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56D2" w14:textId="77777777" w:rsidR="00843C35" w:rsidRDefault="00000000">
      <w:pPr>
        <w:rPr>
          <w:sz w:val="24"/>
        </w:rPr>
      </w:pPr>
      <w:r>
        <w:rPr>
          <w:rFonts w:ascii="宋体" w:hAnsi="宋体"/>
          <w:b/>
          <w:sz w:val="28"/>
          <w:szCs w:val="28"/>
        </w:rPr>
        <w:t>DZH—HS—20</w:t>
      </w:r>
      <w:r>
        <w:rPr>
          <w:rFonts w:ascii="宋体" w:hAnsi="宋体" w:hint="eastAsia"/>
          <w:b/>
          <w:sz w:val="28"/>
          <w:szCs w:val="28"/>
        </w:rPr>
        <w:t>25</w:t>
      </w:r>
    </w:p>
    <w:p w14:paraId="2ECE90AC" w14:textId="77777777" w:rsidR="00843C35" w:rsidRDefault="00843C35">
      <w:pPr>
        <w:rPr>
          <w:sz w:val="24"/>
        </w:rPr>
      </w:pPr>
    </w:p>
    <w:p w14:paraId="64E6C28A" w14:textId="77777777" w:rsidR="00843C35" w:rsidRDefault="00843C35">
      <w:pPr>
        <w:spacing w:line="400" w:lineRule="exact"/>
      </w:pPr>
    </w:p>
    <w:p w14:paraId="50FA0A8F" w14:textId="77777777" w:rsidR="00843C35" w:rsidRDefault="00843C35">
      <w:pPr>
        <w:spacing w:line="400" w:lineRule="exact"/>
      </w:pPr>
    </w:p>
    <w:p w14:paraId="43428E27" w14:textId="77777777" w:rsidR="00843C35" w:rsidRDefault="00843C35">
      <w:pPr>
        <w:spacing w:line="400" w:lineRule="exact"/>
      </w:pPr>
    </w:p>
    <w:p w14:paraId="29AEC16D" w14:textId="77777777" w:rsidR="00843C35" w:rsidRDefault="00000000">
      <w:pPr>
        <w:spacing w:line="480" w:lineRule="auto"/>
        <w:jc w:val="center"/>
        <w:rPr>
          <w:rFonts w:ascii="宋体"/>
          <w:b/>
          <w:bCs/>
          <w:sz w:val="44"/>
          <w:szCs w:val="44"/>
        </w:rPr>
      </w:pPr>
      <w:r>
        <w:rPr>
          <w:rFonts w:ascii="宋体" w:hAnsi="宋体" w:cs="宋体" w:hint="eastAsia"/>
          <w:b/>
          <w:bCs/>
          <w:sz w:val="44"/>
          <w:szCs w:val="44"/>
        </w:rPr>
        <w:t>华林中心森林火灾高风险区综合治理建设项目</w:t>
      </w:r>
    </w:p>
    <w:p w14:paraId="5AD98841" w14:textId="77777777" w:rsidR="00843C35" w:rsidRDefault="00843C35">
      <w:pPr>
        <w:rPr>
          <w:sz w:val="28"/>
          <w:szCs w:val="28"/>
        </w:rPr>
      </w:pPr>
    </w:p>
    <w:p w14:paraId="39EA8385" w14:textId="77777777" w:rsidR="00843C35" w:rsidRDefault="00843C35">
      <w:pPr>
        <w:rPr>
          <w:sz w:val="28"/>
          <w:szCs w:val="28"/>
        </w:rPr>
      </w:pPr>
    </w:p>
    <w:p w14:paraId="614AB1AC" w14:textId="77777777" w:rsidR="00843C35" w:rsidRDefault="00843C35">
      <w:pPr>
        <w:rPr>
          <w:sz w:val="28"/>
          <w:szCs w:val="28"/>
        </w:rPr>
      </w:pPr>
    </w:p>
    <w:p w14:paraId="188CB204" w14:textId="77777777" w:rsidR="00843C35" w:rsidRDefault="00000000">
      <w:pPr>
        <w:jc w:val="center"/>
        <w:rPr>
          <w:rFonts w:ascii="宋体"/>
          <w:b/>
          <w:sz w:val="72"/>
          <w:szCs w:val="44"/>
        </w:rPr>
      </w:pPr>
      <w:r>
        <w:rPr>
          <w:rFonts w:ascii="宋体" w:hAnsi="宋体" w:hint="eastAsia"/>
          <w:b/>
          <w:sz w:val="72"/>
          <w:szCs w:val="44"/>
        </w:rPr>
        <w:t>招标文件</w:t>
      </w:r>
    </w:p>
    <w:p w14:paraId="2A3EC449" w14:textId="77777777" w:rsidR="00843C35" w:rsidRDefault="00843C35">
      <w:pPr>
        <w:spacing w:line="400" w:lineRule="exact"/>
      </w:pPr>
    </w:p>
    <w:p w14:paraId="23600B8F" w14:textId="77777777" w:rsidR="00843C35" w:rsidRDefault="00000000">
      <w:pPr>
        <w:jc w:val="center"/>
        <w:rPr>
          <w:rFonts w:ascii="宋体"/>
          <w:sz w:val="32"/>
          <w:szCs w:val="32"/>
        </w:rPr>
      </w:pPr>
      <w:r>
        <w:rPr>
          <w:rFonts w:ascii="宋体" w:hAnsi="宋体" w:hint="eastAsia"/>
          <w:sz w:val="32"/>
          <w:szCs w:val="32"/>
        </w:rPr>
        <w:t>资格后审</w:t>
      </w:r>
    </w:p>
    <w:p w14:paraId="01FB8625" w14:textId="77777777" w:rsidR="00843C35" w:rsidRDefault="00843C35">
      <w:pPr>
        <w:spacing w:line="400" w:lineRule="exact"/>
      </w:pPr>
    </w:p>
    <w:p w14:paraId="54053BCE" w14:textId="77777777" w:rsidR="00843C35" w:rsidRDefault="00843C35">
      <w:pPr>
        <w:spacing w:line="400" w:lineRule="exact"/>
      </w:pPr>
    </w:p>
    <w:p w14:paraId="25B6F742" w14:textId="77777777" w:rsidR="00843C35" w:rsidRDefault="00000000">
      <w:pPr>
        <w:spacing w:line="400" w:lineRule="exact"/>
        <w:jc w:val="center"/>
        <w:rPr>
          <w:sz w:val="36"/>
          <w:szCs w:val="36"/>
        </w:rPr>
      </w:pPr>
      <w:r>
        <w:rPr>
          <w:rFonts w:hint="eastAsia"/>
          <w:sz w:val="36"/>
          <w:szCs w:val="36"/>
        </w:rPr>
        <w:t>专用部分</w:t>
      </w:r>
    </w:p>
    <w:p w14:paraId="1A46941A" w14:textId="77777777" w:rsidR="00843C35" w:rsidRDefault="00843C35">
      <w:pPr>
        <w:spacing w:line="400" w:lineRule="exact"/>
      </w:pPr>
    </w:p>
    <w:p w14:paraId="255F28C5" w14:textId="77777777" w:rsidR="00843C35" w:rsidRDefault="00843C35">
      <w:pPr>
        <w:spacing w:line="400" w:lineRule="exact"/>
      </w:pPr>
    </w:p>
    <w:p w14:paraId="11212914" w14:textId="77777777" w:rsidR="00843C35" w:rsidRDefault="00843C35">
      <w:pPr>
        <w:spacing w:line="400" w:lineRule="exact"/>
      </w:pPr>
    </w:p>
    <w:p w14:paraId="2C70C7BE" w14:textId="77777777" w:rsidR="00843C35" w:rsidRDefault="00843C35">
      <w:pPr>
        <w:spacing w:line="400" w:lineRule="exact"/>
      </w:pPr>
    </w:p>
    <w:p w14:paraId="79A65203" w14:textId="77777777" w:rsidR="00843C35" w:rsidRDefault="00843C35">
      <w:pPr>
        <w:spacing w:line="400" w:lineRule="exact"/>
      </w:pPr>
    </w:p>
    <w:p w14:paraId="26885222" w14:textId="77777777" w:rsidR="00843C35" w:rsidRDefault="00843C35">
      <w:pPr>
        <w:spacing w:line="400" w:lineRule="exact"/>
      </w:pPr>
    </w:p>
    <w:p w14:paraId="04CA9294" w14:textId="77777777" w:rsidR="00843C35" w:rsidRDefault="00843C35">
      <w:pPr>
        <w:spacing w:line="400" w:lineRule="exact"/>
      </w:pPr>
    </w:p>
    <w:p w14:paraId="03D4A8F9" w14:textId="77777777" w:rsidR="00843C35" w:rsidRDefault="00843C35">
      <w:pPr>
        <w:spacing w:line="400" w:lineRule="exact"/>
      </w:pPr>
    </w:p>
    <w:p w14:paraId="76558DD0" w14:textId="77777777" w:rsidR="00843C35" w:rsidRDefault="00843C35">
      <w:pPr>
        <w:spacing w:line="400" w:lineRule="exact"/>
      </w:pPr>
    </w:p>
    <w:p w14:paraId="4793D5D3" w14:textId="77777777" w:rsidR="00843C35" w:rsidRDefault="00000000">
      <w:pPr>
        <w:spacing w:line="400" w:lineRule="exact"/>
        <w:ind w:firstLineChars="150" w:firstLine="420"/>
        <w:jc w:val="center"/>
        <w:rPr>
          <w:rFonts w:ascii="宋体"/>
          <w:sz w:val="28"/>
          <w:szCs w:val="28"/>
        </w:rPr>
      </w:pPr>
      <w:r>
        <w:rPr>
          <w:rFonts w:ascii="宋体" w:hAnsi="宋体" w:hint="eastAsia"/>
          <w:sz w:val="28"/>
          <w:szCs w:val="28"/>
        </w:rPr>
        <w:t>招标人：</w:t>
      </w:r>
      <w:r>
        <w:rPr>
          <w:rFonts w:hint="eastAsia"/>
          <w:sz w:val="28"/>
          <w:szCs w:val="28"/>
          <w:u w:val="single"/>
        </w:rPr>
        <w:t>中国林业科学研究院华北林业实验中心</w:t>
      </w:r>
      <w:r>
        <w:rPr>
          <w:rFonts w:ascii="宋体" w:hAnsi="宋体" w:hint="eastAsia"/>
          <w:sz w:val="28"/>
          <w:szCs w:val="28"/>
        </w:rPr>
        <w:t>（盖章）</w:t>
      </w:r>
    </w:p>
    <w:p w14:paraId="0C90481B" w14:textId="77777777" w:rsidR="00843C35" w:rsidRDefault="00843C35">
      <w:pPr>
        <w:spacing w:line="400" w:lineRule="exact"/>
        <w:rPr>
          <w:rFonts w:ascii="宋体"/>
          <w:sz w:val="28"/>
          <w:szCs w:val="28"/>
          <w:u w:val="single"/>
        </w:rPr>
      </w:pPr>
    </w:p>
    <w:p w14:paraId="1830BD37" w14:textId="77777777" w:rsidR="00843C35" w:rsidRDefault="00000000">
      <w:pPr>
        <w:spacing w:line="400" w:lineRule="exact"/>
        <w:jc w:val="center"/>
        <w:rPr>
          <w:sz w:val="28"/>
          <w:szCs w:val="28"/>
        </w:rPr>
      </w:pPr>
      <w:r>
        <w:rPr>
          <w:rFonts w:ascii="宋体" w:hint="eastAsia"/>
          <w:sz w:val="28"/>
          <w:szCs w:val="28"/>
          <w:u w:val="single"/>
        </w:rPr>
        <w:t>2026</w:t>
      </w:r>
      <w:r>
        <w:rPr>
          <w:rFonts w:ascii="宋体" w:hint="eastAsia"/>
          <w:sz w:val="28"/>
          <w:szCs w:val="28"/>
        </w:rPr>
        <w:t>年</w:t>
      </w:r>
      <w:r>
        <w:rPr>
          <w:rFonts w:ascii="宋体" w:hint="eastAsia"/>
          <w:sz w:val="28"/>
          <w:szCs w:val="28"/>
          <w:u w:val="single"/>
        </w:rPr>
        <w:t>06</w:t>
      </w:r>
      <w:r>
        <w:rPr>
          <w:rFonts w:ascii="宋体" w:hint="eastAsia"/>
          <w:sz w:val="28"/>
          <w:szCs w:val="28"/>
        </w:rPr>
        <w:t>月</w:t>
      </w:r>
      <w:r>
        <w:rPr>
          <w:rFonts w:ascii="宋体" w:hint="eastAsia"/>
          <w:sz w:val="28"/>
          <w:szCs w:val="28"/>
          <w:u w:val="single"/>
        </w:rPr>
        <w:t>22</w:t>
      </w:r>
      <w:r>
        <w:rPr>
          <w:rFonts w:ascii="宋体" w:hint="eastAsia"/>
          <w:sz w:val="28"/>
          <w:szCs w:val="28"/>
        </w:rPr>
        <w:t>日</w:t>
      </w:r>
    </w:p>
    <w:p w14:paraId="5BE04766" w14:textId="77777777" w:rsidR="00843C35" w:rsidRDefault="00843C35">
      <w:pPr>
        <w:spacing w:line="400" w:lineRule="exact"/>
        <w:jc w:val="center"/>
      </w:pPr>
    </w:p>
    <w:p w14:paraId="3B82FBCC" w14:textId="77777777" w:rsidR="00843C35" w:rsidRDefault="00843C35">
      <w:pPr>
        <w:spacing w:line="400" w:lineRule="exact"/>
        <w:jc w:val="center"/>
      </w:pPr>
    </w:p>
    <w:p w14:paraId="6AE40B65" w14:textId="77777777" w:rsidR="00843C35" w:rsidRDefault="00000000">
      <w:pPr>
        <w:tabs>
          <w:tab w:val="left" w:pos="5520"/>
        </w:tabs>
        <w:jc w:val="left"/>
      </w:pPr>
      <w:r>
        <w:br w:type="page"/>
      </w:r>
    </w:p>
    <w:p w14:paraId="6FFE29FF" w14:textId="77777777" w:rsidR="00843C35" w:rsidRDefault="00843C35">
      <w:pPr>
        <w:tabs>
          <w:tab w:val="left" w:pos="5520"/>
        </w:tabs>
        <w:jc w:val="left"/>
        <w:sectPr w:rsidR="00843C35">
          <w:headerReference w:type="even" r:id="rId8"/>
          <w:headerReference w:type="default" r:id="rId9"/>
          <w:footerReference w:type="even" r:id="rId10"/>
          <w:pgSz w:w="11906" w:h="16838"/>
          <w:pgMar w:top="1440" w:right="1440" w:bottom="1440" w:left="1440" w:header="851" w:footer="992" w:gutter="0"/>
          <w:cols w:space="720"/>
          <w:docGrid w:linePitch="286"/>
        </w:sectPr>
      </w:pPr>
    </w:p>
    <w:p w14:paraId="66AA6B43" w14:textId="77777777" w:rsidR="00843C35" w:rsidRDefault="00000000">
      <w:pPr>
        <w:spacing w:line="360" w:lineRule="auto"/>
        <w:jc w:val="center"/>
        <w:rPr>
          <w:rFonts w:ascii="宋体"/>
          <w:b/>
          <w:sz w:val="32"/>
          <w:szCs w:val="32"/>
        </w:rPr>
      </w:pPr>
      <w:r>
        <w:rPr>
          <w:rFonts w:ascii="宋体" w:hAnsi="宋体" w:hint="eastAsia"/>
          <w:b/>
          <w:sz w:val="32"/>
          <w:szCs w:val="32"/>
        </w:rPr>
        <w:lastRenderedPageBreak/>
        <w:t>使用说明</w:t>
      </w:r>
    </w:p>
    <w:p w14:paraId="30021080" w14:textId="77777777" w:rsidR="00843C35" w:rsidRDefault="00000000">
      <w:pPr>
        <w:spacing w:line="360" w:lineRule="auto"/>
        <w:ind w:firstLineChars="200" w:firstLine="420"/>
        <w:rPr>
          <w:rFonts w:ascii="宋体" w:cs="Arial"/>
          <w:szCs w:val="21"/>
        </w:rPr>
      </w:pPr>
      <w:bookmarkStart w:id="0" w:name="OLE_LINK118"/>
      <w:r>
        <w:rPr>
          <w:rFonts w:ascii="宋体" w:hAnsi="宋体" w:cs="Arial" w:hint="eastAsia"/>
          <w:szCs w:val="21"/>
        </w:rPr>
        <w:t>《北京市房屋建筑和市政工程施工招标文件标准文本</w:t>
      </w:r>
      <w:r>
        <w:rPr>
          <w:rFonts w:ascii="宋体" w:hAnsi="宋体" w:cs="Arial"/>
          <w:szCs w:val="21"/>
        </w:rPr>
        <w:t>(</w:t>
      </w:r>
      <w:r>
        <w:rPr>
          <w:rFonts w:ascii="宋体" w:hAnsi="宋体" w:cs="Arial" w:hint="eastAsia"/>
          <w:szCs w:val="21"/>
        </w:rPr>
        <w:t>2025版</w:t>
      </w:r>
      <w:r>
        <w:rPr>
          <w:rFonts w:ascii="宋体" w:hAnsi="宋体" w:cs="Arial"/>
          <w:szCs w:val="21"/>
        </w:rPr>
        <w:t>)</w:t>
      </w:r>
      <w:r>
        <w:rPr>
          <w:rFonts w:ascii="宋体" w:hAnsi="宋体" w:cs="Arial" w:hint="eastAsia"/>
          <w:szCs w:val="21"/>
        </w:rPr>
        <w:t>》的结构体系，由</w:t>
      </w:r>
      <w:r>
        <w:rPr>
          <w:rFonts w:ascii="Arial" w:hAnsi="Arial" w:cs="Arial" w:hint="eastAsia"/>
          <w:szCs w:val="21"/>
        </w:rPr>
        <w:t>《通用部分》和《专用部分》两部分</w:t>
      </w:r>
      <w:r>
        <w:rPr>
          <w:rFonts w:ascii="宋体" w:hAnsi="宋体" w:cs="Arial" w:hint="eastAsia"/>
          <w:szCs w:val="21"/>
        </w:rPr>
        <w:t>构成。《通用部分》作为工具书应当与</w:t>
      </w:r>
      <w:r>
        <w:rPr>
          <w:rFonts w:ascii="Arial" w:hAnsi="Arial" w:cs="Arial" w:hint="eastAsia"/>
          <w:szCs w:val="21"/>
        </w:rPr>
        <w:t>《专用部分》</w:t>
      </w:r>
      <w:r>
        <w:rPr>
          <w:rFonts w:ascii="宋体" w:hAnsi="宋体" w:cs="Arial" w:hint="eastAsia"/>
          <w:szCs w:val="21"/>
        </w:rPr>
        <w:t>配套使用。</w:t>
      </w:r>
    </w:p>
    <w:p w14:paraId="230C4D0A" w14:textId="77777777" w:rsidR="00843C35" w:rsidRDefault="00000000">
      <w:pPr>
        <w:spacing w:line="360" w:lineRule="auto"/>
        <w:ind w:firstLineChars="200" w:firstLine="420"/>
        <w:rPr>
          <w:rFonts w:ascii="宋体" w:hAnsi="宋体" w:cs="Arial" w:hint="eastAsia"/>
          <w:szCs w:val="21"/>
        </w:rPr>
      </w:pPr>
      <w:r>
        <w:rPr>
          <w:rFonts w:ascii="Arial" w:hAnsi="Arial" w:cs="Arial" w:hint="eastAsia"/>
          <w:szCs w:val="21"/>
        </w:rPr>
        <w:t>本《专用部分》是根据《通用部分》内容的指引，在遵守有关法律、法规、规章和规范性文件规定的前提下，结合拟招标项目具体情况和要求，编制的适用于拟招标项目内容的招标文件，是对《通用部分》的具体化或补充，是与《通用部分》不可分割的组成部分。</w:t>
      </w:r>
      <w:r>
        <w:rPr>
          <w:rFonts w:ascii="宋体" w:hAnsi="宋体" w:cs="Arial" w:hint="eastAsia"/>
          <w:szCs w:val="21"/>
        </w:rPr>
        <w:t>使用时，招标人应充分落实主体首要责任。特别是对于使用市、区政府性资金投资建设依法必须招标的房屋建筑和市政基础设施工程，招标人应贯彻落实《关于进一步加大政府采购支持中小企业力度的通知》（财库〔2022〕19 号）、《北京市财政局关于落实好政府采购支持中小企业发展的通知》（京财采购〔2022〕1143 号）、《财政部　住房城乡建设部　工业和信息化部 关于进一步扩大政府采购支持绿色建材 促进建筑品质提升政策实施范围的通知》（财库〔2024〕36号）等有关规定，以持续优化“营商环境”。采用选择、填空式的格式化表述方法，《专用部分》的标题应当与《通用部分》的标题相一致、条款号相对应，其内容不得背离现行法律、法规、规章和规范性文件规定，以及《通用部分》的实质性内容。</w:t>
      </w:r>
    </w:p>
    <w:p w14:paraId="75E195E3" w14:textId="77777777" w:rsidR="00843C35" w:rsidRDefault="00000000">
      <w:pPr>
        <w:spacing w:line="360" w:lineRule="auto"/>
        <w:ind w:firstLineChars="200" w:firstLine="420"/>
        <w:rPr>
          <w:rFonts w:ascii="宋体" w:cs="Arial"/>
          <w:szCs w:val="21"/>
        </w:rPr>
      </w:pPr>
      <w:r>
        <w:rPr>
          <w:rFonts w:ascii="Arial" w:hAnsi="Arial" w:cs="Arial" w:hint="eastAsia"/>
          <w:szCs w:val="21"/>
        </w:rPr>
        <w:t>《通用部分》随《专用部分》在北京市公共资源交易服务平台（全国公共资源交易平台</w:t>
      </w:r>
      <w:r>
        <w:rPr>
          <w:rFonts w:ascii="宋体" w:hAnsi="宋体" w:cs="Arial" w:hint="eastAsia"/>
          <w:szCs w:val="21"/>
        </w:rPr>
        <w:t>[</w:t>
      </w:r>
      <w:r>
        <w:rPr>
          <w:rFonts w:ascii="Arial" w:hAnsi="Arial" w:cs="Arial" w:hint="eastAsia"/>
          <w:szCs w:val="21"/>
        </w:rPr>
        <w:t>北京市</w:t>
      </w:r>
      <w:r>
        <w:rPr>
          <w:rFonts w:ascii="宋体" w:hAnsi="宋体" w:cs="Arial" w:hint="eastAsia"/>
          <w:szCs w:val="21"/>
        </w:rPr>
        <w:t>]</w:t>
      </w:r>
      <w:r>
        <w:rPr>
          <w:rFonts w:ascii="Arial" w:hAnsi="Arial" w:cs="Arial" w:hint="eastAsia"/>
          <w:szCs w:val="21"/>
        </w:rPr>
        <w:t>，</w:t>
      </w:r>
      <w:r>
        <w:rPr>
          <w:rFonts w:ascii="宋体" w:hAnsi="宋体" w:cs="Arial" w:hint="eastAsia"/>
          <w:szCs w:val="21"/>
        </w:rPr>
        <w:t>网址:https://ggzyfw.beijing.gov.cn</w:t>
      </w:r>
      <w:r>
        <w:rPr>
          <w:rFonts w:ascii="Arial" w:hAnsi="Arial" w:cs="Arial" w:hint="eastAsia"/>
          <w:szCs w:val="21"/>
        </w:rPr>
        <w:t>）查询或下载。</w:t>
      </w:r>
    </w:p>
    <w:p w14:paraId="7BBD606E" w14:textId="77777777" w:rsidR="00843C35" w:rsidRDefault="00000000">
      <w:pPr>
        <w:spacing w:line="360" w:lineRule="auto"/>
        <w:ind w:firstLineChars="200" w:firstLine="420"/>
        <w:rPr>
          <w:rFonts w:ascii="宋体" w:cs="Arial"/>
          <w:szCs w:val="21"/>
          <w:u w:val="single"/>
        </w:rPr>
      </w:pPr>
      <w:r>
        <w:rPr>
          <w:rFonts w:ascii="宋体" w:hAnsi="宋体" w:cs="Arial" w:hint="eastAsia"/>
          <w:szCs w:val="21"/>
        </w:rPr>
        <w:t>其他说明：</w:t>
      </w:r>
      <w:r>
        <w:rPr>
          <w:rFonts w:ascii="宋体" w:hAnsi="宋体" w:cs="Arial" w:hint="eastAsia"/>
          <w:szCs w:val="21"/>
          <w:u w:val="single"/>
        </w:rPr>
        <w:t>无</w:t>
      </w:r>
    </w:p>
    <w:p w14:paraId="704B26EF" w14:textId="77777777" w:rsidR="00843C35" w:rsidRDefault="00843C35">
      <w:pPr>
        <w:spacing w:line="360" w:lineRule="auto"/>
        <w:ind w:firstLineChars="250" w:firstLine="525"/>
        <w:rPr>
          <w:rFonts w:ascii="宋体" w:cs="Arial"/>
          <w:szCs w:val="21"/>
        </w:rPr>
      </w:pPr>
    </w:p>
    <w:p w14:paraId="0012AB88" w14:textId="77777777" w:rsidR="00843C35" w:rsidRDefault="00843C35">
      <w:pPr>
        <w:spacing w:line="360" w:lineRule="auto"/>
        <w:ind w:firstLineChars="250" w:firstLine="525"/>
        <w:rPr>
          <w:rFonts w:ascii="宋体" w:cs="Arial"/>
          <w:szCs w:val="21"/>
        </w:rPr>
      </w:pPr>
    </w:p>
    <w:p w14:paraId="0C2F4A1C" w14:textId="77777777" w:rsidR="00843C35" w:rsidRDefault="00843C35">
      <w:pPr>
        <w:spacing w:line="360" w:lineRule="auto"/>
        <w:ind w:firstLineChars="250" w:firstLine="525"/>
        <w:rPr>
          <w:rFonts w:ascii="宋体" w:cs="Arial"/>
          <w:szCs w:val="21"/>
        </w:rPr>
      </w:pPr>
    </w:p>
    <w:p w14:paraId="4169F058" w14:textId="77777777" w:rsidR="00843C35" w:rsidRDefault="00843C35">
      <w:pPr>
        <w:spacing w:line="360" w:lineRule="auto"/>
        <w:ind w:firstLineChars="250" w:firstLine="525"/>
        <w:rPr>
          <w:rFonts w:ascii="宋体" w:cs="Arial"/>
          <w:szCs w:val="21"/>
        </w:rPr>
      </w:pPr>
    </w:p>
    <w:p w14:paraId="254A1232" w14:textId="77777777" w:rsidR="00843C35" w:rsidRDefault="00000000">
      <w:pPr>
        <w:spacing w:line="360" w:lineRule="auto"/>
        <w:ind w:firstLineChars="250" w:firstLine="525"/>
        <w:rPr>
          <w:rFonts w:ascii="宋体" w:cs="Arial"/>
          <w:szCs w:val="21"/>
        </w:rPr>
      </w:pPr>
      <w:r>
        <w:rPr>
          <w:rFonts w:ascii="宋体" w:hAnsi="宋体" w:cs="Arial" w:hint="eastAsia"/>
          <w:szCs w:val="21"/>
        </w:rPr>
        <w:t>招标人</w:t>
      </w:r>
      <w:r>
        <w:rPr>
          <w:rFonts w:hint="eastAsia"/>
          <w:szCs w:val="21"/>
          <w:u w:val="single"/>
        </w:rPr>
        <w:t>中国林业科学研究院华北林业实验中心</w:t>
      </w:r>
    </w:p>
    <w:p w14:paraId="68C6AD9F" w14:textId="77777777" w:rsidR="00843C35" w:rsidRDefault="00843C35">
      <w:pPr>
        <w:spacing w:line="360" w:lineRule="auto"/>
        <w:ind w:firstLineChars="250" w:firstLine="525"/>
        <w:rPr>
          <w:rFonts w:ascii="宋体" w:cs="Arial"/>
          <w:szCs w:val="21"/>
        </w:rPr>
      </w:pPr>
    </w:p>
    <w:p w14:paraId="40C11ABD" w14:textId="77777777" w:rsidR="00843C35" w:rsidRDefault="00000000">
      <w:pPr>
        <w:spacing w:line="360" w:lineRule="auto"/>
        <w:ind w:firstLineChars="2050" w:firstLine="4305"/>
        <w:rPr>
          <w:rFonts w:ascii="Arial" w:hAnsi="Arial" w:cs="Arial"/>
          <w:szCs w:val="21"/>
        </w:rPr>
      </w:pPr>
      <w:r>
        <w:rPr>
          <w:rFonts w:ascii="宋体" w:hAnsi="宋体" w:cs="Arial" w:hint="eastAsia"/>
          <w:szCs w:val="21"/>
        </w:rPr>
        <w:t>日期</w:t>
      </w:r>
      <w:r>
        <w:rPr>
          <w:rFonts w:ascii="宋体" w:hAnsi="宋体" w:cs="Arial" w:hint="eastAsia"/>
          <w:szCs w:val="21"/>
          <w:u w:val="single"/>
        </w:rPr>
        <w:t>2026</w:t>
      </w:r>
      <w:r>
        <w:rPr>
          <w:rFonts w:ascii="宋体" w:hAnsi="宋体" w:cs="Arial" w:hint="eastAsia"/>
          <w:szCs w:val="21"/>
        </w:rPr>
        <w:t>年</w:t>
      </w:r>
      <w:r>
        <w:rPr>
          <w:rFonts w:ascii="宋体" w:hAnsi="宋体" w:cs="Arial" w:hint="eastAsia"/>
          <w:szCs w:val="21"/>
          <w:u w:val="single"/>
        </w:rPr>
        <w:t>06</w:t>
      </w:r>
      <w:r>
        <w:rPr>
          <w:rFonts w:ascii="宋体" w:hAnsi="宋体" w:cs="Arial" w:hint="eastAsia"/>
          <w:szCs w:val="21"/>
        </w:rPr>
        <w:t>月</w:t>
      </w:r>
      <w:r>
        <w:rPr>
          <w:rFonts w:ascii="宋体" w:hAnsi="宋体" w:cs="Arial" w:hint="eastAsia"/>
          <w:szCs w:val="21"/>
          <w:u w:val="single"/>
        </w:rPr>
        <w:t>22</w:t>
      </w:r>
      <w:r>
        <w:rPr>
          <w:rFonts w:ascii="宋体" w:hAnsi="宋体" w:cs="Arial" w:hint="eastAsia"/>
          <w:szCs w:val="21"/>
        </w:rPr>
        <w:t>日</w:t>
      </w:r>
    </w:p>
    <w:p w14:paraId="61A0CB9D" w14:textId="77777777" w:rsidR="00843C35" w:rsidRDefault="00843C35">
      <w:pPr>
        <w:spacing w:line="360" w:lineRule="auto"/>
      </w:pPr>
    </w:p>
    <w:bookmarkEnd w:id="0"/>
    <w:p w14:paraId="230768AA" w14:textId="77777777" w:rsidR="00843C35" w:rsidRDefault="00843C35"/>
    <w:p w14:paraId="30F9F8E0" w14:textId="5A162828" w:rsidR="00843C35" w:rsidRDefault="00000000" w:rsidP="004B52B7">
      <w:pPr>
        <w:spacing w:line="360" w:lineRule="auto"/>
        <w:jc w:val="center"/>
        <w:rPr>
          <w:b/>
          <w:sz w:val="36"/>
          <w:szCs w:val="36"/>
        </w:rPr>
      </w:pPr>
      <w:r>
        <w:br w:type="page"/>
      </w:r>
      <w:r>
        <w:rPr>
          <w:rFonts w:hint="eastAsia"/>
          <w:b/>
          <w:sz w:val="36"/>
          <w:szCs w:val="36"/>
        </w:rPr>
        <w:lastRenderedPageBreak/>
        <w:t>目录</w:t>
      </w:r>
    </w:p>
    <w:bookmarkStart w:id="1" w:name="_Toc179632527"/>
    <w:p w14:paraId="363839D9" w14:textId="77777777" w:rsidR="00843C35" w:rsidRDefault="00000000">
      <w:pPr>
        <w:pStyle w:val="TOC1"/>
        <w:tabs>
          <w:tab w:val="clear" w:pos="8302"/>
          <w:tab w:val="right" w:leader="dot" w:pos="9026"/>
        </w:tabs>
        <w:spacing w:line="360" w:lineRule="auto"/>
        <w:rPr>
          <w:rFonts w:hint="eastAsia"/>
        </w:rPr>
      </w:pPr>
      <w:r>
        <w:rPr>
          <w:szCs w:val="21"/>
        </w:rPr>
        <w:fldChar w:fldCharType="begin"/>
      </w:r>
      <w:r>
        <w:rPr>
          <w:szCs w:val="21"/>
        </w:rPr>
        <w:instrText xml:space="preserve"> TOC \o "1-3" \h \z \u </w:instrText>
      </w:r>
      <w:r>
        <w:rPr>
          <w:szCs w:val="21"/>
        </w:rPr>
        <w:fldChar w:fldCharType="separate"/>
      </w:r>
      <w:hyperlink w:anchor="_Toc1096" w:history="1">
        <w:r>
          <w:rPr>
            <w:rFonts w:hint="eastAsia"/>
          </w:rPr>
          <w:t>第一章招标公告</w:t>
        </w:r>
        <w:r>
          <w:tab/>
        </w:r>
        <w:r>
          <w:fldChar w:fldCharType="begin"/>
        </w:r>
        <w:r>
          <w:instrText xml:space="preserve"> PAGEREF _Toc1096 \h </w:instrText>
        </w:r>
        <w:r>
          <w:fldChar w:fldCharType="separate"/>
        </w:r>
        <w:r>
          <w:t>2</w:t>
        </w:r>
        <w:r>
          <w:fldChar w:fldCharType="end"/>
        </w:r>
      </w:hyperlink>
    </w:p>
    <w:p w14:paraId="627CB061" w14:textId="77777777" w:rsidR="00843C35" w:rsidRDefault="00000000">
      <w:pPr>
        <w:pStyle w:val="TOC1"/>
        <w:tabs>
          <w:tab w:val="clear" w:pos="8302"/>
          <w:tab w:val="right" w:leader="dot" w:pos="9026"/>
        </w:tabs>
        <w:spacing w:line="360" w:lineRule="auto"/>
        <w:rPr>
          <w:rFonts w:hint="eastAsia"/>
        </w:rPr>
      </w:pPr>
      <w:hyperlink w:anchor="_Toc2064" w:history="1">
        <w:r>
          <w:rPr>
            <w:rFonts w:hint="eastAsia"/>
          </w:rPr>
          <w:t>第二章投标人须知</w:t>
        </w:r>
        <w:r>
          <w:tab/>
        </w:r>
        <w:r>
          <w:fldChar w:fldCharType="begin"/>
        </w:r>
        <w:r>
          <w:instrText xml:space="preserve"> PAGEREF _Toc2064 \h </w:instrText>
        </w:r>
        <w:r>
          <w:fldChar w:fldCharType="separate"/>
        </w:r>
        <w:r>
          <w:t>6</w:t>
        </w:r>
        <w:r>
          <w:fldChar w:fldCharType="end"/>
        </w:r>
      </w:hyperlink>
    </w:p>
    <w:p w14:paraId="2B1C1E16" w14:textId="77777777" w:rsidR="00843C35" w:rsidRDefault="00000000">
      <w:pPr>
        <w:pStyle w:val="TOC1"/>
        <w:tabs>
          <w:tab w:val="clear" w:pos="8302"/>
          <w:tab w:val="right" w:leader="dot" w:pos="9026"/>
        </w:tabs>
        <w:spacing w:line="360" w:lineRule="auto"/>
        <w:rPr>
          <w:rFonts w:hint="eastAsia"/>
        </w:rPr>
      </w:pPr>
      <w:hyperlink w:anchor="_Toc3211" w:history="1">
        <w:r>
          <w:rPr>
            <w:rFonts w:hint="eastAsia"/>
          </w:rPr>
          <w:t>第三章评标办法（综合评估法）</w:t>
        </w:r>
        <w:r>
          <w:tab/>
        </w:r>
        <w:r>
          <w:fldChar w:fldCharType="begin"/>
        </w:r>
        <w:r>
          <w:instrText xml:space="preserve"> PAGEREF _Toc3211 \h </w:instrText>
        </w:r>
        <w:r>
          <w:fldChar w:fldCharType="separate"/>
        </w:r>
        <w:r>
          <w:t>24</w:t>
        </w:r>
        <w:r>
          <w:fldChar w:fldCharType="end"/>
        </w:r>
      </w:hyperlink>
    </w:p>
    <w:p w14:paraId="676F9404" w14:textId="77777777" w:rsidR="00843C35" w:rsidRDefault="00000000">
      <w:pPr>
        <w:pStyle w:val="TOC1"/>
        <w:tabs>
          <w:tab w:val="clear" w:pos="8302"/>
          <w:tab w:val="right" w:leader="dot" w:pos="9026"/>
        </w:tabs>
        <w:spacing w:line="360" w:lineRule="auto"/>
        <w:rPr>
          <w:rFonts w:hint="eastAsia"/>
        </w:rPr>
      </w:pPr>
      <w:hyperlink w:anchor="_Toc17609" w:history="1">
        <w:r>
          <w:rPr>
            <w:rFonts w:hint="eastAsia"/>
          </w:rPr>
          <w:t>第四章合同条款专用部分</w:t>
        </w:r>
        <w:r>
          <w:tab/>
        </w:r>
        <w:r>
          <w:fldChar w:fldCharType="begin"/>
        </w:r>
        <w:r>
          <w:instrText xml:space="preserve"> PAGEREF _Toc17609 \h </w:instrText>
        </w:r>
        <w:r>
          <w:fldChar w:fldCharType="separate"/>
        </w:r>
        <w:r>
          <w:t>65</w:t>
        </w:r>
        <w:r>
          <w:fldChar w:fldCharType="end"/>
        </w:r>
      </w:hyperlink>
    </w:p>
    <w:p w14:paraId="7548515F" w14:textId="77777777" w:rsidR="00843C35" w:rsidRDefault="00000000">
      <w:pPr>
        <w:pStyle w:val="TOC1"/>
        <w:tabs>
          <w:tab w:val="clear" w:pos="8302"/>
          <w:tab w:val="right" w:leader="dot" w:pos="9026"/>
        </w:tabs>
        <w:spacing w:line="360" w:lineRule="auto"/>
        <w:rPr>
          <w:rFonts w:hint="eastAsia"/>
        </w:rPr>
      </w:pPr>
      <w:hyperlink w:anchor="_Toc30221" w:history="1">
        <w:r>
          <w:rPr>
            <w:rFonts w:hint="eastAsia"/>
          </w:rPr>
          <w:t>第五章技术标准和要求专用部分</w:t>
        </w:r>
        <w:r>
          <w:tab/>
        </w:r>
        <w:r>
          <w:fldChar w:fldCharType="begin"/>
        </w:r>
        <w:r>
          <w:instrText xml:space="preserve"> PAGEREF _Toc30221 \h </w:instrText>
        </w:r>
        <w:r>
          <w:fldChar w:fldCharType="separate"/>
        </w:r>
        <w:r>
          <w:t>97</w:t>
        </w:r>
        <w:r>
          <w:fldChar w:fldCharType="end"/>
        </w:r>
      </w:hyperlink>
    </w:p>
    <w:p w14:paraId="10115006" w14:textId="77777777" w:rsidR="00843C35" w:rsidRDefault="00000000">
      <w:pPr>
        <w:pStyle w:val="TOC1"/>
        <w:tabs>
          <w:tab w:val="clear" w:pos="8302"/>
          <w:tab w:val="right" w:leader="dot" w:pos="9026"/>
        </w:tabs>
        <w:spacing w:line="360" w:lineRule="auto"/>
        <w:rPr>
          <w:rFonts w:hint="eastAsia"/>
        </w:rPr>
      </w:pPr>
      <w:hyperlink w:anchor="_Toc17967" w:history="1">
        <w:r>
          <w:rPr>
            <w:rFonts w:hint="eastAsia"/>
          </w:rPr>
          <w:t>第六章工程量清单</w:t>
        </w:r>
        <w:r>
          <w:tab/>
        </w:r>
        <w:r>
          <w:fldChar w:fldCharType="begin"/>
        </w:r>
        <w:r>
          <w:instrText xml:space="preserve"> PAGEREF _Toc17967 \h </w:instrText>
        </w:r>
        <w:r>
          <w:fldChar w:fldCharType="separate"/>
        </w:r>
        <w:r>
          <w:t>109</w:t>
        </w:r>
        <w:r>
          <w:fldChar w:fldCharType="end"/>
        </w:r>
      </w:hyperlink>
    </w:p>
    <w:p w14:paraId="4468B7AC" w14:textId="77777777" w:rsidR="00843C35" w:rsidRDefault="00000000">
      <w:pPr>
        <w:pStyle w:val="TOC1"/>
        <w:tabs>
          <w:tab w:val="clear" w:pos="8302"/>
          <w:tab w:val="right" w:leader="dot" w:pos="9026"/>
        </w:tabs>
        <w:spacing w:line="360" w:lineRule="auto"/>
        <w:rPr>
          <w:rFonts w:hint="eastAsia"/>
        </w:rPr>
      </w:pPr>
      <w:hyperlink w:anchor="_Toc31544" w:history="1">
        <w:r>
          <w:rPr>
            <w:rFonts w:hint="eastAsia"/>
          </w:rPr>
          <w:t>第七章图纸</w:t>
        </w:r>
        <w:r>
          <w:tab/>
        </w:r>
        <w:r>
          <w:fldChar w:fldCharType="begin"/>
        </w:r>
        <w:r>
          <w:instrText xml:space="preserve"> PAGEREF _Toc31544 \h </w:instrText>
        </w:r>
        <w:r>
          <w:fldChar w:fldCharType="separate"/>
        </w:r>
        <w:r>
          <w:t>138</w:t>
        </w:r>
        <w:r>
          <w:fldChar w:fldCharType="end"/>
        </w:r>
      </w:hyperlink>
    </w:p>
    <w:p w14:paraId="0C12588C" w14:textId="77777777" w:rsidR="00843C35" w:rsidRDefault="00000000">
      <w:pPr>
        <w:pStyle w:val="TOC1"/>
        <w:tabs>
          <w:tab w:val="clear" w:pos="8302"/>
          <w:tab w:val="right" w:leader="dot" w:pos="9026"/>
        </w:tabs>
        <w:spacing w:line="360" w:lineRule="auto"/>
        <w:rPr>
          <w:rFonts w:hint="eastAsia"/>
        </w:rPr>
      </w:pPr>
      <w:hyperlink w:anchor="_Toc30816" w:history="1">
        <w:r>
          <w:rPr>
            <w:rFonts w:hint="eastAsia"/>
          </w:rPr>
          <w:t>第八章投标文件格式</w:t>
        </w:r>
        <w:r>
          <w:tab/>
        </w:r>
        <w:r>
          <w:fldChar w:fldCharType="begin"/>
        </w:r>
        <w:r>
          <w:instrText xml:space="preserve"> PAGEREF _Toc30816 \h </w:instrText>
        </w:r>
        <w:r>
          <w:fldChar w:fldCharType="separate"/>
        </w:r>
        <w:r>
          <w:t>141</w:t>
        </w:r>
        <w:r>
          <w:fldChar w:fldCharType="end"/>
        </w:r>
      </w:hyperlink>
    </w:p>
    <w:p w14:paraId="673CEB7E" w14:textId="77777777" w:rsidR="00843C35" w:rsidRDefault="00843C35">
      <w:pPr>
        <w:pStyle w:val="TOC3"/>
        <w:tabs>
          <w:tab w:val="clear" w:pos="8302"/>
          <w:tab w:val="right" w:leader="dot" w:pos="9026"/>
        </w:tabs>
        <w:ind w:left="840"/>
      </w:pPr>
    </w:p>
    <w:p w14:paraId="1DFE0479" w14:textId="77777777" w:rsidR="00843C35" w:rsidRDefault="00000000">
      <w:pPr>
        <w:pStyle w:val="TOC3"/>
        <w:ind w:left="840"/>
        <w:rPr>
          <w:bCs/>
          <w:szCs w:val="21"/>
        </w:rPr>
      </w:pPr>
      <w:r>
        <w:rPr>
          <w:bCs/>
          <w:szCs w:val="21"/>
        </w:rPr>
        <w:fldChar w:fldCharType="end"/>
      </w:r>
      <w:bookmarkStart w:id="2" w:name="_Toc490222394"/>
      <w:bookmarkStart w:id="3" w:name="_Toc489279763"/>
      <w:bookmarkStart w:id="4" w:name="_Toc486579947"/>
      <w:bookmarkEnd w:id="1"/>
    </w:p>
    <w:p w14:paraId="522B5ABC" w14:textId="77777777" w:rsidR="00843C35" w:rsidRDefault="00843C35">
      <w:pPr>
        <w:rPr>
          <w:szCs w:val="21"/>
        </w:rPr>
        <w:sectPr w:rsidR="00843C35">
          <w:headerReference w:type="even" r:id="rId11"/>
          <w:headerReference w:type="default" r:id="rId12"/>
          <w:footerReference w:type="even" r:id="rId13"/>
          <w:footerReference w:type="default" r:id="rId14"/>
          <w:pgSz w:w="11906" w:h="16838"/>
          <w:pgMar w:top="1440" w:right="1440" w:bottom="1440" w:left="1440" w:header="851" w:footer="992" w:gutter="0"/>
          <w:pgNumType w:start="1"/>
          <w:cols w:space="720"/>
          <w:docGrid w:linePitch="286"/>
        </w:sectPr>
      </w:pPr>
    </w:p>
    <w:p w14:paraId="205A128D" w14:textId="77777777" w:rsidR="00843C35" w:rsidRDefault="00000000">
      <w:pPr>
        <w:pStyle w:val="af2"/>
        <w:spacing w:beforeLines="1500" w:before="3600"/>
      </w:pPr>
      <w:bookmarkStart w:id="5" w:name="_Toc497456788"/>
      <w:bookmarkStart w:id="6" w:name="_Toc489280085"/>
      <w:bookmarkStart w:id="7" w:name="_Toc490331566"/>
      <w:bookmarkStart w:id="8" w:name="_Toc486580276"/>
      <w:bookmarkStart w:id="9" w:name="_Toc12627"/>
      <w:bookmarkEnd w:id="2"/>
      <w:bookmarkEnd w:id="3"/>
      <w:bookmarkEnd w:id="4"/>
      <w:r>
        <w:rPr>
          <w:rFonts w:hint="eastAsia"/>
        </w:rPr>
        <w:lastRenderedPageBreak/>
        <w:t>第一章招标公告专用部分</w:t>
      </w:r>
      <w:bookmarkEnd w:id="5"/>
      <w:bookmarkEnd w:id="6"/>
      <w:bookmarkEnd w:id="7"/>
      <w:bookmarkEnd w:id="8"/>
      <w:bookmarkEnd w:id="9"/>
    </w:p>
    <w:p w14:paraId="714FC3AF" w14:textId="77777777" w:rsidR="00843C35" w:rsidRDefault="00000000">
      <w:pPr>
        <w:rPr>
          <w:rFonts w:ascii="宋体"/>
        </w:rPr>
      </w:pPr>
      <w:r>
        <w:rPr>
          <w:rFonts w:ascii="宋体"/>
        </w:rPr>
        <w:br w:type="page"/>
      </w:r>
    </w:p>
    <w:p w14:paraId="01EEFE65" w14:textId="77777777" w:rsidR="00843C35" w:rsidRDefault="00000000">
      <w:pPr>
        <w:pStyle w:val="1"/>
        <w:rPr>
          <w:szCs w:val="32"/>
        </w:rPr>
      </w:pPr>
      <w:bookmarkStart w:id="10" w:name="_Toc480583958"/>
      <w:bookmarkStart w:id="11" w:name="_Toc497235836"/>
      <w:bookmarkStart w:id="12" w:name="_Toc486580277"/>
      <w:bookmarkStart w:id="13" w:name="_Toc490331567"/>
      <w:bookmarkStart w:id="14" w:name="_Toc1096"/>
      <w:r>
        <w:rPr>
          <w:rFonts w:hint="eastAsia"/>
        </w:rPr>
        <w:lastRenderedPageBreak/>
        <w:t>第一章</w:t>
      </w:r>
      <w:r>
        <w:rPr>
          <w:rFonts w:hint="eastAsia"/>
        </w:rPr>
        <w:t xml:space="preserve">  </w:t>
      </w:r>
      <w:r>
        <w:rPr>
          <w:rFonts w:hint="eastAsia"/>
        </w:rPr>
        <w:t>招标公告</w:t>
      </w:r>
      <w:bookmarkEnd w:id="10"/>
      <w:bookmarkEnd w:id="11"/>
      <w:bookmarkEnd w:id="12"/>
      <w:bookmarkEnd w:id="13"/>
      <w:bookmarkEnd w:id="14"/>
    </w:p>
    <w:p w14:paraId="1732253E" w14:textId="77777777" w:rsidR="00843C35" w:rsidRDefault="00000000">
      <w:pPr>
        <w:spacing w:line="360" w:lineRule="auto"/>
        <w:jc w:val="center"/>
        <w:rPr>
          <w:rFonts w:eastAsia="黑体"/>
          <w:sz w:val="28"/>
          <w:szCs w:val="28"/>
        </w:rPr>
      </w:pPr>
      <w:r>
        <w:rPr>
          <w:rFonts w:ascii="宋体" w:hAnsi="宋体" w:cs="宋体" w:hint="eastAsia"/>
          <w:b/>
          <w:bCs/>
          <w:sz w:val="28"/>
          <w:szCs w:val="28"/>
          <w:u w:val="single"/>
        </w:rPr>
        <w:t>华林中心森林火灾高风险区综合治理建设项目</w:t>
      </w:r>
      <w:r>
        <w:rPr>
          <w:rFonts w:ascii="宋体" w:hAnsi="宋体" w:hint="eastAsia"/>
          <w:b/>
          <w:sz w:val="28"/>
          <w:szCs w:val="28"/>
        </w:rPr>
        <w:t>施工招标公告</w:t>
      </w:r>
    </w:p>
    <w:p w14:paraId="22873D47" w14:textId="77777777" w:rsidR="00843C35" w:rsidRDefault="00000000">
      <w:pPr>
        <w:pStyle w:val="2TimesNewRoman5020"/>
        <w:keepNext w:val="0"/>
        <w:keepLines w:val="0"/>
        <w:spacing w:beforeLines="0" w:before="0" w:afterLines="0" w:after="0"/>
        <w:rPr>
          <w:rFonts w:hint="eastAsia"/>
        </w:rPr>
      </w:pPr>
      <w:bookmarkStart w:id="15" w:name="_Toc30107"/>
      <w:bookmarkStart w:id="16" w:name="_Toc489280086"/>
      <w:bookmarkStart w:id="17" w:name="_Toc486580278"/>
      <w:bookmarkStart w:id="18" w:name="_Toc490331568"/>
      <w:bookmarkStart w:id="19" w:name="_Toc482206637"/>
      <w:bookmarkStart w:id="20" w:name="_Toc497456789"/>
      <w:r>
        <w:rPr>
          <w:rFonts w:hint="eastAsia"/>
        </w:rPr>
        <w:t>1.招标条件</w:t>
      </w:r>
      <w:bookmarkEnd w:id="15"/>
      <w:bookmarkEnd w:id="16"/>
      <w:bookmarkEnd w:id="17"/>
      <w:bookmarkEnd w:id="18"/>
      <w:bookmarkEnd w:id="19"/>
      <w:bookmarkEnd w:id="20"/>
    </w:p>
    <w:p w14:paraId="49133DC2" w14:textId="77777777" w:rsidR="00843C35" w:rsidRDefault="00000000">
      <w:pPr>
        <w:spacing w:line="360" w:lineRule="auto"/>
        <w:ind w:firstLine="420"/>
        <w:rPr>
          <w:szCs w:val="21"/>
        </w:rPr>
      </w:pPr>
      <w:r>
        <w:rPr>
          <w:rFonts w:hint="eastAsia"/>
          <w:szCs w:val="21"/>
        </w:rPr>
        <w:t>本工程</w:t>
      </w:r>
      <w:r>
        <w:rPr>
          <w:rFonts w:hint="eastAsia"/>
          <w:szCs w:val="21"/>
          <w:u w:val="single"/>
        </w:rPr>
        <w:t>华林中心森林火灾高风险区综合治理建设项目</w:t>
      </w:r>
      <w:r>
        <w:rPr>
          <w:rFonts w:hint="eastAsia"/>
          <w:szCs w:val="21"/>
        </w:rPr>
        <w:t>已由</w:t>
      </w:r>
      <w:r>
        <w:rPr>
          <w:rFonts w:hint="eastAsia"/>
          <w:szCs w:val="21"/>
          <w:u w:val="single"/>
        </w:rPr>
        <w:t>国家林业和草原局</w:t>
      </w:r>
      <w:r>
        <w:rPr>
          <w:rFonts w:hint="eastAsia"/>
          <w:szCs w:val="21"/>
        </w:rPr>
        <w:t>以</w:t>
      </w:r>
      <w:r>
        <w:rPr>
          <w:rFonts w:ascii="宋体" w:hAnsi="宋体" w:hint="eastAsia"/>
          <w:szCs w:val="21"/>
          <w:u w:val="single"/>
        </w:rPr>
        <w:t>《国家林业和草原局关于华林中心森林火灾高风险区综合治理建设项目初步设计的批复》（林规批字[2025]20号）</w:t>
      </w:r>
      <w:r>
        <w:rPr>
          <w:rFonts w:hint="eastAsia"/>
          <w:szCs w:val="21"/>
        </w:rPr>
        <w:t>批准建设，招标人（项目业主）为</w:t>
      </w:r>
      <w:r>
        <w:rPr>
          <w:rFonts w:hint="eastAsia"/>
          <w:szCs w:val="21"/>
          <w:u w:val="single"/>
        </w:rPr>
        <w:t>中国林业科学研究院华北林业实验中心</w:t>
      </w:r>
      <w:r>
        <w:rPr>
          <w:rFonts w:hint="eastAsia"/>
          <w:szCs w:val="21"/>
        </w:rPr>
        <w:t>，建设资金来自</w:t>
      </w:r>
      <w:r>
        <w:rPr>
          <w:rFonts w:hint="eastAsia"/>
          <w:szCs w:val="21"/>
          <w:u w:val="single"/>
        </w:rPr>
        <w:t>中央预算内资金</w:t>
      </w:r>
      <w:r>
        <w:rPr>
          <w:rFonts w:hint="eastAsia"/>
          <w:szCs w:val="21"/>
        </w:rPr>
        <w:t>，项目出资比例为</w:t>
      </w:r>
      <w:r>
        <w:rPr>
          <w:rFonts w:hint="eastAsia"/>
          <w:szCs w:val="21"/>
          <w:u w:val="single"/>
        </w:rPr>
        <w:t>100%</w:t>
      </w:r>
      <w:r>
        <w:rPr>
          <w:rFonts w:hint="eastAsia"/>
          <w:szCs w:val="21"/>
        </w:rPr>
        <w:t>。工程已具备招标条件，现对该工程的施工进行公开招标。</w:t>
      </w:r>
    </w:p>
    <w:p w14:paraId="2C43DF0D" w14:textId="77777777" w:rsidR="00843C35" w:rsidRDefault="00000000">
      <w:pPr>
        <w:pStyle w:val="2TimesNewRoman5020"/>
        <w:keepNext w:val="0"/>
        <w:keepLines w:val="0"/>
        <w:spacing w:beforeLines="0" w:before="0" w:afterLines="0" w:after="0"/>
        <w:rPr>
          <w:rFonts w:hint="eastAsia"/>
        </w:rPr>
      </w:pPr>
      <w:bookmarkStart w:id="21" w:name="_Toc497456790"/>
      <w:bookmarkStart w:id="22" w:name="_Toc489280087"/>
      <w:bookmarkStart w:id="23" w:name="_Toc486580279"/>
      <w:bookmarkStart w:id="24" w:name="_Toc482206638"/>
      <w:bookmarkStart w:id="25" w:name="_Toc23683"/>
      <w:bookmarkStart w:id="26" w:name="_Toc490331569"/>
      <w:r>
        <w:rPr>
          <w:rFonts w:hint="eastAsia"/>
        </w:rPr>
        <w:t>2.工程概况与招标范围</w:t>
      </w:r>
      <w:bookmarkEnd w:id="21"/>
      <w:bookmarkEnd w:id="22"/>
      <w:bookmarkEnd w:id="23"/>
      <w:bookmarkEnd w:id="24"/>
      <w:bookmarkEnd w:id="25"/>
      <w:bookmarkEnd w:id="26"/>
    </w:p>
    <w:p w14:paraId="5736A8E4" w14:textId="77777777" w:rsidR="00843C35" w:rsidRDefault="00000000">
      <w:pPr>
        <w:tabs>
          <w:tab w:val="left" w:pos="426"/>
        </w:tabs>
        <w:spacing w:line="360" w:lineRule="auto"/>
        <w:ind w:firstLineChars="200" w:firstLine="420"/>
        <w:rPr>
          <w:rFonts w:ascii="宋体"/>
        </w:rPr>
      </w:pPr>
      <w:r>
        <w:rPr>
          <w:rFonts w:ascii="宋体" w:hAnsi="宋体"/>
          <w:szCs w:val="21"/>
        </w:rPr>
        <w:t xml:space="preserve">2.1  </w:t>
      </w:r>
      <w:r>
        <w:rPr>
          <w:rFonts w:ascii="宋体" w:hAnsi="宋体" w:hint="eastAsia"/>
        </w:rPr>
        <w:t>本</w:t>
      </w:r>
      <w:r>
        <w:rPr>
          <w:rFonts w:ascii="宋体" w:hAnsi="宋体" w:hint="eastAsia"/>
          <w:szCs w:val="21"/>
        </w:rPr>
        <w:t>工程</w:t>
      </w:r>
      <w:r>
        <w:rPr>
          <w:rFonts w:ascii="宋体" w:hAnsi="宋体" w:hint="eastAsia"/>
        </w:rPr>
        <w:t>的建设地点</w:t>
      </w:r>
      <w:r>
        <w:rPr>
          <w:rFonts w:ascii="宋体" w:hAnsi="宋体" w:hint="eastAsia"/>
          <w:kern w:val="0"/>
          <w:szCs w:val="21"/>
          <w:u w:val="single"/>
        </w:rPr>
        <w:t>北京市门头沟区水闸西路1号</w:t>
      </w:r>
    </w:p>
    <w:p w14:paraId="1D703E30" w14:textId="77777777" w:rsidR="00843C35" w:rsidRDefault="00000000">
      <w:pPr>
        <w:spacing w:line="360" w:lineRule="auto"/>
        <w:ind w:firstLineChars="200" w:firstLine="420"/>
        <w:rPr>
          <w:rFonts w:ascii="宋体"/>
        </w:rPr>
      </w:pPr>
      <w:r>
        <w:rPr>
          <w:rFonts w:ascii="宋体" w:hAnsi="宋体"/>
          <w:szCs w:val="21"/>
        </w:rPr>
        <w:t xml:space="preserve">2.2  </w:t>
      </w:r>
      <w:r>
        <w:rPr>
          <w:rFonts w:ascii="宋体" w:hAnsi="宋体" w:hint="eastAsia"/>
        </w:rPr>
        <w:t>本</w:t>
      </w:r>
      <w:r>
        <w:rPr>
          <w:rFonts w:ascii="宋体" w:hAnsi="宋体" w:hint="eastAsia"/>
          <w:szCs w:val="21"/>
        </w:rPr>
        <w:t>工程</w:t>
      </w:r>
      <w:r>
        <w:rPr>
          <w:rFonts w:ascii="宋体" w:hAnsi="宋体" w:hint="eastAsia"/>
        </w:rPr>
        <w:t>的建设规模</w:t>
      </w:r>
      <w:r>
        <w:rPr>
          <w:rFonts w:ascii="宋体" w:hAnsi="宋体" w:hint="eastAsia"/>
          <w:u w:val="single"/>
        </w:rPr>
        <w:t xml:space="preserve">  /  </w:t>
      </w:r>
      <w:r>
        <w:rPr>
          <w:rFonts w:ascii="宋体" w:hAnsi="宋体" w:hint="eastAsia"/>
        </w:rPr>
        <w:t>合同估算价</w:t>
      </w:r>
      <w:r>
        <w:rPr>
          <w:rFonts w:ascii="宋体" w:hAnsi="宋体" w:hint="eastAsia"/>
          <w:u w:val="single"/>
        </w:rPr>
        <w:t>1815.235841</w:t>
      </w:r>
      <w:r>
        <w:rPr>
          <w:rFonts w:ascii="宋体" w:hAnsi="宋体" w:hint="eastAsia"/>
        </w:rPr>
        <w:t>（万元）</w:t>
      </w:r>
    </w:p>
    <w:p w14:paraId="7A482B3D" w14:textId="77777777" w:rsidR="00843C35" w:rsidRDefault="00000000">
      <w:pPr>
        <w:spacing w:line="360" w:lineRule="auto"/>
        <w:ind w:firstLineChars="200" w:firstLine="420"/>
        <w:rPr>
          <w:rFonts w:ascii="宋体"/>
        </w:rPr>
      </w:pPr>
      <w:r>
        <w:rPr>
          <w:rFonts w:ascii="宋体" w:hAnsi="宋体"/>
          <w:szCs w:val="21"/>
        </w:rPr>
        <w:t xml:space="preserve">2.3  </w:t>
      </w:r>
      <w:r>
        <w:rPr>
          <w:rFonts w:ascii="宋体" w:hAnsi="宋体" w:hint="eastAsia"/>
        </w:rPr>
        <w:t>本</w:t>
      </w:r>
      <w:r>
        <w:rPr>
          <w:rFonts w:ascii="宋体" w:hAnsi="宋体" w:hint="eastAsia"/>
          <w:szCs w:val="21"/>
        </w:rPr>
        <w:t>工程</w:t>
      </w:r>
      <w:r>
        <w:rPr>
          <w:rFonts w:ascii="宋体" w:hAnsi="宋体" w:hint="eastAsia"/>
        </w:rPr>
        <w:t>的计划工期</w:t>
      </w:r>
      <w:r>
        <w:rPr>
          <w:rFonts w:ascii="宋体" w:hAnsi="宋体" w:hint="eastAsia"/>
          <w:u w:val="single"/>
        </w:rPr>
        <w:t>325</w:t>
      </w:r>
      <w:r>
        <w:rPr>
          <w:rFonts w:ascii="宋体" w:hAnsi="宋体" w:hint="eastAsia"/>
        </w:rPr>
        <w:t>日历天</w:t>
      </w:r>
    </w:p>
    <w:p w14:paraId="21701A6B" w14:textId="77777777" w:rsidR="00843C35" w:rsidRDefault="00000000">
      <w:pPr>
        <w:spacing w:line="360" w:lineRule="auto"/>
        <w:ind w:firstLineChars="200" w:firstLine="420"/>
        <w:rPr>
          <w:rFonts w:ascii="宋体"/>
        </w:rPr>
      </w:pPr>
      <w:r>
        <w:rPr>
          <w:rFonts w:ascii="宋体" w:hAnsi="宋体"/>
          <w:szCs w:val="21"/>
        </w:rPr>
        <w:t xml:space="preserve">2.4  </w:t>
      </w:r>
      <w:r>
        <w:rPr>
          <w:rFonts w:ascii="宋体" w:hAnsi="宋体" w:hint="eastAsia"/>
        </w:rPr>
        <w:t>招标范围：</w:t>
      </w:r>
      <w:r>
        <w:rPr>
          <w:rFonts w:ascii="宋体" w:hAnsi="宋体" w:hint="eastAsia"/>
          <w:u w:val="single"/>
        </w:rPr>
        <w:t>华林中心森林火灾高风险区综合治理建设项目火情瞭望监测系统工程、防火基础设施建设工程、防火专业队能力建设工程的施工、验收及扑火机具及装备采购等工作。防火基础设施建设工程主要包括：新建瞭望塔台1座、原有瞭望塔台维修改造3座、塔路10KM、新建专业队伍营房620㎡、新建营房院区工程、消防水池及泵房64㎡、消防蓄水池1座等的施工及验收工作。火情瞭望监测系统工程主要包括：双光谱高工视频监控系统、地表火预警预测系统、超早期电子嗅觉监测系统、林区卡口视频监控警示系统、信号传输系统、机房供电及网络安全升级改造及移动防火检查站等的施工及验收工作。防火专业队能力建设工程主要包括：扑火机具及装备采购工作。具体内容详见施工图纸及工程量清单。</w:t>
      </w:r>
    </w:p>
    <w:p w14:paraId="0AC77D60" w14:textId="77777777" w:rsidR="00843C35" w:rsidRDefault="00000000">
      <w:pPr>
        <w:spacing w:line="360" w:lineRule="auto"/>
        <w:ind w:firstLineChars="200" w:firstLine="420"/>
        <w:rPr>
          <w:rFonts w:ascii="宋体"/>
          <w:u w:val="single"/>
        </w:rPr>
      </w:pPr>
      <w:r>
        <w:rPr>
          <w:rFonts w:ascii="宋体" w:hAnsi="宋体"/>
          <w:szCs w:val="21"/>
        </w:rPr>
        <w:t xml:space="preserve">2.5  </w:t>
      </w:r>
      <w:r>
        <w:rPr>
          <w:rFonts w:ascii="宋体" w:hAnsi="宋体" w:hint="eastAsia"/>
        </w:rPr>
        <w:t>其他</w:t>
      </w:r>
      <w:r>
        <w:rPr>
          <w:rFonts w:ascii="宋体" w:hAnsi="宋体" w:hint="eastAsia"/>
          <w:u w:val="single"/>
        </w:rPr>
        <w:t>无</w:t>
      </w:r>
    </w:p>
    <w:p w14:paraId="389117B7" w14:textId="77777777" w:rsidR="00843C35" w:rsidRDefault="00000000">
      <w:pPr>
        <w:pStyle w:val="2TimesNewRoman5020"/>
        <w:keepNext w:val="0"/>
        <w:keepLines w:val="0"/>
        <w:spacing w:beforeLines="0" w:before="0" w:afterLines="0" w:after="0"/>
        <w:rPr>
          <w:rFonts w:hint="eastAsia"/>
        </w:rPr>
      </w:pPr>
      <w:bookmarkStart w:id="27" w:name="_Toc489280088"/>
      <w:bookmarkStart w:id="28" w:name="_Toc19159"/>
      <w:bookmarkStart w:id="29" w:name="_Toc490331570"/>
      <w:bookmarkStart w:id="30" w:name="_Toc482206639"/>
      <w:bookmarkStart w:id="31" w:name="_Toc486580280"/>
      <w:bookmarkStart w:id="32" w:name="_Toc497456791"/>
      <w:r>
        <w:t>3.</w:t>
      </w:r>
      <w:r>
        <w:rPr>
          <w:rFonts w:hint="eastAsia"/>
        </w:rPr>
        <w:t>投标人资格要求</w:t>
      </w:r>
      <w:bookmarkEnd w:id="27"/>
      <w:bookmarkEnd w:id="28"/>
      <w:bookmarkEnd w:id="29"/>
      <w:bookmarkEnd w:id="30"/>
      <w:bookmarkEnd w:id="31"/>
      <w:bookmarkEnd w:id="32"/>
    </w:p>
    <w:p w14:paraId="2A04A9AA" w14:textId="77777777" w:rsidR="00843C35" w:rsidRDefault="00000000">
      <w:pPr>
        <w:wordWrap w:val="0"/>
        <w:spacing w:line="360" w:lineRule="auto"/>
        <w:ind w:firstLineChars="202" w:firstLine="424"/>
        <w:rPr>
          <w:rFonts w:ascii="宋体"/>
          <w:szCs w:val="21"/>
        </w:rPr>
      </w:pPr>
      <w:r>
        <w:rPr>
          <w:rFonts w:ascii="宋体" w:hAnsi="宋体"/>
          <w:szCs w:val="21"/>
        </w:rPr>
        <w:t xml:space="preserve">3.1  </w:t>
      </w:r>
      <w:r>
        <w:rPr>
          <w:rFonts w:ascii="宋体" w:hAnsi="宋体" w:hint="eastAsia"/>
          <w:szCs w:val="21"/>
        </w:rPr>
        <w:t>本工程招标要求投标人须具备</w:t>
      </w:r>
      <w:r>
        <w:rPr>
          <w:rFonts w:ascii="宋体" w:hAnsi="宋体" w:hint="eastAsia"/>
          <w:szCs w:val="21"/>
          <w:u w:val="single"/>
        </w:rPr>
        <w:t>建筑工程施工总承包三级及以上资质和电子与智能化工程专业承包二级及以上</w:t>
      </w:r>
      <w:r>
        <w:rPr>
          <w:rFonts w:ascii="宋体" w:hAnsi="宋体" w:hint="eastAsia"/>
          <w:szCs w:val="21"/>
        </w:rPr>
        <w:t>资质，</w:t>
      </w:r>
      <w:r>
        <w:rPr>
          <w:rFonts w:ascii="宋体" w:hAnsi="宋体" w:hint="eastAsia"/>
          <w:szCs w:val="21"/>
          <w:u w:val="single"/>
        </w:rPr>
        <w:t>近5年（2021年05月01日至2026年04月30日）具有已完成的单项合同额1400万元及以上或建设规模在540平方米及以上的房屋建筑工程施工总承包</w:t>
      </w:r>
      <w:r>
        <w:rPr>
          <w:rFonts w:ascii="宋体" w:hAnsi="宋体" w:hint="eastAsia"/>
          <w:szCs w:val="21"/>
        </w:rPr>
        <w:t>业绩，并在人员、设备、资金等方面具有相应的施工能力，其中</w:t>
      </w:r>
      <w:r>
        <w:rPr>
          <w:rFonts w:ascii="宋体"/>
          <w:szCs w:val="21"/>
        </w:rPr>
        <w:t>,</w:t>
      </w:r>
      <w:r>
        <w:rPr>
          <w:rFonts w:ascii="宋体" w:hAnsi="宋体" w:hint="eastAsia"/>
          <w:szCs w:val="21"/>
        </w:rPr>
        <w:t>投标人拟派项目经理须具备</w:t>
      </w:r>
      <w:r>
        <w:rPr>
          <w:rFonts w:ascii="宋体" w:hAnsi="宋体" w:hint="eastAsia"/>
          <w:szCs w:val="21"/>
          <w:u w:val="single"/>
        </w:rPr>
        <w:t>建筑工程</w:t>
      </w:r>
      <w:r>
        <w:rPr>
          <w:rFonts w:ascii="宋体" w:hAnsi="宋体" w:hint="eastAsia"/>
          <w:szCs w:val="21"/>
        </w:rPr>
        <w:t>专业</w:t>
      </w:r>
      <w:r>
        <w:rPr>
          <w:rFonts w:ascii="宋体" w:hAnsi="宋体" w:hint="eastAsia"/>
          <w:szCs w:val="21"/>
          <w:u w:val="single"/>
        </w:rPr>
        <w:t>二</w:t>
      </w:r>
      <w:r>
        <w:rPr>
          <w:rFonts w:ascii="宋体" w:hAnsi="宋体" w:hint="eastAsia"/>
          <w:szCs w:val="21"/>
        </w:rPr>
        <w:t>级注册建造师执业资格，具备有效的安全生产考核合格证书（</w:t>
      </w:r>
      <w:r>
        <w:rPr>
          <w:rFonts w:ascii="宋体" w:hAnsi="宋体"/>
          <w:szCs w:val="21"/>
        </w:rPr>
        <w:t>B</w:t>
      </w:r>
      <w:r>
        <w:rPr>
          <w:rFonts w:ascii="宋体" w:hAnsi="宋体" w:hint="eastAsia"/>
          <w:szCs w:val="21"/>
        </w:rPr>
        <w:t>本），且在确定中标人时不得担任其他在施建设工程项目的项目经理。</w:t>
      </w:r>
    </w:p>
    <w:p w14:paraId="306308E7" w14:textId="77777777" w:rsidR="00843C35" w:rsidRDefault="00000000">
      <w:pPr>
        <w:spacing w:line="360" w:lineRule="auto"/>
        <w:ind w:firstLineChars="202" w:firstLine="424"/>
        <w:rPr>
          <w:rFonts w:ascii="宋体"/>
          <w:szCs w:val="21"/>
        </w:rPr>
      </w:pPr>
      <w:r>
        <w:rPr>
          <w:rFonts w:ascii="宋体" w:hAnsi="宋体"/>
          <w:szCs w:val="21"/>
        </w:rPr>
        <w:t xml:space="preserve">3.2  </w:t>
      </w:r>
      <w:r>
        <w:rPr>
          <w:rFonts w:ascii="宋体" w:hAnsi="宋体" w:hint="eastAsia"/>
          <w:szCs w:val="21"/>
        </w:rPr>
        <w:t>本工程招标</w:t>
      </w:r>
      <w:r>
        <w:rPr>
          <w:rFonts w:ascii="宋体" w:hAnsi="宋体" w:hint="eastAsia"/>
          <w:szCs w:val="21"/>
          <w:u w:val="single"/>
        </w:rPr>
        <w:t>不接受</w:t>
      </w:r>
      <w:r>
        <w:rPr>
          <w:rFonts w:ascii="宋体" w:hAnsi="宋体" w:hint="eastAsia"/>
          <w:szCs w:val="21"/>
        </w:rPr>
        <w:t>（接受或不接受）联合体投标。联合体投标的，应满足下列要求：</w:t>
      </w:r>
    </w:p>
    <w:p w14:paraId="66DEAD17" w14:textId="77777777" w:rsidR="00843C35" w:rsidRDefault="00000000">
      <w:pPr>
        <w:spacing w:line="360" w:lineRule="auto"/>
        <w:ind w:firstLineChars="200" w:firstLine="420"/>
        <w:rPr>
          <w:rFonts w:ascii="宋体"/>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hint="eastAsia"/>
        </w:rPr>
        <w:t>联合体各方必须按招标文件提供的格式签订联合体协议书，明确联合体牵头人和各方的权利义务；</w:t>
      </w:r>
    </w:p>
    <w:p w14:paraId="269CC89C" w14:textId="77777777" w:rsidR="00843C35" w:rsidRDefault="00000000">
      <w:pPr>
        <w:spacing w:line="360" w:lineRule="auto"/>
        <w:ind w:firstLineChars="200" w:firstLine="420"/>
        <w:rPr>
          <w:rFonts w:ascii="宋体"/>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hint="eastAsia"/>
        </w:rPr>
        <w:t>联合体各方不得再以自己名义单独或加入其他联合体在同一工程中参加资格审查。</w:t>
      </w:r>
    </w:p>
    <w:p w14:paraId="63F4B29E" w14:textId="77777777" w:rsidR="00843C35" w:rsidRDefault="00000000">
      <w:pPr>
        <w:spacing w:line="360" w:lineRule="auto"/>
        <w:ind w:firstLineChars="200" w:firstLine="420"/>
        <w:rPr>
          <w:rFonts w:ascii="宋体"/>
          <w:szCs w:val="21"/>
        </w:rPr>
      </w:pPr>
      <w:r>
        <w:rPr>
          <w:rFonts w:ascii="宋体" w:hAnsi="宋体"/>
          <w:szCs w:val="21"/>
        </w:rPr>
        <w:t xml:space="preserve">3.3  </w:t>
      </w:r>
      <w:r>
        <w:rPr>
          <w:rFonts w:ascii="宋体" w:hAnsi="宋体" w:hint="eastAsia"/>
          <w:szCs w:val="21"/>
        </w:rPr>
        <w:t>其他要求</w:t>
      </w:r>
      <w:r>
        <w:rPr>
          <w:rFonts w:ascii="宋体" w:hAnsi="宋体" w:hint="eastAsia"/>
          <w:u w:val="single"/>
        </w:rPr>
        <w:t>无</w:t>
      </w:r>
    </w:p>
    <w:p w14:paraId="263A3434" w14:textId="77777777" w:rsidR="00843C35" w:rsidRDefault="00000000">
      <w:pPr>
        <w:pStyle w:val="2TimesNewRoman5020"/>
        <w:keepNext w:val="0"/>
        <w:keepLines w:val="0"/>
        <w:spacing w:beforeLines="0" w:before="0" w:afterLines="0" w:after="0"/>
        <w:rPr>
          <w:rFonts w:hint="eastAsia"/>
        </w:rPr>
      </w:pPr>
      <w:bookmarkStart w:id="33" w:name="_Toc482206640"/>
      <w:bookmarkStart w:id="34" w:name="_Toc490331571"/>
      <w:bookmarkStart w:id="35" w:name="_Toc486580281"/>
      <w:bookmarkStart w:id="36" w:name="_Toc497456792"/>
      <w:bookmarkStart w:id="37" w:name="_Toc23460"/>
      <w:bookmarkStart w:id="38" w:name="_Toc489280089"/>
      <w:r>
        <w:lastRenderedPageBreak/>
        <w:t>4.</w:t>
      </w:r>
      <w:r>
        <w:rPr>
          <w:rFonts w:hint="eastAsia"/>
        </w:rPr>
        <w:t>信誉</w:t>
      </w:r>
      <w:bookmarkEnd w:id="33"/>
      <w:r>
        <w:rPr>
          <w:rFonts w:hint="eastAsia"/>
        </w:rPr>
        <w:t>要求</w:t>
      </w:r>
      <w:bookmarkEnd w:id="34"/>
      <w:bookmarkEnd w:id="35"/>
      <w:bookmarkEnd w:id="36"/>
      <w:bookmarkEnd w:id="37"/>
      <w:bookmarkEnd w:id="38"/>
    </w:p>
    <w:p w14:paraId="36FC28A6" w14:textId="77777777" w:rsidR="00843C35" w:rsidRDefault="00000000">
      <w:pPr>
        <w:spacing w:line="360" w:lineRule="auto"/>
        <w:ind w:firstLineChars="202" w:firstLine="424"/>
        <w:rPr>
          <w:rFonts w:ascii="宋体"/>
          <w:szCs w:val="21"/>
        </w:rPr>
      </w:pPr>
      <w:r>
        <w:rPr>
          <w:rFonts w:ascii="宋体" w:hAnsi="宋体"/>
          <w:szCs w:val="21"/>
        </w:rPr>
        <w:t xml:space="preserve">4.1  </w:t>
      </w:r>
      <w:bookmarkStart w:id="39" w:name="OLE_LINK19"/>
      <w:r>
        <w:rPr>
          <w:rFonts w:ascii="宋体" w:hAnsi="宋体" w:hint="eastAsia"/>
          <w:szCs w:val="21"/>
        </w:rPr>
        <w:t>本工程招标采用失信被执行人</w:t>
      </w:r>
      <w:r>
        <w:rPr>
          <w:rFonts w:ascii="宋体" w:hAnsi="宋体" w:hint="eastAsia"/>
          <w:szCs w:val="21"/>
          <w:u w:val="single"/>
        </w:rPr>
        <w:t>否决性</w:t>
      </w:r>
      <w:r>
        <w:rPr>
          <w:rFonts w:ascii="宋体" w:hAnsi="宋体" w:hint="eastAsia"/>
          <w:szCs w:val="21"/>
        </w:rPr>
        <w:t>（限制性</w:t>
      </w:r>
      <w:r>
        <w:rPr>
          <w:rFonts w:ascii="宋体" w:hAnsi="宋体"/>
          <w:szCs w:val="21"/>
        </w:rPr>
        <w:t>/</w:t>
      </w:r>
      <w:r>
        <w:rPr>
          <w:rFonts w:ascii="宋体" w:hAnsi="宋体" w:hint="eastAsia"/>
          <w:szCs w:val="21"/>
        </w:rPr>
        <w:t>否决性）惩戒方式。</w:t>
      </w:r>
      <w:bookmarkEnd w:id="39"/>
    </w:p>
    <w:p w14:paraId="77021BEE" w14:textId="77777777" w:rsidR="00843C35" w:rsidRDefault="00000000">
      <w:pPr>
        <w:spacing w:line="360" w:lineRule="auto"/>
        <w:ind w:firstLineChars="200" w:firstLine="420"/>
        <w:rPr>
          <w:szCs w:val="21"/>
        </w:rPr>
      </w:pPr>
      <w:r>
        <w:rPr>
          <w:rFonts w:ascii="宋体" w:hAnsi="宋体"/>
          <w:szCs w:val="21"/>
        </w:rPr>
        <w:t xml:space="preserve">4.2  </w:t>
      </w:r>
      <w:bookmarkStart w:id="40" w:name="_Hlk114068231"/>
      <w:bookmarkStart w:id="41" w:name="_Hlk114068221"/>
      <w:r>
        <w:rPr>
          <w:rFonts w:hint="eastAsia"/>
          <w:szCs w:val="21"/>
        </w:rPr>
        <w:t>本工程招标对信誉的其他要求</w:t>
      </w:r>
      <w:bookmarkEnd w:id="40"/>
    </w:p>
    <w:p w14:paraId="41D5B46A" w14:textId="77777777" w:rsidR="00843C35" w:rsidRDefault="00000000">
      <w:pPr>
        <w:spacing w:line="360" w:lineRule="auto"/>
        <w:ind w:firstLineChars="200" w:firstLine="420"/>
        <w:rPr>
          <w:rFonts w:ascii="宋体" w:hAnsi="宋体" w:hint="eastAsia"/>
          <w:szCs w:val="21"/>
        </w:rPr>
      </w:pPr>
      <w:bookmarkStart w:id="42" w:name="_Hlk114068243"/>
      <w:r>
        <w:rPr>
          <w:rFonts w:ascii="宋体" w:hAnsi="宋体" w:hint="eastAsia"/>
          <w:szCs w:val="21"/>
        </w:rPr>
        <w:t>（</w:t>
      </w:r>
      <w:r>
        <w:rPr>
          <w:rFonts w:ascii="宋体" w:hAnsi="宋体"/>
          <w:szCs w:val="21"/>
        </w:rPr>
        <w:t>1</w:t>
      </w:r>
      <w:r>
        <w:rPr>
          <w:rFonts w:ascii="宋体" w:hAnsi="宋体" w:hint="eastAsia"/>
          <w:szCs w:val="21"/>
        </w:rPr>
        <w:t>）本工程招标对被警示为施工安全风险企业</w:t>
      </w:r>
      <w:r>
        <w:rPr>
          <w:rFonts w:ascii="宋体" w:hAnsi="宋体" w:hint="eastAsia"/>
          <w:szCs w:val="21"/>
          <w:u w:val="single"/>
        </w:rPr>
        <w:t>采取否决性</w:t>
      </w:r>
      <w:r>
        <w:rPr>
          <w:rFonts w:ascii="宋体" w:hAnsi="宋体" w:hint="eastAsia"/>
          <w:szCs w:val="21"/>
        </w:rPr>
        <w:t>（不采取</w:t>
      </w:r>
      <w:r>
        <w:rPr>
          <w:rFonts w:ascii="宋体" w:hAnsi="宋体"/>
          <w:szCs w:val="21"/>
        </w:rPr>
        <w:t>/</w:t>
      </w:r>
      <w:r>
        <w:rPr>
          <w:rFonts w:ascii="宋体" w:hAnsi="宋体" w:hint="eastAsia"/>
          <w:szCs w:val="21"/>
        </w:rPr>
        <w:t>采取限制性</w:t>
      </w:r>
      <w:r>
        <w:rPr>
          <w:rFonts w:ascii="宋体" w:hAnsi="宋体"/>
          <w:szCs w:val="21"/>
        </w:rPr>
        <w:t>/</w:t>
      </w:r>
      <w:r>
        <w:rPr>
          <w:rFonts w:ascii="宋体" w:hAnsi="宋体" w:hint="eastAsia"/>
          <w:szCs w:val="21"/>
        </w:rPr>
        <w:t>采取否决性）惩戒方式。</w:t>
      </w:r>
      <w:bookmarkEnd w:id="41"/>
      <w:bookmarkEnd w:id="42"/>
    </w:p>
    <w:p w14:paraId="08F40B23" w14:textId="77777777" w:rsidR="00843C35" w:rsidRDefault="00000000">
      <w:pPr>
        <w:spacing w:line="360" w:lineRule="auto"/>
        <w:ind w:firstLineChars="200" w:firstLine="420"/>
        <w:rPr>
          <w:rFonts w:ascii="宋体"/>
          <w:szCs w:val="21"/>
        </w:rPr>
      </w:pPr>
      <w:r>
        <w:rPr>
          <w:rFonts w:ascii="宋体" w:hAnsi="宋体" w:hint="eastAsia"/>
          <w:szCs w:val="21"/>
        </w:rPr>
        <w:t>（2）其他要求：</w:t>
      </w:r>
      <w:r>
        <w:rPr>
          <w:rFonts w:ascii="宋体" w:hAnsi="宋体" w:hint="eastAsia"/>
          <w:szCs w:val="21"/>
          <w:u w:val="single"/>
        </w:rPr>
        <w:t>无</w:t>
      </w:r>
    </w:p>
    <w:p w14:paraId="590B1FB9" w14:textId="77777777" w:rsidR="00843C35" w:rsidRDefault="00000000">
      <w:pPr>
        <w:pStyle w:val="2TimesNewRoman5020"/>
        <w:keepNext w:val="0"/>
        <w:keepLines w:val="0"/>
        <w:spacing w:beforeLines="0" w:before="0" w:afterLines="0" w:after="0"/>
        <w:rPr>
          <w:rFonts w:hint="eastAsia"/>
        </w:rPr>
      </w:pPr>
      <w:bookmarkStart w:id="43" w:name="_Toc489280090"/>
      <w:bookmarkStart w:id="44" w:name="_Toc482206641"/>
      <w:bookmarkStart w:id="45" w:name="_Toc490331572"/>
      <w:bookmarkStart w:id="46" w:name="_Toc1805"/>
      <w:bookmarkStart w:id="47" w:name="_Toc486580282"/>
      <w:bookmarkStart w:id="48" w:name="_Toc497456793"/>
      <w:r>
        <w:t>5.</w:t>
      </w:r>
      <w:r>
        <w:rPr>
          <w:rFonts w:hint="eastAsia"/>
        </w:rPr>
        <w:t>招标文件的获取</w:t>
      </w:r>
      <w:bookmarkEnd w:id="43"/>
      <w:bookmarkEnd w:id="44"/>
      <w:bookmarkEnd w:id="45"/>
      <w:bookmarkEnd w:id="46"/>
      <w:bookmarkEnd w:id="47"/>
      <w:bookmarkEnd w:id="48"/>
    </w:p>
    <w:p w14:paraId="3CCBEFD2" w14:textId="77777777" w:rsidR="00843C35" w:rsidRDefault="00000000">
      <w:pPr>
        <w:tabs>
          <w:tab w:val="left" w:pos="360"/>
        </w:tabs>
        <w:wordWrap w:val="0"/>
        <w:spacing w:line="360" w:lineRule="auto"/>
        <w:ind w:firstLineChars="202" w:firstLine="424"/>
        <w:rPr>
          <w:rFonts w:ascii="宋体" w:hAnsi="宋体" w:cs="Arial" w:hint="eastAsia"/>
          <w:szCs w:val="21"/>
        </w:rPr>
      </w:pPr>
      <w:r>
        <w:rPr>
          <w:rFonts w:ascii="宋体" w:hAnsi="宋体"/>
          <w:szCs w:val="21"/>
        </w:rPr>
        <w:t xml:space="preserve">5.1  </w:t>
      </w:r>
      <w:r>
        <w:rPr>
          <w:rFonts w:ascii="宋体" w:hAnsi="宋体" w:hint="eastAsia"/>
          <w:szCs w:val="21"/>
        </w:rPr>
        <w:t>凡有意参加投标者且资质符合本章第</w:t>
      </w:r>
      <w:r>
        <w:rPr>
          <w:rFonts w:ascii="宋体" w:hAnsi="宋体"/>
          <w:szCs w:val="21"/>
        </w:rPr>
        <w:t>3.1</w:t>
      </w:r>
      <w:r>
        <w:rPr>
          <w:rFonts w:ascii="宋体" w:hAnsi="宋体" w:hint="eastAsia"/>
          <w:szCs w:val="21"/>
        </w:rPr>
        <w:t>款规定的，方可于</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06</w:t>
      </w:r>
      <w:r>
        <w:rPr>
          <w:rFonts w:ascii="宋体" w:hAnsi="宋体" w:hint="eastAsia"/>
          <w:szCs w:val="21"/>
        </w:rPr>
        <w:t>月日</w:t>
      </w:r>
      <w:r>
        <w:rPr>
          <w:rFonts w:ascii="宋体" w:hAnsi="宋体" w:hint="eastAsia"/>
          <w:szCs w:val="21"/>
          <w:u w:val="single"/>
        </w:rPr>
        <w:t>23</w:t>
      </w:r>
      <w:r>
        <w:rPr>
          <w:rFonts w:ascii="宋体" w:hAnsi="宋体" w:hint="eastAsia"/>
          <w:szCs w:val="21"/>
        </w:rPr>
        <w:t>时</w:t>
      </w:r>
      <w:r>
        <w:rPr>
          <w:rFonts w:ascii="宋体" w:hAnsi="宋体" w:hint="eastAsia"/>
          <w:szCs w:val="21"/>
          <w:u w:val="single"/>
        </w:rPr>
        <w:t>00</w:t>
      </w:r>
      <w:r>
        <w:rPr>
          <w:rFonts w:ascii="宋体" w:hAnsi="宋体" w:hint="eastAsia"/>
          <w:szCs w:val="21"/>
        </w:rPr>
        <w:t>分至</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06</w:t>
      </w:r>
      <w:r>
        <w:rPr>
          <w:rFonts w:ascii="宋体" w:hAnsi="宋体" w:hint="eastAsia"/>
          <w:szCs w:val="21"/>
        </w:rPr>
        <w:t>月</w:t>
      </w:r>
      <w:r>
        <w:rPr>
          <w:rFonts w:ascii="宋体" w:hAnsi="宋体" w:hint="eastAsia"/>
          <w:szCs w:val="21"/>
          <w:u w:val="single"/>
        </w:rPr>
        <w:t>29</w:t>
      </w:r>
      <w:r>
        <w:rPr>
          <w:rFonts w:ascii="宋体" w:hAnsi="宋体" w:hint="eastAsia"/>
          <w:szCs w:val="21"/>
        </w:rPr>
        <w:t>日</w:t>
      </w:r>
      <w:r>
        <w:rPr>
          <w:rFonts w:ascii="宋体" w:hAnsi="宋体" w:hint="eastAsia"/>
          <w:szCs w:val="21"/>
          <w:u w:val="single"/>
        </w:rPr>
        <w:t>17</w:t>
      </w:r>
      <w:r>
        <w:rPr>
          <w:rFonts w:ascii="宋体" w:hAnsi="宋体" w:hint="eastAsia"/>
          <w:szCs w:val="21"/>
        </w:rPr>
        <w:t>时</w:t>
      </w:r>
      <w:r>
        <w:rPr>
          <w:rFonts w:ascii="宋体" w:hAnsi="宋体" w:hint="eastAsia"/>
          <w:szCs w:val="21"/>
          <w:u w:val="single"/>
        </w:rPr>
        <w:t>00</w:t>
      </w:r>
      <w:r>
        <w:rPr>
          <w:rFonts w:ascii="宋体" w:hAnsi="宋体" w:hint="eastAsia"/>
          <w:szCs w:val="21"/>
        </w:rPr>
        <w:t>分，</w:t>
      </w:r>
      <w:r>
        <w:rPr>
          <w:rFonts w:ascii="宋体" w:hAnsi="宋体" w:cs="Arial" w:hint="eastAsia"/>
          <w:szCs w:val="21"/>
        </w:rPr>
        <w:t>持加盖投标人企业公章的单位介绍信或授权委托书、被授权人身份证、营业执照、资质证书、安全生产许可证到</w:t>
      </w:r>
      <w:r>
        <w:rPr>
          <w:rFonts w:ascii="宋体" w:hAnsi="宋体" w:cs="Arial" w:hint="eastAsia"/>
          <w:szCs w:val="21"/>
          <w:u w:val="single"/>
        </w:rPr>
        <w:t>北京市丰台区西三环南路201号院1号楼1413室</w:t>
      </w:r>
      <w:r>
        <w:rPr>
          <w:rFonts w:ascii="宋体" w:hAnsi="宋体" w:cs="Arial" w:hint="eastAsia"/>
          <w:szCs w:val="21"/>
        </w:rPr>
        <w:t>购买招标文件。</w:t>
      </w:r>
    </w:p>
    <w:p w14:paraId="232EEF10" w14:textId="77777777" w:rsidR="00843C35" w:rsidRDefault="00000000">
      <w:pPr>
        <w:tabs>
          <w:tab w:val="left" w:pos="360"/>
        </w:tabs>
        <w:wordWrap w:val="0"/>
        <w:spacing w:line="360" w:lineRule="auto"/>
        <w:ind w:firstLineChars="202" w:firstLine="424"/>
        <w:rPr>
          <w:rFonts w:ascii="宋体" w:hAnsi="宋体" w:cs="Arial" w:hint="eastAsia"/>
          <w:szCs w:val="21"/>
        </w:rPr>
      </w:pPr>
      <w:r>
        <w:rPr>
          <w:rFonts w:ascii="宋体" w:hAnsi="宋体" w:cs="Arial" w:hint="eastAsia"/>
          <w:szCs w:val="21"/>
        </w:rPr>
        <w:t>招标文件售价：人民币500元/套，售后不退。</w:t>
      </w:r>
    </w:p>
    <w:p w14:paraId="28ED79DD" w14:textId="77777777" w:rsidR="00843C35" w:rsidRDefault="00000000">
      <w:pPr>
        <w:tabs>
          <w:tab w:val="left" w:pos="360"/>
        </w:tabs>
        <w:wordWrap w:val="0"/>
        <w:spacing w:line="360" w:lineRule="auto"/>
        <w:ind w:firstLineChars="202" w:firstLine="424"/>
        <w:rPr>
          <w:rFonts w:ascii="宋体"/>
          <w:szCs w:val="21"/>
        </w:rPr>
      </w:pPr>
      <w:r>
        <w:rPr>
          <w:rFonts w:ascii="宋体" w:hAnsi="宋体"/>
          <w:szCs w:val="21"/>
        </w:rPr>
        <w:t>5</w:t>
      </w:r>
      <w:r>
        <w:rPr>
          <w:rFonts w:ascii="宋体"/>
          <w:szCs w:val="21"/>
        </w:rPr>
        <w:t>.</w:t>
      </w:r>
      <w:r>
        <w:rPr>
          <w:rFonts w:ascii="宋体" w:hAnsi="宋体"/>
          <w:szCs w:val="21"/>
        </w:rPr>
        <w:t xml:space="preserve">2  </w:t>
      </w:r>
      <w:r>
        <w:rPr>
          <w:rFonts w:ascii="宋体" w:hAnsi="宋体" w:cs="Arial" w:hint="eastAsia"/>
          <w:szCs w:val="21"/>
        </w:rPr>
        <w:t>凡购买招标文件者，请</w:t>
      </w:r>
      <w:r>
        <w:rPr>
          <w:rFonts w:ascii="宋体" w:hAnsi="宋体" w:hint="eastAsia"/>
          <w:szCs w:val="21"/>
        </w:rPr>
        <w:t>于</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06</w:t>
      </w:r>
      <w:r>
        <w:rPr>
          <w:rFonts w:ascii="宋体" w:hAnsi="宋体" w:hint="eastAsia"/>
          <w:szCs w:val="21"/>
        </w:rPr>
        <w:t>月</w:t>
      </w:r>
      <w:r>
        <w:rPr>
          <w:rFonts w:ascii="宋体" w:hAnsi="宋体" w:hint="eastAsia"/>
          <w:szCs w:val="21"/>
          <w:u w:val="single"/>
        </w:rPr>
        <w:t>23</w:t>
      </w:r>
      <w:r>
        <w:rPr>
          <w:rFonts w:ascii="宋体" w:hAnsi="宋体" w:hint="eastAsia"/>
          <w:szCs w:val="21"/>
        </w:rPr>
        <w:t>日至</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06</w:t>
      </w:r>
      <w:r>
        <w:rPr>
          <w:rFonts w:ascii="宋体" w:hAnsi="宋体" w:hint="eastAsia"/>
          <w:szCs w:val="21"/>
        </w:rPr>
        <w:t>月</w:t>
      </w:r>
      <w:r>
        <w:rPr>
          <w:rFonts w:ascii="宋体" w:hAnsi="宋体" w:hint="eastAsia"/>
          <w:szCs w:val="21"/>
          <w:u w:val="single"/>
        </w:rPr>
        <w:t>29</w:t>
      </w:r>
      <w:r>
        <w:rPr>
          <w:rFonts w:ascii="宋体" w:hAnsi="宋体" w:hint="eastAsia"/>
          <w:szCs w:val="21"/>
        </w:rPr>
        <w:t>日，每日上午</w:t>
      </w:r>
      <w:r>
        <w:rPr>
          <w:rFonts w:ascii="宋体" w:hAnsi="宋体" w:hint="eastAsia"/>
          <w:szCs w:val="21"/>
          <w:u w:val="single"/>
        </w:rPr>
        <w:t>09</w:t>
      </w:r>
      <w:r>
        <w:rPr>
          <w:rFonts w:ascii="宋体" w:hAnsi="宋体" w:hint="eastAsia"/>
          <w:szCs w:val="21"/>
        </w:rPr>
        <w:t>时至</w:t>
      </w:r>
      <w:r>
        <w:rPr>
          <w:rFonts w:ascii="宋体" w:hAnsi="宋体" w:hint="eastAsia"/>
          <w:szCs w:val="21"/>
          <w:u w:val="single"/>
        </w:rPr>
        <w:t>12</w:t>
      </w:r>
      <w:r>
        <w:rPr>
          <w:rFonts w:ascii="宋体" w:hAnsi="宋体" w:hint="eastAsia"/>
          <w:szCs w:val="21"/>
        </w:rPr>
        <w:t>时，下午</w:t>
      </w:r>
      <w:r>
        <w:rPr>
          <w:rFonts w:ascii="宋体" w:hAnsi="宋体" w:hint="eastAsia"/>
          <w:szCs w:val="21"/>
          <w:u w:val="single"/>
        </w:rPr>
        <w:t>13</w:t>
      </w:r>
      <w:r>
        <w:rPr>
          <w:rFonts w:ascii="宋体" w:hAnsi="宋体" w:hint="eastAsia"/>
          <w:szCs w:val="21"/>
        </w:rPr>
        <w:t>时至</w:t>
      </w:r>
      <w:r>
        <w:rPr>
          <w:rFonts w:ascii="宋体" w:hAnsi="宋体" w:hint="eastAsia"/>
          <w:szCs w:val="21"/>
          <w:u w:val="single"/>
        </w:rPr>
        <w:t>17</w:t>
      </w:r>
      <w:r>
        <w:rPr>
          <w:rFonts w:ascii="宋体" w:hAnsi="宋体" w:hint="eastAsia"/>
          <w:szCs w:val="21"/>
        </w:rPr>
        <w:t>时在</w:t>
      </w:r>
      <w:r>
        <w:rPr>
          <w:rFonts w:ascii="宋体" w:hAnsi="宋体" w:cs="Arial" w:hint="eastAsia"/>
          <w:szCs w:val="21"/>
          <w:u w:val="single"/>
        </w:rPr>
        <w:t>北京市丰台区西三环南路201号院1号楼1413室</w:t>
      </w:r>
      <w:r>
        <w:rPr>
          <w:rFonts w:ascii="宋体" w:hAnsi="宋体" w:hint="eastAsia"/>
          <w:szCs w:val="21"/>
        </w:rPr>
        <w:t>（详细地址）领取招标图纸。图纸押金</w:t>
      </w:r>
      <w:r>
        <w:rPr>
          <w:rFonts w:ascii="宋体" w:hAnsi="宋体" w:hint="eastAsia"/>
          <w:szCs w:val="21"/>
          <w:u w:val="single"/>
        </w:rPr>
        <w:t>0</w:t>
      </w:r>
      <w:r>
        <w:rPr>
          <w:rFonts w:ascii="宋体" w:hAnsi="宋体" w:hint="eastAsia"/>
          <w:szCs w:val="21"/>
        </w:rPr>
        <w:t>元，在退还图纸时退还（不计利息）。</w:t>
      </w:r>
    </w:p>
    <w:p w14:paraId="29311124" w14:textId="77777777" w:rsidR="00843C35" w:rsidRDefault="00000000">
      <w:pPr>
        <w:pStyle w:val="2TimesNewRoman5020"/>
        <w:keepNext w:val="0"/>
        <w:keepLines w:val="0"/>
        <w:spacing w:beforeLines="0" w:before="0" w:afterLines="0" w:after="0"/>
        <w:rPr>
          <w:rFonts w:hint="eastAsia"/>
        </w:rPr>
      </w:pPr>
      <w:bookmarkStart w:id="49" w:name="_Toc497456794"/>
      <w:bookmarkStart w:id="50" w:name="_Toc486580283"/>
      <w:bookmarkStart w:id="51" w:name="_Toc489280091"/>
      <w:bookmarkStart w:id="52" w:name="_Toc490331573"/>
      <w:bookmarkStart w:id="53" w:name="_Toc482206642"/>
      <w:bookmarkStart w:id="54" w:name="_Toc22481"/>
      <w:r>
        <w:t>6.</w:t>
      </w:r>
      <w:r>
        <w:rPr>
          <w:rFonts w:hint="eastAsia"/>
        </w:rPr>
        <w:t>投标文件的递交</w:t>
      </w:r>
      <w:bookmarkEnd w:id="49"/>
      <w:bookmarkEnd w:id="50"/>
      <w:bookmarkEnd w:id="51"/>
      <w:bookmarkEnd w:id="52"/>
      <w:bookmarkEnd w:id="53"/>
      <w:bookmarkEnd w:id="54"/>
    </w:p>
    <w:p w14:paraId="5CF93251" w14:textId="77777777" w:rsidR="00843C35" w:rsidRDefault="00000000">
      <w:pPr>
        <w:spacing w:line="360" w:lineRule="auto"/>
        <w:ind w:firstLineChars="200" w:firstLine="420"/>
        <w:rPr>
          <w:rFonts w:ascii="宋体"/>
          <w:szCs w:val="21"/>
        </w:rPr>
      </w:pPr>
      <w:r>
        <w:rPr>
          <w:rFonts w:ascii="宋体" w:hAnsi="宋体" w:cs="Arial" w:hint="eastAsia"/>
          <w:szCs w:val="21"/>
        </w:rPr>
        <w:t>凡购买招标文件者</w:t>
      </w:r>
      <w:r>
        <w:rPr>
          <w:rFonts w:ascii="宋体" w:hAnsi="宋体" w:hint="eastAsia"/>
          <w:szCs w:val="21"/>
        </w:rPr>
        <w:t>，方可递交密封的投标文件。本工程递交投标文件的截止时间（投标截止时间）为</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07</w:t>
      </w:r>
      <w:r>
        <w:rPr>
          <w:rFonts w:ascii="宋体" w:hAnsi="宋体" w:hint="eastAsia"/>
          <w:szCs w:val="21"/>
        </w:rPr>
        <w:t>月</w:t>
      </w:r>
      <w:r>
        <w:rPr>
          <w:rFonts w:ascii="宋体" w:hAnsi="宋体" w:hint="eastAsia"/>
          <w:szCs w:val="21"/>
          <w:u w:val="single"/>
        </w:rPr>
        <w:t>13</w:t>
      </w:r>
      <w:r>
        <w:rPr>
          <w:rFonts w:ascii="宋体" w:hAnsi="宋体" w:hint="eastAsia"/>
          <w:szCs w:val="21"/>
        </w:rPr>
        <w:t>日</w:t>
      </w:r>
      <w:r>
        <w:rPr>
          <w:rFonts w:ascii="宋体" w:hAnsi="宋体" w:hint="eastAsia"/>
          <w:szCs w:val="21"/>
          <w:u w:val="single"/>
        </w:rPr>
        <w:t>09</w:t>
      </w:r>
      <w:r>
        <w:rPr>
          <w:rFonts w:ascii="宋体" w:hAnsi="宋体" w:hint="eastAsia"/>
          <w:szCs w:val="21"/>
        </w:rPr>
        <w:t>时</w:t>
      </w:r>
      <w:r>
        <w:rPr>
          <w:rFonts w:ascii="宋体" w:hAnsi="宋体" w:hint="eastAsia"/>
          <w:szCs w:val="21"/>
          <w:u w:val="single"/>
        </w:rPr>
        <w:t>30</w:t>
      </w:r>
      <w:r>
        <w:rPr>
          <w:rFonts w:ascii="宋体" w:hAnsi="宋体" w:hint="eastAsia"/>
          <w:szCs w:val="21"/>
        </w:rPr>
        <w:t>分，地点为</w:t>
      </w:r>
      <w:r>
        <w:rPr>
          <w:rFonts w:ascii="宋体" w:hAnsi="宋体" w:cs="Arial" w:hint="eastAsia"/>
          <w:szCs w:val="21"/>
          <w:u w:val="single"/>
        </w:rPr>
        <w:t>北京市丰台区西三环南路201号院1号楼1413室</w:t>
      </w:r>
      <w:r>
        <w:rPr>
          <w:rFonts w:ascii="宋体" w:hAnsi="宋体" w:hint="eastAsia"/>
          <w:szCs w:val="21"/>
        </w:rPr>
        <w:t>。</w:t>
      </w:r>
    </w:p>
    <w:p w14:paraId="5572B899" w14:textId="77777777" w:rsidR="00843C35" w:rsidRDefault="00000000">
      <w:pPr>
        <w:tabs>
          <w:tab w:val="left" w:pos="360"/>
        </w:tabs>
        <w:spacing w:line="360" w:lineRule="auto"/>
        <w:ind w:firstLineChars="202" w:firstLine="424"/>
        <w:rPr>
          <w:rFonts w:ascii="宋体"/>
          <w:szCs w:val="21"/>
        </w:rPr>
      </w:pPr>
      <w:r>
        <w:rPr>
          <w:rFonts w:ascii="宋体" w:hAnsi="宋体" w:hint="eastAsia"/>
          <w:szCs w:val="21"/>
        </w:rPr>
        <w:t>逾期送达或未送达到指定地点的投标文件，招标人不予接收。</w:t>
      </w:r>
    </w:p>
    <w:p w14:paraId="3483F792" w14:textId="77777777" w:rsidR="00843C35" w:rsidRDefault="00000000">
      <w:pPr>
        <w:pStyle w:val="2TimesNewRoman5020"/>
        <w:keepNext w:val="0"/>
        <w:keepLines w:val="0"/>
        <w:spacing w:beforeLines="0" w:before="0" w:afterLines="0" w:after="0"/>
        <w:rPr>
          <w:rFonts w:hint="eastAsia"/>
        </w:rPr>
      </w:pPr>
      <w:bookmarkStart w:id="55" w:name="OLE_LINK41"/>
      <w:bookmarkStart w:id="56" w:name="_Toc490331575"/>
      <w:bookmarkStart w:id="57" w:name="_Toc26425"/>
      <w:bookmarkStart w:id="58" w:name="_Toc482206644"/>
      <w:bookmarkStart w:id="59" w:name="_Toc489280093"/>
      <w:bookmarkStart w:id="60" w:name="_Toc497456796"/>
      <w:bookmarkStart w:id="61" w:name="_Toc486580285"/>
      <w:r>
        <w:t>7.</w:t>
      </w:r>
      <w:bookmarkEnd w:id="55"/>
      <w:r>
        <w:rPr>
          <w:rFonts w:hint="eastAsia"/>
        </w:rPr>
        <w:t>发布公告的媒介</w:t>
      </w:r>
      <w:bookmarkEnd w:id="56"/>
      <w:bookmarkEnd w:id="57"/>
      <w:bookmarkEnd w:id="58"/>
      <w:bookmarkEnd w:id="59"/>
      <w:bookmarkEnd w:id="60"/>
      <w:bookmarkEnd w:id="61"/>
    </w:p>
    <w:p w14:paraId="1680AA94" w14:textId="77777777" w:rsidR="00843C35" w:rsidRDefault="00000000">
      <w:pPr>
        <w:wordWrap w:val="0"/>
        <w:spacing w:line="360" w:lineRule="auto"/>
        <w:ind w:firstLineChars="200" w:firstLine="420"/>
      </w:pPr>
      <w:r>
        <w:rPr>
          <w:rFonts w:hint="eastAsia"/>
        </w:rPr>
        <w:t>本次招标公告已在（中国政府采购网，网址：</w:t>
      </w:r>
      <w:r>
        <w:t>https://</w:t>
      </w:r>
      <w:r>
        <w:rPr>
          <w:rFonts w:hint="eastAsia"/>
        </w:rPr>
        <w:t>www</w:t>
      </w:r>
      <w:r>
        <w:t>.</w:t>
      </w:r>
      <w:r>
        <w:rPr>
          <w:rFonts w:hint="eastAsia"/>
        </w:rPr>
        <w:t>ccgp</w:t>
      </w:r>
      <w:r>
        <w:t>.gov.cn</w:t>
      </w:r>
      <w:r>
        <w:rPr>
          <w:rFonts w:hint="eastAsia"/>
        </w:rPr>
        <w:t>）上发布，同时在</w:t>
      </w:r>
      <w:r>
        <w:rPr>
          <w:rFonts w:hint="eastAsia"/>
          <w:u w:val="single"/>
        </w:rPr>
        <w:t>中国招标投标公共服务平台</w:t>
      </w:r>
      <w:r>
        <w:rPr>
          <w:rFonts w:hint="eastAsia"/>
        </w:rPr>
        <w:t>（发布公告的媒介名称）上发布。</w:t>
      </w:r>
    </w:p>
    <w:p w14:paraId="5C8C0733" w14:textId="77777777" w:rsidR="00843C35" w:rsidRDefault="00000000">
      <w:pPr>
        <w:pStyle w:val="2TimesNewRoman5020"/>
        <w:keepNext w:val="0"/>
        <w:keepLines w:val="0"/>
        <w:tabs>
          <w:tab w:val="left" w:pos="3690"/>
        </w:tabs>
        <w:spacing w:beforeLines="0" w:before="0" w:afterLines="0" w:after="0"/>
        <w:rPr>
          <w:rFonts w:hint="eastAsia"/>
        </w:rPr>
      </w:pPr>
      <w:bookmarkStart w:id="62" w:name="_Toc985"/>
      <w:r>
        <w:rPr>
          <w:rFonts w:hint="eastAsia"/>
        </w:rPr>
        <w:t>8</w:t>
      </w:r>
      <w:r>
        <w:t>.</w:t>
      </w:r>
      <w:bookmarkStart w:id="63" w:name="OLE_LINK43"/>
      <w:r>
        <w:rPr>
          <w:rFonts w:hint="eastAsia"/>
        </w:rPr>
        <w:t>招标投标行政监督部门</w:t>
      </w:r>
      <w:bookmarkEnd w:id="62"/>
      <w:bookmarkEnd w:id="63"/>
    </w:p>
    <w:p w14:paraId="5AED1886" w14:textId="77777777" w:rsidR="00843C35" w:rsidRDefault="00000000">
      <w:pPr>
        <w:wordWrap w:val="0"/>
        <w:spacing w:line="360" w:lineRule="auto"/>
        <w:ind w:firstLineChars="200" w:firstLine="420"/>
      </w:pPr>
      <w:r>
        <w:rPr>
          <w:rFonts w:hint="eastAsia"/>
          <w:szCs w:val="21"/>
        </w:rPr>
        <w:t>本工程的招标投标行政监督部门</w:t>
      </w:r>
      <w:r>
        <w:rPr>
          <w:rFonts w:ascii="宋体" w:hAnsi="宋体" w:hint="eastAsia"/>
          <w:szCs w:val="21"/>
        </w:rPr>
        <w:t>：</w:t>
      </w:r>
      <w:r>
        <w:rPr>
          <w:rFonts w:ascii="宋体" w:hAnsi="宋体" w:hint="eastAsia"/>
          <w:szCs w:val="21"/>
          <w:u w:val="single"/>
        </w:rPr>
        <w:t>国家林业和草原局</w:t>
      </w:r>
    </w:p>
    <w:p w14:paraId="10F7EB3B" w14:textId="77777777" w:rsidR="00843C35" w:rsidRDefault="00000000">
      <w:pPr>
        <w:pStyle w:val="2TimesNewRoman5020"/>
        <w:keepNext w:val="0"/>
        <w:keepLines w:val="0"/>
        <w:spacing w:beforeLines="0" w:before="0" w:afterLines="0" w:after="0"/>
        <w:rPr>
          <w:rFonts w:hint="eastAsia"/>
        </w:rPr>
      </w:pPr>
      <w:bookmarkStart w:id="64" w:name="_Toc490331576"/>
      <w:bookmarkStart w:id="65" w:name="_Toc486580286"/>
      <w:bookmarkStart w:id="66" w:name="_Toc497456797"/>
      <w:bookmarkStart w:id="67" w:name="_Toc489280094"/>
      <w:bookmarkStart w:id="68" w:name="_Toc482206645"/>
      <w:bookmarkStart w:id="69" w:name="_Toc7589"/>
      <w:r>
        <w:rPr>
          <w:rFonts w:hint="eastAsia"/>
        </w:rPr>
        <w:t>9</w:t>
      </w:r>
      <w:r>
        <w:t>.</w:t>
      </w:r>
      <w:r>
        <w:rPr>
          <w:rFonts w:hint="eastAsia"/>
        </w:rPr>
        <w:t>联系方式</w:t>
      </w:r>
      <w:bookmarkEnd w:id="64"/>
      <w:bookmarkEnd w:id="65"/>
      <w:bookmarkEnd w:id="66"/>
      <w:bookmarkEnd w:id="67"/>
      <w:bookmarkEnd w:id="68"/>
      <w:bookmarkEnd w:id="69"/>
    </w:p>
    <w:p w14:paraId="04DC4B9B" w14:textId="77777777" w:rsidR="00843C35" w:rsidRDefault="00000000">
      <w:pPr>
        <w:topLinePunct/>
        <w:spacing w:line="360" w:lineRule="auto"/>
        <w:ind w:firstLineChars="200" w:firstLine="420"/>
        <w:rPr>
          <w:szCs w:val="21"/>
          <w:u w:val="single"/>
        </w:rPr>
      </w:pPr>
      <w:r>
        <w:rPr>
          <w:rFonts w:hint="eastAsia"/>
          <w:szCs w:val="21"/>
        </w:rPr>
        <w:t>招标人：</w:t>
      </w:r>
      <w:r>
        <w:rPr>
          <w:rFonts w:hint="eastAsia"/>
          <w:szCs w:val="21"/>
          <w:u w:val="single"/>
        </w:rPr>
        <w:t>中国林业科学研究院华北林业实验中心</w:t>
      </w:r>
      <w:r>
        <w:rPr>
          <w:rFonts w:hint="eastAsia"/>
          <w:szCs w:val="21"/>
        </w:rPr>
        <w:t>招标代理机构：</w:t>
      </w:r>
      <w:r>
        <w:rPr>
          <w:rFonts w:hint="eastAsia"/>
          <w:szCs w:val="21"/>
          <w:u w:val="single"/>
        </w:rPr>
        <w:t>北京华金汇通工程咨询有限</w:t>
      </w:r>
    </w:p>
    <w:p w14:paraId="79744854" w14:textId="77777777" w:rsidR="00843C35" w:rsidRDefault="00000000">
      <w:pPr>
        <w:topLinePunct/>
        <w:spacing w:line="360" w:lineRule="auto"/>
        <w:ind w:firstLineChars="3100" w:firstLine="6510"/>
        <w:rPr>
          <w:szCs w:val="21"/>
        </w:rPr>
      </w:pPr>
      <w:r>
        <w:rPr>
          <w:rFonts w:hint="eastAsia"/>
          <w:szCs w:val="21"/>
          <w:u w:val="single"/>
        </w:rPr>
        <w:t>公司</w:t>
      </w:r>
    </w:p>
    <w:p w14:paraId="532DEA48" w14:textId="77777777" w:rsidR="00843C35" w:rsidRDefault="00000000">
      <w:pPr>
        <w:topLinePunct/>
        <w:spacing w:line="360" w:lineRule="auto"/>
        <w:ind w:firstLineChars="200" w:firstLine="420"/>
        <w:rPr>
          <w:szCs w:val="21"/>
          <w:u w:val="single"/>
        </w:rPr>
      </w:pPr>
      <w:r>
        <w:rPr>
          <w:rFonts w:hint="eastAsia"/>
          <w:szCs w:val="21"/>
        </w:rPr>
        <w:t>地</w:t>
      </w:r>
      <w:r>
        <w:rPr>
          <w:rFonts w:hint="eastAsia"/>
          <w:szCs w:val="21"/>
        </w:rPr>
        <w:t xml:space="preserve">  </w:t>
      </w:r>
      <w:r>
        <w:rPr>
          <w:rFonts w:hint="eastAsia"/>
          <w:szCs w:val="21"/>
        </w:rPr>
        <w:t>址：</w:t>
      </w:r>
      <w:r>
        <w:rPr>
          <w:rFonts w:ascii="宋体" w:hAnsi="宋体" w:hint="eastAsia"/>
          <w:kern w:val="0"/>
          <w:szCs w:val="21"/>
          <w:u w:val="single"/>
        </w:rPr>
        <w:t>北京市门头沟区水闸西路1号</w:t>
      </w:r>
      <w:r>
        <w:rPr>
          <w:rFonts w:ascii="宋体" w:hAnsi="宋体" w:hint="eastAsia"/>
          <w:kern w:val="0"/>
          <w:szCs w:val="21"/>
        </w:rPr>
        <w:t xml:space="preserve">        </w:t>
      </w:r>
      <w:r>
        <w:rPr>
          <w:rFonts w:hint="eastAsia"/>
          <w:szCs w:val="21"/>
        </w:rPr>
        <w:t>地</w:t>
      </w:r>
      <w:r>
        <w:rPr>
          <w:rFonts w:hint="eastAsia"/>
          <w:szCs w:val="21"/>
        </w:rPr>
        <w:t xml:space="preserve">  </w:t>
      </w:r>
      <w:r>
        <w:rPr>
          <w:rFonts w:hint="eastAsia"/>
          <w:szCs w:val="21"/>
        </w:rPr>
        <w:t>址：</w:t>
      </w:r>
      <w:r>
        <w:rPr>
          <w:rFonts w:hint="eastAsia"/>
          <w:szCs w:val="21"/>
          <w:u w:val="single"/>
        </w:rPr>
        <w:t>北京市丰台区西三环南路</w:t>
      </w:r>
      <w:r>
        <w:rPr>
          <w:rFonts w:hint="eastAsia"/>
          <w:szCs w:val="21"/>
          <w:u w:val="single"/>
        </w:rPr>
        <w:t>201</w:t>
      </w:r>
      <w:r>
        <w:rPr>
          <w:rFonts w:hint="eastAsia"/>
          <w:szCs w:val="21"/>
          <w:u w:val="single"/>
        </w:rPr>
        <w:t>号</w:t>
      </w:r>
    </w:p>
    <w:p w14:paraId="0BA8C956" w14:textId="77777777" w:rsidR="00843C35" w:rsidRDefault="00000000">
      <w:pPr>
        <w:topLinePunct/>
        <w:spacing w:line="360" w:lineRule="auto"/>
        <w:ind w:firstLineChars="2900" w:firstLine="6090"/>
        <w:rPr>
          <w:szCs w:val="21"/>
        </w:rPr>
      </w:pPr>
      <w:r>
        <w:rPr>
          <w:rFonts w:hint="eastAsia"/>
          <w:szCs w:val="21"/>
          <w:u w:val="single"/>
        </w:rPr>
        <w:t>院</w:t>
      </w:r>
      <w:r>
        <w:rPr>
          <w:rFonts w:hint="eastAsia"/>
          <w:szCs w:val="21"/>
          <w:u w:val="single"/>
        </w:rPr>
        <w:t>1</w:t>
      </w:r>
      <w:r>
        <w:rPr>
          <w:rFonts w:hint="eastAsia"/>
          <w:szCs w:val="21"/>
          <w:u w:val="single"/>
        </w:rPr>
        <w:t>号楼</w:t>
      </w:r>
      <w:r>
        <w:rPr>
          <w:rFonts w:hint="eastAsia"/>
          <w:szCs w:val="21"/>
          <w:u w:val="single"/>
        </w:rPr>
        <w:t>1413</w:t>
      </w:r>
      <w:r>
        <w:rPr>
          <w:rFonts w:hint="eastAsia"/>
          <w:szCs w:val="21"/>
          <w:u w:val="single"/>
        </w:rPr>
        <w:t>室</w:t>
      </w:r>
    </w:p>
    <w:p w14:paraId="6508973C" w14:textId="77777777" w:rsidR="00843C35" w:rsidRDefault="00000000">
      <w:pPr>
        <w:topLinePunct/>
        <w:spacing w:line="360" w:lineRule="auto"/>
        <w:ind w:firstLineChars="200" w:firstLine="420"/>
        <w:rPr>
          <w:szCs w:val="21"/>
        </w:rPr>
      </w:pPr>
      <w:r>
        <w:rPr>
          <w:rFonts w:hint="eastAsia"/>
          <w:szCs w:val="21"/>
        </w:rPr>
        <w:t>联系人：</w:t>
      </w:r>
      <w:r>
        <w:rPr>
          <w:rFonts w:hint="eastAsia"/>
          <w:szCs w:val="21"/>
          <w:u w:val="single"/>
        </w:rPr>
        <w:t>魏湘湘</w:t>
      </w:r>
      <w:r>
        <w:rPr>
          <w:rFonts w:hint="eastAsia"/>
          <w:szCs w:val="21"/>
        </w:rPr>
        <w:t xml:space="preserve">                            </w:t>
      </w:r>
      <w:r>
        <w:rPr>
          <w:rFonts w:hint="eastAsia"/>
          <w:szCs w:val="21"/>
        </w:rPr>
        <w:t>联系人：</w:t>
      </w:r>
      <w:r>
        <w:rPr>
          <w:rFonts w:hint="eastAsia"/>
          <w:szCs w:val="21"/>
          <w:u w:val="single"/>
        </w:rPr>
        <w:t>周家林</w:t>
      </w:r>
    </w:p>
    <w:p w14:paraId="33972B6B" w14:textId="77777777" w:rsidR="00843C35" w:rsidRDefault="00000000">
      <w:pPr>
        <w:topLinePunct/>
        <w:spacing w:line="360" w:lineRule="auto"/>
        <w:ind w:firstLineChars="200" w:firstLine="420"/>
        <w:rPr>
          <w:szCs w:val="21"/>
        </w:rPr>
      </w:pPr>
      <w:r>
        <w:rPr>
          <w:rFonts w:hint="eastAsia"/>
          <w:szCs w:val="21"/>
        </w:rPr>
        <w:t>电</w:t>
      </w:r>
      <w:r>
        <w:rPr>
          <w:rFonts w:hint="eastAsia"/>
          <w:szCs w:val="21"/>
        </w:rPr>
        <w:t xml:space="preserve">  </w:t>
      </w:r>
      <w:r>
        <w:rPr>
          <w:rFonts w:hint="eastAsia"/>
          <w:szCs w:val="21"/>
        </w:rPr>
        <w:t>话：</w:t>
      </w:r>
      <w:r>
        <w:rPr>
          <w:rFonts w:hint="eastAsia"/>
          <w:szCs w:val="21"/>
          <w:u w:val="single"/>
        </w:rPr>
        <w:t>15951679578</w:t>
      </w:r>
      <w:r>
        <w:rPr>
          <w:rFonts w:hint="eastAsia"/>
          <w:szCs w:val="21"/>
        </w:rPr>
        <w:t xml:space="preserve">                       </w:t>
      </w:r>
      <w:r>
        <w:rPr>
          <w:rFonts w:hint="eastAsia"/>
          <w:szCs w:val="21"/>
        </w:rPr>
        <w:t>电</w:t>
      </w:r>
      <w:r>
        <w:rPr>
          <w:rFonts w:hint="eastAsia"/>
          <w:szCs w:val="21"/>
        </w:rPr>
        <w:t xml:space="preserve">  </w:t>
      </w:r>
      <w:r>
        <w:rPr>
          <w:rFonts w:hint="eastAsia"/>
          <w:szCs w:val="21"/>
        </w:rPr>
        <w:t>话：</w:t>
      </w:r>
      <w:r>
        <w:rPr>
          <w:rFonts w:hint="eastAsia"/>
          <w:szCs w:val="21"/>
          <w:u w:val="single"/>
        </w:rPr>
        <w:t>15910600107</w:t>
      </w:r>
    </w:p>
    <w:p w14:paraId="5B347DAD" w14:textId="77777777" w:rsidR="00843C35" w:rsidRDefault="00000000">
      <w:pPr>
        <w:topLinePunct/>
        <w:spacing w:line="360" w:lineRule="auto"/>
        <w:ind w:firstLineChars="200" w:firstLine="420"/>
        <w:rPr>
          <w:szCs w:val="21"/>
        </w:rPr>
      </w:pPr>
      <w:r>
        <w:rPr>
          <w:rFonts w:hint="eastAsia"/>
          <w:szCs w:val="21"/>
        </w:rPr>
        <w:t>传</w:t>
      </w:r>
      <w:r>
        <w:rPr>
          <w:rFonts w:hint="eastAsia"/>
          <w:szCs w:val="21"/>
        </w:rPr>
        <w:t xml:space="preserve">  </w:t>
      </w:r>
      <w:r>
        <w:rPr>
          <w:rFonts w:hint="eastAsia"/>
          <w:szCs w:val="21"/>
        </w:rPr>
        <w:t>真：</w:t>
      </w:r>
      <w:r>
        <w:rPr>
          <w:rFonts w:hint="eastAsia"/>
          <w:szCs w:val="21"/>
        </w:rPr>
        <w:t xml:space="preserve">                                  </w:t>
      </w:r>
      <w:r>
        <w:rPr>
          <w:rFonts w:hint="eastAsia"/>
          <w:szCs w:val="21"/>
        </w:rPr>
        <w:t>传</w:t>
      </w:r>
      <w:r>
        <w:rPr>
          <w:rFonts w:hint="eastAsia"/>
          <w:szCs w:val="21"/>
        </w:rPr>
        <w:t xml:space="preserve">  </w:t>
      </w:r>
      <w:r>
        <w:rPr>
          <w:rFonts w:hint="eastAsia"/>
          <w:szCs w:val="21"/>
        </w:rPr>
        <w:t>真：</w:t>
      </w:r>
      <w:r>
        <w:rPr>
          <w:rFonts w:hint="eastAsia"/>
          <w:szCs w:val="21"/>
          <w:u w:val="single"/>
        </w:rPr>
        <w:t>010-88115187</w:t>
      </w:r>
    </w:p>
    <w:p w14:paraId="5F5A4082" w14:textId="77777777" w:rsidR="00843C35" w:rsidRDefault="00000000">
      <w:pPr>
        <w:topLinePunct/>
        <w:spacing w:line="360" w:lineRule="auto"/>
        <w:ind w:firstLineChars="200" w:firstLine="420"/>
        <w:rPr>
          <w:szCs w:val="21"/>
          <w:u w:val="single"/>
        </w:rPr>
      </w:pPr>
      <w:r>
        <w:rPr>
          <w:rFonts w:hint="eastAsia"/>
          <w:szCs w:val="21"/>
        </w:rPr>
        <w:lastRenderedPageBreak/>
        <w:t>电子邮箱：</w:t>
      </w:r>
      <w:r>
        <w:rPr>
          <w:rFonts w:hint="eastAsia"/>
          <w:szCs w:val="21"/>
        </w:rPr>
        <w:t xml:space="preserve">                                </w:t>
      </w:r>
      <w:r>
        <w:rPr>
          <w:rFonts w:hint="eastAsia"/>
          <w:szCs w:val="21"/>
        </w:rPr>
        <w:t>电子邮箱：</w:t>
      </w:r>
      <w:r>
        <w:rPr>
          <w:rFonts w:hint="eastAsia"/>
          <w:szCs w:val="21"/>
          <w:u w:val="single"/>
        </w:rPr>
        <w:t>3432496531@qq.com</w:t>
      </w:r>
    </w:p>
    <w:p w14:paraId="38760847" w14:textId="77777777" w:rsidR="00843C35" w:rsidRDefault="00843C35">
      <w:pPr>
        <w:topLinePunct/>
        <w:spacing w:line="360" w:lineRule="auto"/>
        <w:ind w:firstLineChars="200" w:firstLine="420"/>
        <w:rPr>
          <w:szCs w:val="21"/>
        </w:rPr>
      </w:pPr>
    </w:p>
    <w:p w14:paraId="39E37B7A" w14:textId="77777777" w:rsidR="00843C35" w:rsidRDefault="00843C35">
      <w:pPr>
        <w:topLinePunct/>
        <w:spacing w:line="360" w:lineRule="auto"/>
        <w:ind w:firstLineChars="200" w:firstLine="420"/>
        <w:rPr>
          <w:szCs w:val="21"/>
          <w:u w:val="single"/>
        </w:rPr>
      </w:pPr>
    </w:p>
    <w:p w14:paraId="0CE8E227" w14:textId="77777777" w:rsidR="00843C35" w:rsidRDefault="00000000">
      <w:pPr>
        <w:topLinePunct/>
        <w:spacing w:line="480" w:lineRule="auto"/>
        <w:ind w:firstLineChars="1485" w:firstLine="3118"/>
        <w:jc w:val="left"/>
        <w:rPr>
          <w:rFonts w:ascii="宋体" w:cs="Arial"/>
          <w:szCs w:val="21"/>
        </w:rPr>
      </w:pPr>
      <w:r>
        <w:rPr>
          <w:rFonts w:hint="eastAsia"/>
          <w:szCs w:val="21"/>
        </w:rPr>
        <w:t>招标人或招标代理机构：</w:t>
      </w:r>
      <w:r>
        <w:rPr>
          <w:rFonts w:hint="eastAsia"/>
          <w:szCs w:val="21"/>
        </w:rPr>
        <w:t xml:space="preserve">                   </w:t>
      </w:r>
      <w:r>
        <w:rPr>
          <w:rFonts w:ascii="宋体" w:hAnsi="宋体" w:cs="Arial" w:hint="eastAsia"/>
          <w:szCs w:val="21"/>
        </w:rPr>
        <w:t>（盖企业公章）</w:t>
      </w:r>
    </w:p>
    <w:p w14:paraId="30D62344" w14:textId="77777777" w:rsidR="00843C35" w:rsidRDefault="00000000">
      <w:pPr>
        <w:topLinePunct/>
        <w:spacing w:line="480" w:lineRule="auto"/>
        <w:ind w:firstLineChars="1485" w:firstLine="3118"/>
        <w:jc w:val="left"/>
        <w:rPr>
          <w:szCs w:val="21"/>
          <w:u w:val="single"/>
        </w:rPr>
      </w:pPr>
      <w:r>
        <w:rPr>
          <w:rFonts w:ascii="宋体" w:hAnsi="宋体" w:cs="Arial" w:hint="eastAsia"/>
        </w:rPr>
        <w:t>法定代表人或其</w:t>
      </w:r>
      <w:r>
        <w:rPr>
          <w:rFonts w:hint="eastAsia"/>
          <w:szCs w:val="21"/>
        </w:rPr>
        <w:t>委托</w:t>
      </w:r>
      <w:r>
        <w:rPr>
          <w:rFonts w:ascii="宋体" w:hAnsi="宋体" w:cs="Arial" w:hint="eastAsia"/>
        </w:rPr>
        <w:t xml:space="preserve">代理人：               </w:t>
      </w:r>
      <w:r>
        <w:rPr>
          <w:rFonts w:ascii="宋体" w:hAnsi="宋体" w:cs="Arial" w:hint="eastAsia"/>
          <w:szCs w:val="21"/>
        </w:rPr>
        <w:t>（签字或盖章）</w:t>
      </w:r>
    </w:p>
    <w:p w14:paraId="3191257B" w14:textId="77777777" w:rsidR="00843C35" w:rsidRDefault="00000000">
      <w:pPr>
        <w:wordWrap w:val="0"/>
        <w:spacing w:line="480" w:lineRule="auto"/>
        <w:ind w:firstLineChars="200" w:firstLine="420"/>
        <w:jc w:val="right"/>
      </w:pPr>
      <w:r>
        <w:rPr>
          <w:rFonts w:hint="eastAsia"/>
          <w:szCs w:val="21"/>
        </w:rPr>
        <w:t>日</w:t>
      </w:r>
      <w:r>
        <w:rPr>
          <w:rFonts w:hint="eastAsia"/>
          <w:szCs w:val="21"/>
        </w:rPr>
        <w:t xml:space="preserve">  </w:t>
      </w:r>
      <w:r>
        <w:rPr>
          <w:rFonts w:hint="eastAsia"/>
          <w:szCs w:val="21"/>
        </w:rPr>
        <w:t>期：</w:t>
      </w:r>
      <w:r>
        <w:rPr>
          <w:rFonts w:hint="eastAsia"/>
          <w:szCs w:val="21"/>
          <w:u w:val="single"/>
        </w:rPr>
        <w:t>2026</w:t>
      </w:r>
      <w:r>
        <w:rPr>
          <w:rFonts w:hint="eastAsia"/>
          <w:szCs w:val="21"/>
        </w:rPr>
        <w:t>年</w:t>
      </w:r>
      <w:r>
        <w:rPr>
          <w:rFonts w:hint="eastAsia"/>
          <w:szCs w:val="21"/>
          <w:u w:val="single"/>
        </w:rPr>
        <w:t>06</w:t>
      </w:r>
      <w:r>
        <w:rPr>
          <w:rFonts w:hint="eastAsia"/>
          <w:szCs w:val="21"/>
        </w:rPr>
        <w:t>月</w:t>
      </w:r>
      <w:r>
        <w:rPr>
          <w:rFonts w:hint="eastAsia"/>
          <w:szCs w:val="21"/>
          <w:u w:val="single"/>
        </w:rPr>
        <w:t>18</w:t>
      </w:r>
      <w:r>
        <w:rPr>
          <w:rFonts w:hint="eastAsia"/>
          <w:szCs w:val="21"/>
        </w:rPr>
        <w:t>日</w:t>
      </w:r>
    </w:p>
    <w:p w14:paraId="2345BB3D" w14:textId="77777777" w:rsidR="00843C35" w:rsidRDefault="00843C35">
      <w:pPr>
        <w:spacing w:line="360" w:lineRule="auto"/>
      </w:pPr>
    </w:p>
    <w:p w14:paraId="6C4C4085" w14:textId="77777777" w:rsidR="00843C35" w:rsidRDefault="00843C35">
      <w:pPr>
        <w:spacing w:line="360" w:lineRule="auto"/>
      </w:pPr>
    </w:p>
    <w:p w14:paraId="33C4AEAB" w14:textId="77777777" w:rsidR="00843C35" w:rsidRDefault="00843C35">
      <w:pPr>
        <w:spacing w:line="360" w:lineRule="auto"/>
      </w:pPr>
    </w:p>
    <w:p w14:paraId="1CE20FE7" w14:textId="77777777" w:rsidR="00843C35" w:rsidRDefault="00843C35">
      <w:pPr>
        <w:spacing w:line="360" w:lineRule="auto"/>
      </w:pPr>
    </w:p>
    <w:p w14:paraId="621AA17B" w14:textId="77777777" w:rsidR="00843C35" w:rsidRDefault="00843C35">
      <w:pPr>
        <w:spacing w:line="360" w:lineRule="auto"/>
      </w:pPr>
    </w:p>
    <w:p w14:paraId="781160AB" w14:textId="77777777" w:rsidR="00843C35" w:rsidRDefault="00843C35">
      <w:pPr>
        <w:spacing w:line="360" w:lineRule="auto"/>
      </w:pPr>
    </w:p>
    <w:p w14:paraId="27C96280" w14:textId="77777777" w:rsidR="00843C35" w:rsidRDefault="00843C35">
      <w:pPr>
        <w:spacing w:line="360" w:lineRule="auto"/>
      </w:pPr>
    </w:p>
    <w:p w14:paraId="432C8260" w14:textId="77777777" w:rsidR="00843C35" w:rsidRDefault="00000000">
      <w:pPr>
        <w:spacing w:line="360" w:lineRule="auto"/>
      </w:pPr>
      <w:r>
        <w:br w:type="page"/>
      </w:r>
    </w:p>
    <w:p w14:paraId="02EDDCB6" w14:textId="77777777" w:rsidR="00843C35" w:rsidRDefault="00843C35">
      <w:pPr>
        <w:spacing w:line="360" w:lineRule="auto"/>
        <w:sectPr w:rsidR="00843C35">
          <w:headerReference w:type="even" r:id="rId15"/>
          <w:headerReference w:type="default" r:id="rId16"/>
          <w:footerReference w:type="even" r:id="rId17"/>
          <w:footerReference w:type="default" r:id="rId18"/>
          <w:pgSz w:w="11906" w:h="16838"/>
          <w:pgMar w:top="1440" w:right="1440" w:bottom="1440" w:left="1440" w:header="851" w:footer="992" w:gutter="0"/>
          <w:pgNumType w:start="1"/>
          <w:cols w:space="720"/>
          <w:docGrid w:linePitch="286"/>
        </w:sectPr>
      </w:pPr>
    </w:p>
    <w:p w14:paraId="10236271" w14:textId="77777777" w:rsidR="00843C35" w:rsidRDefault="00000000">
      <w:pPr>
        <w:pStyle w:val="af2"/>
        <w:spacing w:beforeLines="1500" w:before="3600"/>
      </w:pPr>
      <w:bookmarkStart w:id="70" w:name="_Toc497456798"/>
      <w:bookmarkStart w:id="71" w:name="_Toc486580287"/>
      <w:bookmarkStart w:id="72" w:name="_Toc489280095"/>
      <w:bookmarkStart w:id="73" w:name="_Toc20650"/>
      <w:bookmarkStart w:id="74" w:name="_Toc490331577"/>
      <w:r>
        <w:rPr>
          <w:rFonts w:hint="eastAsia"/>
        </w:rPr>
        <w:lastRenderedPageBreak/>
        <w:t>第二章投标人须知专用部分</w:t>
      </w:r>
      <w:bookmarkEnd w:id="70"/>
      <w:bookmarkEnd w:id="71"/>
      <w:bookmarkEnd w:id="72"/>
      <w:bookmarkEnd w:id="73"/>
      <w:bookmarkEnd w:id="74"/>
    </w:p>
    <w:p w14:paraId="4551CFED" w14:textId="77777777" w:rsidR="00843C35" w:rsidRDefault="00000000">
      <w:pPr>
        <w:spacing w:line="360" w:lineRule="auto"/>
        <w:rPr>
          <w:rFonts w:ascii="宋体"/>
        </w:rPr>
      </w:pPr>
      <w:r>
        <w:rPr>
          <w:rFonts w:ascii="宋体"/>
          <w:b/>
          <w:sz w:val="48"/>
          <w:szCs w:val="48"/>
        </w:rPr>
        <w:br w:type="page"/>
      </w:r>
    </w:p>
    <w:p w14:paraId="2AB389AF" w14:textId="77777777" w:rsidR="00843C35" w:rsidRDefault="00000000">
      <w:pPr>
        <w:pStyle w:val="1"/>
      </w:pPr>
      <w:bookmarkStart w:id="75" w:name="_Toc497235847"/>
      <w:bookmarkStart w:id="76" w:name="_Toc479148840"/>
      <w:bookmarkStart w:id="77" w:name="_Toc490331578"/>
      <w:bookmarkStart w:id="78" w:name="_Toc486580288"/>
      <w:bookmarkStart w:id="79" w:name="_Toc2064"/>
      <w:r>
        <w:rPr>
          <w:rFonts w:hint="eastAsia"/>
        </w:rPr>
        <w:lastRenderedPageBreak/>
        <w:t>第二章</w:t>
      </w:r>
      <w:r>
        <w:rPr>
          <w:rFonts w:hint="eastAsia"/>
        </w:rPr>
        <w:t xml:space="preserve">  </w:t>
      </w:r>
      <w:r>
        <w:rPr>
          <w:rFonts w:hint="eastAsia"/>
        </w:rPr>
        <w:t>投标人须知</w:t>
      </w:r>
      <w:bookmarkEnd w:id="75"/>
      <w:bookmarkEnd w:id="76"/>
      <w:bookmarkEnd w:id="77"/>
      <w:bookmarkEnd w:id="78"/>
      <w:bookmarkEnd w:id="79"/>
    </w:p>
    <w:p w14:paraId="463CC5D7" w14:textId="77777777" w:rsidR="00843C35" w:rsidRDefault="00000000">
      <w:pPr>
        <w:pStyle w:val="2TimesNewRoman5020"/>
        <w:spacing w:beforeLines="0" w:before="0" w:afterLines="0" w:after="0"/>
        <w:rPr>
          <w:rFonts w:hint="eastAsia"/>
        </w:rPr>
      </w:pPr>
      <w:bookmarkStart w:id="80" w:name="_Toc490331579"/>
      <w:bookmarkStart w:id="81" w:name="_Toc479148872"/>
      <w:bookmarkStart w:id="82" w:name="_Toc477780598"/>
      <w:bookmarkStart w:id="83" w:name="_Toc483382977"/>
      <w:bookmarkStart w:id="84" w:name="_Toc15212"/>
      <w:bookmarkStart w:id="85" w:name="_Toc497456799"/>
      <w:bookmarkStart w:id="86" w:name="_Toc489280096"/>
      <w:bookmarkStart w:id="87" w:name="_Toc486580289"/>
      <w:bookmarkStart w:id="88" w:name="_Toc360107125"/>
      <w:r>
        <w:t>1.</w:t>
      </w:r>
      <w:r>
        <w:rPr>
          <w:rFonts w:hint="eastAsia"/>
        </w:rPr>
        <w:t>总则</w:t>
      </w:r>
      <w:bookmarkEnd w:id="80"/>
      <w:bookmarkEnd w:id="81"/>
      <w:bookmarkEnd w:id="82"/>
      <w:bookmarkEnd w:id="83"/>
      <w:bookmarkEnd w:id="84"/>
      <w:bookmarkEnd w:id="85"/>
      <w:bookmarkEnd w:id="86"/>
      <w:bookmarkEnd w:id="87"/>
    </w:p>
    <w:p w14:paraId="3346079D" w14:textId="77777777" w:rsidR="00843C35" w:rsidRDefault="00000000">
      <w:pPr>
        <w:pStyle w:val="378020"/>
        <w:spacing w:beforeLines="0" w:before="0" w:afterLines="0" w:after="0"/>
        <w:rPr>
          <w:rFonts w:hint="eastAsia"/>
        </w:rPr>
      </w:pPr>
      <w:bookmarkStart w:id="89" w:name="_Toc477780599"/>
      <w:bookmarkStart w:id="90" w:name="_Toc497456800"/>
      <w:bookmarkStart w:id="91" w:name="_Toc489280097"/>
      <w:bookmarkStart w:id="92" w:name="_Toc486580290"/>
      <w:bookmarkStart w:id="93" w:name="_Toc490331580"/>
      <w:bookmarkStart w:id="94" w:name="_Toc483382978"/>
      <w:bookmarkStart w:id="95" w:name="_Toc29662"/>
      <w:r>
        <w:t>1.1</w:t>
      </w:r>
      <w:bookmarkEnd w:id="89"/>
      <w:r>
        <w:rPr>
          <w:rFonts w:hint="eastAsia"/>
        </w:rPr>
        <w:t>工程概况</w:t>
      </w:r>
      <w:bookmarkEnd w:id="90"/>
      <w:bookmarkEnd w:id="91"/>
      <w:bookmarkEnd w:id="92"/>
      <w:bookmarkEnd w:id="93"/>
      <w:bookmarkEnd w:id="94"/>
      <w:bookmarkEnd w:id="95"/>
    </w:p>
    <w:bookmarkEnd w:id="88"/>
    <w:p w14:paraId="30BF2A57" w14:textId="77777777" w:rsidR="00843C35" w:rsidRDefault="00000000">
      <w:pPr>
        <w:spacing w:line="360" w:lineRule="auto"/>
        <w:ind w:firstLineChars="100" w:firstLine="210"/>
        <w:rPr>
          <w:rFonts w:ascii="宋体" w:hAnsi="宋体" w:cs="Arial" w:hint="eastAsia"/>
          <w:szCs w:val="21"/>
          <w:u w:val="single"/>
        </w:rPr>
      </w:pPr>
      <w:r>
        <w:rPr>
          <w:rFonts w:ascii="宋体" w:hAnsi="宋体"/>
        </w:rPr>
        <w:t>1.1.2</w:t>
      </w:r>
      <w:r>
        <w:rPr>
          <w:rFonts w:ascii="宋体" w:hAnsi="宋体" w:cs="Arial" w:hint="eastAsia"/>
          <w:szCs w:val="21"/>
        </w:rPr>
        <w:t>招标人名称：</w:t>
      </w:r>
      <w:r>
        <w:rPr>
          <w:rFonts w:ascii="宋体" w:hAnsi="宋体" w:cs="Arial" w:hint="eastAsia"/>
          <w:szCs w:val="21"/>
          <w:u w:val="single"/>
        </w:rPr>
        <w:t>中国林业科学研究院华北林业实验中心</w:t>
      </w:r>
    </w:p>
    <w:p w14:paraId="010E06DD" w14:textId="77777777" w:rsidR="00843C35" w:rsidRDefault="00000000">
      <w:pPr>
        <w:spacing w:line="360" w:lineRule="auto"/>
        <w:ind w:firstLineChars="400" w:firstLine="840"/>
        <w:rPr>
          <w:rFonts w:ascii="宋体" w:cs="Arial"/>
          <w:szCs w:val="21"/>
        </w:rPr>
      </w:pPr>
      <w:r>
        <w:rPr>
          <w:rFonts w:ascii="宋体" w:hAnsi="宋体" w:cs="Arial" w:hint="eastAsia"/>
          <w:szCs w:val="21"/>
        </w:rPr>
        <w:t>地  址：</w:t>
      </w:r>
      <w:r>
        <w:rPr>
          <w:rFonts w:ascii="宋体" w:hAnsi="宋体" w:cs="Arial" w:hint="eastAsia"/>
          <w:szCs w:val="21"/>
          <w:u w:val="single"/>
        </w:rPr>
        <w:t>北京市门头沟区水闸西路1号</w:t>
      </w:r>
    </w:p>
    <w:p w14:paraId="3D1D5AD3" w14:textId="77777777" w:rsidR="00843C35" w:rsidRDefault="00000000">
      <w:pPr>
        <w:spacing w:line="360" w:lineRule="auto"/>
        <w:ind w:firstLineChars="400" w:firstLine="840"/>
        <w:rPr>
          <w:rFonts w:ascii="宋体" w:hAnsi="宋体" w:cs="Arial" w:hint="eastAsia"/>
          <w:szCs w:val="21"/>
          <w:u w:val="single"/>
        </w:rPr>
      </w:pPr>
      <w:r>
        <w:rPr>
          <w:rFonts w:ascii="宋体" w:hAnsi="宋体" w:cs="Arial" w:hint="eastAsia"/>
          <w:szCs w:val="21"/>
        </w:rPr>
        <w:t>联系人：魏湘湘</w:t>
      </w:r>
    </w:p>
    <w:p w14:paraId="5FB34B31" w14:textId="77777777" w:rsidR="00843C35" w:rsidRDefault="00000000">
      <w:pPr>
        <w:spacing w:line="360" w:lineRule="auto"/>
        <w:ind w:firstLineChars="400" w:firstLine="840"/>
        <w:rPr>
          <w:rFonts w:ascii="宋体" w:cs="Arial"/>
          <w:szCs w:val="21"/>
        </w:rPr>
      </w:pPr>
      <w:r>
        <w:rPr>
          <w:rFonts w:ascii="宋体" w:hAnsi="宋体" w:cs="Arial" w:hint="eastAsia"/>
          <w:szCs w:val="21"/>
        </w:rPr>
        <w:t>电  话：</w:t>
      </w:r>
      <w:r>
        <w:rPr>
          <w:rFonts w:ascii="宋体" w:hAnsi="宋体" w:cs="Arial" w:hint="eastAsia"/>
          <w:szCs w:val="21"/>
          <w:u w:val="single"/>
        </w:rPr>
        <w:t>010-69826131</w:t>
      </w:r>
    </w:p>
    <w:p w14:paraId="22B36466" w14:textId="77777777" w:rsidR="00843C35" w:rsidRDefault="00000000">
      <w:pPr>
        <w:spacing w:line="360" w:lineRule="auto"/>
        <w:ind w:firstLineChars="100" w:firstLine="210"/>
        <w:rPr>
          <w:rFonts w:ascii="宋体" w:hAnsi="宋体" w:cs="Arial" w:hint="eastAsia"/>
          <w:szCs w:val="21"/>
          <w:u w:val="single"/>
        </w:rPr>
      </w:pPr>
      <w:r>
        <w:rPr>
          <w:rFonts w:ascii="宋体" w:hAnsi="宋体"/>
        </w:rPr>
        <w:t>1.1.3</w:t>
      </w:r>
      <w:r>
        <w:rPr>
          <w:rFonts w:ascii="宋体" w:hAnsi="宋体" w:cs="Arial" w:hint="eastAsia"/>
          <w:szCs w:val="21"/>
        </w:rPr>
        <w:t>招标代理机构：</w:t>
      </w:r>
      <w:r>
        <w:rPr>
          <w:rFonts w:ascii="宋体" w:hAnsi="宋体" w:cs="Arial" w:hint="eastAsia"/>
          <w:szCs w:val="21"/>
          <w:u w:val="single"/>
        </w:rPr>
        <w:t>北京华金汇通工程咨询有限公司</w:t>
      </w:r>
    </w:p>
    <w:p w14:paraId="4ECF9BB9" w14:textId="77777777" w:rsidR="00843C35" w:rsidRDefault="00000000">
      <w:pPr>
        <w:spacing w:line="360" w:lineRule="auto"/>
        <w:ind w:firstLineChars="400" w:firstLine="840"/>
        <w:rPr>
          <w:rFonts w:ascii="宋体" w:hAnsi="宋体" w:cs="Arial" w:hint="eastAsia"/>
          <w:szCs w:val="21"/>
        </w:rPr>
      </w:pPr>
      <w:r>
        <w:rPr>
          <w:rFonts w:ascii="宋体" w:hAnsi="宋体" w:cs="Arial" w:hint="eastAsia"/>
          <w:szCs w:val="21"/>
        </w:rPr>
        <w:t>地  址：</w:t>
      </w:r>
      <w:r>
        <w:rPr>
          <w:rFonts w:ascii="宋体" w:hAnsi="宋体" w:cs="Arial" w:hint="eastAsia"/>
          <w:szCs w:val="21"/>
          <w:u w:val="single"/>
        </w:rPr>
        <w:t>北京市丰台区西三环南路201号院1号楼1413室</w:t>
      </w:r>
    </w:p>
    <w:p w14:paraId="685C29DA" w14:textId="77777777" w:rsidR="00843C35" w:rsidRDefault="00000000">
      <w:pPr>
        <w:spacing w:line="360" w:lineRule="auto"/>
        <w:ind w:firstLineChars="400" w:firstLine="840"/>
        <w:rPr>
          <w:rFonts w:ascii="宋体" w:hAnsi="宋体" w:cs="Arial" w:hint="eastAsia"/>
          <w:szCs w:val="21"/>
          <w:u w:val="single"/>
        </w:rPr>
      </w:pPr>
      <w:r>
        <w:rPr>
          <w:rFonts w:ascii="宋体" w:hAnsi="宋体" w:cs="Arial" w:hint="eastAsia"/>
          <w:szCs w:val="21"/>
        </w:rPr>
        <w:t>联系人：</w:t>
      </w:r>
      <w:r>
        <w:rPr>
          <w:rFonts w:ascii="宋体" w:hAnsi="宋体" w:cs="Arial" w:hint="eastAsia"/>
          <w:szCs w:val="21"/>
          <w:u w:val="single"/>
        </w:rPr>
        <w:t>周家林</w:t>
      </w:r>
    </w:p>
    <w:p w14:paraId="1344FAAD" w14:textId="77777777" w:rsidR="00843C35" w:rsidRDefault="00000000">
      <w:pPr>
        <w:spacing w:line="360" w:lineRule="auto"/>
        <w:ind w:firstLineChars="400" w:firstLine="840"/>
        <w:rPr>
          <w:rFonts w:ascii="宋体" w:hAnsi="宋体" w:cs="Arial" w:hint="eastAsia"/>
          <w:szCs w:val="21"/>
        </w:rPr>
      </w:pPr>
      <w:r>
        <w:rPr>
          <w:rFonts w:ascii="宋体" w:hAnsi="宋体" w:cs="Arial" w:hint="eastAsia"/>
          <w:szCs w:val="21"/>
        </w:rPr>
        <w:t>电  话：</w:t>
      </w:r>
      <w:r>
        <w:rPr>
          <w:rFonts w:ascii="宋体" w:hAnsi="宋体" w:cs="Arial" w:hint="eastAsia"/>
          <w:szCs w:val="21"/>
          <w:u w:val="single"/>
        </w:rPr>
        <w:t>15910600107</w:t>
      </w:r>
    </w:p>
    <w:p w14:paraId="5C3B4E94" w14:textId="77777777" w:rsidR="00843C35" w:rsidRDefault="00000000">
      <w:pPr>
        <w:spacing w:line="360" w:lineRule="auto"/>
        <w:ind w:firstLineChars="400" w:firstLine="840"/>
        <w:rPr>
          <w:rFonts w:ascii="宋体" w:hAnsi="宋体" w:cs="Arial" w:hint="eastAsia"/>
          <w:szCs w:val="21"/>
          <w:u w:val="single"/>
        </w:rPr>
      </w:pPr>
      <w:r>
        <w:rPr>
          <w:rFonts w:ascii="宋体" w:hAnsi="宋体" w:cs="Arial" w:hint="eastAsia"/>
          <w:szCs w:val="21"/>
        </w:rPr>
        <w:t>电子邮</w:t>
      </w:r>
      <w:r>
        <w:rPr>
          <w:rFonts w:hint="eastAsia"/>
          <w:szCs w:val="21"/>
        </w:rPr>
        <w:t>箱</w:t>
      </w:r>
      <w:r>
        <w:rPr>
          <w:rFonts w:ascii="宋体" w:hAnsi="宋体" w:cs="Arial" w:hint="eastAsia"/>
          <w:szCs w:val="21"/>
        </w:rPr>
        <w:t>：</w:t>
      </w:r>
      <w:r>
        <w:rPr>
          <w:rFonts w:ascii="宋体" w:hAnsi="宋体" w:cs="Arial" w:hint="eastAsia"/>
          <w:szCs w:val="21"/>
          <w:u w:val="single"/>
        </w:rPr>
        <w:t>3432496531@qq.com</w:t>
      </w:r>
    </w:p>
    <w:p w14:paraId="4EADB31C" w14:textId="77777777" w:rsidR="00843C35" w:rsidRDefault="00000000">
      <w:pPr>
        <w:spacing w:line="360" w:lineRule="auto"/>
        <w:ind w:firstLineChars="400" w:firstLine="840"/>
        <w:rPr>
          <w:rFonts w:ascii="宋体" w:cs="Arial"/>
          <w:szCs w:val="21"/>
          <w:u w:val="single"/>
        </w:rPr>
      </w:pPr>
      <w:r>
        <w:rPr>
          <w:rFonts w:ascii="宋体" w:hAnsi="宋体" w:cs="Arial" w:hint="eastAsia"/>
          <w:szCs w:val="21"/>
        </w:rPr>
        <w:t>传  真：</w:t>
      </w:r>
      <w:r>
        <w:rPr>
          <w:rFonts w:ascii="宋体" w:hAnsi="宋体" w:cs="Arial" w:hint="eastAsia"/>
          <w:szCs w:val="21"/>
          <w:u w:val="single"/>
        </w:rPr>
        <w:t>010-88115187</w:t>
      </w:r>
    </w:p>
    <w:p w14:paraId="743F23B9" w14:textId="77777777" w:rsidR="00843C35" w:rsidRDefault="00000000">
      <w:pPr>
        <w:spacing w:line="360" w:lineRule="auto"/>
        <w:ind w:firstLineChars="100" w:firstLine="210"/>
        <w:rPr>
          <w:rFonts w:ascii="宋体" w:cs="Arial"/>
          <w:szCs w:val="21"/>
          <w:u w:val="single"/>
        </w:rPr>
      </w:pPr>
      <w:r>
        <w:rPr>
          <w:rFonts w:ascii="宋体" w:hAnsi="宋体"/>
        </w:rPr>
        <w:t>1.1.4</w:t>
      </w:r>
      <w:r>
        <w:rPr>
          <w:rFonts w:ascii="宋体" w:hAnsi="宋体" w:cs="Arial" w:hint="eastAsia"/>
          <w:szCs w:val="21"/>
        </w:rPr>
        <w:t>工程名称：</w:t>
      </w:r>
      <w:r>
        <w:rPr>
          <w:rFonts w:hint="eastAsia"/>
          <w:szCs w:val="21"/>
          <w:u w:val="single"/>
        </w:rPr>
        <w:t>华林中心森林火灾高风险区综合治理建设项目</w:t>
      </w:r>
    </w:p>
    <w:p w14:paraId="48C87BD9" w14:textId="77777777" w:rsidR="00843C35" w:rsidRDefault="00000000">
      <w:pPr>
        <w:spacing w:line="360" w:lineRule="auto"/>
        <w:ind w:firstLineChars="100" w:firstLine="210"/>
      </w:pPr>
      <w:r>
        <w:rPr>
          <w:rFonts w:ascii="宋体" w:hAnsi="宋体"/>
        </w:rPr>
        <w:t>1.1.5</w:t>
      </w:r>
      <w:r>
        <w:rPr>
          <w:rFonts w:hint="eastAsia"/>
        </w:rPr>
        <w:t>建设规模：</w:t>
      </w:r>
      <w:r>
        <w:rPr>
          <w:rFonts w:ascii="宋体" w:hAnsi="宋体" w:hint="eastAsia"/>
          <w:u w:val="single"/>
        </w:rPr>
        <w:t xml:space="preserve"> / </w:t>
      </w:r>
    </w:p>
    <w:p w14:paraId="11543E0E" w14:textId="77777777" w:rsidR="00843C35" w:rsidRDefault="00000000">
      <w:pPr>
        <w:spacing w:line="360" w:lineRule="auto"/>
        <w:ind w:firstLineChars="100" w:firstLine="210"/>
        <w:rPr>
          <w:rFonts w:ascii="宋体" w:cs="Arial"/>
          <w:szCs w:val="21"/>
          <w:u w:val="single"/>
        </w:rPr>
      </w:pPr>
      <w:r>
        <w:rPr>
          <w:rFonts w:ascii="宋体" w:hAnsi="宋体"/>
        </w:rPr>
        <w:t>1.1.6</w:t>
      </w:r>
      <w:r>
        <w:rPr>
          <w:rFonts w:ascii="宋体" w:hAnsi="宋体" w:cs="Arial" w:hint="eastAsia"/>
          <w:szCs w:val="21"/>
        </w:rPr>
        <w:t>建设地点：</w:t>
      </w:r>
      <w:r>
        <w:rPr>
          <w:rFonts w:ascii="宋体" w:hAnsi="宋体" w:hint="eastAsia"/>
          <w:kern w:val="0"/>
          <w:szCs w:val="21"/>
          <w:u w:val="single"/>
        </w:rPr>
        <w:t>北京市门头沟区水闸西路1号</w:t>
      </w:r>
    </w:p>
    <w:p w14:paraId="40765D2C" w14:textId="77777777" w:rsidR="00843C35" w:rsidRDefault="00000000">
      <w:pPr>
        <w:pStyle w:val="378020"/>
        <w:spacing w:beforeLines="0" w:before="0" w:afterLines="0" w:after="0"/>
        <w:rPr>
          <w:rFonts w:hint="eastAsia"/>
        </w:rPr>
      </w:pPr>
      <w:bookmarkStart w:id="96" w:name="_Toc486580291"/>
      <w:bookmarkStart w:id="97" w:name="_Toc30054"/>
      <w:bookmarkStart w:id="98" w:name="_Toc490331581"/>
      <w:bookmarkStart w:id="99" w:name="_Toc483382979"/>
      <w:bookmarkStart w:id="100" w:name="_Toc489280098"/>
      <w:bookmarkStart w:id="101" w:name="_Toc497456801"/>
      <w:r>
        <w:t>1.2</w:t>
      </w:r>
      <w:r>
        <w:rPr>
          <w:rFonts w:hint="eastAsia"/>
        </w:rPr>
        <w:t>资金来源和落实情况</w:t>
      </w:r>
      <w:bookmarkEnd w:id="96"/>
      <w:bookmarkEnd w:id="97"/>
      <w:bookmarkEnd w:id="98"/>
      <w:bookmarkEnd w:id="99"/>
      <w:bookmarkEnd w:id="100"/>
      <w:bookmarkEnd w:id="101"/>
    </w:p>
    <w:p w14:paraId="567EE89E" w14:textId="77777777" w:rsidR="00843C35" w:rsidRDefault="00000000">
      <w:pPr>
        <w:spacing w:line="360" w:lineRule="auto"/>
        <w:ind w:firstLineChars="100" w:firstLine="210"/>
        <w:rPr>
          <w:u w:val="single"/>
        </w:rPr>
      </w:pPr>
      <w:r>
        <w:rPr>
          <w:rFonts w:ascii="宋体" w:hAnsi="宋体"/>
        </w:rPr>
        <w:t>1.2.1</w:t>
      </w:r>
      <w:r>
        <w:rPr>
          <w:rFonts w:ascii="宋体" w:hAnsi="宋体" w:cs="Arial" w:hint="eastAsia"/>
          <w:szCs w:val="21"/>
        </w:rPr>
        <w:t>资金来源：</w:t>
      </w:r>
      <w:r>
        <w:rPr>
          <w:rFonts w:hint="eastAsia"/>
          <w:szCs w:val="21"/>
          <w:u w:val="single"/>
        </w:rPr>
        <w:t>中央预算内资金</w:t>
      </w:r>
    </w:p>
    <w:p w14:paraId="3E31850E" w14:textId="77777777" w:rsidR="00843C35" w:rsidRDefault="00000000">
      <w:pPr>
        <w:spacing w:line="360" w:lineRule="auto"/>
        <w:ind w:firstLineChars="100" w:firstLine="210"/>
        <w:rPr>
          <w:u w:val="single"/>
        </w:rPr>
      </w:pPr>
      <w:r>
        <w:rPr>
          <w:rFonts w:ascii="宋体" w:hAnsi="宋体"/>
        </w:rPr>
        <w:t>1.2.2</w:t>
      </w:r>
      <w:r>
        <w:rPr>
          <w:rFonts w:ascii="宋体" w:hAnsi="宋体" w:cs="Arial" w:hint="eastAsia"/>
          <w:szCs w:val="21"/>
        </w:rPr>
        <w:t>出资比例：</w:t>
      </w:r>
      <w:r>
        <w:rPr>
          <w:rFonts w:ascii="宋体" w:hAnsi="宋体" w:cs="Arial" w:hint="eastAsia"/>
          <w:szCs w:val="21"/>
          <w:u w:val="single"/>
        </w:rPr>
        <w:t>100%</w:t>
      </w:r>
    </w:p>
    <w:p w14:paraId="45572CA5" w14:textId="77777777" w:rsidR="00843C35" w:rsidRDefault="00000000">
      <w:pPr>
        <w:spacing w:line="360" w:lineRule="auto"/>
        <w:ind w:firstLineChars="100" w:firstLine="210"/>
        <w:rPr>
          <w:rFonts w:ascii="宋体" w:cs="Arial"/>
          <w:szCs w:val="21"/>
          <w:u w:val="single"/>
        </w:rPr>
      </w:pPr>
      <w:r>
        <w:rPr>
          <w:rFonts w:ascii="宋体" w:hAnsi="宋体"/>
        </w:rPr>
        <w:t>1.2.3</w:t>
      </w:r>
      <w:r>
        <w:rPr>
          <w:rFonts w:ascii="宋体" w:hAnsi="宋体" w:cs="Arial" w:hint="eastAsia"/>
          <w:szCs w:val="21"/>
        </w:rPr>
        <w:t>资金落实情况：</w:t>
      </w:r>
      <w:r>
        <w:rPr>
          <w:rFonts w:ascii="宋体" w:hAnsi="宋体" w:cs="Arial" w:hint="eastAsia"/>
          <w:szCs w:val="21"/>
          <w:u w:val="single"/>
        </w:rPr>
        <w:t>资金已落实到位</w:t>
      </w:r>
    </w:p>
    <w:p w14:paraId="7D971205" w14:textId="77777777" w:rsidR="00843C35" w:rsidRDefault="00000000">
      <w:pPr>
        <w:pStyle w:val="378020"/>
        <w:spacing w:beforeLines="0" w:before="0" w:afterLines="0" w:after="0"/>
        <w:rPr>
          <w:rFonts w:hint="eastAsia"/>
        </w:rPr>
      </w:pPr>
      <w:bookmarkStart w:id="102" w:name="_Toc483382980"/>
      <w:bookmarkStart w:id="103" w:name="_Toc489280099"/>
      <w:bookmarkStart w:id="104" w:name="_Toc486580292"/>
      <w:bookmarkStart w:id="105" w:name="_Toc497456802"/>
      <w:bookmarkStart w:id="106" w:name="_Toc18661"/>
      <w:bookmarkStart w:id="107" w:name="_Toc490331582"/>
      <w:r>
        <w:t>1.3</w:t>
      </w:r>
      <w:r>
        <w:rPr>
          <w:rFonts w:hint="eastAsia"/>
        </w:rPr>
        <w:t>招标范围、计划工期、质量和其他要求</w:t>
      </w:r>
      <w:bookmarkEnd w:id="102"/>
      <w:bookmarkEnd w:id="103"/>
      <w:bookmarkEnd w:id="104"/>
      <w:bookmarkEnd w:id="105"/>
      <w:bookmarkEnd w:id="106"/>
      <w:bookmarkEnd w:id="107"/>
    </w:p>
    <w:p w14:paraId="152F9B9D" w14:textId="77777777" w:rsidR="00843C35" w:rsidRDefault="00000000">
      <w:pPr>
        <w:spacing w:line="360" w:lineRule="auto"/>
        <w:ind w:firstLineChars="200" w:firstLine="420"/>
        <w:rPr>
          <w:rFonts w:ascii="宋体"/>
        </w:rPr>
      </w:pPr>
      <w:r>
        <w:rPr>
          <w:rFonts w:ascii="宋体" w:hAnsi="宋体"/>
        </w:rPr>
        <w:t>1.3.1</w:t>
      </w:r>
      <w:r>
        <w:rPr>
          <w:rFonts w:ascii="宋体" w:hAnsi="宋体" w:cs="Arial" w:hint="eastAsia"/>
          <w:szCs w:val="21"/>
        </w:rPr>
        <w:t>招标范围：</w:t>
      </w:r>
      <w:r>
        <w:rPr>
          <w:rFonts w:ascii="宋体" w:hAnsi="宋体" w:hint="eastAsia"/>
        </w:rPr>
        <w:t>划工期</w:t>
      </w:r>
      <w:r>
        <w:rPr>
          <w:rFonts w:ascii="宋体" w:hAnsi="宋体" w:hint="eastAsia"/>
          <w:u w:val="single"/>
        </w:rPr>
        <w:t>325</w:t>
      </w:r>
      <w:r>
        <w:rPr>
          <w:rFonts w:ascii="宋体" w:hAnsi="宋体" w:hint="eastAsia"/>
        </w:rPr>
        <w:t>日历天</w:t>
      </w:r>
    </w:p>
    <w:p w14:paraId="0C98BA4E" w14:textId="77777777" w:rsidR="00843C35" w:rsidRDefault="00000000">
      <w:pPr>
        <w:spacing w:line="360" w:lineRule="auto"/>
        <w:ind w:firstLineChars="100" w:firstLine="210"/>
        <w:rPr>
          <w:rFonts w:ascii="宋体" w:cs="Arial"/>
          <w:szCs w:val="21"/>
          <w:u w:val="single"/>
        </w:rPr>
      </w:pPr>
      <w:r>
        <w:rPr>
          <w:rFonts w:ascii="宋体" w:hAnsi="宋体"/>
          <w:szCs w:val="21"/>
        </w:rPr>
        <w:t xml:space="preserve">2.4  </w:t>
      </w:r>
      <w:r>
        <w:rPr>
          <w:rFonts w:ascii="宋体" w:hAnsi="宋体" w:hint="eastAsia"/>
        </w:rPr>
        <w:t>招标范围</w:t>
      </w:r>
      <w:r>
        <w:rPr>
          <w:rFonts w:ascii="宋体" w:hAnsi="宋体" w:hint="eastAsia"/>
          <w:u w:val="single"/>
        </w:rPr>
        <w:t>华林中心森林火灾高风险区综合治理建设项目火情瞭望监测系统工程、防火基础设施建设工程、防火专业队能力建设工程的施工、验收及扑火机具及装备采购等工作。防火基础设施建设工程主要包括：新建瞭望塔台1座、原有瞭望塔台维修改造3座、塔路10KM、新建专业队伍营房620㎡、新建营房院区工程、消防水池及泵房64㎡、消防蓄水池1座等的施工及验收工作。火情瞭望监测系统工程主要包括：双光谱高工视频监控系统、地表火预警预测系统、超早期电子嗅觉监测系统、林区卡口视频监控警示系统、信号传输系统、机房供电及网络安全升级改造及移动防火检查站等的施工及验收工作。防火专业队能力建设工程主要包括：扑火机具及装备采购工作。具体内容详见施工图纸及工程量清单。</w:t>
      </w:r>
    </w:p>
    <w:p w14:paraId="586088B9" w14:textId="77777777" w:rsidR="00843C35" w:rsidRDefault="00000000">
      <w:pPr>
        <w:spacing w:line="360" w:lineRule="auto"/>
        <w:ind w:firstLineChars="200" w:firstLine="420"/>
      </w:pPr>
      <w:r>
        <w:rPr>
          <w:rFonts w:ascii="宋体" w:hAnsi="宋体" w:cs="Arial" w:hint="eastAsia"/>
          <w:szCs w:val="21"/>
        </w:rPr>
        <w:t>关于招标范围的详细说明见第五章“技术标准和要求”。</w:t>
      </w:r>
    </w:p>
    <w:p w14:paraId="54CE79B1" w14:textId="77777777" w:rsidR="00843C35" w:rsidRDefault="00000000">
      <w:pPr>
        <w:spacing w:line="360" w:lineRule="auto"/>
        <w:ind w:firstLineChars="100" w:firstLine="210"/>
        <w:rPr>
          <w:rFonts w:ascii="宋体" w:cs="Arial"/>
          <w:szCs w:val="21"/>
        </w:rPr>
      </w:pPr>
      <w:r>
        <w:rPr>
          <w:rFonts w:ascii="宋体" w:hAnsi="宋体"/>
        </w:rPr>
        <w:t>1.3.2</w:t>
      </w:r>
      <w:r>
        <w:rPr>
          <w:rFonts w:ascii="宋体" w:hAnsi="宋体" w:cs="Arial" w:hint="eastAsia"/>
          <w:szCs w:val="21"/>
        </w:rPr>
        <w:t>计划工期</w:t>
      </w:r>
    </w:p>
    <w:p w14:paraId="15268E0C"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（1）工期要求</w:t>
      </w:r>
    </w:p>
    <w:p w14:paraId="58C9AF76" w14:textId="77777777" w:rsidR="00843C35" w:rsidRDefault="00000000">
      <w:pPr>
        <w:spacing w:line="360" w:lineRule="auto"/>
        <w:ind w:firstLineChars="500" w:firstLine="1050"/>
        <w:rPr>
          <w:rFonts w:ascii="宋体" w:cs="Arial"/>
          <w:szCs w:val="21"/>
        </w:rPr>
      </w:pPr>
      <w:r>
        <w:rPr>
          <w:rFonts w:ascii="宋体" w:hAnsi="宋体" w:cs="Arial" w:hint="eastAsia"/>
          <w:szCs w:val="21"/>
        </w:rPr>
        <w:lastRenderedPageBreak/>
        <w:t>定额工期：325日历天</w:t>
      </w:r>
    </w:p>
    <w:p w14:paraId="41F5B915" w14:textId="77777777" w:rsidR="00843C35" w:rsidRDefault="00000000">
      <w:pPr>
        <w:spacing w:line="360" w:lineRule="auto"/>
        <w:ind w:firstLineChars="500" w:firstLine="1050"/>
        <w:rPr>
          <w:rFonts w:ascii="宋体" w:hAnsi="宋体" w:cs="Arial" w:hint="eastAsia"/>
          <w:szCs w:val="21"/>
        </w:rPr>
      </w:pPr>
      <w:r>
        <w:rPr>
          <w:rFonts w:ascii="宋体" w:hAnsi="宋体" w:cs="Arial" w:hint="eastAsia"/>
          <w:szCs w:val="21"/>
        </w:rPr>
        <w:t>要求工期：325日历天</w:t>
      </w:r>
    </w:p>
    <w:p w14:paraId="308BC894" w14:textId="77777777" w:rsidR="00843C35" w:rsidRDefault="00000000">
      <w:pPr>
        <w:spacing w:line="360" w:lineRule="auto"/>
        <w:ind w:firstLineChars="500" w:firstLine="1050"/>
        <w:rPr>
          <w:rFonts w:ascii="宋体" w:hAnsi="宋体" w:cs="Arial" w:hint="eastAsia"/>
          <w:szCs w:val="21"/>
          <w:u w:val="single"/>
        </w:rPr>
      </w:pPr>
      <w:r>
        <w:rPr>
          <w:rFonts w:ascii="宋体" w:hAnsi="宋体" w:cs="Arial" w:hint="eastAsia"/>
          <w:szCs w:val="21"/>
        </w:rPr>
        <w:t>区段工期：</w:t>
      </w:r>
      <w:r>
        <w:rPr>
          <w:rFonts w:ascii="宋体" w:hAnsi="宋体" w:cs="Arial" w:hint="eastAsia"/>
          <w:szCs w:val="21"/>
          <w:u w:val="single"/>
        </w:rPr>
        <w:t>/</w:t>
      </w:r>
    </w:p>
    <w:p w14:paraId="3B49D825" w14:textId="77777777" w:rsidR="00843C35" w:rsidRDefault="00000000">
      <w:pPr>
        <w:spacing w:line="360" w:lineRule="auto"/>
        <w:ind w:firstLineChars="500" w:firstLine="1050"/>
        <w:rPr>
          <w:rFonts w:ascii="宋体" w:hAnsi="宋体" w:cs="Arial" w:hint="eastAsia"/>
          <w:szCs w:val="21"/>
        </w:rPr>
      </w:pPr>
      <w:r>
        <w:rPr>
          <w:rFonts w:ascii="宋体" w:hAnsi="宋体" w:cs="Arial" w:hint="eastAsia"/>
          <w:szCs w:val="21"/>
        </w:rPr>
        <w:t>招标人压缩定额工期的，招标人的赶工措施方案内容见第二章“投标人须知”附表六。</w:t>
      </w:r>
    </w:p>
    <w:p w14:paraId="3364CDF5" w14:textId="77777777" w:rsidR="00843C35" w:rsidRDefault="00000000">
      <w:pPr>
        <w:spacing w:line="360" w:lineRule="auto"/>
        <w:ind w:firstLineChars="200" w:firstLine="420"/>
        <w:rPr>
          <w:rFonts w:ascii="宋体" w:hAnsi="宋体" w:cs="Arial" w:hint="eastAsia"/>
          <w:szCs w:val="21"/>
        </w:rPr>
      </w:pPr>
      <w:bookmarkStart w:id="108" w:name="OLE_LINK27"/>
      <w:r>
        <w:rPr>
          <w:rFonts w:ascii="宋体" w:hAnsi="宋体" w:cs="Arial" w:hint="eastAsia"/>
          <w:szCs w:val="21"/>
        </w:rPr>
        <w:t>（2）计划开工和竣工日期</w:t>
      </w:r>
    </w:p>
    <w:bookmarkEnd w:id="108"/>
    <w:p w14:paraId="326D76E9" w14:textId="77777777" w:rsidR="00843C35" w:rsidRDefault="00000000">
      <w:pPr>
        <w:spacing w:line="360" w:lineRule="auto"/>
        <w:ind w:firstLineChars="540" w:firstLine="1134"/>
        <w:rPr>
          <w:rFonts w:ascii="宋体" w:cs="Arial"/>
          <w:szCs w:val="21"/>
        </w:rPr>
      </w:pPr>
      <w:r>
        <w:rPr>
          <w:rFonts w:ascii="宋体" w:hAnsi="宋体" w:cs="Arial" w:hint="eastAsia"/>
          <w:szCs w:val="21"/>
        </w:rPr>
        <w:t>计划开工日期：2026年07月20日</w:t>
      </w:r>
    </w:p>
    <w:p w14:paraId="2EF3DA3F" w14:textId="77777777" w:rsidR="00843C35" w:rsidRDefault="00000000">
      <w:pPr>
        <w:spacing w:line="360" w:lineRule="auto"/>
        <w:ind w:firstLineChars="540" w:firstLine="1134"/>
        <w:rPr>
          <w:rFonts w:ascii="宋体" w:cs="Arial"/>
          <w:szCs w:val="21"/>
        </w:rPr>
      </w:pPr>
      <w:r>
        <w:rPr>
          <w:rFonts w:ascii="宋体" w:hAnsi="宋体" w:cs="Arial" w:hint="eastAsia"/>
          <w:szCs w:val="21"/>
        </w:rPr>
        <w:t>计划竣工日期：2027年06月10日</w:t>
      </w:r>
    </w:p>
    <w:p w14:paraId="22F99F82" w14:textId="77777777" w:rsidR="00843C35" w:rsidRDefault="00000000">
      <w:pPr>
        <w:spacing w:line="360" w:lineRule="auto"/>
        <w:ind w:firstLineChars="200" w:firstLine="420"/>
        <w:rPr>
          <w:rFonts w:ascii="宋体" w:cs="Arial"/>
          <w:szCs w:val="21"/>
        </w:rPr>
      </w:pPr>
      <w:r>
        <w:rPr>
          <w:rFonts w:ascii="宋体" w:hAnsi="宋体" w:cs="Arial" w:hint="eastAsia"/>
          <w:szCs w:val="21"/>
        </w:rPr>
        <w:t>（3）有关工期的详细要求见第五章“技术标准和要求”。</w:t>
      </w:r>
    </w:p>
    <w:p w14:paraId="4DCC1812" w14:textId="77777777" w:rsidR="00843C35" w:rsidRDefault="00000000">
      <w:pPr>
        <w:spacing w:line="360" w:lineRule="auto"/>
        <w:ind w:firstLineChars="100" w:firstLine="210"/>
        <w:rPr>
          <w:rFonts w:ascii="宋体" w:cs="Arial"/>
          <w:szCs w:val="21"/>
        </w:rPr>
      </w:pPr>
      <w:r>
        <w:rPr>
          <w:rFonts w:ascii="宋体" w:hAnsi="宋体"/>
        </w:rPr>
        <w:t>1.3.3</w:t>
      </w:r>
      <w:r>
        <w:rPr>
          <w:rFonts w:ascii="宋体" w:hAnsi="宋体" w:cs="Arial" w:hint="eastAsia"/>
          <w:szCs w:val="21"/>
        </w:rPr>
        <w:t>质量要求</w:t>
      </w:r>
    </w:p>
    <w:p w14:paraId="3E542256" w14:textId="77777777" w:rsidR="00843C35" w:rsidRDefault="00000000">
      <w:pPr>
        <w:spacing w:line="360" w:lineRule="auto"/>
        <w:ind w:firstLineChars="400" w:firstLine="840"/>
        <w:rPr>
          <w:rFonts w:ascii="宋体" w:cs="Arial"/>
          <w:szCs w:val="21"/>
          <w:u w:val="single"/>
        </w:rPr>
      </w:pPr>
      <w:r>
        <w:rPr>
          <w:rFonts w:ascii="宋体" w:hAnsi="宋体" w:cs="Arial" w:hint="eastAsia"/>
          <w:szCs w:val="21"/>
        </w:rPr>
        <w:t>质量标准：</w:t>
      </w:r>
      <w:r>
        <w:rPr>
          <w:rFonts w:ascii="宋体" w:hAnsi="宋体" w:cs="Arial" w:hint="eastAsia"/>
          <w:szCs w:val="21"/>
          <w:u w:val="single"/>
        </w:rPr>
        <w:t>合格</w:t>
      </w:r>
    </w:p>
    <w:p w14:paraId="635B0ED0" w14:textId="77777777" w:rsidR="00843C35" w:rsidRDefault="00000000">
      <w:pPr>
        <w:spacing w:line="360" w:lineRule="auto"/>
        <w:ind w:firstLineChars="400" w:firstLine="840"/>
        <w:rPr>
          <w:rFonts w:ascii="宋体" w:cs="Arial"/>
          <w:szCs w:val="21"/>
        </w:rPr>
      </w:pPr>
      <w:r>
        <w:rPr>
          <w:rFonts w:ascii="宋体" w:hAnsi="宋体" w:cs="Arial" w:hint="eastAsia"/>
          <w:szCs w:val="21"/>
        </w:rPr>
        <w:t>关于质量要求的详细说明见第五章“技术标准和要求”。</w:t>
      </w:r>
    </w:p>
    <w:p w14:paraId="45880C30" w14:textId="77777777" w:rsidR="00843C35" w:rsidRDefault="00000000">
      <w:pPr>
        <w:spacing w:line="360" w:lineRule="auto"/>
        <w:ind w:firstLineChars="100" w:firstLine="210"/>
        <w:rPr>
          <w:rFonts w:ascii="宋体" w:cs="Arial"/>
          <w:szCs w:val="21"/>
        </w:rPr>
      </w:pPr>
      <w:r>
        <w:rPr>
          <w:rFonts w:ascii="宋体" w:hAnsi="宋体"/>
        </w:rPr>
        <w:t>1.3.4</w:t>
      </w:r>
      <w:r>
        <w:rPr>
          <w:rFonts w:ascii="宋体" w:hAnsi="宋体" w:cs="Arial" w:hint="eastAsia"/>
          <w:szCs w:val="21"/>
        </w:rPr>
        <w:t>其他要求</w:t>
      </w:r>
    </w:p>
    <w:p w14:paraId="5A411234" w14:textId="77777777" w:rsidR="00843C35" w:rsidRDefault="00000000">
      <w:pPr>
        <w:spacing w:line="360" w:lineRule="auto"/>
        <w:ind w:firstLineChars="200" w:firstLine="420"/>
        <w:rPr>
          <w:rFonts w:ascii="宋体" w:cs="Arial"/>
          <w:szCs w:val="21"/>
        </w:rPr>
      </w:pPr>
      <w:r>
        <w:rPr>
          <w:rFonts w:ascii="宋体" w:hAnsi="宋体" w:cs="Arial" w:hint="eastAsia"/>
          <w:szCs w:val="21"/>
        </w:rPr>
        <w:t>（</w:t>
      </w:r>
      <w:r>
        <w:rPr>
          <w:rFonts w:ascii="宋体" w:hAnsi="宋体" w:cs="Arial"/>
          <w:szCs w:val="21"/>
        </w:rPr>
        <w:t>1</w:t>
      </w:r>
      <w:r>
        <w:rPr>
          <w:rFonts w:ascii="宋体" w:hAnsi="宋体" w:cs="Arial" w:hint="eastAsia"/>
          <w:szCs w:val="21"/>
        </w:rPr>
        <w:t>）施工现场安全生产标准化管理目标等级：</w:t>
      </w:r>
      <w:r>
        <w:rPr>
          <w:rFonts w:ascii="宋体" w:hAnsi="宋体" w:cs="Arial" w:hint="eastAsia"/>
          <w:szCs w:val="21"/>
          <w:u w:val="single"/>
        </w:rPr>
        <w:t>达标</w:t>
      </w:r>
    </w:p>
    <w:p w14:paraId="31001C40" w14:textId="77777777" w:rsidR="00843C35" w:rsidRDefault="00000000">
      <w:pPr>
        <w:spacing w:line="360" w:lineRule="auto"/>
        <w:ind w:firstLineChars="200" w:firstLine="420"/>
        <w:rPr>
          <w:rFonts w:ascii="宋体" w:hAnsi="宋体" w:cs="Arial" w:hint="eastAsia"/>
          <w:szCs w:val="21"/>
        </w:rPr>
      </w:pPr>
      <w:r>
        <w:rPr>
          <w:rFonts w:ascii="宋体" w:hAnsi="宋体" w:hint="eastAsia"/>
          <w:szCs w:val="21"/>
        </w:rPr>
        <w:t>关于</w:t>
      </w:r>
      <w:bookmarkStart w:id="109" w:name="_Hlk199438343"/>
      <w:r>
        <w:rPr>
          <w:rFonts w:ascii="宋体" w:hAnsi="宋体" w:cs="Arial" w:hint="eastAsia"/>
          <w:szCs w:val="21"/>
        </w:rPr>
        <w:t>安全生产标准化</w:t>
      </w:r>
      <w:bookmarkEnd w:id="109"/>
      <w:r>
        <w:rPr>
          <w:rFonts w:ascii="宋体" w:hAnsi="宋体" w:cs="Arial" w:hint="eastAsia"/>
          <w:szCs w:val="21"/>
        </w:rPr>
        <w:t>要求的详细说明见第五章“技术标准和要求”。</w:t>
      </w:r>
    </w:p>
    <w:p w14:paraId="4F13D8E9" w14:textId="77777777" w:rsidR="00843C35" w:rsidRDefault="00000000">
      <w:pPr>
        <w:spacing w:line="360" w:lineRule="auto"/>
        <w:ind w:firstLineChars="200" w:firstLine="420"/>
        <w:rPr>
          <w:rFonts w:ascii="宋体" w:hAnsi="宋体" w:hint="eastAsia"/>
          <w:szCs w:val="21"/>
        </w:rPr>
      </w:pPr>
      <w:r>
        <w:rPr>
          <w:rFonts w:ascii="宋体" w:cs="Arial" w:hint="eastAsia"/>
          <w:szCs w:val="21"/>
        </w:rPr>
        <w:t>（2）</w:t>
      </w:r>
      <w:r>
        <w:rPr>
          <w:rFonts w:ascii="宋体" w:hAnsi="宋体" w:hint="eastAsia"/>
          <w:szCs w:val="21"/>
        </w:rPr>
        <w:t>本工程施工过程中使用新能源机械的要求：</w:t>
      </w:r>
    </w:p>
    <w:p w14:paraId="60ED344E" w14:textId="77777777" w:rsidR="00843C35" w:rsidRDefault="00000000">
      <w:pPr>
        <w:spacing w:line="360" w:lineRule="auto"/>
        <w:ind w:firstLineChars="500" w:firstLine="1050"/>
        <w:rPr>
          <w:rFonts w:ascii="宋体" w:cs="Arial"/>
          <w:szCs w:val="21"/>
        </w:rPr>
      </w:pPr>
      <w:r>
        <w:rPr>
          <w:rFonts w:ascii="宋体" w:cs="Arial" w:hint="eastAsia"/>
          <w:szCs w:val="21"/>
        </w:rPr>
        <w:t>□</w:t>
      </w:r>
      <w:r>
        <w:rPr>
          <w:rFonts w:ascii="宋体" w:hAnsi="宋体" w:cs="Arial" w:hint="eastAsia"/>
          <w:szCs w:val="21"/>
        </w:rPr>
        <w:t>必须使用新能源机械</w:t>
      </w:r>
    </w:p>
    <w:p w14:paraId="31B8ED28" w14:textId="77777777" w:rsidR="00843C35" w:rsidRDefault="00000000">
      <w:pPr>
        <w:spacing w:line="360" w:lineRule="auto"/>
        <w:ind w:firstLineChars="500" w:firstLine="1050"/>
        <w:rPr>
          <w:rFonts w:ascii="宋体" w:cs="Arial"/>
          <w:szCs w:val="21"/>
        </w:rPr>
      </w:pPr>
      <w:r>
        <w:rPr>
          <w:rFonts w:ascii="宋体" w:cs="Arial" w:hint="eastAsia"/>
          <w:szCs w:val="21"/>
        </w:rPr>
        <w:t>☑</w:t>
      </w:r>
      <w:r>
        <w:rPr>
          <w:rFonts w:ascii="宋体" w:hAnsi="宋体" w:cs="Arial" w:hint="eastAsia"/>
          <w:szCs w:val="21"/>
        </w:rPr>
        <w:t>鼓励使用新能源机械</w:t>
      </w:r>
    </w:p>
    <w:p w14:paraId="01BF0C1A" w14:textId="77777777" w:rsidR="00843C35" w:rsidRDefault="00000000">
      <w:pPr>
        <w:spacing w:line="360" w:lineRule="auto"/>
        <w:ind w:firstLineChars="200" w:firstLine="420"/>
        <w:rPr>
          <w:rFonts w:ascii="宋体" w:cs="Arial"/>
          <w:szCs w:val="21"/>
        </w:rPr>
      </w:pPr>
      <w:r>
        <w:rPr>
          <w:rFonts w:ascii="宋体" w:hAnsi="宋体" w:hint="eastAsia"/>
          <w:szCs w:val="21"/>
        </w:rPr>
        <w:t>使用新能源机械是指：本</w:t>
      </w:r>
      <w:r>
        <w:rPr>
          <w:rFonts w:ascii="宋体" w:hAnsi="宋体" w:cs="Arial" w:hint="eastAsia"/>
          <w:szCs w:val="21"/>
        </w:rPr>
        <w:t>工程施工</w:t>
      </w:r>
      <w:r>
        <w:rPr>
          <w:rFonts w:ascii="宋体" w:hAnsi="宋体" w:hint="eastAsia"/>
          <w:szCs w:val="21"/>
        </w:rPr>
        <w:t>过程中的叉车、升降平台、2 吨及以下装载机和6吨及以下挖掘机等非道路移动机械采用新能源，其他非道路移动机械满足国四非道路机械排放标准。</w:t>
      </w:r>
    </w:p>
    <w:p w14:paraId="440986A5" w14:textId="77777777" w:rsidR="00843C35" w:rsidRDefault="00000000">
      <w:pPr>
        <w:pStyle w:val="378020"/>
        <w:spacing w:beforeLines="0" w:before="0" w:afterLines="0" w:after="0"/>
        <w:rPr>
          <w:rFonts w:hint="eastAsia"/>
        </w:rPr>
      </w:pPr>
      <w:bookmarkStart w:id="110" w:name="_Toc483382981"/>
      <w:bookmarkStart w:id="111" w:name="_Toc490331583"/>
      <w:bookmarkStart w:id="112" w:name="_Toc489280100"/>
      <w:bookmarkStart w:id="113" w:name="_Toc31769"/>
      <w:bookmarkStart w:id="114" w:name="_Toc486580293"/>
      <w:bookmarkStart w:id="115" w:name="_Toc497456803"/>
      <w:r>
        <w:t>1.4</w:t>
      </w:r>
      <w:r>
        <w:rPr>
          <w:rFonts w:hint="eastAsia"/>
        </w:rPr>
        <w:t>投标人资格要求</w:t>
      </w:r>
      <w:bookmarkEnd w:id="110"/>
      <w:bookmarkEnd w:id="111"/>
      <w:bookmarkEnd w:id="112"/>
      <w:bookmarkEnd w:id="113"/>
      <w:bookmarkEnd w:id="114"/>
      <w:bookmarkEnd w:id="115"/>
    </w:p>
    <w:p w14:paraId="6CBDB9DF" w14:textId="77777777" w:rsidR="00843C35" w:rsidRDefault="00000000">
      <w:pPr>
        <w:spacing w:line="360" w:lineRule="auto"/>
        <w:ind w:firstLineChars="100" w:firstLine="210"/>
        <w:rPr>
          <w:rFonts w:ascii="宋体" w:cs="Arial"/>
          <w:szCs w:val="21"/>
        </w:rPr>
      </w:pPr>
      <w:r>
        <w:rPr>
          <w:rFonts w:ascii="宋体" w:hAnsi="宋体"/>
        </w:rPr>
        <w:t>1.4.1</w:t>
      </w:r>
      <w:r>
        <w:rPr>
          <w:rFonts w:ascii="宋体" w:hAnsi="宋体" w:hint="eastAsia"/>
        </w:rPr>
        <w:t>投标人应具备承担本工程施工的资质条件、能力</w:t>
      </w:r>
      <w:r>
        <w:rPr>
          <w:rFonts w:ascii="宋体" w:hAnsi="宋体" w:cs="Arial" w:hint="eastAsia"/>
          <w:szCs w:val="21"/>
        </w:rPr>
        <w:t>：</w:t>
      </w:r>
    </w:p>
    <w:p w14:paraId="46F45C5D" w14:textId="77777777" w:rsidR="00843C35" w:rsidRDefault="00000000">
      <w:pPr>
        <w:spacing w:line="360" w:lineRule="auto"/>
        <w:ind w:firstLineChars="200" w:firstLine="420"/>
        <w:rPr>
          <w:rFonts w:ascii="宋体" w:cs="Arial"/>
          <w:szCs w:val="21"/>
          <w:u w:val="single"/>
        </w:rPr>
      </w:pPr>
      <w:bookmarkStart w:id="116" w:name="OLE_LINK10"/>
      <w:r>
        <w:rPr>
          <w:rFonts w:ascii="宋体" w:hAnsi="宋体" w:cs="Arial" w:hint="eastAsia"/>
          <w:szCs w:val="21"/>
        </w:rPr>
        <w:t>（</w:t>
      </w:r>
      <w:r>
        <w:rPr>
          <w:rFonts w:ascii="宋体" w:hAnsi="宋体" w:cs="Arial"/>
          <w:szCs w:val="21"/>
        </w:rPr>
        <w:t>1</w:t>
      </w:r>
      <w:r>
        <w:rPr>
          <w:rFonts w:ascii="宋体" w:hAnsi="宋体" w:cs="Arial" w:hint="eastAsia"/>
          <w:szCs w:val="21"/>
        </w:rPr>
        <w:t>）</w:t>
      </w:r>
      <w:bookmarkEnd w:id="116"/>
      <w:r>
        <w:rPr>
          <w:rFonts w:ascii="宋体" w:hAnsi="宋体" w:cs="Arial" w:hint="eastAsia"/>
          <w:szCs w:val="21"/>
        </w:rPr>
        <w:t>资质条件：</w:t>
      </w:r>
      <w:r>
        <w:rPr>
          <w:rFonts w:ascii="宋体" w:hAnsi="宋体" w:cs="Arial" w:hint="eastAsia"/>
          <w:szCs w:val="21"/>
          <w:u w:val="single"/>
        </w:rPr>
        <w:t>具备建筑工程施工总承包三级及以上资质和电子与智能化工程专业承包二级及以上资质</w:t>
      </w:r>
    </w:p>
    <w:p w14:paraId="61DCE58E" w14:textId="77777777" w:rsidR="00843C35" w:rsidRDefault="00000000">
      <w:pPr>
        <w:spacing w:line="360" w:lineRule="auto"/>
        <w:ind w:firstLineChars="200" w:firstLine="420"/>
        <w:rPr>
          <w:rFonts w:ascii="宋体" w:cs="Arial"/>
          <w:szCs w:val="21"/>
          <w:u w:val="single"/>
        </w:rPr>
      </w:pPr>
      <w:r>
        <w:rPr>
          <w:rFonts w:ascii="宋体" w:hAnsi="宋体" w:cs="Arial" w:hint="eastAsia"/>
          <w:szCs w:val="21"/>
        </w:rPr>
        <w:t>（</w:t>
      </w:r>
      <w:r>
        <w:rPr>
          <w:rFonts w:ascii="宋体" w:hAnsi="宋体" w:cs="Arial"/>
          <w:szCs w:val="21"/>
        </w:rPr>
        <w:t>2</w:t>
      </w:r>
      <w:r>
        <w:rPr>
          <w:rFonts w:ascii="宋体" w:hAnsi="宋体" w:cs="Arial" w:hint="eastAsia"/>
          <w:szCs w:val="21"/>
        </w:rPr>
        <w:t>）财务要求：</w:t>
      </w:r>
      <w:r>
        <w:rPr>
          <w:rFonts w:ascii="宋体" w:hAnsi="宋体" w:cs="Arial" w:hint="eastAsia"/>
          <w:szCs w:val="21"/>
          <w:u w:val="single"/>
        </w:rPr>
        <w:t>具有良好的商业信誉和财务会计制度，净资产在800万元（人民币）以上，提供经会计师事务所或审计机构审计的财务会计报表，包括资产负债表、现金流量表、利润表等。</w:t>
      </w:r>
    </w:p>
    <w:p w14:paraId="1222C653" w14:textId="77777777" w:rsidR="00843C35" w:rsidRDefault="00000000">
      <w:pPr>
        <w:spacing w:line="360" w:lineRule="auto"/>
        <w:ind w:firstLineChars="200" w:firstLine="420"/>
        <w:rPr>
          <w:rFonts w:ascii="宋体" w:cs="Arial"/>
          <w:szCs w:val="21"/>
        </w:rPr>
      </w:pPr>
      <w:r>
        <w:rPr>
          <w:rFonts w:ascii="宋体" w:hAnsi="宋体" w:hint="eastAsia"/>
          <w:szCs w:val="21"/>
        </w:rPr>
        <w:t>具体年份要求为近</w:t>
      </w:r>
      <w:r>
        <w:rPr>
          <w:rFonts w:ascii="宋体" w:hAnsi="宋体" w:cs="Arial" w:hint="eastAsia"/>
          <w:szCs w:val="21"/>
          <w:u w:val="single"/>
        </w:rPr>
        <w:t>3</w:t>
      </w:r>
      <w:r>
        <w:rPr>
          <w:rFonts w:ascii="宋体" w:hAnsi="宋体" w:cs="Arial" w:hint="eastAsia"/>
          <w:szCs w:val="21"/>
        </w:rPr>
        <w:t>年，</w:t>
      </w:r>
      <w:r>
        <w:rPr>
          <w:rFonts w:ascii="宋体" w:hAnsi="宋体" w:cs="Arial" w:hint="eastAsia"/>
          <w:bCs/>
          <w:szCs w:val="21"/>
        </w:rPr>
        <w:t>指</w:t>
      </w:r>
      <w:r>
        <w:rPr>
          <w:rFonts w:ascii="宋体" w:hAnsi="宋体" w:cs="Arial" w:hint="eastAsia"/>
          <w:bCs/>
          <w:szCs w:val="21"/>
          <w:u w:val="single"/>
        </w:rPr>
        <w:t>2022</w:t>
      </w:r>
      <w:r>
        <w:rPr>
          <w:rFonts w:ascii="宋体" w:hAnsi="宋体" w:cs="Arial" w:hint="eastAsia"/>
          <w:bCs/>
          <w:szCs w:val="21"/>
        </w:rPr>
        <w:t>年</w:t>
      </w:r>
      <w:r>
        <w:rPr>
          <w:rFonts w:ascii="宋体" w:hAnsi="宋体" w:cs="Arial" w:hint="eastAsia"/>
          <w:bCs/>
          <w:szCs w:val="21"/>
          <w:u w:val="single"/>
        </w:rPr>
        <w:t>01</w:t>
      </w:r>
      <w:r>
        <w:rPr>
          <w:rFonts w:ascii="宋体" w:hAnsi="宋体" w:cs="Arial" w:hint="eastAsia"/>
          <w:bCs/>
          <w:szCs w:val="21"/>
        </w:rPr>
        <w:t>月</w:t>
      </w:r>
      <w:r>
        <w:rPr>
          <w:rFonts w:ascii="宋体" w:hAnsi="宋体" w:cs="Arial" w:hint="eastAsia"/>
          <w:bCs/>
          <w:szCs w:val="21"/>
          <w:u w:val="single"/>
        </w:rPr>
        <w:t>01</w:t>
      </w:r>
      <w:r>
        <w:rPr>
          <w:rFonts w:ascii="宋体" w:hAnsi="宋体" w:cs="Arial" w:hint="eastAsia"/>
          <w:bCs/>
          <w:szCs w:val="21"/>
        </w:rPr>
        <w:t>日起至</w:t>
      </w:r>
      <w:r>
        <w:rPr>
          <w:rFonts w:ascii="宋体" w:hAnsi="宋体" w:cs="Arial" w:hint="eastAsia"/>
          <w:bCs/>
          <w:szCs w:val="21"/>
          <w:u w:val="single"/>
        </w:rPr>
        <w:t>2024</w:t>
      </w:r>
      <w:r>
        <w:rPr>
          <w:rFonts w:ascii="宋体" w:hAnsi="宋体" w:cs="Arial" w:hint="eastAsia"/>
          <w:bCs/>
          <w:szCs w:val="21"/>
        </w:rPr>
        <w:t>年</w:t>
      </w:r>
      <w:r>
        <w:rPr>
          <w:rFonts w:ascii="宋体" w:hAnsi="宋体" w:cs="Arial" w:hint="eastAsia"/>
          <w:bCs/>
          <w:szCs w:val="21"/>
          <w:u w:val="single"/>
        </w:rPr>
        <w:t>12</w:t>
      </w:r>
      <w:r>
        <w:rPr>
          <w:rFonts w:ascii="宋体" w:hAnsi="宋体" w:cs="Arial" w:hint="eastAsia"/>
          <w:bCs/>
          <w:szCs w:val="21"/>
        </w:rPr>
        <w:t>月</w:t>
      </w:r>
      <w:r>
        <w:rPr>
          <w:rFonts w:ascii="宋体" w:hAnsi="宋体" w:cs="Arial" w:hint="eastAsia"/>
          <w:bCs/>
          <w:szCs w:val="21"/>
          <w:u w:val="single"/>
        </w:rPr>
        <w:t>31</w:t>
      </w:r>
      <w:r>
        <w:rPr>
          <w:rFonts w:ascii="宋体" w:hAnsi="宋体" w:cs="Arial" w:hint="eastAsia"/>
          <w:bCs/>
          <w:szCs w:val="21"/>
        </w:rPr>
        <w:t>日止</w:t>
      </w:r>
      <w:r>
        <w:rPr>
          <w:rFonts w:ascii="宋体" w:hAnsi="宋体" w:hint="eastAsia"/>
          <w:szCs w:val="21"/>
        </w:rPr>
        <w:t>。</w:t>
      </w:r>
    </w:p>
    <w:p w14:paraId="5DAA1C33" w14:textId="77777777" w:rsidR="00843C35" w:rsidRDefault="00000000">
      <w:pPr>
        <w:spacing w:line="360" w:lineRule="auto"/>
        <w:ind w:firstLineChars="200" w:firstLine="420"/>
        <w:rPr>
          <w:rFonts w:ascii="宋体" w:cs="Arial"/>
          <w:szCs w:val="21"/>
          <w:u w:val="single"/>
        </w:rPr>
      </w:pPr>
      <w:r>
        <w:rPr>
          <w:rFonts w:ascii="宋体" w:hAnsi="宋体" w:cs="Arial" w:hint="eastAsia"/>
          <w:szCs w:val="21"/>
        </w:rPr>
        <w:t>（</w:t>
      </w:r>
      <w:r>
        <w:rPr>
          <w:rFonts w:ascii="宋体" w:hAnsi="宋体" w:cs="Arial"/>
          <w:szCs w:val="21"/>
        </w:rPr>
        <w:t>3</w:t>
      </w:r>
      <w:r>
        <w:rPr>
          <w:rFonts w:ascii="宋体" w:hAnsi="宋体" w:cs="Arial" w:hint="eastAsia"/>
          <w:szCs w:val="21"/>
        </w:rPr>
        <w:t>）业绩要求：</w:t>
      </w:r>
      <w:r>
        <w:rPr>
          <w:rFonts w:ascii="宋体" w:hAnsi="宋体" w:hint="eastAsia"/>
          <w:szCs w:val="21"/>
          <w:u w:val="single"/>
        </w:rPr>
        <w:t>近5年（2021年05月01日至2026年04月30日）具有已完成的单项合同额1400万元及以上或建设规模在540平方米及以上的房屋建筑工程施工总承包业绩。</w:t>
      </w:r>
    </w:p>
    <w:p w14:paraId="558F84CE" w14:textId="77777777" w:rsidR="00843C35" w:rsidRDefault="00000000">
      <w:pPr>
        <w:spacing w:line="360" w:lineRule="auto"/>
        <w:ind w:firstLineChars="200" w:firstLine="420"/>
        <w:rPr>
          <w:rFonts w:ascii="宋体"/>
          <w:szCs w:val="21"/>
        </w:rPr>
      </w:pPr>
      <w:r>
        <w:rPr>
          <w:rFonts w:ascii="宋体" w:hAnsi="宋体" w:hint="eastAsia"/>
          <w:szCs w:val="21"/>
        </w:rPr>
        <w:t>具体年份要求为近</w:t>
      </w:r>
      <w:r>
        <w:rPr>
          <w:rFonts w:ascii="宋体" w:hAnsi="宋体" w:cs="Arial" w:hint="eastAsia"/>
          <w:szCs w:val="21"/>
          <w:u w:val="single"/>
        </w:rPr>
        <w:t>5</w:t>
      </w:r>
      <w:r>
        <w:rPr>
          <w:rFonts w:ascii="宋体" w:hAnsi="宋体" w:cs="Arial" w:hint="eastAsia"/>
          <w:szCs w:val="21"/>
        </w:rPr>
        <w:t>年，</w:t>
      </w:r>
      <w:r>
        <w:rPr>
          <w:rFonts w:ascii="宋体" w:hAnsi="宋体" w:cs="Arial" w:hint="eastAsia"/>
          <w:bCs/>
          <w:szCs w:val="21"/>
        </w:rPr>
        <w:t>指</w:t>
      </w:r>
      <w:r>
        <w:rPr>
          <w:rFonts w:ascii="宋体" w:hAnsi="宋体" w:cs="Arial" w:hint="eastAsia"/>
          <w:bCs/>
          <w:szCs w:val="21"/>
          <w:u w:val="single"/>
        </w:rPr>
        <w:t>2021</w:t>
      </w:r>
      <w:r>
        <w:rPr>
          <w:rFonts w:ascii="宋体" w:hAnsi="宋体" w:cs="Arial" w:hint="eastAsia"/>
          <w:bCs/>
          <w:szCs w:val="21"/>
        </w:rPr>
        <w:t>年</w:t>
      </w:r>
      <w:r>
        <w:rPr>
          <w:rFonts w:ascii="宋体" w:hAnsi="宋体" w:cs="Arial" w:hint="eastAsia"/>
          <w:bCs/>
          <w:szCs w:val="21"/>
          <w:u w:val="single"/>
        </w:rPr>
        <w:t>05</w:t>
      </w:r>
      <w:r>
        <w:rPr>
          <w:rFonts w:ascii="宋体" w:hAnsi="宋体" w:cs="Arial" w:hint="eastAsia"/>
          <w:bCs/>
          <w:szCs w:val="21"/>
        </w:rPr>
        <w:t>月</w:t>
      </w:r>
      <w:r>
        <w:rPr>
          <w:rFonts w:ascii="宋体" w:hAnsi="宋体" w:cs="Arial" w:hint="eastAsia"/>
          <w:bCs/>
          <w:szCs w:val="21"/>
          <w:u w:val="single"/>
        </w:rPr>
        <w:t>01</w:t>
      </w:r>
      <w:r>
        <w:rPr>
          <w:rFonts w:ascii="宋体" w:hAnsi="宋体" w:cs="Arial" w:hint="eastAsia"/>
          <w:bCs/>
          <w:szCs w:val="21"/>
        </w:rPr>
        <w:t>日起至</w:t>
      </w:r>
      <w:r>
        <w:rPr>
          <w:rFonts w:ascii="宋体" w:hAnsi="宋体" w:cs="Arial" w:hint="eastAsia"/>
          <w:bCs/>
          <w:szCs w:val="21"/>
          <w:u w:val="single"/>
        </w:rPr>
        <w:t>2026</w:t>
      </w:r>
      <w:r>
        <w:rPr>
          <w:rFonts w:ascii="宋体" w:hAnsi="宋体" w:cs="Arial" w:hint="eastAsia"/>
          <w:bCs/>
          <w:szCs w:val="21"/>
        </w:rPr>
        <w:t>年</w:t>
      </w:r>
      <w:r>
        <w:rPr>
          <w:rFonts w:ascii="宋体" w:hAnsi="宋体" w:cs="Arial" w:hint="eastAsia"/>
          <w:bCs/>
          <w:szCs w:val="21"/>
          <w:u w:val="single"/>
        </w:rPr>
        <w:t>04</w:t>
      </w:r>
      <w:r>
        <w:rPr>
          <w:rFonts w:ascii="宋体" w:hAnsi="宋体" w:cs="Arial" w:hint="eastAsia"/>
          <w:bCs/>
          <w:szCs w:val="21"/>
        </w:rPr>
        <w:t>月</w:t>
      </w:r>
      <w:r>
        <w:rPr>
          <w:rFonts w:ascii="宋体" w:hAnsi="宋体" w:cs="Arial" w:hint="eastAsia"/>
          <w:bCs/>
          <w:szCs w:val="21"/>
          <w:u w:val="single"/>
        </w:rPr>
        <w:t>30</w:t>
      </w:r>
      <w:r>
        <w:rPr>
          <w:rFonts w:ascii="宋体" w:hAnsi="宋体" w:cs="Arial" w:hint="eastAsia"/>
          <w:bCs/>
          <w:szCs w:val="21"/>
        </w:rPr>
        <w:t>日止</w:t>
      </w:r>
      <w:r>
        <w:rPr>
          <w:rFonts w:ascii="宋体" w:hAnsi="宋体" w:hint="eastAsia"/>
          <w:szCs w:val="21"/>
        </w:rPr>
        <w:t>。</w:t>
      </w:r>
    </w:p>
    <w:p w14:paraId="1462620E" w14:textId="77777777" w:rsidR="00843C35" w:rsidRDefault="00000000">
      <w:pPr>
        <w:spacing w:line="360" w:lineRule="auto"/>
        <w:ind w:firstLineChars="200" w:firstLine="420"/>
        <w:rPr>
          <w:rFonts w:ascii="宋体"/>
        </w:rPr>
      </w:pPr>
      <w:r>
        <w:rPr>
          <w:rFonts w:ascii="宋体" w:hAnsi="宋体" w:cs="Arial" w:hint="eastAsia"/>
          <w:szCs w:val="21"/>
        </w:rPr>
        <w:t>（</w:t>
      </w:r>
      <w:r>
        <w:rPr>
          <w:rFonts w:ascii="宋体" w:hAnsi="宋体" w:cs="Arial"/>
          <w:szCs w:val="21"/>
        </w:rPr>
        <w:t>4</w:t>
      </w:r>
      <w:r>
        <w:rPr>
          <w:rFonts w:ascii="宋体" w:hAnsi="宋体" w:cs="Arial" w:hint="eastAsia"/>
          <w:szCs w:val="21"/>
        </w:rPr>
        <w:t>）</w:t>
      </w:r>
      <w:r>
        <w:rPr>
          <w:rFonts w:ascii="宋体" w:hAnsi="宋体" w:hint="eastAsia"/>
        </w:rPr>
        <w:t>主要项目管理人员资格要求：</w:t>
      </w:r>
    </w:p>
    <w:p w14:paraId="64FD13BD" w14:textId="77777777" w:rsidR="00843C35" w:rsidRDefault="00000000">
      <w:pPr>
        <w:spacing w:line="360" w:lineRule="auto"/>
        <w:ind w:firstLineChars="200" w:firstLine="420"/>
        <w:rPr>
          <w:rFonts w:ascii="宋体"/>
          <w:szCs w:val="21"/>
        </w:rPr>
      </w:pPr>
      <w:r>
        <w:rPr>
          <w:rFonts w:ascii="宋体" w:hAnsi="宋体" w:cs="Arial" w:hint="eastAsia"/>
          <w:szCs w:val="21"/>
        </w:rPr>
        <w:t>项目经理资格：</w:t>
      </w:r>
      <w:r>
        <w:rPr>
          <w:rFonts w:ascii="宋体" w:hAnsi="宋体" w:hint="eastAsia"/>
          <w:szCs w:val="21"/>
          <w:u w:val="single"/>
        </w:rPr>
        <w:t>建筑工程</w:t>
      </w:r>
      <w:r>
        <w:rPr>
          <w:rFonts w:ascii="宋体" w:hAnsi="宋体" w:hint="eastAsia"/>
          <w:szCs w:val="21"/>
        </w:rPr>
        <w:t>专业</w:t>
      </w:r>
      <w:r>
        <w:rPr>
          <w:rFonts w:ascii="宋体" w:hAnsi="宋体" w:hint="eastAsia"/>
          <w:szCs w:val="21"/>
          <w:u w:val="single"/>
        </w:rPr>
        <w:t>二</w:t>
      </w:r>
      <w:r>
        <w:rPr>
          <w:rFonts w:ascii="宋体" w:hAnsi="宋体" w:hint="eastAsia"/>
          <w:szCs w:val="21"/>
        </w:rPr>
        <w:t>级（含以上级）</w:t>
      </w:r>
      <w:r>
        <w:rPr>
          <w:rFonts w:ascii="宋体" w:hAnsi="宋体" w:cs="Arial" w:hint="eastAsia"/>
          <w:szCs w:val="21"/>
        </w:rPr>
        <w:t>注册建造师执业资格，具备有效的安全生产考核合格证书</w:t>
      </w:r>
      <w:r>
        <w:rPr>
          <w:rFonts w:ascii="宋体" w:hAnsi="宋体" w:hint="eastAsia"/>
          <w:szCs w:val="21"/>
        </w:rPr>
        <w:t>（</w:t>
      </w:r>
      <w:r>
        <w:rPr>
          <w:rFonts w:ascii="宋体" w:hAnsi="宋体"/>
          <w:szCs w:val="21"/>
        </w:rPr>
        <w:t>B</w:t>
      </w:r>
      <w:r>
        <w:rPr>
          <w:rFonts w:ascii="宋体" w:hAnsi="宋体" w:hint="eastAsia"/>
          <w:szCs w:val="21"/>
        </w:rPr>
        <w:t>本）</w:t>
      </w:r>
      <w:r>
        <w:rPr>
          <w:rFonts w:ascii="宋体" w:hAnsi="宋体" w:cs="Arial" w:hint="eastAsia"/>
          <w:szCs w:val="21"/>
        </w:rPr>
        <w:t>，且确定中标人时不得担任其他在施建设工程项目的项目经理。</w:t>
      </w:r>
    </w:p>
    <w:p w14:paraId="52EA5FBB" w14:textId="77777777" w:rsidR="00843C35" w:rsidRDefault="00000000">
      <w:pPr>
        <w:spacing w:line="360" w:lineRule="auto"/>
        <w:ind w:firstLineChars="200" w:firstLine="420"/>
        <w:rPr>
          <w:rFonts w:ascii="宋体" w:cs="Arial"/>
          <w:szCs w:val="21"/>
        </w:rPr>
      </w:pPr>
      <w:r>
        <w:rPr>
          <w:rFonts w:ascii="宋体" w:hAnsi="宋体" w:cs="Arial" w:hint="eastAsia"/>
          <w:szCs w:val="21"/>
        </w:rPr>
        <w:t>其他：</w:t>
      </w:r>
      <w:r>
        <w:rPr>
          <w:rFonts w:ascii="宋体" w:hAnsi="宋体" w:cs="Arial" w:hint="eastAsia"/>
          <w:szCs w:val="21"/>
          <w:u w:val="single"/>
        </w:rPr>
        <w:t>无</w:t>
      </w:r>
    </w:p>
    <w:p w14:paraId="72F86D34" w14:textId="77777777" w:rsidR="00843C35" w:rsidRDefault="00000000">
      <w:pPr>
        <w:spacing w:line="360" w:lineRule="auto"/>
        <w:ind w:firstLineChars="200" w:firstLine="420"/>
        <w:rPr>
          <w:rFonts w:ascii="宋体" w:cs="Arial"/>
          <w:szCs w:val="21"/>
        </w:rPr>
      </w:pPr>
      <w:r>
        <w:rPr>
          <w:rFonts w:ascii="宋体" w:hAnsi="宋体" w:cs="Arial" w:hint="eastAsia"/>
          <w:szCs w:val="21"/>
        </w:rPr>
        <w:t>（</w:t>
      </w:r>
      <w:r>
        <w:rPr>
          <w:rFonts w:ascii="宋体" w:hAnsi="宋体" w:cs="Arial"/>
          <w:szCs w:val="21"/>
        </w:rPr>
        <w:t>5</w:t>
      </w:r>
      <w:r>
        <w:rPr>
          <w:rFonts w:ascii="宋体" w:hAnsi="宋体" w:cs="Arial" w:hint="eastAsia"/>
          <w:szCs w:val="21"/>
        </w:rPr>
        <w:t>）其他要求：</w:t>
      </w:r>
      <w:r>
        <w:rPr>
          <w:rFonts w:ascii="宋体" w:hAnsi="宋体" w:cs="Arial" w:hint="eastAsia"/>
          <w:szCs w:val="21"/>
          <w:u w:val="single"/>
        </w:rPr>
        <w:t>无</w:t>
      </w:r>
    </w:p>
    <w:p w14:paraId="0750D1A2" w14:textId="77777777" w:rsidR="00843C35" w:rsidRDefault="00000000">
      <w:pPr>
        <w:spacing w:line="360" w:lineRule="auto"/>
        <w:ind w:firstLineChars="100" w:firstLine="210"/>
        <w:rPr>
          <w:rFonts w:hAnsi="宋体" w:cs="Arial" w:hint="eastAsia"/>
          <w:szCs w:val="21"/>
        </w:rPr>
      </w:pPr>
      <w:r>
        <w:rPr>
          <w:rFonts w:ascii="宋体" w:hAnsi="宋体" w:hint="eastAsia"/>
        </w:rPr>
        <w:lastRenderedPageBreak/>
        <w:t>1.4.2是否接受</w:t>
      </w:r>
      <w:r>
        <w:rPr>
          <w:rFonts w:hAnsi="宋体" w:hint="eastAsia"/>
          <w:szCs w:val="21"/>
        </w:rPr>
        <w:t>联合体投标：</w:t>
      </w:r>
    </w:p>
    <w:p w14:paraId="0ACFC2CB" w14:textId="77777777" w:rsidR="00843C35" w:rsidRDefault="00000000">
      <w:pPr>
        <w:spacing w:line="360" w:lineRule="auto"/>
        <w:ind w:firstLineChars="400" w:firstLine="840"/>
        <w:rPr>
          <w:rFonts w:ascii="宋体" w:cs="Arial"/>
          <w:szCs w:val="21"/>
        </w:rPr>
      </w:pPr>
      <w:bookmarkStart w:id="117" w:name="_Toc480295465"/>
      <w:bookmarkStart w:id="118" w:name="_Toc480295058"/>
      <w:r>
        <w:rPr>
          <w:rFonts w:ascii="宋体" w:cs="Arial" w:hint="eastAsia"/>
          <w:szCs w:val="21"/>
        </w:rPr>
        <w:t>☑</w:t>
      </w:r>
      <w:r>
        <w:rPr>
          <w:rFonts w:ascii="宋体" w:hAnsi="宋体" w:cs="Arial" w:hint="eastAsia"/>
          <w:szCs w:val="21"/>
        </w:rPr>
        <w:t>不接受</w:t>
      </w:r>
    </w:p>
    <w:p w14:paraId="1454EFB2" w14:textId="77777777" w:rsidR="00843C35" w:rsidRDefault="00000000">
      <w:pPr>
        <w:spacing w:line="360" w:lineRule="auto"/>
        <w:ind w:firstLineChars="400" w:firstLine="840"/>
        <w:rPr>
          <w:rFonts w:ascii="宋体" w:cs="Arial"/>
          <w:szCs w:val="21"/>
        </w:rPr>
      </w:pPr>
      <w:r>
        <w:rPr>
          <w:rFonts w:ascii="宋体" w:cs="Arial" w:hint="eastAsia"/>
          <w:szCs w:val="21"/>
        </w:rPr>
        <w:t>□</w:t>
      </w:r>
      <w:r>
        <w:rPr>
          <w:rFonts w:ascii="宋体" w:hAnsi="宋体" w:cs="Arial" w:hint="eastAsia"/>
          <w:szCs w:val="21"/>
        </w:rPr>
        <w:t>接受，应满足下列要求：</w:t>
      </w:r>
    </w:p>
    <w:p w14:paraId="61668CA8"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1</w:t>
      </w:r>
      <w:r>
        <w:rPr>
          <w:rFonts w:ascii="宋体" w:hAnsi="宋体" w:cs="Arial" w:hint="eastAsia"/>
          <w:szCs w:val="21"/>
        </w:rPr>
        <w:t>）联合体各方应按招标文件提供的格式签订联合体协议书，明确联合体牵头人和各方权利义务；</w:t>
      </w:r>
    </w:p>
    <w:p w14:paraId="5C7D2A5C"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2</w:t>
      </w:r>
      <w:r>
        <w:rPr>
          <w:rFonts w:ascii="宋体" w:hAnsi="宋体" w:cs="Arial" w:hint="eastAsia"/>
          <w:szCs w:val="21"/>
        </w:rPr>
        <w:t>）两个以上资质类别相同但资质等级不同的成员组成的联合体投标人，以联合体成员中资质等级最低者的资质等级作为联合体投标人的资质等级；</w:t>
      </w:r>
    </w:p>
    <w:p w14:paraId="40963AAD"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3</w:t>
      </w:r>
      <w:r>
        <w:rPr>
          <w:rFonts w:ascii="宋体" w:hAnsi="宋体" w:cs="Arial" w:hint="eastAsia"/>
          <w:szCs w:val="21"/>
        </w:rPr>
        <w:t>）两个以上资质类别不同的成员组成的联合体，按照联合体协议中约定的内部分工分别认定联合体投标人的资质类别和等级，不承担联合体协议约定由其他成员承担的专业工程的成员，其相应的专业资质和等级不参与联合体投标人的资质和等级的认定；</w:t>
      </w:r>
    </w:p>
    <w:p w14:paraId="36B14637"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4</w:t>
      </w:r>
      <w:r>
        <w:rPr>
          <w:rFonts w:ascii="宋体" w:hAnsi="宋体" w:cs="Arial" w:hint="eastAsia"/>
          <w:szCs w:val="21"/>
        </w:rPr>
        <w:t>）联合体各方不得再以自己名义单独或参加其他联合体在同一工程中投标；</w:t>
      </w:r>
    </w:p>
    <w:p w14:paraId="73853568" w14:textId="77777777" w:rsidR="00843C35" w:rsidRDefault="00000000">
      <w:pPr>
        <w:spacing w:line="360" w:lineRule="auto"/>
        <w:ind w:firstLineChars="200" w:firstLine="420"/>
        <w:rPr>
          <w:rFonts w:ascii="宋体" w:cs="Arial"/>
          <w:szCs w:val="21"/>
        </w:rPr>
      </w:pPr>
      <w:r>
        <w:rPr>
          <w:rFonts w:ascii="宋体" w:hAnsi="宋体" w:cs="Arial" w:hint="eastAsia"/>
          <w:szCs w:val="21"/>
        </w:rPr>
        <w:t>（</w:t>
      </w:r>
      <w:r>
        <w:rPr>
          <w:rFonts w:ascii="宋体" w:hAnsi="宋体" w:cs="Arial"/>
          <w:szCs w:val="21"/>
        </w:rPr>
        <w:t>5</w:t>
      </w:r>
      <w:r>
        <w:rPr>
          <w:rFonts w:ascii="宋体" w:hAnsi="宋体" w:cs="Arial" w:hint="eastAsia"/>
          <w:szCs w:val="21"/>
        </w:rPr>
        <w:t>）其他：</w:t>
      </w:r>
      <w:r>
        <w:rPr>
          <w:rFonts w:ascii="宋体" w:hAnsi="宋体" w:cs="Arial" w:hint="eastAsia"/>
          <w:szCs w:val="21"/>
          <w:u w:val="single"/>
        </w:rPr>
        <w:t>无</w:t>
      </w:r>
    </w:p>
    <w:p w14:paraId="27A0DB39"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联合体资质按照联合体协议约定的分工认定。</w:t>
      </w:r>
    </w:p>
    <w:p w14:paraId="0093C99C" w14:textId="77777777" w:rsidR="00843C35" w:rsidRDefault="00000000">
      <w:pPr>
        <w:spacing w:line="360" w:lineRule="auto"/>
        <w:ind w:firstLineChars="100" w:firstLine="210"/>
        <w:rPr>
          <w:rFonts w:hAnsi="宋体" w:hint="eastAsia"/>
          <w:szCs w:val="21"/>
        </w:rPr>
      </w:pPr>
      <w:r>
        <w:rPr>
          <w:rFonts w:ascii="宋体" w:hAnsi="宋体" w:hint="eastAsia"/>
        </w:rPr>
        <w:t>1.4.3</w:t>
      </w:r>
      <w:bookmarkStart w:id="119" w:name="OLE_LINK23"/>
      <w:r>
        <w:rPr>
          <w:rFonts w:ascii="宋体" w:hAnsi="宋体" w:hint="eastAsia"/>
        </w:rPr>
        <w:t>是否</w:t>
      </w:r>
      <w:r>
        <w:rPr>
          <w:rFonts w:hAnsi="宋体" w:hint="eastAsia"/>
          <w:szCs w:val="21"/>
        </w:rPr>
        <w:t>对同一母公司的子公司（含子公司的子公司）投标人数量进行限制</w:t>
      </w:r>
      <w:bookmarkEnd w:id="119"/>
      <w:r>
        <w:rPr>
          <w:rFonts w:hAnsi="宋体" w:hint="eastAsia"/>
          <w:szCs w:val="21"/>
        </w:rPr>
        <w:t>：</w:t>
      </w:r>
    </w:p>
    <w:p w14:paraId="447A2954" w14:textId="77777777" w:rsidR="00843C35" w:rsidRDefault="00000000">
      <w:pPr>
        <w:spacing w:line="360" w:lineRule="auto"/>
        <w:ind w:firstLineChars="300" w:firstLine="630"/>
        <w:rPr>
          <w:rFonts w:ascii="宋体" w:cs="Arial"/>
          <w:szCs w:val="21"/>
        </w:rPr>
      </w:pPr>
      <w:r>
        <w:rPr>
          <w:rFonts w:ascii="宋体" w:cs="Arial" w:hint="eastAsia"/>
          <w:szCs w:val="21"/>
        </w:rPr>
        <w:t>□</w:t>
      </w:r>
      <w:r>
        <w:rPr>
          <w:rFonts w:ascii="宋体" w:hAnsi="宋体" w:cs="Arial" w:hint="eastAsia"/>
          <w:szCs w:val="21"/>
        </w:rPr>
        <w:t>不限制</w:t>
      </w:r>
    </w:p>
    <w:p w14:paraId="4D0164C0" w14:textId="77777777" w:rsidR="00843C35" w:rsidRDefault="00000000">
      <w:pPr>
        <w:spacing w:line="360" w:lineRule="auto"/>
        <w:ind w:firstLineChars="300" w:firstLine="630"/>
        <w:rPr>
          <w:rFonts w:ascii="宋体" w:hAnsi="宋体" w:cs="Arial" w:hint="eastAsia"/>
          <w:szCs w:val="21"/>
        </w:rPr>
      </w:pPr>
      <w:r>
        <w:rPr>
          <w:rFonts w:ascii="宋体" w:cs="Arial" w:hint="eastAsia"/>
          <w:szCs w:val="21"/>
        </w:rPr>
        <w:t>☑</w:t>
      </w:r>
      <w:r>
        <w:rPr>
          <w:rFonts w:ascii="宋体" w:hAnsi="宋体" w:cs="Arial" w:hint="eastAsia"/>
          <w:szCs w:val="21"/>
        </w:rPr>
        <w:t>限制，限制规则：</w:t>
      </w:r>
      <w:r>
        <w:rPr>
          <w:rFonts w:hAnsi="宋体" w:hint="eastAsia"/>
          <w:szCs w:val="21"/>
          <w:u w:val="single"/>
        </w:rPr>
        <w:t>同一母公司的子公司（含子公司的子公司）投标人数量不得超过</w:t>
      </w:r>
      <w:r>
        <w:rPr>
          <w:rFonts w:hAnsi="宋体" w:hint="eastAsia"/>
          <w:szCs w:val="21"/>
          <w:u w:val="single"/>
        </w:rPr>
        <w:t>2</w:t>
      </w:r>
      <w:r>
        <w:rPr>
          <w:rFonts w:hAnsi="宋体" w:hint="eastAsia"/>
          <w:szCs w:val="21"/>
          <w:u w:val="single"/>
        </w:rPr>
        <w:t>家</w:t>
      </w:r>
    </w:p>
    <w:p w14:paraId="6660C508" w14:textId="77777777" w:rsidR="00843C35" w:rsidRDefault="00000000">
      <w:pPr>
        <w:pStyle w:val="378020"/>
        <w:spacing w:beforeLines="0" w:before="0" w:afterLines="0" w:after="0"/>
        <w:rPr>
          <w:rFonts w:hint="eastAsia"/>
        </w:rPr>
      </w:pPr>
      <w:bookmarkStart w:id="120" w:name="_Toc30616"/>
      <w:bookmarkStart w:id="121" w:name="_Toc483382982"/>
      <w:bookmarkStart w:id="122" w:name="_Toc490331584"/>
      <w:bookmarkStart w:id="123" w:name="_Toc497456804"/>
      <w:bookmarkStart w:id="124" w:name="_Toc489280101"/>
      <w:bookmarkStart w:id="125" w:name="_Toc486580294"/>
      <w:r>
        <w:t>1.5</w:t>
      </w:r>
      <w:bookmarkEnd w:id="117"/>
      <w:bookmarkEnd w:id="118"/>
      <w:r>
        <w:rPr>
          <w:rFonts w:hint="eastAsia"/>
        </w:rPr>
        <w:t>信誉要求</w:t>
      </w:r>
      <w:bookmarkEnd w:id="120"/>
      <w:bookmarkEnd w:id="121"/>
      <w:bookmarkEnd w:id="122"/>
      <w:bookmarkEnd w:id="123"/>
      <w:bookmarkEnd w:id="124"/>
      <w:bookmarkEnd w:id="125"/>
    </w:p>
    <w:p w14:paraId="216134B0" w14:textId="77777777" w:rsidR="00843C35" w:rsidRDefault="00000000">
      <w:pPr>
        <w:spacing w:line="360" w:lineRule="auto"/>
        <w:ind w:firstLineChars="100" w:firstLine="210"/>
      </w:pPr>
      <w:r>
        <w:rPr>
          <w:rFonts w:ascii="宋体" w:hAnsi="宋体"/>
        </w:rPr>
        <w:t>1.5</w:t>
      </w:r>
      <w:r>
        <w:rPr>
          <w:rFonts w:ascii="宋体"/>
        </w:rPr>
        <w:t>.</w:t>
      </w:r>
      <w:r>
        <w:rPr>
          <w:rFonts w:ascii="宋体" w:hAnsi="宋体"/>
        </w:rPr>
        <w:t>1</w:t>
      </w:r>
      <w:r>
        <w:rPr>
          <w:rFonts w:hint="eastAsia"/>
        </w:rPr>
        <w:t>信用标评审</w:t>
      </w:r>
    </w:p>
    <w:p w14:paraId="516B7AD9" w14:textId="77777777" w:rsidR="00843C35" w:rsidRDefault="00000000">
      <w:pPr>
        <w:spacing w:line="360" w:lineRule="auto"/>
        <w:ind w:firstLineChars="300" w:firstLine="630"/>
        <w:rPr>
          <w:rFonts w:ascii="宋体" w:cs="Arial"/>
          <w:szCs w:val="21"/>
        </w:rPr>
      </w:pPr>
      <w:r>
        <w:rPr>
          <w:rFonts w:ascii="宋体" w:hAnsi="宋体" w:cs="Arial" w:hint="eastAsia"/>
          <w:szCs w:val="21"/>
        </w:rPr>
        <w:t>本工程招标是否采用信用标评审</w:t>
      </w:r>
    </w:p>
    <w:p w14:paraId="2DCF1E28" w14:textId="77777777" w:rsidR="00843C35" w:rsidRDefault="00000000">
      <w:pPr>
        <w:spacing w:line="360" w:lineRule="auto"/>
        <w:ind w:firstLineChars="300" w:firstLine="630"/>
        <w:rPr>
          <w:rFonts w:ascii="宋体" w:cs="Arial"/>
          <w:szCs w:val="21"/>
        </w:rPr>
      </w:pPr>
      <w:r>
        <w:rPr>
          <w:rFonts w:ascii="宋体" w:cs="Arial" w:hint="eastAsia"/>
          <w:szCs w:val="21"/>
        </w:rPr>
        <w:t>☑不采用</w:t>
      </w:r>
    </w:p>
    <w:p w14:paraId="276B7F55" w14:textId="77777777" w:rsidR="00843C35" w:rsidRDefault="00000000">
      <w:pPr>
        <w:spacing w:line="360" w:lineRule="auto"/>
        <w:ind w:firstLineChars="300" w:firstLine="630"/>
        <w:rPr>
          <w:rFonts w:ascii="宋体" w:cs="Arial"/>
          <w:szCs w:val="21"/>
        </w:rPr>
      </w:pPr>
      <w:r>
        <w:rPr>
          <w:rFonts w:ascii="宋体" w:cs="Arial" w:hint="eastAsia"/>
          <w:szCs w:val="21"/>
        </w:rPr>
        <w:t>□采用投标人市场行为信用评价</w:t>
      </w:r>
    </w:p>
    <w:p w14:paraId="27D85D6C" w14:textId="77777777" w:rsidR="00843C35" w:rsidRDefault="00000000">
      <w:pPr>
        <w:spacing w:line="360" w:lineRule="auto"/>
        <w:ind w:firstLineChars="300" w:firstLine="630"/>
        <w:rPr>
          <w:rFonts w:ascii="宋体" w:cs="Arial"/>
          <w:szCs w:val="21"/>
        </w:rPr>
      </w:pPr>
      <w:r>
        <w:rPr>
          <w:rFonts w:ascii="宋体" w:cs="Arial" w:hint="eastAsia"/>
          <w:szCs w:val="21"/>
        </w:rPr>
        <w:t>□采用建造师市场行为信用评价</w:t>
      </w:r>
    </w:p>
    <w:p w14:paraId="59639EE3" w14:textId="77777777" w:rsidR="00843C35" w:rsidRDefault="00000000">
      <w:pPr>
        <w:spacing w:line="360" w:lineRule="auto"/>
        <w:ind w:firstLineChars="100" w:firstLine="210"/>
        <w:rPr>
          <w:rFonts w:ascii="宋体"/>
        </w:rPr>
      </w:pPr>
      <w:r>
        <w:rPr>
          <w:rFonts w:ascii="宋体" w:hAnsi="宋体"/>
        </w:rPr>
        <w:t>1.5</w:t>
      </w:r>
      <w:r>
        <w:rPr>
          <w:rFonts w:ascii="宋体"/>
        </w:rPr>
        <w:t>.</w:t>
      </w:r>
      <w:r>
        <w:rPr>
          <w:rFonts w:ascii="宋体" w:hAnsi="宋体"/>
        </w:rPr>
        <w:t>2</w:t>
      </w:r>
      <w:r>
        <w:rPr>
          <w:rFonts w:ascii="宋体" w:hAnsi="宋体" w:hint="eastAsia"/>
        </w:rPr>
        <w:t>失信被执行人</w:t>
      </w:r>
    </w:p>
    <w:p w14:paraId="539C9F44" w14:textId="77777777" w:rsidR="00843C35" w:rsidRDefault="00000000">
      <w:pPr>
        <w:spacing w:line="360" w:lineRule="auto"/>
        <w:ind w:firstLineChars="300" w:firstLine="630"/>
        <w:rPr>
          <w:rFonts w:ascii="宋体" w:hAnsi="宋体" w:cs="Arial" w:hint="eastAsia"/>
          <w:szCs w:val="21"/>
        </w:rPr>
      </w:pPr>
      <w:r>
        <w:rPr>
          <w:rFonts w:ascii="宋体" w:hAnsi="宋体" w:cs="Arial" w:hint="eastAsia"/>
          <w:szCs w:val="21"/>
        </w:rPr>
        <w:t>本工程招标采用失信被执行人惩戒方式</w:t>
      </w:r>
    </w:p>
    <w:p w14:paraId="60D268D5" w14:textId="77777777" w:rsidR="00843C35" w:rsidRDefault="00000000">
      <w:pPr>
        <w:spacing w:line="360" w:lineRule="auto"/>
        <w:ind w:firstLineChars="300" w:firstLine="630"/>
        <w:rPr>
          <w:rFonts w:ascii="宋体" w:hAnsi="宋体" w:cs="Arial" w:hint="eastAsia"/>
          <w:szCs w:val="21"/>
        </w:rPr>
      </w:pPr>
      <w:r>
        <w:rPr>
          <w:rFonts w:ascii="宋体" w:hAnsi="宋体" w:cs="Arial" w:hint="eastAsia"/>
          <w:szCs w:val="21"/>
        </w:rPr>
        <w:t>□采用失信被执行人限制性惩戒</w:t>
      </w:r>
    </w:p>
    <w:p w14:paraId="3B56F710" w14:textId="77777777" w:rsidR="00843C35" w:rsidRDefault="00000000">
      <w:pPr>
        <w:spacing w:line="360" w:lineRule="auto"/>
        <w:ind w:firstLineChars="300" w:firstLine="630"/>
        <w:rPr>
          <w:rFonts w:ascii="宋体" w:cs="Arial"/>
          <w:szCs w:val="21"/>
        </w:rPr>
      </w:pPr>
      <w:r>
        <w:rPr>
          <w:rFonts w:ascii="宋体" w:hAnsi="宋体" w:cs="Arial" w:hint="eastAsia"/>
          <w:szCs w:val="21"/>
        </w:rPr>
        <w:t>☑采用失</w:t>
      </w:r>
      <w:r>
        <w:rPr>
          <w:rFonts w:ascii="宋体" w:cs="Arial" w:hint="eastAsia"/>
          <w:szCs w:val="21"/>
        </w:rPr>
        <w:t>信被执行人否决性惩戒</w:t>
      </w:r>
    </w:p>
    <w:p w14:paraId="0B104B87"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失信被执行人的信息采集相关要求见第三章“评标办法”第3.7.2项约定。</w:t>
      </w:r>
    </w:p>
    <w:p w14:paraId="2F147265" w14:textId="77777777" w:rsidR="00843C35" w:rsidRDefault="00000000">
      <w:pPr>
        <w:spacing w:line="360" w:lineRule="auto"/>
        <w:ind w:firstLineChars="200" w:firstLine="420"/>
        <w:rPr>
          <w:rFonts w:ascii="宋体" w:cs="Arial"/>
          <w:szCs w:val="21"/>
        </w:rPr>
      </w:pPr>
      <w:r>
        <w:rPr>
          <w:rFonts w:ascii="宋体" w:hAnsi="宋体" w:cs="Arial" w:hint="eastAsia"/>
          <w:szCs w:val="21"/>
        </w:rPr>
        <w:t>对于两个以上法人或其他组织组成一个联合体，以一个投标人的身份共同参与投标活动的，应当对所有联合体成员进行失信被执行人信息查询。联合体中有一个或一个以上成员属于失信被执行人的，联合体视为失信被执行人。联合体失信被执行次数应按联合体各成员失信被执行条数合计计算。</w:t>
      </w:r>
    </w:p>
    <w:p w14:paraId="0F9BB3A9" w14:textId="77777777" w:rsidR="00843C35" w:rsidRDefault="00000000">
      <w:pPr>
        <w:spacing w:line="360" w:lineRule="auto"/>
        <w:ind w:firstLineChars="100" w:firstLine="210"/>
        <w:rPr>
          <w:rFonts w:ascii="宋体"/>
          <w:szCs w:val="21"/>
        </w:rPr>
      </w:pPr>
      <w:bookmarkStart w:id="126" w:name="_Hlk92694470"/>
      <w:bookmarkStart w:id="127" w:name="OLE_LINK153"/>
      <w:r>
        <w:rPr>
          <w:rFonts w:ascii="宋体" w:hAnsi="宋体"/>
        </w:rPr>
        <w:t>1.5.3</w:t>
      </w:r>
      <w:r>
        <w:rPr>
          <w:rFonts w:hint="eastAsia"/>
          <w:szCs w:val="21"/>
        </w:rPr>
        <w:t>其他</w:t>
      </w:r>
      <w:r>
        <w:rPr>
          <w:rFonts w:ascii="宋体" w:hAnsi="宋体" w:hint="eastAsia"/>
          <w:szCs w:val="21"/>
        </w:rPr>
        <w:t>信誉要求</w:t>
      </w:r>
      <w:bookmarkEnd w:id="126"/>
    </w:p>
    <w:p w14:paraId="7390EAB6"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1</w:t>
      </w:r>
      <w:r>
        <w:rPr>
          <w:rFonts w:ascii="宋体" w:hAnsi="宋体" w:cs="Arial" w:hint="eastAsia"/>
          <w:szCs w:val="21"/>
        </w:rPr>
        <w:t>）近年发生的诉讼和仲裁情况</w:t>
      </w:r>
    </w:p>
    <w:bookmarkEnd w:id="127"/>
    <w:p w14:paraId="0B9F337D" w14:textId="77777777" w:rsidR="00843C35" w:rsidRDefault="00000000">
      <w:pPr>
        <w:spacing w:line="360" w:lineRule="auto"/>
        <w:ind w:firstLineChars="300" w:firstLine="630"/>
        <w:rPr>
          <w:rFonts w:ascii="宋体" w:hAnsi="宋体" w:cs="Arial" w:hint="eastAsia"/>
          <w:szCs w:val="21"/>
        </w:rPr>
      </w:pPr>
      <w:r>
        <w:rPr>
          <w:rFonts w:ascii="宋体" w:hAnsi="宋体" w:cs="Arial" w:hint="eastAsia"/>
          <w:szCs w:val="21"/>
        </w:rPr>
        <w:t>□本工程招标不评审近年发生的诉讼和仲裁情况</w:t>
      </w:r>
    </w:p>
    <w:p w14:paraId="1E74A497" w14:textId="77777777" w:rsidR="00843C35" w:rsidRDefault="00000000">
      <w:pPr>
        <w:spacing w:line="360" w:lineRule="auto"/>
        <w:ind w:firstLineChars="300" w:firstLine="630"/>
        <w:rPr>
          <w:rFonts w:ascii="宋体" w:cs="Arial"/>
          <w:szCs w:val="21"/>
        </w:rPr>
      </w:pPr>
      <w:r>
        <w:rPr>
          <w:rFonts w:ascii="宋体" w:hAnsi="宋体" w:cs="Arial" w:hint="eastAsia"/>
          <w:szCs w:val="21"/>
        </w:rPr>
        <w:lastRenderedPageBreak/>
        <w:t>☑本工</w:t>
      </w:r>
      <w:r>
        <w:rPr>
          <w:rFonts w:ascii="宋体" w:cs="Arial" w:hint="eastAsia"/>
          <w:szCs w:val="21"/>
        </w:rPr>
        <w:t>程招标评审近年发生的诉讼和仲裁情况</w:t>
      </w:r>
    </w:p>
    <w:p w14:paraId="54E90F48"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诉讼和仲裁情况是指与履行下述合同有关及本款项要求的已作出生效裁决或判决的败诉。败诉是指：</w:t>
      </w:r>
    </w:p>
    <w:p w14:paraId="7E746012" w14:textId="77777777" w:rsidR="00843C35" w:rsidRDefault="00000000">
      <w:pPr>
        <w:spacing w:line="360" w:lineRule="auto"/>
        <w:ind w:firstLineChars="300" w:firstLine="630"/>
        <w:rPr>
          <w:rFonts w:ascii="宋体" w:hAnsi="宋体" w:cs="Arial" w:hint="eastAsia"/>
          <w:szCs w:val="21"/>
        </w:rPr>
      </w:pPr>
      <w:r>
        <w:rPr>
          <w:rFonts w:ascii="宋体" w:hAnsi="宋体" w:cs="Arial" w:hint="eastAsia"/>
          <w:szCs w:val="21"/>
        </w:rPr>
        <w:t>☑投标人作为原告时，其诉求</w:t>
      </w:r>
      <w:r>
        <w:rPr>
          <w:rFonts w:ascii="宋体" w:hAnsi="宋体" w:cs="Arial" w:hint="eastAsia"/>
          <w:szCs w:val="21"/>
          <w:u w:val="single"/>
        </w:rPr>
        <w:t>完全未</w:t>
      </w:r>
      <w:r>
        <w:rPr>
          <w:rFonts w:ascii="宋体" w:hAnsi="宋体" w:cs="Arial" w:hint="eastAsia"/>
          <w:szCs w:val="21"/>
        </w:rPr>
        <w:t>（完全未/部分）获得法院支持。</w:t>
      </w:r>
    </w:p>
    <w:p w14:paraId="272D8943" w14:textId="77777777" w:rsidR="00843C35" w:rsidRDefault="00000000">
      <w:pPr>
        <w:spacing w:line="360" w:lineRule="auto"/>
        <w:ind w:firstLineChars="300" w:firstLine="630"/>
        <w:rPr>
          <w:rFonts w:hAnsi="宋体" w:hint="eastAsia"/>
          <w:szCs w:val="21"/>
        </w:rPr>
      </w:pPr>
      <w:r>
        <w:rPr>
          <w:rFonts w:ascii="宋体" w:hAnsi="宋体" w:cs="Arial" w:hint="eastAsia"/>
          <w:szCs w:val="21"/>
        </w:rPr>
        <w:t>☑投标人作</w:t>
      </w:r>
      <w:r>
        <w:rPr>
          <w:rFonts w:hAnsi="宋体" w:hint="eastAsia"/>
          <w:szCs w:val="21"/>
        </w:rPr>
        <w:t>为被告时，原告诉求</w:t>
      </w:r>
      <w:r>
        <w:rPr>
          <w:rFonts w:hAnsi="宋体" w:hint="eastAsia"/>
          <w:szCs w:val="21"/>
          <w:u w:val="single"/>
        </w:rPr>
        <w:t>完全</w:t>
      </w:r>
      <w:r>
        <w:rPr>
          <w:rFonts w:hAnsi="宋体" w:hint="eastAsia"/>
          <w:szCs w:val="21"/>
        </w:rPr>
        <w:t>（完全</w:t>
      </w:r>
      <w:r>
        <w:rPr>
          <w:rFonts w:hAnsi="宋体" w:hint="eastAsia"/>
          <w:szCs w:val="21"/>
        </w:rPr>
        <w:t>/</w:t>
      </w:r>
      <w:r>
        <w:rPr>
          <w:rFonts w:hAnsi="宋体" w:hint="eastAsia"/>
          <w:szCs w:val="21"/>
        </w:rPr>
        <w:t>部分）获得法院支持。</w:t>
      </w:r>
    </w:p>
    <w:p w14:paraId="10B8C746" w14:textId="77777777" w:rsidR="00843C35" w:rsidRDefault="00000000">
      <w:pPr>
        <w:spacing w:line="360" w:lineRule="auto"/>
        <w:ind w:firstLineChars="300" w:firstLine="630"/>
        <w:rPr>
          <w:rFonts w:ascii="宋体"/>
          <w:szCs w:val="21"/>
        </w:rPr>
      </w:pPr>
      <w:r>
        <w:rPr>
          <w:rFonts w:ascii="宋体" w:hint="eastAsia"/>
          <w:szCs w:val="21"/>
        </w:rPr>
        <w:t>□其他</w:t>
      </w:r>
      <w:r>
        <w:rPr>
          <w:rFonts w:ascii="宋体"/>
          <w:szCs w:val="21"/>
        </w:rPr>
        <w:tab/>
      </w:r>
    </w:p>
    <w:p w14:paraId="3DEDAE2A" w14:textId="77777777" w:rsidR="00843C35" w:rsidRDefault="00000000">
      <w:pPr>
        <w:spacing w:line="360" w:lineRule="auto"/>
        <w:ind w:firstLineChars="200" w:firstLine="420"/>
        <w:rPr>
          <w:rFonts w:ascii="宋体"/>
          <w:szCs w:val="21"/>
        </w:rPr>
      </w:pPr>
      <w:r>
        <w:rPr>
          <w:rFonts w:ascii="宋体" w:hint="eastAsia"/>
          <w:szCs w:val="21"/>
        </w:rPr>
        <w:t>调解结案以及未裁决的仲裁或未有生效裁判文书的诉讼不纳入本次评审。本次评审包括的合同类型为：</w:t>
      </w:r>
    </w:p>
    <w:p w14:paraId="0452CE01" w14:textId="77777777" w:rsidR="00843C35" w:rsidRDefault="00000000">
      <w:pPr>
        <w:spacing w:line="360" w:lineRule="auto"/>
        <w:ind w:firstLineChars="300" w:firstLine="630"/>
        <w:rPr>
          <w:rFonts w:ascii="宋体"/>
          <w:szCs w:val="21"/>
        </w:rPr>
      </w:pPr>
      <w:r>
        <w:rPr>
          <w:rFonts w:ascii="宋体" w:hint="eastAsia"/>
          <w:szCs w:val="21"/>
        </w:rPr>
        <w:t>□施工总承包合同 □</w:t>
      </w:r>
      <w:r>
        <w:rPr>
          <w:rFonts w:ascii="宋体" w:hint="eastAsia"/>
          <w:szCs w:val="21"/>
          <w:u w:val="single"/>
        </w:rPr>
        <w:t>/</w:t>
      </w:r>
    </w:p>
    <w:p w14:paraId="3FB9DE38" w14:textId="77777777" w:rsidR="00843C35" w:rsidRDefault="00000000">
      <w:pPr>
        <w:spacing w:line="360" w:lineRule="auto"/>
        <w:ind w:firstLineChars="200" w:firstLine="420"/>
        <w:rPr>
          <w:rFonts w:ascii="宋体"/>
          <w:szCs w:val="21"/>
        </w:rPr>
      </w:pPr>
      <w:r>
        <w:rPr>
          <w:rFonts w:ascii="宋体" w:hint="eastAsia"/>
          <w:szCs w:val="21"/>
        </w:rPr>
        <w:t>其他要求：</w:t>
      </w:r>
      <w:r>
        <w:rPr>
          <w:rFonts w:ascii="宋体" w:hint="eastAsia"/>
          <w:szCs w:val="21"/>
          <w:u w:val="single"/>
        </w:rPr>
        <w:t>/</w:t>
      </w:r>
    </w:p>
    <w:p w14:paraId="7B61201E" w14:textId="77777777" w:rsidR="00843C35" w:rsidRDefault="00000000">
      <w:pPr>
        <w:spacing w:line="360" w:lineRule="auto"/>
        <w:ind w:firstLineChars="200" w:firstLine="420"/>
        <w:rPr>
          <w:szCs w:val="23"/>
        </w:rPr>
      </w:pPr>
      <w:r>
        <w:rPr>
          <w:rFonts w:ascii="宋体" w:hint="eastAsia"/>
          <w:szCs w:val="21"/>
        </w:rPr>
        <w:t>具体</w:t>
      </w:r>
      <w:r>
        <w:rPr>
          <w:rFonts w:ascii="宋体" w:hAnsi="宋体" w:hint="eastAsia"/>
          <w:szCs w:val="21"/>
        </w:rPr>
        <w:t>年份要求为近</w:t>
      </w:r>
      <w:r>
        <w:rPr>
          <w:rFonts w:ascii="宋体" w:hAnsi="宋体" w:cs="Arial" w:hint="eastAsia"/>
          <w:szCs w:val="21"/>
          <w:u w:val="single"/>
        </w:rPr>
        <w:t>3</w:t>
      </w:r>
      <w:r>
        <w:rPr>
          <w:rFonts w:ascii="宋体" w:hAnsi="宋体" w:cs="Arial" w:hint="eastAsia"/>
          <w:szCs w:val="21"/>
        </w:rPr>
        <w:t>年，</w:t>
      </w:r>
      <w:r>
        <w:rPr>
          <w:rFonts w:ascii="宋体" w:hAnsi="宋体" w:cs="Arial" w:hint="eastAsia"/>
          <w:bCs/>
          <w:szCs w:val="21"/>
        </w:rPr>
        <w:t>指已裁决的仲裁或</w:t>
      </w:r>
      <w:bookmarkStart w:id="128" w:name="OLE_LINK139"/>
      <w:r>
        <w:rPr>
          <w:rFonts w:ascii="宋体" w:hAnsi="宋体" w:cs="Arial" w:hint="eastAsia"/>
          <w:bCs/>
          <w:szCs w:val="21"/>
        </w:rPr>
        <w:t>判决生效时间</w:t>
      </w:r>
      <w:bookmarkEnd w:id="128"/>
      <w:r>
        <w:rPr>
          <w:rFonts w:ascii="宋体" w:hAnsi="宋体" w:cs="Arial" w:hint="eastAsia"/>
          <w:bCs/>
          <w:szCs w:val="21"/>
        </w:rPr>
        <w:t>在</w:t>
      </w:r>
      <w:r>
        <w:rPr>
          <w:rFonts w:ascii="宋体" w:hAnsi="宋体" w:cs="Arial" w:hint="eastAsia"/>
          <w:bCs/>
          <w:szCs w:val="21"/>
          <w:u w:val="single"/>
        </w:rPr>
        <w:t>2023</w:t>
      </w:r>
      <w:r>
        <w:rPr>
          <w:rFonts w:ascii="宋体" w:hAnsi="宋体" w:cs="Arial" w:hint="eastAsia"/>
          <w:bCs/>
          <w:szCs w:val="21"/>
        </w:rPr>
        <w:t>年</w:t>
      </w:r>
      <w:r>
        <w:rPr>
          <w:rFonts w:ascii="宋体" w:hAnsi="宋体" w:cs="Arial" w:hint="eastAsia"/>
          <w:bCs/>
          <w:szCs w:val="21"/>
          <w:u w:val="single"/>
        </w:rPr>
        <w:t>01</w:t>
      </w:r>
      <w:r>
        <w:rPr>
          <w:rFonts w:ascii="宋体" w:hAnsi="宋体" w:cs="Arial" w:hint="eastAsia"/>
          <w:bCs/>
          <w:szCs w:val="21"/>
        </w:rPr>
        <w:t>月</w:t>
      </w:r>
      <w:r>
        <w:rPr>
          <w:rFonts w:ascii="宋体" w:hAnsi="宋体" w:cs="Arial" w:hint="eastAsia"/>
          <w:bCs/>
          <w:szCs w:val="21"/>
          <w:u w:val="single"/>
        </w:rPr>
        <w:t>01</w:t>
      </w:r>
      <w:r>
        <w:rPr>
          <w:rFonts w:ascii="宋体" w:hAnsi="宋体" w:cs="Arial" w:hint="eastAsia"/>
          <w:bCs/>
          <w:szCs w:val="21"/>
        </w:rPr>
        <w:t>日起至</w:t>
      </w:r>
      <w:r>
        <w:rPr>
          <w:rFonts w:ascii="宋体" w:hAnsi="宋体" w:cs="Arial" w:hint="eastAsia"/>
          <w:bCs/>
          <w:szCs w:val="21"/>
          <w:u w:val="single"/>
        </w:rPr>
        <w:t>2025</w:t>
      </w:r>
      <w:r>
        <w:rPr>
          <w:rFonts w:ascii="宋体" w:hAnsi="宋体" w:cs="Arial" w:hint="eastAsia"/>
          <w:bCs/>
          <w:szCs w:val="21"/>
        </w:rPr>
        <w:t>年</w:t>
      </w:r>
      <w:r>
        <w:rPr>
          <w:rFonts w:ascii="宋体" w:hAnsi="宋体" w:cs="Arial" w:hint="eastAsia"/>
          <w:bCs/>
          <w:szCs w:val="21"/>
          <w:u w:val="single"/>
        </w:rPr>
        <w:t>12</w:t>
      </w:r>
      <w:r>
        <w:rPr>
          <w:rFonts w:ascii="宋体" w:hAnsi="宋体" w:cs="Arial" w:hint="eastAsia"/>
          <w:bCs/>
          <w:szCs w:val="21"/>
        </w:rPr>
        <w:t>月</w:t>
      </w:r>
      <w:r>
        <w:rPr>
          <w:rFonts w:ascii="宋体" w:hAnsi="宋体" w:cs="Arial" w:hint="eastAsia"/>
          <w:bCs/>
          <w:szCs w:val="21"/>
          <w:u w:val="single"/>
        </w:rPr>
        <w:t>31</w:t>
      </w:r>
      <w:r>
        <w:rPr>
          <w:rFonts w:ascii="宋体" w:hAnsi="宋体" w:cs="Arial" w:hint="eastAsia"/>
          <w:bCs/>
          <w:szCs w:val="21"/>
        </w:rPr>
        <w:t>日止</w:t>
      </w:r>
      <w:r>
        <w:rPr>
          <w:rFonts w:ascii="宋体" w:hAnsi="宋体" w:hint="eastAsia"/>
          <w:szCs w:val="21"/>
        </w:rPr>
        <w:t>。</w:t>
      </w:r>
    </w:p>
    <w:p w14:paraId="40802A41"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w:t>
      </w:r>
      <w:r>
        <w:rPr>
          <w:rFonts w:ascii="宋体" w:hAnsi="宋体" w:cs="Arial"/>
          <w:szCs w:val="21"/>
        </w:rPr>
        <w:t>2</w:t>
      </w:r>
      <w:r>
        <w:rPr>
          <w:rFonts w:ascii="宋体" w:hAnsi="宋体" w:cs="Arial" w:hint="eastAsia"/>
          <w:szCs w:val="21"/>
        </w:rPr>
        <w:t>）近年企业不良行为记录情况</w:t>
      </w:r>
    </w:p>
    <w:p w14:paraId="418017A9" w14:textId="77777777" w:rsidR="00843C35" w:rsidRDefault="00000000">
      <w:pPr>
        <w:spacing w:line="360" w:lineRule="auto"/>
        <w:ind w:firstLineChars="300" w:firstLine="630"/>
        <w:rPr>
          <w:rFonts w:ascii="宋体" w:hAnsi="宋体" w:cs="Arial" w:hint="eastAsia"/>
          <w:szCs w:val="21"/>
        </w:rPr>
      </w:pPr>
      <w:r>
        <w:rPr>
          <w:rFonts w:ascii="宋体" w:hAnsi="宋体" w:cs="Arial" w:hint="eastAsia"/>
          <w:szCs w:val="21"/>
        </w:rPr>
        <w:t>□本工程招标不评审近年企业不良行为记录情况</w:t>
      </w:r>
    </w:p>
    <w:p w14:paraId="39573FEB" w14:textId="77777777" w:rsidR="00843C35" w:rsidRDefault="00000000">
      <w:pPr>
        <w:spacing w:line="360" w:lineRule="auto"/>
        <w:ind w:firstLineChars="300" w:firstLine="630"/>
        <w:rPr>
          <w:rFonts w:ascii="宋体" w:cs="Arial"/>
          <w:szCs w:val="21"/>
        </w:rPr>
      </w:pPr>
      <w:r>
        <w:rPr>
          <w:rFonts w:ascii="宋体" w:hAnsi="宋体" w:cs="Arial" w:hint="eastAsia"/>
          <w:szCs w:val="21"/>
        </w:rPr>
        <w:t>☑本工</w:t>
      </w:r>
      <w:r>
        <w:rPr>
          <w:rFonts w:ascii="宋体" w:cs="Arial" w:hint="eastAsia"/>
          <w:szCs w:val="21"/>
        </w:rPr>
        <w:t>程招标评审近年企业不良行为记录情况</w:t>
      </w:r>
    </w:p>
    <w:p w14:paraId="1E259D7A" w14:textId="77777777" w:rsidR="00843C35" w:rsidRDefault="00000000">
      <w:pPr>
        <w:spacing w:line="360" w:lineRule="auto"/>
        <w:ind w:firstLineChars="200" w:firstLine="420"/>
        <w:rPr>
          <w:rFonts w:ascii="宋体"/>
          <w:szCs w:val="21"/>
        </w:rPr>
      </w:pPr>
      <w:r>
        <w:rPr>
          <w:rFonts w:ascii="宋体" w:hAnsi="宋体" w:hint="eastAsia"/>
          <w:szCs w:val="21"/>
        </w:rPr>
        <w:t>企业不良行为记录是指：建筑市场各方主体在工程建设过程中违反有关工程建设的法律、法规、规章或强制性标准和执业行为规范，经县级以上建设行政主管部门或其委托的执法监督机构查实和行政处罚，形成的不良行为记录。本工程所指的企业不良行为记录仅限于住建部全国建筑市场监管公共服务平台（</w:t>
      </w:r>
      <w:r>
        <w:rPr>
          <w:rFonts w:ascii="宋体" w:hAnsi="宋体"/>
          <w:szCs w:val="21"/>
        </w:rPr>
        <w:t>http://jzsc.mohurd.gov.cn/asite/jsbpp/index</w:t>
      </w:r>
      <w:r>
        <w:rPr>
          <w:rFonts w:ascii="宋体" w:hAnsi="宋体" w:hint="eastAsia"/>
          <w:szCs w:val="21"/>
        </w:rPr>
        <w:t>）已经公布的不良行为记录。</w:t>
      </w:r>
    </w:p>
    <w:p w14:paraId="6B9DDC02" w14:textId="77777777" w:rsidR="00843C35" w:rsidRDefault="00000000">
      <w:pPr>
        <w:spacing w:line="360" w:lineRule="auto"/>
        <w:ind w:firstLineChars="200" w:firstLine="420"/>
        <w:rPr>
          <w:rFonts w:ascii="宋体" w:hAnsi="宋体" w:hint="eastAsia"/>
          <w:szCs w:val="21"/>
        </w:rPr>
      </w:pPr>
      <w:r>
        <w:rPr>
          <w:rFonts w:ascii="宋体" w:hAnsi="宋体" w:hint="eastAsia"/>
          <w:szCs w:val="21"/>
        </w:rPr>
        <w:t>其他要求：</w:t>
      </w:r>
      <w:r>
        <w:rPr>
          <w:rFonts w:ascii="宋体" w:hAnsi="宋体" w:hint="eastAsia"/>
          <w:szCs w:val="21"/>
          <w:u w:val="single"/>
        </w:rPr>
        <w:t>/</w:t>
      </w:r>
    </w:p>
    <w:p w14:paraId="7B6177C1" w14:textId="77777777" w:rsidR="00843C35" w:rsidRDefault="00000000">
      <w:pPr>
        <w:spacing w:line="360" w:lineRule="auto"/>
        <w:ind w:firstLineChars="200" w:firstLine="420"/>
        <w:rPr>
          <w:rFonts w:ascii="黑体" w:eastAsia="黑体" w:hAnsi="宋体" w:hint="eastAsia"/>
          <w:szCs w:val="20"/>
        </w:rPr>
      </w:pPr>
      <w:r>
        <w:rPr>
          <w:rFonts w:ascii="宋体" w:hAnsi="宋体" w:hint="eastAsia"/>
          <w:szCs w:val="21"/>
        </w:rPr>
        <w:t>具体年份要求为近</w:t>
      </w:r>
      <w:r>
        <w:rPr>
          <w:rFonts w:ascii="宋体" w:hAnsi="宋体" w:cs="Arial" w:hint="eastAsia"/>
          <w:szCs w:val="21"/>
          <w:u w:val="single"/>
        </w:rPr>
        <w:t>3</w:t>
      </w:r>
      <w:r>
        <w:rPr>
          <w:rFonts w:ascii="宋体" w:hAnsi="宋体" w:cs="Arial" w:hint="eastAsia"/>
          <w:szCs w:val="21"/>
        </w:rPr>
        <w:t>年，</w:t>
      </w:r>
      <w:r>
        <w:rPr>
          <w:rFonts w:ascii="宋体" w:hAnsi="宋体" w:cs="Arial" w:hint="eastAsia"/>
          <w:bCs/>
          <w:szCs w:val="21"/>
        </w:rPr>
        <w:t>指</w:t>
      </w:r>
      <w:r>
        <w:rPr>
          <w:rFonts w:ascii="宋体" w:hAnsi="宋体" w:cs="Arial" w:hint="eastAsia"/>
          <w:bCs/>
          <w:szCs w:val="21"/>
          <w:u w:val="single"/>
        </w:rPr>
        <w:t>2023</w:t>
      </w:r>
      <w:r>
        <w:rPr>
          <w:rFonts w:ascii="宋体" w:hAnsi="宋体" w:cs="Arial" w:hint="eastAsia"/>
          <w:bCs/>
          <w:szCs w:val="21"/>
        </w:rPr>
        <w:t>年</w:t>
      </w:r>
      <w:r>
        <w:rPr>
          <w:rFonts w:ascii="宋体" w:hAnsi="宋体" w:cs="Arial" w:hint="eastAsia"/>
          <w:bCs/>
          <w:szCs w:val="21"/>
          <w:u w:val="single"/>
        </w:rPr>
        <w:t>01</w:t>
      </w:r>
      <w:r>
        <w:rPr>
          <w:rFonts w:ascii="宋体" w:hAnsi="宋体" w:cs="Arial" w:hint="eastAsia"/>
          <w:bCs/>
          <w:szCs w:val="21"/>
        </w:rPr>
        <w:t>月</w:t>
      </w:r>
      <w:r>
        <w:rPr>
          <w:rFonts w:ascii="宋体" w:hAnsi="宋体" w:cs="Arial" w:hint="eastAsia"/>
          <w:bCs/>
          <w:szCs w:val="21"/>
          <w:u w:val="single"/>
        </w:rPr>
        <w:t>01</w:t>
      </w:r>
      <w:r>
        <w:rPr>
          <w:rFonts w:ascii="宋体" w:hAnsi="宋体" w:cs="Arial" w:hint="eastAsia"/>
          <w:bCs/>
          <w:szCs w:val="21"/>
        </w:rPr>
        <w:t>日起至</w:t>
      </w:r>
      <w:r>
        <w:rPr>
          <w:rFonts w:ascii="宋体" w:hAnsi="宋体" w:cs="Arial" w:hint="eastAsia"/>
          <w:bCs/>
          <w:szCs w:val="21"/>
          <w:u w:val="single"/>
        </w:rPr>
        <w:t>2025</w:t>
      </w:r>
      <w:r>
        <w:rPr>
          <w:rFonts w:ascii="宋体" w:hAnsi="宋体" w:cs="Arial" w:hint="eastAsia"/>
          <w:bCs/>
          <w:szCs w:val="21"/>
        </w:rPr>
        <w:t>年</w:t>
      </w:r>
      <w:r>
        <w:rPr>
          <w:rFonts w:ascii="宋体" w:hAnsi="宋体" w:cs="Arial" w:hint="eastAsia"/>
          <w:bCs/>
          <w:szCs w:val="21"/>
          <w:u w:val="single"/>
        </w:rPr>
        <w:t>12</w:t>
      </w:r>
      <w:r>
        <w:rPr>
          <w:rFonts w:ascii="宋体" w:hAnsi="宋体" w:cs="Arial" w:hint="eastAsia"/>
          <w:bCs/>
          <w:szCs w:val="21"/>
        </w:rPr>
        <w:t>月</w:t>
      </w:r>
      <w:r>
        <w:rPr>
          <w:rFonts w:ascii="宋体" w:hAnsi="宋体" w:cs="Arial" w:hint="eastAsia"/>
          <w:bCs/>
          <w:szCs w:val="21"/>
          <w:u w:val="single"/>
        </w:rPr>
        <w:t>31</w:t>
      </w:r>
      <w:r>
        <w:rPr>
          <w:rFonts w:ascii="宋体" w:hAnsi="宋体" w:cs="Arial" w:hint="eastAsia"/>
          <w:bCs/>
          <w:szCs w:val="21"/>
        </w:rPr>
        <w:t>日止</w:t>
      </w:r>
      <w:r>
        <w:rPr>
          <w:rFonts w:ascii="宋体" w:hAnsi="宋体" w:hint="eastAsia"/>
          <w:szCs w:val="21"/>
        </w:rPr>
        <w:t>。</w:t>
      </w:r>
    </w:p>
    <w:p w14:paraId="6787AF46" w14:textId="77777777" w:rsidR="00843C35" w:rsidRDefault="00000000">
      <w:pPr>
        <w:spacing w:line="360" w:lineRule="auto"/>
        <w:ind w:firstLineChars="200" w:firstLine="420"/>
        <w:rPr>
          <w:rFonts w:ascii="宋体" w:hAnsi="宋体" w:cs="Arial" w:hint="eastAsia"/>
          <w:szCs w:val="21"/>
        </w:rPr>
      </w:pPr>
      <w:bookmarkStart w:id="129" w:name="_Hlk92458108"/>
      <w:bookmarkStart w:id="130" w:name="_Hlk92694534"/>
      <w:r>
        <w:rPr>
          <w:rFonts w:ascii="宋体" w:hAnsi="宋体" w:cs="Arial" w:hint="eastAsia"/>
          <w:szCs w:val="21"/>
        </w:rPr>
        <w:t>（</w:t>
      </w:r>
      <w:r>
        <w:rPr>
          <w:rFonts w:ascii="宋体" w:hAnsi="宋体" w:cs="Arial"/>
          <w:szCs w:val="21"/>
        </w:rPr>
        <w:t>3</w:t>
      </w:r>
      <w:r>
        <w:rPr>
          <w:rFonts w:ascii="宋体" w:hAnsi="宋体" w:cs="Arial" w:hint="eastAsia"/>
          <w:szCs w:val="21"/>
        </w:rPr>
        <w:t>）被警示为施工安全风险企业情况</w:t>
      </w:r>
    </w:p>
    <w:p w14:paraId="69539098" w14:textId="77777777" w:rsidR="00843C35" w:rsidRDefault="00000000">
      <w:pPr>
        <w:spacing w:line="360" w:lineRule="auto"/>
        <w:ind w:firstLineChars="200" w:firstLine="420"/>
        <w:rPr>
          <w:rFonts w:ascii="宋体" w:hAnsi="宋体" w:hint="eastAsia"/>
          <w:szCs w:val="21"/>
        </w:rPr>
      </w:pPr>
      <w:r>
        <w:rPr>
          <w:rFonts w:ascii="宋体" w:hAnsi="宋体" w:hint="eastAsia"/>
          <w:szCs w:val="21"/>
        </w:rPr>
        <w:t>施工安全风险企业是指因发生各类事故（亡人、火灾、挖断管线）或施工扬尘不达标且情节严重，被北京市（区）住房城乡建设主管部门依法警示为施工安全风险企业的施工企业。</w:t>
      </w:r>
    </w:p>
    <w:p w14:paraId="15268643" w14:textId="77777777" w:rsidR="00843C35" w:rsidRDefault="00000000">
      <w:pPr>
        <w:spacing w:line="360" w:lineRule="auto"/>
        <w:ind w:firstLineChars="200" w:firstLine="420"/>
        <w:rPr>
          <w:rFonts w:ascii="宋体" w:hAnsi="宋体" w:cs="Arial" w:hint="eastAsia"/>
          <w:szCs w:val="21"/>
        </w:rPr>
      </w:pPr>
      <w:r>
        <w:rPr>
          <w:rFonts w:ascii="宋体" w:hAnsi="宋体" w:hint="eastAsia"/>
          <w:szCs w:val="21"/>
        </w:rPr>
        <w:t>本工程是</w:t>
      </w:r>
      <w:r>
        <w:rPr>
          <w:rFonts w:ascii="宋体" w:hAnsi="宋体" w:cs="Arial" w:hint="eastAsia"/>
          <w:szCs w:val="21"/>
        </w:rPr>
        <w:t>否对施工安全风险企业采取惩戒。</w:t>
      </w:r>
    </w:p>
    <w:p w14:paraId="7E068012" w14:textId="77777777" w:rsidR="00843C35" w:rsidRDefault="00000000">
      <w:pPr>
        <w:spacing w:line="360" w:lineRule="auto"/>
        <w:ind w:firstLineChars="300" w:firstLine="630"/>
        <w:rPr>
          <w:rFonts w:ascii="宋体" w:hAnsi="宋体" w:hint="eastAsia"/>
          <w:szCs w:val="21"/>
        </w:rPr>
      </w:pPr>
      <w:r>
        <w:rPr>
          <w:rFonts w:ascii="宋体" w:cs="Arial" w:hint="eastAsia"/>
          <w:szCs w:val="21"/>
        </w:rPr>
        <w:t xml:space="preserve">□ </w:t>
      </w:r>
      <w:r>
        <w:rPr>
          <w:rFonts w:ascii="宋体" w:hAnsi="宋体" w:hint="eastAsia"/>
          <w:szCs w:val="21"/>
        </w:rPr>
        <w:t>不采取。</w:t>
      </w:r>
    </w:p>
    <w:p w14:paraId="1B80A4E7" w14:textId="77777777" w:rsidR="00843C35" w:rsidRDefault="00000000">
      <w:pPr>
        <w:spacing w:line="360" w:lineRule="auto"/>
        <w:ind w:firstLineChars="300" w:firstLine="630"/>
        <w:rPr>
          <w:rFonts w:ascii="宋体" w:hAnsi="宋体" w:hint="eastAsia"/>
          <w:szCs w:val="21"/>
        </w:rPr>
      </w:pPr>
      <w:r>
        <w:rPr>
          <w:rFonts w:ascii="宋体" w:cs="Arial" w:hint="eastAsia"/>
          <w:szCs w:val="21"/>
        </w:rPr>
        <w:t>☑</w:t>
      </w:r>
      <w:r>
        <w:rPr>
          <w:rFonts w:ascii="宋体" w:hAnsi="宋体" w:hint="eastAsia"/>
          <w:szCs w:val="21"/>
        </w:rPr>
        <w:t>采取。</w:t>
      </w:r>
    </w:p>
    <w:p w14:paraId="62CD128F" w14:textId="77777777" w:rsidR="00843C35" w:rsidRDefault="00000000">
      <w:pPr>
        <w:spacing w:line="360" w:lineRule="auto"/>
        <w:ind w:firstLineChars="472" w:firstLine="991"/>
        <w:rPr>
          <w:rFonts w:ascii="宋体" w:cs="Arial"/>
          <w:szCs w:val="21"/>
        </w:rPr>
      </w:pPr>
      <w:r>
        <w:rPr>
          <w:rFonts w:ascii="宋体" w:cs="Arial" w:hint="eastAsia"/>
          <w:szCs w:val="21"/>
        </w:rPr>
        <w:t xml:space="preserve">□ </w:t>
      </w:r>
      <w:r>
        <w:rPr>
          <w:rFonts w:ascii="宋体" w:hAnsi="宋体" w:cs="Arial" w:hint="eastAsia"/>
          <w:szCs w:val="21"/>
        </w:rPr>
        <w:t>限制性惩戒。</w:t>
      </w:r>
    </w:p>
    <w:p w14:paraId="1815FFE8" w14:textId="77777777" w:rsidR="00843C35" w:rsidRDefault="00000000">
      <w:pPr>
        <w:spacing w:line="360" w:lineRule="auto"/>
        <w:ind w:firstLineChars="472" w:firstLine="991"/>
        <w:rPr>
          <w:rFonts w:ascii="宋体" w:hAnsi="宋体" w:hint="eastAsia"/>
          <w:szCs w:val="21"/>
        </w:rPr>
      </w:pPr>
      <w:r>
        <w:rPr>
          <w:rFonts w:ascii="宋体" w:cs="Arial" w:hint="eastAsia"/>
          <w:szCs w:val="21"/>
        </w:rPr>
        <w:t>☑</w:t>
      </w:r>
      <w:r>
        <w:rPr>
          <w:rFonts w:ascii="宋体" w:hAnsi="宋体" w:cs="Arial" w:hint="eastAsia"/>
          <w:szCs w:val="21"/>
        </w:rPr>
        <w:t>否决性惩戒。</w:t>
      </w:r>
      <w:r>
        <w:rPr>
          <w:rFonts w:ascii="宋体" w:hAnsi="宋体" w:hint="eastAsia"/>
          <w:szCs w:val="21"/>
        </w:rPr>
        <w:t>施工安全风险企业无法获得本工程的中标资格。</w:t>
      </w:r>
    </w:p>
    <w:p w14:paraId="5B300909"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对于两个以上法人或其他组织组成一个联合体，以一个投标人的身份共同参与投标活动的，应当对所有联合体成员采取惩戒。联合体中有一个或一个以上成员被依法警示为施工安全风险企业的，联合体视为被警示的施工安全风险企业。</w:t>
      </w:r>
    </w:p>
    <w:bookmarkEnd w:id="129"/>
    <w:bookmarkEnd w:id="130"/>
    <w:p w14:paraId="5784CACE" w14:textId="77777777" w:rsidR="00843C35" w:rsidRDefault="00000000">
      <w:pPr>
        <w:spacing w:line="360" w:lineRule="auto"/>
        <w:ind w:firstLineChars="200" w:firstLine="420"/>
        <w:rPr>
          <w:rFonts w:ascii="宋体" w:hAnsi="宋体" w:hint="eastAsia"/>
          <w:szCs w:val="21"/>
          <w:u w:val="single"/>
        </w:rPr>
      </w:pPr>
      <w:r>
        <w:rPr>
          <w:rFonts w:ascii="宋体" w:hAnsi="宋体" w:hint="eastAsia"/>
          <w:szCs w:val="21"/>
        </w:rPr>
        <w:t>（</w:t>
      </w:r>
      <w:r>
        <w:rPr>
          <w:rFonts w:ascii="宋体" w:hAnsi="宋体"/>
          <w:szCs w:val="21"/>
        </w:rPr>
        <w:t>4</w:t>
      </w:r>
      <w:r>
        <w:rPr>
          <w:rFonts w:ascii="宋体" w:hAnsi="宋体" w:hint="eastAsia"/>
          <w:szCs w:val="21"/>
        </w:rPr>
        <w:t>）其他信誉要求：</w:t>
      </w:r>
      <w:r>
        <w:rPr>
          <w:rFonts w:ascii="宋体" w:hAnsi="宋体" w:hint="eastAsia"/>
          <w:szCs w:val="21"/>
          <w:u w:val="single"/>
        </w:rPr>
        <w:t>/</w:t>
      </w:r>
    </w:p>
    <w:p w14:paraId="29A404AD" w14:textId="77777777" w:rsidR="00843C35" w:rsidRDefault="00000000">
      <w:pPr>
        <w:pStyle w:val="378020"/>
        <w:spacing w:beforeLines="0" w:before="0" w:afterLines="0" w:after="0"/>
        <w:rPr>
          <w:rFonts w:hint="eastAsia"/>
        </w:rPr>
      </w:pPr>
      <w:bookmarkStart w:id="131" w:name="_Toc486580295"/>
      <w:bookmarkStart w:id="132" w:name="_Toc489280102"/>
      <w:bookmarkStart w:id="133" w:name="_Toc11067"/>
      <w:bookmarkStart w:id="134" w:name="_Toc490331585"/>
      <w:bookmarkStart w:id="135" w:name="_Toc483382983"/>
      <w:bookmarkStart w:id="136" w:name="_Toc497456805"/>
      <w:r>
        <w:lastRenderedPageBreak/>
        <w:t>1.10</w:t>
      </w:r>
      <w:r>
        <w:rPr>
          <w:rFonts w:hint="eastAsia"/>
        </w:rPr>
        <w:t>踏勘现场</w:t>
      </w:r>
      <w:bookmarkEnd w:id="131"/>
      <w:bookmarkEnd w:id="132"/>
      <w:bookmarkEnd w:id="133"/>
      <w:bookmarkEnd w:id="134"/>
      <w:bookmarkEnd w:id="135"/>
      <w:bookmarkEnd w:id="136"/>
    </w:p>
    <w:p w14:paraId="5AA604A7" w14:textId="77777777" w:rsidR="00843C35" w:rsidRDefault="00000000">
      <w:pPr>
        <w:spacing w:line="360" w:lineRule="auto"/>
        <w:ind w:firstLineChars="100" w:firstLine="210"/>
        <w:rPr>
          <w:rFonts w:ascii="宋体" w:cs="Arial"/>
          <w:szCs w:val="21"/>
        </w:rPr>
      </w:pPr>
      <w:r>
        <w:rPr>
          <w:rFonts w:ascii="宋体" w:hAnsi="宋体"/>
        </w:rPr>
        <w:t>1.10</w:t>
      </w:r>
      <w:r>
        <w:rPr>
          <w:rFonts w:ascii="宋体"/>
        </w:rPr>
        <w:t>.</w:t>
      </w:r>
      <w:r>
        <w:rPr>
          <w:rFonts w:ascii="宋体" w:hAnsi="宋体"/>
        </w:rPr>
        <w:t>1</w:t>
      </w:r>
      <w:r>
        <w:rPr>
          <w:rFonts w:ascii="宋体" w:hAnsi="宋体" w:cs="Arial" w:hint="eastAsia"/>
          <w:szCs w:val="21"/>
        </w:rPr>
        <w:t>踏勘现场：</w:t>
      </w:r>
    </w:p>
    <w:p w14:paraId="542696D5" w14:textId="77777777" w:rsidR="00843C35" w:rsidRDefault="00000000">
      <w:pPr>
        <w:spacing w:line="360" w:lineRule="auto"/>
        <w:ind w:firstLineChars="472" w:firstLine="991"/>
        <w:rPr>
          <w:rFonts w:ascii="宋体" w:cs="Arial"/>
          <w:szCs w:val="21"/>
        </w:rPr>
      </w:pPr>
      <w:r>
        <w:rPr>
          <w:rFonts w:ascii="宋体" w:cs="Arial" w:hint="eastAsia"/>
          <w:szCs w:val="21"/>
        </w:rPr>
        <w:t>□</w:t>
      </w:r>
      <w:r>
        <w:rPr>
          <w:rFonts w:ascii="宋体" w:hAnsi="宋体" w:cs="Arial" w:hint="eastAsia"/>
          <w:szCs w:val="21"/>
        </w:rPr>
        <w:t>不组织</w:t>
      </w:r>
    </w:p>
    <w:p w14:paraId="25F44D8D" w14:textId="77777777" w:rsidR="00843C35" w:rsidRDefault="00000000">
      <w:pPr>
        <w:spacing w:line="360" w:lineRule="auto"/>
        <w:ind w:firstLineChars="472" w:firstLine="991"/>
        <w:rPr>
          <w:rFonts w:ascii="宋体" w:cs="Arial"/>
          <w:szCs w:val="21"/>
          <w:u w:val="single"/>
        </w:rPr>
      </w:pPr>
      <w:r>
        <w:rPr>
          <w:rFonts w:ascii="宋体" w:cs="Arial" w:hint="eastAsia"/>
          <w:szCs w:val="21"/>
        </w:rPr>
        <w:t>☑</w:t>
      </w:r>
      <w:r>
        <w:rPr>
          <w:rFonts w:ascii="宋体" w:hAnsi="宋体" w:cs="Arial" w:hint="eastAsia"/>
          <w:szCs w:val="21"/>
        </w:rPr>
        <w:t>组织，踏勘时间：</w:t>
      </w:r>
      <w:r>
        <w:rPr>
          <w:rFonts w:ascii="宋体" w:hAnsi="宋体" w:cs="Arial" w:hint="eastAsia"/>
          <w:szCs w:val="21"/>
          <w:u w:val="single"/>
        </w:rPr>
        <w:t>2026年06月30日10时00分</w:t>
      </w:r>
    </w:p>
    <w:p w14:paraId="6D159434" w14:textId="77777777" w:rsidR="00843C35" w:rsidRDefault="00000000">
      <w:pPr>
        <w:spacing w:line="360" w:lineRule="auto"/>
        <w:rPr>
          <w:rFonts w:ascii="宋体" w:cs="Arial"/>
          <w:szCs w:val="21"/>
          <w:u w:val="single"/>
        </w:rPr>
      </w:pPr>
      <w:r>
        <w:rPr>
          <w:rFonts w:ascii="宋体" w:hAnsi="宋体" w:cs="Arial" w:hint="eastAsia"/>
          <w:szCs w:val="21"/>
        </w:rPr>
        <w:t>踏勘集中地点：</w:t>
      </w:r>
      <w:r>
        <w:rPr>
          <w:rFonts w:ascii="宋体" w:hAnsi="宋体" w:hint="eastAsia"/>
          <w:kern w:val="0"/>
          <w:szCs w:val="21"/>
          <w:u w:val="single"/>
        </w:rPr>
        <w:t>北京市门头沟区水闸西路1号</w:t>
      </w:r>
    </w:p>
    <w:p w14:paraId="2E206B7B" w14:textId="77777777" w:rsidR="00843C35" w:rsidRDefault="00000000">
      <w:pPr>
        <w:pStyle w:val="378020"/>
        <w:spacing w:beforeLines="0" w:before="0" w:afterLines="0" w:after="0"/>
        <w:rPr>
          <w:rFonts w:hint="eastAsia"/>
        </w:rPr>
      </w:pPr>
      <w:bookmarkStart w:id="137" w:name="_Toc483382984"/>
      <w:bookmarkStart w:id="138" w:name="_Toc11680"/>
      <w:bookmarkStart w:id="139" w:name="_Toc490331586"/>
      <w:bookmarkStart w:id="140" w:name="_Toc497456806"/>
      <w:bookmarkStart w:id="141" w:name="_Toc486580296"/>
      <w:bookmarkStart w:id="142" w:name="_Toc489280103"/>
      <w:r>
        <w:t>1.11</w:t>
      </w:r>
      <w:r>
        <w:rPr>
          <w:rFonts w:hint="eastAsia"/>
        </w:rPr>
        <w:t>投标预备会</w:t>
      </w:r>
      <w:bookmarkEnd w:id="137"/>
      <w:bookmarkEnd w:id="138"/>
      <w:bookmarkEnd w:id="139"/>
      <w:bookmarkEnd w:id="140"/>
      <w:bookmarkEnd w:id="141"/>
      <w:bookmarkEnd w:id="142"/>
    </w:p>
    <w:p w14:paraId="3F515DC9" w14:textId="77777777" w:rsidR="00843C35" w:rsidRDefault="00000000">
      <w:pPr>
        <w:spacing w:line="360" w:lineRule="auto"/>
        <w:ind w:firstLineChars="100" w:firstLine="210"/>
        <w:rPr>
          <w:rFonts w:ascii="宋体" w:cs="Arial"/>
          <w:szCs w:val="21"/>
        </w:rPr>
      </w:pPr>
      <w:r>
        <w:rPr>
          <w:rFonts w:ascii="宋体" w:hAnsi="宋体"/>
        </w:rPr>
        <w:t>1.11.1</w:t>
      </w:r>
      <w:r>
        <w:rPr>
          <w:rFonts w:ascii="宋体" w:hAnsi="宋体" w:cs="Arial" w:hint="eastAsia"/>
          <w:szCs w:val="21"/>
        </w:rPr>
        <w:t>投标预备会：</w:t>
      </w:r>
    </w:p>
    <w:p w14:paraId="5CFBD853" w14:textId="77777777" w:rsidR="00843C35" w:rsidRDefault="00000000">
      <w:pPr>
        <w:spacing w:line="360" w:lineRule="auto"/>
        <w:ind w:firstLineChars="472" w:firstLine="991"/>
        <w:rPr>
          <w:rFonts w:ascii="宋体" w:cs="Arial"/>
          <w:szCs w:val="21"/>
        </w:rPr>
      </w:pPr>
      <w:r>
        <w:rPr>
          <w:rFonts w:ascii="宋体" w:cs="Arial" w:hint="eastAsia"/>
          <w:szCs w:val="21"/>
        </w:rPr>
        <w:t>☑</w:t>
      </w:r>
      <w:r>
        <w:rPr>
          <w:rFonts w:ascii="宋体" w:hAnsi="宋体" w:cs="Arial" w:hint="eastAsia"/>
          <w:szCs w:val="21"/>
        </w:rPr>
        <w:t>不召开</w:t>
      </w:r>
    </w:p>
    <w:p w14:paraId="44A6CAB5" w14:textId="77777777" w:rsidR="00843C35" w:rsidRDefault="00000000">
      <w:pPr>
        <w:spacing w:line="360" w:lineRule="auto"/>
        <w:ind w:firstLineChars="472" w:firstLine="991"/>
        <w:rPr>
          <w:rFonts w:ascii="宋体" w:cs="Arial"/>
          <w:szCs w:val="21"/>
          <w:u w:val="single"/>
        </w:rPr>
      </w:pPr>
      <w:r>
        <w:rPr>
          <w:rFonts w:ascii="宋体" w:cs="Arial" w:hint="eastAsia"/>
          <w:szCs w:val="21"/>
        </w:rPr>
        <w:t>□</w:t>
      </w:r>
      <w:r>
        <w:rPr>
          <w:rFonts w:ascii="宋体" w:hAnsi="宋体" w:cs="Arial" w:hint="eastAsia"/>
          <w:szCs w:val="21"/>
        </w:rPr>
        <w:t>召开，召开时间：</w:t>
      </w:r>
      <w:r>
        <w:rPr>
          <w:rFonts w:ascii="宋体" w:hAnsi="宋体" w:cs="Arial" w:hint="eastAsia"/>
          <w:szCs w:val="21"/>
          <w:u w:val="single"/>
        </w:rPr>
        <w:t>/</w:t>
      </w:r>
    </w:p>
    <w:p w14:paraId="6C451AE1" w14:textId="77777777" w:rsidR="00843C35" w:rsidRDefault="00000000">
      <w:pPr>
        <w:spacing w:line="360" w:lineRule="auto"/>
        <w:ind w:firstLineChars="877" w:firstLine="1842"/>
        <w:rPr>
          <w:rFonts w:ascii="宋体" w:cs="Arial"/>
          <w:szCs w:val="21"/>
          <w:u w:val="single"/>
        </w:rPr>
      </w:pPr>
      <w:r>
        <w:rPr>
          <w:rFonts w:ascii="宋体" w:hAnsi="宋体" w:cs="Arial" w:hint="eastAsia"/>
          <w:szCs w:val="21"/>
        </w:rPr>
        <w:t>召开地点：</w:t>
      </w:r>
      <w:r>
        <w:rPr>
          <w:rFonts w:ascii="宋体" w:hAnsi="宋体" w:cs="Arial" w:hint="eastAsia"/>
          <w:szCs w:val="21"/>
          <w:u w:val="single"/>
        </w:rPr>
        <w:t>/</w:t>
      </w:r>
    </w:p>
    <w:p w14:paraId="3B8313EF" w14:textId="77777777" w:rsidR="00843C35" w:rsidRDefault="00000000">
      <w:pPr>
        <w:spacing w:line="360" w:lineRule="auto"/>
        <w:ind w:firstLineChars="100" w:firstLine="210"/>
        <w:rPr>
          <w:rFonts w:ascii="宋体" w:hAnsi="宋体" w:hint="eastAsia"/>
        </w:rPr>
      </w:pPr>
      <w:r>
        <w:rPr>
          <w:rFonts w:ascii="宋体" w:hAnsi="宋体"/>
        </w:rPr>
        <w:t>1.11.2</w:t>
      </w:r>
      <w:r>
        <w:rPr>
          <w:rFonts w:ascii="宋体" w:hAnsi="宋体" w:hint="eastAsia"/>
        </w:rPr>
        <w:t>预备会前，投标人提出问题的截止时间：</w:t>
      </w:r>
      <w:r>
        <w:rPr>
          <w:rFonts w:ascii="宋体" w:hAnsi="宋体" w:hint="eastAsia"/>
          <w:u w:val="single"/>
        </w:rPr>
        <w:t>/</w:t>
      </w:r>
      <w:r>
        <w:rPr>
          <w:rFonts w:ascii="宋体" w:hAnsi="宋体" w:hint="eastAsia"/>
        </w:rPr>
        <w:t>年</w:t>
      </w:r>
      <w:r>
        <w:rPr>
          <w:rFonts w:ascii="宋体" w:hAnsi="宋体" w:hint="eastAsia"/>
          <w:u w:val="single"/>
        </w:rPr>
        <w:t>/</w:t>
      </w:r>
      <w:r>
        <w:rPr>
          <w:rFonts w:ascii="宋体" w:hAnsi="宋体" w:hint="eastAsia"/>
        </w:rPr>
        <w:t>月</w:t>
      </w:r>
      <w:r>
        <w:rPr>
          <w:rFonts w:ascii="宋体" w:hAnsi="宋体" w:hint="eastAsia"/>
          <w:u w:val="single"/>
        </w:rPr>
        <w:t>/</w:t>
      </w:r>
      <w:r>
        <w:rPr>
          <w:rFonts w:ascii="宋体" w:hAnsi="宋体" w:hint="eastAsia"/>
        </w:rPr>
        <w:t>日</w:t>
      </w:r>
      <w:r>
        <w:rPr>
          <w:rFonts w:ascii="宋体" w:hAnsi="宋体" w:hint="eastAsia"/>
          <w:u w:val="single"/>
        </w:rPr>
        <w:t>/</w:t>
      </w:r>
      <w:r>
        <w:rPr>
          <w:rFonts w:ascii="宋体" w:hAnsi="宋体" w:hint="eastAsia"/>
        </w:rPr>
        <w:t>时</w:t>
      </w:r>
      <w:r>
        <w:rPr>
          <w:rFonts w:ascii="宋体" w:hAnsi="宋体" w:hint="eastAsia"/>
          <w:u w:val="single"/>
        </w:rPr>
        <w:t>/</w:t>
      </w:r>
      <w:r>
        <w:rPr>
          <w:rFonts w:ascii="宋体" w:hAnsi="宋体" w:hint="eastAsia"/>
        </w:rPr>
        <w:t>分</w:t>
      </w:r>
    </w:p>
    <w:p w14:paraId="0E27D3BF" w14:textId="77777777" w:rsidR="00843C35" w:rsidRDefault="00000000">
      <w:pPr>
        <w:spacing w:line="360" w:lineRule="auto"/>
        <w:ind w:firstLineChars="100" w:firstLine="210"/>
        <w:rPr>
          <w:u w:val="single"/>
        </w:rPr>
      </w:pPr>
      <w:r>
        <w:rPr>
          <w:rFonts w:ascii="宋体" w:hAnsi="宋体"/>
        </w:rPr>
        <w:t>1.11.3</w:t>
      </w:r>
      <w:r>
        <w:rPr>
          <w:rFonts w:ascii="宋体" w:hAnsi="宋体" w:cs="Arial" w:hint="eastAsia"/>
          <w:szCs w:val="21"/>
        </w:rPr>
        <w:t>预备会后，招标人书面澄清的时间</w:t>
      </w:r>
      <w:r>
        <w:rPr>
          <w:rFonts w:hint="eastAsia"/>
        </w:rPr>
        <w:t>：</w:t>
      </w:r>
      <w:r>
        <w:rPr>
          <w:rFonts w:ascii="宋体" w:hAnsi="宋体" w:cs="Arial" w:hint="eastAsia"/>
          <w:szCs w:val="21"/>
          <w:u w:val="single"/>
        </w:rPr>
        <w:t>/</w:t>
      </w:r>
      <w:r>
        <w:rPr>
          <w:rFonts w:ascii="宋体" w:hAnsi="宋体" w:cs="Arial" w:hint="eastAsia"/>
          <w:szCs w:val="21"/>
        </w:rPr>
        <w:t>年</w:t>
      </w:r>
      <w:r>
        <w:rPr>
          <w:rFonts w:ascii="宋体" w:hAnsi="宋体" w:cs="Arial" w:hint="eastAsia"/>
          <w:szCs w:val="21"/>
          <w:u w:val="single"/>
        </w:rPr>
        <w:t>/</w:t>
      </w:r>
      <w:r>
        <w:rPr>
          <w:rFonts w:ascii="宋体" w:hAnsi="宋体" w:cs="Arial" w:hint="eastAsia"/>
          <w:szCs w:val="21"/>
        </w:rPr>
        <w:t>月</w:t>
      </w:r>
      <w:r>
        <w:rPr>
          <w:rFonts w:ascii="宋体" w:hAnsi="宋体" w:cs="Arial" w:hint="eastAsia"/>
          <w:szCs w:val="21"/>
          <w:u w:val="single"/>
        </w:rPr>
        <w:t>/</w:t>
      </w:r>
      <w:r>
        <w:rPr>
          <w:rFonts w:ascii="宋体" w:hAnsi="宋体" w:cs="Arial" w:hint="eastAsia"/>
          <w:szCs w:val="21"/>
        </w:rPr>
        <w:t>日</w:t>
      </w:r>
      <w:r>
        <w:rPr>
          <w:rFonts w:ascii="宋体" w:hAnsi="宋体" w:cs="Arial" w:hint="eastAsia"/>
          <w:szCs w:val="21"/>
          <w:u w:val="single"/>
        </w:rPr>
        <w:t>/</w:t>
      </w:r>
      <w:r>
        <w:rPr>
          <w:rFonts w:ascii="宋体" w:hAnsi="宋体" w:cs="Arial" w:hint="eastAsia"/>
          <w:szCs w:val="21"/>
        </w:rPr>
        <w:t>时</w:t>
      </w:r>
      <w:r>
        <w:rPr>
          <w:rFonts w:ascii="宋体" w:hAnsi="宋体" w:cs="Arial" w:hint="eastAsia"/>
          <w:szCs w:val="21"/>
          <w:u w:val="single"/>
        </w:rPr>
        <w:t>/</w:t>
      </w:r>
      <w:r>
        <w:rPr>
          <w:rFonts w:ascii="宋体" w:hAnsi="宋体" w:cs="Arial" w:hint="eastAsia"/>
          <w:szCs w:val="21"/>
        </w:rPr>
        <w:t>分</w:t>
      </w:r>
    </w:p>
    <w:p w14:paraId="1ABD5944" w14:textId="77777777" w:rsidR="00843C35" w:rsidRDefault="00000000">
      <w:pPr>
        <w:pStyle w:val="378020"/>
        <w:spacing w:beforeLines="0" w:before="0" w:afterLines="0" w:after="0"/>
        <w:rPr>
          <w:rFonts w:hint="eastAsia"/>
        </w:rPr>
      </w:pPr>
      <w:bookmarkStart w:id="143" w:name="_Toc497456807"/>
      <w:bookmarkStart w:id="144" w:name="_Toc490331587"/>
      <w:bookmarkStart w:id="145" w:name="_Toc483382985"/>
      <w:bookmarkStart w:id="146" w:name="_Toc486580297"/>
      <w:bookmarkStart w:id="147" w:name="_Toc489280104"/>
      <w:bookmarkStart w:id="148" w:name="_Toc24436"/>
      <w:r>
        <w:t>1.12</w:t>
      </w:r>
      <w:r>
        <w:rPr>
          <w:rFonts w:hint="eastAsia"/>
        </w:rPr>
        <w:t>分包</w:t>
      </w:r>
      <w:bookmarkEnd w:id="143"/>
      <w:bookmarkEnd w:id="144"/>
      <w:bookmarkEnd w:id="145"/>
      <w:bookmarkEnd w:id="146"/>
      <w:bookmarkEnd w:id="147"/>
      <w:bookmarkEnd w:id="148"/>
    </w:p>
    <w:p w14:paraId="2B2C4A3A" w14:textId="77777777" w:rsidR="00843C35" w:rsidRDefault="00000000">
      <w:pPr>
        <w:pStyle w:val="36"/>
        <w:topLinePunct/>
        <w:spacing w:line="360" w:lineRule="auto"/>
        <w:ind w:firstLineChars="350" w:firstLine="735"/>
        <w:rPr>
          <w:rFonts w:hAnsi="宋体" w:cs="Arial" w:hint="eastAsia"/>
          <w:sz w:val="21"/>
          <w:szCs w:val="21"/>
        </w:rPr>
      </w:pPr>
      <w:r>
        <w:rPr>
          <w:rFonts w:hAnsi="宋体" w:cs="Arial" w:hint="eastAsia"/>
          <w:sz w:val="21"/>
          <w:szCs w:val="21"/>
        </w:rPr>
        <w:t>☑不允许</w:t>
      </w:r>
    </w:p>
    <w:p w14:paraId="2CF6D144" w14:textId="77777777" w:rsidR="00843C35" w:rsidRDefault="00000000">
      <w:pPr>
        <w:pStyle w:val="36"/>
        <w:topLinePunct/>
        <w:spacing w:line="360" w:lineRule="auto"/>
        <w:ind w:firstLineChars="350" w:firstLine="735"/>
        <w:rPr>
          <w:rFonts w:ascii="黑体" w:eastAsia="黑体"/>
          <w:u w:val="single"/>
        </w:rPr>
      </w:pPr>
      <w:r>
        <w:rPr>
          <w:rFonts w:hAnsi="宋体" w:cs="Arial" w:hint="eastAsia"/>
          <w:sz w:val="21"/>
          <w:szCs w:val="21"/>
        </w:rPr>
        <w:t>□允许，针对分包工程工作内容、分包工作金额、以及接受分包的第三人资质等方面应满足下列要求：</w:t>
      </w:r>
      <w:r>
        <w:rPr>
          <w:rFonts w:hAnsi="宋体" w:cs="Arial" w:hint="eastAsia"/>
          <w:sz w:val="21"/>
          <w:szCs w:val="21"/>
          <w:u w:val="single"/>
        </w:rPr>
        <w:t>/</w:t>
      </w:r>
    </w:p>
    <w:p w14:paraId="6DF5F72D" w14:textId="77777777" w:rsidR="00843C35" w:rsidRDefault="00000000">
      <w:pPr>
        <w:pStyle w:val="378020"/>
        <w:spacing w:beforeLines="0" w:before="0" w:afterLines="0" w:after="0"/>
        <w:rPr>
          <w:rFonts w:hint="eastAsia"/>
        </w:rPr>
      </w:pPr>
      <w:bookmarkStart w:id="149" w:name="_Toc490331588"/>
      <w:bookmarkStart w:id="150" w:name="_Toc489280105"/>
      <w:bookmarkStart w:id="151" w:name="_Toc483382986"/>
      <w:bookmarkStart w:id="152" w:name="_Toc497456808"/>
      <w:bookmarkStart w:id="153" w:name="_Toc486580298"/>
      <w:bookmarkStart w:id="154" w:name="_Toc11298"/>
      <w:r>
        <w:t>1.13</w:t>
      </w:r>
      <w:r>
        <w:rPr>
          <w:rFonts w:hint="eastAsia"/>
        </w:rPr>
        <w:t>偏离</w:t>
      </w:r>
      <w:bookmarkEnd w:id="149"/>
      <w:bookmarkEnd w:id="150"/>
      <w:bookmarkEnd w:id="151"/>
      <w:bookmarkEnd w:id="152"/>
      <w:bookmarkEnd w:id="153"/>
      <w:bookmarkEnd w:id="154"/>
    </w:p>
    <w:p w14:paraId="74371751" w14:textId="77777777" w:rsidR="00843C35" w:rsidRDefault="00000000">
      <w:pPr>
        <w:pStyle w:val="36"/>
        <w:topLinePunct/>
        <w:spacing w:line="360" w:lineRule="auto"/>
        <w:ind w:firstLineChars="350" w:firstLine="735"/>
        <w:rPr>
          <w:rFonts w:hAnsi="宋体" w:cs="Arial" w:hint="eastAsia"/>
          <w:sz w:val="21"/>
          <w:szCs w:val="21"/>
        </w:rPr>
      </w:pPr>
      <w:r>
        <w:rPr>
          <w:rFonts w:hAnsi="宋体" w:cs="Arial" w:hint="eastAsia"/>
          <w:sz w:val="21"/>
          <w:szCs w:val="21"/>
        </w:rPr>
        <w:t>☑不允许</w:t>
      </w:r>
    </w:p>
    <w:p w14:paraId="038D32D5" w14:textId="77777777" w:rsidR="00843C35" w:rsidRDefault="00000000">
      <w:pPr>
        <w:pStyle w:val="36"/>
        <w:topLinePunct/>
        <w:spacing w:line="360" w:lineRule="auto"/>
        <w:ind w:firstLineChars="350" w:firstLine="735"/>
        <w:rPr>
          <w:rFonts w:hAnsi="宋体" w:cs="Arial" w:hint="eastAsia"/>
          <w:sz w:val="21"/>
          <w:szCs w:val="21"/>
        </w:rPr>
      </w:pPr>
      <w:r>
        <w:rPr>
          <w:rFonts w:hAnsi="宋体" w:cs="Arial" w:hint="eastAsia"/>
          <w:sz w:val="21"/>
          <w:szCs w:val="21"/>
        </w:rPr>
        <w:t>□允许，可偏离的项目和范围见第五章“技术标准和要求”；</w:t>
      </w:r>
    </w:p>
    <w:p w14:paraId="50B9E763" w14:textId="77777777" w:rsidR="00843C35" w:rsidRDefault="00000000">
      <w:pPr>
        <w:spacing w:line="360" w:lineRule="auto"/>
        <w:ind w:firstLineChars="472" w:firstLine="991"/>
        <w:rPr>
          <w:rFonts w:ascii="宋体" w:cs="Arial"/>
          <w:szCs w:val="21"/>
          <w:u w:val="single"/>
        </w:rPr>
      </w:pPr>
      <w:r>
        <w:rPr>
          <w:rFonts w:ascii="宋体" w:hAnsi="宋体" w:cs="Arial" w:hint="eastAsia"/>
          <w:szCs w:val="21"/>
        </w:rPr>
        <w:t>允许偏离最高项数：</w:t>
      </w:r>
      <w:r>
        <w:rPr>
          <w:rFonts w:ascii="宋体" w:hAnsi="宋体" w:cs="Arial" w:hint="eastAsia"/>
          <w:szCs w:val="21"/>
          <w:u w:val="single"/>
        </w:rPr>
        <w:t>/</w:t>
      </w:r>
    </w:p>
    <w:p w14:paraId="4DEE03B7" w14:textId="77777777" w:rsidR="00843C35" w:rsidRDefault="00000000">
      <w:pPr>
        <w:spacing w:line="360" w:lineRule="auto"/>
        <w:ind w:firstLineChars="472" w:firstLine="991"/>
        <w:rPr>
          <w:rFonts w:ascii="宋体" w:cs="Arial"/>
          <w:szCs w:val="21"/>
          <w:u w:val="single"/>
        </w:rPr>
      </w:pPr>
      <w:r>
        <w:rPr>
          <w:rFonts w:ascii="宋体" w:hAnsi="宋体" w:cs="Arial" w:hint="eastAsia"/>
          <w:szCs w:val="21"/>
        </w:rPr>
        <w:t>偏差调整方法：</w:t>
      </w:r>
      <w:r>
        <w:rPr>
          <w:rFonts w:ascii="宋体" w:hAnsi="宋体" w:cs="Arial" w:hint="eastAsia"/>
          <w:szCs w:val="21"/>
          <w:u w:val="single"/>
        </w:rPr>
        <w:t>/</w:t>
      </w:r>
    </w:p>
    <w:p w14:paraId="1DB03709" w14:textId="77777777" w:rsidR="00843C35" w:rsidRDefault="00000000">
      <w:pPr>
        <w:pStyle w:val="2TimesNewRoman5020"/>
        <w:spacing w:beforeLines="0" w:before="0" w:afterLines="0" w:after="0"/>
        <w:rPr>
          <w:rFonts w:hint="eastAsia"/>
        </w:rPr>
      </w:pPr>
      <w:bookmarkStart w:id="155" w:name="_Toc14342"/>
      <w:bookmarkStart w:id="156" w:name="_Toc489280106"/>
      <w:bookmarkStart w:id="157" w:name="_Toc486580299"/>
      <w:bookmarkStart w:id="158" w:name="_Toc490331589"/>
      <w:bookmarkStart w:id="159" w:name="_Toc497456809"/>
      <w:bookmarkStart w:id="160" w:name="_Toc483382987"/>
      <w:bookmarkStart w:id="161" w:name="_Toc360107126"/>
      <w:r>
        <w:t>2.</w:t>
      </w:r>
      <w:r>
        <w:rPr>
          <w:rFonts w:hint="eastAsia"/>
        </w:rPr>
        <w:t>招标文件</w:t>
      </w:r>
      <w:bookmarkEnd w:id="155"/>
      <w:bookmarkEnd w:id="156"/>
      <w:bookmarkEnd w:id="157"/>
      <w:bookmarkEnd w:id="158"/>
      <w:bookmarkEnd w:id="159"/>
      <w:bookmarkEnd w:id="160"/>
      <w:bookmarkEnd w:id="161"/>
    </w:p>
    <w:p w14:paraId="09B5FE17" w14:textId="77777777" w:rsidR="00843C35" w:rsidRDefault="00000000">
      <w:pPr>
        <w:pStyle w:val="378020"/>
        <w:spacing w:beforeLines="0" w:before="0" w:afterLines="0" w:after="0"/>
        <w:rPr>
          <w:rFonts w:hint="eastAsia"/>
        </w:rPr>
      </w:pPr>
      <w:bookmarkStart w:id="162" w:name="_Toc490331590"/>
      <w:bookmarkStart w:id="163" w:name="_Toc13632"/>
      <w:bookmarkStart w:id="164" w:name="_Toc486580300"/>
      <w:bookmarkStart w:id="165" w:name="_Toc497456810"/>
      <w:bookmarkStart w:id="166" w:name="_Toc489280107"/>
      <w:bookmarkStart w:id="167" w:name="_Toc483382988"/>
      <w:r>
        <w:t>2.2</w:t>
      </w:r>
      <w:r>
        <w:rPr>
          <w:rFonts w:hint="eastAsia"/>
        </w:rPr>
        <w:t>招标文件的澄清</w:t>
      </w:r>
      <w:bookmarkEnd w:id="162"/>
      <w:bookmarkEnd w:id="163"/>
      <w:bookmarkEnd w:id="164"/>
      <w:bookmarkEnd w:id="165"/>
      <w:bookmarkEnd w:id="166"/>
      <w:bookmarkEnd w:id="167"/>
    </w:p>
    <w:p w14:paraId="2AA9A564" w14:textId="77777777" w:rsidR="00843C35" w:rsidRDefault="00000000">
      <w:pPr>
        <w:spacing w:line="360" w:lineRule="auto"/>
        <w:ind w:firstLineChars="100" w:firstLine="210"/>
        <w:rPr>
          <w:rFonts w:ascii="宋体" w:cs="Arial"/>
          <w:szCs w:val="21"/>
          <w:u w:val="single"/>
        </w:rPr>
      </w:pPr>
      <w:r>
        <w:rPr>
          <w:rFonts w:ascii="宋体" w:hAnsi="宋体"/>
        </w:rPr>
        <w:t>2.2.1</w:t>
      </w:r>
      <w:r>
        <w:rPr>
          <w:rFonts w:ascii="宋体" w:hAnsi="宋体" w:cs="Arial" w:hint="eastAsia"/>
          <w:szCs w:val="21"/>
        </w:rPr>
        <w:t>投标人要求澄清招标文件的截止时间：</w:t>
      </w:r>
      <w:r>
        <w:rPr>
          <w:rFonts w:ascii="宋体" w:hAnsi="宋体" w:cs="Arial" w:hint="eastAsia"/>
          <w:szCs w:val="21"/>
          <w:u w:val="single"/>
        </w:rPr>
        <w:t>2026年07月03日10时00分</w:t>
      </w:r>
    </w:p>
    <w:p w14:paraId="274DA48C" w14:textId="77777777" w:rsidR="00843C35" w:rsidRDefault="00000000">
      <w:pPr>
        <w:spacing w:line="360" w:lineRule="auto"/>
        <w:ind w:firstLineChars="100" w:firstLine="210"/>
        <w:rPr>
          <w:rFonts w:ascii="宋体" w:cs="Arial"/>
          <w:szCs w:val="21"/>
        </w:rPr>
      </w:pPr>
      <w:r>
        <w:rPr>
          <w:rFonts w:ascii="宋体" w:hAnsi="宋体"/>
        </w:rPr>
        <w:t>2.2.2</w:t>
      </w:r>
      <w:r>
        <w:rPr>
          <w:rFonts w:ascii="宋体" w:hAnsi="宋体" w:cs="Arial" w:hint="eastAsia"/>
          <w:szCs w:val="21"/>
        </w:rPr>
        <w:t>投标截止时间：</w:t>
      </w:r>
      <w:r>
        <w:rPr>
          <w:rFonts w:ascii="宋体" w:hAnsi="宋体" w:cs="Arial" w:hint="eastAsia"/>
          <w:szCs w:val="21"/>
          <w:u w:val="single"/>
        </w:rPr>
        <w:t>2026</w:t>
      </w:r>
      <w:r>
        <w:rPr>
          <w:rFonts w:ascii="宋体" w:hAnsi="宋体" w:cs="Arial" w:hint="eastAsia"/>
          <w:szCs w:val="21"/>
        </w:rPr>
        <w:t>年</w:t>
      </w:r>
      <w:r>
        <w:rPr>
          <w:rFonts w:ascii="宋体" w:hAnsi="宋体" w:cs="Arial" w:hint="eastAsia"/>
          <w:szCs w:val="21"/>
          <w:u w:val="single"/>
        </w:rPr>
        <w:t>07</w:t>
      </w:r>
      <w:r>
        <w:rPr>
          <w:rFonts w:ascii="宋体" w:hAnsi="宋体" w:cs="Arial" w:hint="eastAsia"/>
          <w:szCs w:val="21"/>
        </w:rPr>
        <w:t>月</w:t>
      </w:r>
      <w:r>
        <w:rPr>
          <w:rFonts w:ascii="宋体" w:hAnsi="宋体" w:cs="Arial" w:hint="eastAsia"/>
          <w:szCs w:val="21"/>
          <w:u w:val="single"/>
        </w:rPr>
        <w:t>13</w:t>
      </w:r>
      <w:r>
        <w:rPr>
          <w:rFonts w:ascii="宋体" w:hAnsi="宋体" w:cs="Arial" w:hint="eastAsia"/>
          <w:szCs w:val="21"/>
        </w:rPr>
        <w:t>日</w:t>
      </w:r>
      <w:r>
        <w:rPr>
          <w:rFonts w:ascii="宋体" w:hAnsi="宋体" w:cs="Arial" w:hint="eastAsia"/>
          <w:szCs w:val="21"/>
          <w:u w:val="single"/>
        </w:rPr>
        <w:t>09</w:t>
      </w:r>
      <w:r>
        <w:rPr>
          <w:rFonts w:ascii="宋体" w:hAnsi="宋体" w:cs="Arial" w:hint="eastAsia"/>
          <w:szCs w:val="21"/>
        </w:rPr>
        <w:t>时</w:t>
      </w:r>
      <w:r>
        <w:rPr>
          <w:rFonts w:ascii="宋体" w:hAnsi="宋体" w:cs="Arial" w:hint="eastAsia"/>
          <w:szCs w:val="21"/>
          <w:u w:val="single"/>
        </w:rPr>
        <w:t>30</w:t>
      </w:r>
      <w:r>
        <w:rPr>
          <w:rFonts w:ascii="宋体" w:hAnsi="宋体" w:cs="Arial" w:hint="eastAsia"/>
          <w:szCs w:val="21"/>
        </w:rPr>
        <w:t>分</w:t>
      </w:r>
    </w:p>
    <w:p w14:paraId="50C02297" w14:textId="77777777" w:rsidR="00843C35" w:rsidRDefault="00000000">
      <w:pPr>
        <w:spacing w:line="360" w:lineRule="auto"/>
        <w:ind w:firstLineChars="100" w:firstLine="210"/>
        <w:rPr>
          <w:rFonts w:ascii="宋体" w:cs="Arial"/>
          <w:szCs w:val="21"/>
        </w:rPr>
      </w:pPr>
      <w:r>
        <w:rPr>
          <w:rFonts w:ascii="宋体" w:hAnsi="宋体"/>
        </w:rPr>
        <w:t>2.2.3</w:t>
      </w:r>
      <w:r>
        <w:rPr>
          <w:rFonts w:ascii="宋体" w:hAnsi="宋体" w:cs="Arial" w:hint="eastAsia"/>
          <w:szCs w:val="21"/>
        </w:rPr>
        <w:t>投标人确认收到招标文件澄清的时间：在收到相应澄清文件后</w:t>
      </w:r>
      <w:r>
        <w:rPr>
          <w:rFonts w:ascii="宋体" w:hAnsi="宋体" w:cs="Arial" w:hint="eastAsia"/>
          <w:szCs w:val="21"/>
          <w:u w:val="single"/>
        </w:rPr>
        <w:t>48</w:t>
      </w:r>
      <w:r>
        <w:rPr>
          <w:rFonts w:ascii="宋体" w:hAnsi="宋体" w:cs="Arial" w:hint="eastAsia"/>
          <w:szCs w:val="21"/>
        </w:rPr>
        <w:t>小时内</w:t>
      </w:r>
    </w:p>
    <w:p w14:paraId="295DA8D0" w14:textId="77777777" w:rsidR="00843C35" w:rsidRDefault="00000000">
      <w:pPr>
        <w:pStyle w:val="378020"/>
        <w:spacing w:beforeLines="0" w:before="0" w:afterLines="0" w:after="0"/>
        <w:rPr>
          <w:rFonts w:hint="eastAsia"/>
        </w:rPr>
      </w:pPr>
      <w:bookmarkStart w:id="168" w:name="_Toc490331591"/>
      <w:bookmarkStart w:id="169" w:name="_Toc483382989"/>
      <w:bookmarkStart w:id="170" w:name="_Toc14032"/>
      <w:bookmarkStart w:id="171" w:name="_Toc486580301"/>
      <w:bookmarkStart w:id="172" w:name="_Toc489280108"/>
      <w:bookmarkStart w:id="173" w:name="_Toc497456811"/>
      <w:r>
        <w:t>2.3</w:t>
      </w:r>
      <w:r>
        <w:rPr>
          <w:rFonts w:hint="eastAsia"/>
        </w:rPr>
        <w:t>招标文件的修改</w:t>
      </w:r>
      <w:bookmarkEnd w:id="168"/>
      <w:bookmarkEnd w:id="169"/>
      <w:bookmarkEnd w:id="170"/>
      <w:bookmarkEnd w:id="171"/>
      <w:bookmarkEnd w:id="172"/>
      <w:bookmarkEnd w:id="173"/>
    </w:p>
    <w:p w14:paraId="536D43E3" w14:textId="77777777" w:rsidR="00843C35" w:rsidRDefault="00000000">
      <w:pPr>
        <w:spacing w:line="360" w:lineRule="auto"/>
        <w:ind w:firstLineChars="100" w:firstLine="210"/>
        <w:rPr>
          <w:rFonts w:ascii="宋体" w:cs="Arial"/>
          <w:szCs w:val="21"/>
        </w:rPr>
      </w:pPr>
      <w:r>
        <w:rPr>
          <w:rFonts w:ascii="宋体" w:hAnsi="宋体"/>
        </w:rPr>
        <w:t>2.3.2</w:t>
      </w:r>
      <w:r>
        <w:rPr>
          <w:rFonts w:ascii="宋体" w:hAnsi="宋体" w:cs="Arial" w:hint="eastAsia"/>
          <w:szCs w:val="21"/>
        </w:rPr>
        <w:t>投标人确认收到招标文件修改的时间：在收到相应修改文件后</w:t>
      </w:r>
      <w:r>
        <w:rPr>
          <w:rFonts w:ascii="宋体" w:hAnsi="宋体" w:cs="Arial" w:hint="eastAsia"/>
          <w:szCs w:val="21"/>
          <w:u w:val="single"/>
        </w:rPr>
        <w:t>48</w:t>
      </w:r>
      <w:r>
        <w:rPr>
          <w:rFonts w:ascii="宋体" w:hAnsi="宋体" w:cs="Arial" w:hint="eastAsia"/>
          <w:szCs w:val="21"/>
        </w:rPr>
        <w:t>小时内</w:t>
      </w:r>
    </w:p>
    <w:p w14:paraId="0597BE42" w14:textId="77777777" w:rsidR="00843C35" w:rsidRDefault="00000000">
      <w:pPr>
        <w:pStyle w:val="2TimesNewRoman5020"/>
        <w:spacing w:beforeLines="0" w:before="0" w:afterLines="0" w:after="0"/>
        <w:rPr>
          <w:rFonts w:hint="eastAsia"/>
        </w:rPr>
      </w:pPr>
      <w:bookmarkStart w:id="174" w:name="_Toc486580302"/>
      <w:bookmarkStart w:id="175" w:name="_Toc29336"/>
      <w:bookmarkStart w:id="176" w:name="_Toc497456812"/>
      <w:bookmarkStart w:id="177" w:name="_Toc489280109"/>
      <w:bookmarkStart w:id="178" w:name="_Toc490331592"/>
      <w:bookmarkStart w:id="179" w:name="_Toc483382990"/>
      <w:bookmarkStart w:id="180" w:name="_Toc360107127"/>
      <w:r>
        <w:t>3.</w:t>
      </w:r>
      <w:r>
        <w:rPr>
          <w:rFonts w:hint="eastAsia"/>
        </w:rPr>
        <w:t>投标文件</w:t>
      </w:r>
      <w:bookmarkEnd w:id="174"/>
      <w:bookmarkEnd w:id="175"/>
      <w:bookmarkEnd w:id="176"/>
      <w:bookmarkEnd w:id="177"/>
      <w:bookmarkEnd w:id="178"/>
      <w:bookmarkEnd w:id="179"/>
      <w:bookmarkEnd w:id="180"/>
    </w:p>
    <w:p w14:paraId="47449A2B" w14:textId="77777777" w:rsidR="00843C35" w:rsidRDefault="00000000">
      <w:pPr>
        <w:pStyle w:val="378020"/>
        <w:spacing w:beforeLines="0" w:before="0" w:afterLines="0" w:after="0"/>
        <w:rPr>
          <w:rFonts w:hint="eastAsia"/>
        </w:rPr>
      </w:pPr>
      <w:bookmarkStart w:id="181" w:name="_Toc497456813"/>
      <w:bookmarkStart w:id="182" w:name="_Toc490331593"/>
      <w:bookmarkStart w:id="183" w:name="_Toc14664"/>
      <w:bookmarkStart w:id="184" w:name="_Toc483382991"/>
      <w:bookmarkStart w:id="185" w:name="_Toc486580303"/>
      <w:bookmarkStart w:id="186" w:name="_Toc489280110"/>
      <w:r>
        <w:t>3.1</w:t>
      </w:r>
      <w:r>
        <w:rPr>
          <w:rFonts w:hint="eastAsia"/>
        </w:rPr>
        <w:t>投标文件组成</w:t>
      </w:r>
      <w:bookmarkEnd w:id="181"/>
      <w:bookmarkEnd w:id="182"/>
      <w:bookmarkEnd w:id="183"/>
      <w:bookmarkEnd w:id="184"/>
      <w:bookmarkEnd w:id="185"/>
      <w:bookmarkEnd w:id="186"/>
    </w:p>
    <w:p w14:paraId="41E96ECF" w14:textId="77777777" w:rsidR="00843C35" w:rsidRDefault="00000000">
      <w:pPr>
        <w:spacing w:line="360" w:lineRule="auto"/>
        <w:ind w:firstLineChars="100" w:firstLine="210"/>
        <w:rPr>
          <w:rFonts w:ascii="宋体"/>
        </w:rPr>
      </w:pPr>
      <w:r>
        <w:rPr>
          <w:rFonts w:ascii="宋体" w:hAnsi="宋体"/>
        </w:rPr>
        <w:t>3.1.1</w:t>
      </w:r>
      <w:r>
        <w:rPr>
          <w:rFonts w:ascii="宋体" w:hAnsi="宋体" w:hint="eastAsia"/>
        </w:rPr>
        <w:t>投标文件应包括下列内容</w:t>
      </w:r>
    </w:p>
    <w:p w14:paraId="6AB52A72"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（1）投标函及投标函附录；</w:t>
      </w:r>
    </w:p>
    <w:p w14:paraId="3670D8AB"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lastRenderedPageBreak/>
        <w:t>（2）法定代表人身份证明或附有法定代表人身份证明的授权委托书；</w:t>
      </w:r>
    </w:p>
    <w:p w14:paraId="53D4C4B3"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（3）联合体协议书（如有）；</w:t>
      </w:r>
    </w:p>
    <w:p w14:paraId="519CC30F"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（4）投标保证金；</w:t>
      </w:r>
    </w:p>
    <w:p w14:paraId="03B57D05"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（5）已标价工程量清单；</w:t>
      </w:r>
    </w:p>
    <w:p w14:paraId="1289882F"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（6）施工组织设计；</w:t>
      </w:r>
    </w:p>
    <w:p w14:paraId="182A3AF1"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（7）项目管理机构；</w:t>
      </w:r>
    </w:p>
    <w:p w14:paraId="19A236E4"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（8）拟分包工程情况表（如有）；</w:t>
      </w:r>
    </w:p>
    <w:p w14:paraId="228AE0F2"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（9）资格审查资料；</w:t>
      </w:r>
    </w:p>
    <w:p w14:paraId="17496744"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（10）信誉要求资料；</w:t>
      </w:r>
    </w:p>
    <w:p w14:paraId="3EAB668F" w14:textId="77777777" w:rsidR="00843C35" w:rsidRDefault="00000000">
      <w:pPr>
        <w:spacing w:line="360" w:lineRule="auto"/>
        <w:ind w:firstLineChars="202" w:firstLine="424"/>
        <w:rPr>
          <w:rFonts w:ascii="宋体" w:cs="Arial"/>
          <w:szCs w:val="21"/>
          <w:u w:val="single"/>
        </w:rPr>
      </w:pPr>
      <w:r>
        <w:rPr>
          <w:rFonts w:ascii="宋体" w:hAnsi="宋体" w:cs="Arial" w:hint="eastAsia"/>
          <w:szCs w:val="21"/>
        </w:rPr>
        <w:t>（</w:t>
      </w:r>
      <w:r>
        <w:rPr>
          <w:rFonts w:ascii="宋体" w:hAnsi="宋体" w:cs="Arial"/>
          <w:szCs w:val="21"/>
        </w:rPr>
        <w:t>11</w:t>
      </w:r>
      <w:r>
        <w:rPr>
          <w:rFonts w:ascii="宋体" w:hAnsi="宋体" w:cs="Arial" w:hint="eastAsia"/>
          <w:szCs w:val="21"/>
        </w:rPr>
        <w:t>）其他材料：</w:t>
      </w:r>
      <w:r>
        <w:rPr>
          <w:rFonts w:ascii="宋体" w:hAnsi="宋体" w:cs="Arial" w:hint="eastAsia"/>
          <w:szCs w:val="21"/>
          <w:u w:val="single"/>
        </w:rPr>
        <w:t>投标人根据自身情况进行补充。</w:t>
      </w:r>
    </w:p>
    <w:p w14:paraId="7A4A61B4" w14:textId="77777777" w:rsidR="00843C35" w:rsidRDefault="00000000">
      <w:pPr>
        <w:pStyle w:val="378020"/>
        <w:spacing w:beforeLines="0" w:before="0" w:afterLines="0" w:after="0"/>
        <w:rPr>
          <w:rFonts w:hint="eastAsia"/>
        </w:rPr>
      </w:pPr>
      <w:bookmarkStart w:id="187" w:name="_Toc490331594"/>
      <w:bookmarkStart w:id="188" w:name="_Toc486580304"/>
      <w:bookmarkStart w:id="189" w:name="_Toc489280111"/>
      <w:bookmarkStart w:id="190" w:name="_Toc497456814"/>
      <w:bookmarkStart w:id="191" w:name="_Toc1231"/>
      <w:bookmarkStart w:id="192" w:name="_Toc483382992"/>
      <w:r>
        <w:t>3.2</w:t>
      </w:r>
      <w:r>
        <w:rPr>
          <w:rFonts w:hint="eastAsia"/>
        </w:rPr>
        <w:t>投标报价</w:t>
      </w:r>
      <w:bookmarkEnd w:id="187"/>
      <w:bookmarkEnd w:id="188"/>
      <w:bookmarkEnd w:id="189"/>
      <w:bookmarkEnd w:id="190"/>
      <w:bookmarkEnd w:id="191"/>
      <w:bookmarkEnd w:id="192"/>
    </w:p>
    <w:p w14:paraId="11B49F9E" w14:textId="77777777" w:rsidR="00843C35" w:rsidRDefault="00000000">
      <w:pPr>
        <w:spacing w:line="360" w:lineRule="auto"/>
        <w:ind w:firstLineChars="100" w:firstLine="210"/>
        <w:rPr>
          <w:rFonts w:ascii="宋体"/>
        </w:rPr>
      </w:pPr>
      <w:bookmarkStart w:id="193" w:name="OLE_LINK6"/>
      <w:r>
        <w:rPr>
          <w:rFonts w:ascii="宋体" w:hAnsi="宋体"/>
        </w:rPr>
        <w:t>3.2.2</w:t>
      </w:r>
      <w:r>
        <w:rPr>
          <w:rFonts w:ascii="宋体" w:cs="Arial" w:hint="eastAsia"/>
          <w:szCs w:val="21"/>
        </w:rPr>
        <w:t>□</w:t>
      </w:r>
      <w:r>
        <w:rPr>
          <w:rFonts w:ascii="宋体" w:hAnsi="宋体" w:cs="Arial" w:hint="eastAsia"/>
          <w:szCs w:val="21"/>
        </w:rPr>
        <w:t>不设置</w:t>
      </w:r>
      <w:r>
        <w:rPr>
          <w:rFonts w:ascii="宋体" w:hAnsi="宋体" w:hint="eastAsia"/>
        </w:rPr>
        <w:t>最高投标限价</w:t>
      </w:r>
    </w:p>
    <w:p w14:paraId="391BF33E" w14:textId="77777777" w:rsidR="00843C35" w:rsidRDefault="00000000">
      <w:pPr>
        <w:spacing w:line="360" w:lineRule="auto"/>
        <w:ind w:firstLineChars="202" w:firstLine="424"/>
        <w:rPr>
          <w:rFonts w:ascii="宋体" w:cs="Calibri"/>
        </w:rPr>
      </w:pPr>
      <w:r>
        <w:rPr>
          <w:rFonts w:ascii="宋体" w:cs="Arial" w:hint="eastAsia"/>
          <w:szCs w:val="21"/>
        </w:rPr>
        <w:t>☑</w:t>
      </w:r>
      <w:r>
        <w:rPr>
          <w:rFonts w:ascii="宋体" w:hAnsi="宋体" w:cs="Calibri" w:hint="eastAsia"/>
        </w:rPr>
        <w:t>设置</w:t>
      </w:r>
      <w:bookmarkStart w:id="194" w:name="OLE_LINK8"/>
      <w:r>
        <w:rPr>
          <w:rFonts w:ascii="宋体" w:hAnsi="宋体" w:hint="eastAsia"/>
        </w:rPr>
        <w:t>最高投标限价</w:t>
      </w:r>
      <w:bookmarkEnd w:id="194"/>
    </w:p>
    <w:p w14:paraId="52A7EE5D" w14:textId="77777777" w:rsidR="00843C35" w:rsidRDefault="00000000">
      <w:pPr>
        <w:spacing w:line="360" w:lineRule="auto"/>
        <w:ind w:firstLineChars="202" w:firstLine="424"/>
        <w:rPr>
          <w:rFonts w:ascii="宋体" w:hAnsi="宋体" w:cs="Arial" w:hint="eastAsia"/>
          <w:szCs w:val="21"/>
        </w:rPr>
      </w:pPr>
      <w:r>
        <w:rPr>
          <w:rFonts w:ascii="宋体" w:hAnsi="宋体" w:cs="Arial" w:hint="eastAsia"/>
          <w:szCs w:val="21"/>
        </w:rPr>
        <w:t>☑采用最高投标限价</w:t>
      </w:r>
    </w:p>
    <w:p w14:paraId="79416154" w14:textId="77777777" w:rsidR="00843C35" w:rsidRDefault="00000000">
      <w:pPr>
        <w:spacing w:line="360" w:lineRule="auto"/>
        <w:ind w:firstLineChars="600" w:firstLine="1260"/>
        <w:rPr>
          <w:rFonts w:ascii="宋体" w:cs="Arial"/>
          <w:szCs w:val="21"/>
        </w:rPr>
      </w:pPr>
      <w:r>
        <w:rPr>
          <w:rFonts w:ascii="宋体" w:hAnsi="宋体" w:cs="Arial" w:hint="eastAsia"/>
          <w:iCs/>
          <w:szCs w:val="28"/>
        </w:rPr>
        <w:t>本</w:t>
      </w:r>
      <w:r>
        <w:rPr>
          <w:rFonts w:ascii="宋体" w:hAnsi="宋体" w:cs="Arial" w:hint="eastAsia"/>
          <w:szCs w:val="21"/>
        </w:rPr>
        <w:t>工程</w:t>
      </w:r>
      <w:bookmarkStart w:id="195" w:name="_Hlk199438411"/>
      <w:r>
        <w:rPr>
          <w:rFonts w:ascii="宋体" w:hAnsi="宋体" w:cs="Arial" w:hint="eastAsia"/>
          <w:iCs/>
          <w:szCs w:val="28"/>
        </w:rPr>
        <w:t>最高投标限价</w:t>
      </w:r>
      <w:bookmarkEnd w:id="195"/>
      <w:r>
        <w:rPr>
          <w:rFonts w:ascii="宋体" w:hAnsi="宋体" w:cs="Arial" w:hint="eastAsia"/>
          <w:iCs/>
          <w:szCs w:val="28"/>
        </w:rPr>
        <w:t>：</w:t>
      </w:r>
      <w:r>
        <w:rPr>
          <w:rFonts w:ascii="宋体" w:hAnsi="宋体" w:cs="Arial" w:hint="eastAsia"/>
          <w:iCs/>
          <w:szCs w:val="28"/>
          <w:u w:val="single"/>
        </w:rPr>
        <w:t>18152358.41</w:t>
      </w:r>
      <w:r>
        <w:rPr>
          <w:rFonts w:ascii="宋体" w:hAnsi="宋体" w:cs="Arial" w:hint="eastAsia"/>
          <w:iCs/>
          <w:szCs w:val="28"/>
        </w:rPr>
        <w:t>元。</w:t>
      </w:r>
    </w:p>
    <w:p w14:paraId="5CFF0D23" w14:textId="77777777" w:rsidR="00843C35" w:rsidRDefault="00000000">
      <w:pPr>
        <w:spacing w:line="360" w:lineRule="auto"/>
        <w:ind w:firstLineChars="410" w:firstLine="861"/>
        <w:rPr>
          <w:rFonts w:ascii="宋体" w:cs="Arial"/>
          <w:bCs/>
          <w:szCs w:val="21"/>
        </w:rPr>
      </w:pPr>
      <w:r>
        <w:rPr>
          <w:rFonts w:ascii="Arial" w:hAnsi="Arial" w:cs="Arial" w:hint="eastAsia"/>
          <w:bCs/>
          <w:szCs w:val="21"/>
        </w:rPr>
        <w:t>其</w:t>
      </w:r>
      <w:r>
        <w:rPr>
          <w:rFonts w:ascii="宋体" w:hAnsi="宋体" w:cs="Arial" w:hint="eastAsia"/>
          <w:bCs/>
          <w:szCs w:val="21"/>
        </w:rPr>
        <w:t>中：分部分项工程合价：</w:t>
      </w:r>
      <w:r>
        <w:rPr>
          <w:rFonts w:ascii="宋体" w:hAnsi="宋体" w:cs="Arial" w:hint="eastAsia"/>
          <w:bCs/>
          <w:szCs w:val="21"/>
          <w:u w:val="single"/>
        </w:rPr>
        <w:t>11447697.07</w:t>
      </w:r>
      <w:r>
        <w:rPr>
          <w:rFonts w:ascii="宋体" w:hAnsi="宋体" w:cs="Arial" w:hint="eastAsia"/>
          <w:bCs/>
          <w:szCs w:val="21"/>
        </w:rPr>
        <w:t>元；</w:t>
      </w:r>
    </w:p>
    <w:p w14:paraId="3DCBA585" w14:textId="77777777" w:rsidR="00843C35" w:rsidRDefault="00000000">
      <w:pPr>
        <w:spacing w:line="360" w:lineRule="auto"/>
        <w:ind w:firstLineChars="600" w:firstLine="1260"/>
        <w:rPr>
          <w:rFonts w:ascii="宋体" w:cs="Arial"/>
          <w:bCs/>
          <w:szCs w:val="21"/>
        </w:rPr>
      </w:pPr>
      <w:r>
        <w:rPr>
          <w:rFonts w:ascii="宋体" w:hAnsi="宋体" w:cs="Arial" w:hint="eastAsia"/>
          <w:bCs/>
          <w:szCs w:val="21"/>
        </w:rPr>
        <w:t>措施项目合价：</w:t>
      </w:r>
      <w:r>
        <w:rPr>
          <w:rFonts w:ascii="宋体" w:hAnsi="宋体" w:cs="Arial" w:hint="eastAsia"/>
          <w:bCs/>
          <w:szCs w:val="21"/>
          <w:u w:val="single"/>
        </w:rPr>
        <w:t>1279127.16</w:t>
      </w:r>
      <w:r>
        <w:rPr>
          <w:rFonts w:ascii="宋体" w:hAnsi="宋体" w:cs="Arial" w:hint="eastAsia"/>
          <w:bCs/>
          <w:szCs w:val="21"/>
        </w:rPr>
        <w:t>元；</w:t>
      </w:r>
    </w:p>
    <w:p w14:paraId="7D87E09C" w14:textId="77777777" w:rsidR="00843C35" w:rsidRDefault="00000000">
      <w:pPr>
        <w:spacing w:line="360" w:lineRule="auto"/>
        <w:ind w:firstLineChars="600" w:firstLine="1260"/>
        <w:rPr>
          <w:rFonts w:ascii="宋体" w:cs="Arial"/>
          <w:bCs/>
          <w:szCs w:val="21"/>
        </w:rPr>
      </w:pPr>
      <w:r>
        <w:rPr>
          <w:rFonts w:ascii="宋体" w:hAnsi="宋体" w:cs="Arial" w:hint="eastAsia"/>
          <w:bCs/>
          <w:szCs w:val="21"/>
        </w:rPr>
        <w:t>其他项目合价：</w:t>
      </w:r>
      <w:r>
        <w:rPr>
          <w:rFonts w:ascii="宋体" w:hAnsi="宋体" w:cs="Arial" w:hint="eastAsia"/>
          <w:bCs/>
          <w:szCs w:val="21"/>
          <w:u w:val="single"/>
        </w:rPr>
        <w:t>450000.00</w:t>
      </w:r>
      <w:r>
        <w:rPr>
          <w:rFonts w:ascii="宋体" w:hAnsi="宋体" w:cs="Arial" w:hint="eastAsia"/>
          <w:bCs/>
          <w:szCs w:val="21"/>
        </w:rPr>
        <w:t>元；</w:t>
      </w:r>
    </w:p>
    <w:p w14:paraId="3B773F62" w14:textId="77777777" w:rsidR="00843C35" w:rsidRDefault="00000000">
      <w:pPr>
        <w:spacing w:line="360" w:lineRule="auto"/>
        <w:ind w:firstLineChars="600" w:firstLine="1260"/>
        <w:rPr>
          <w:rFonts w:ascii="宋体" w:cs="Arial"/>
          <w:bCs/>
          <w:szCs w:val="21"/>
        </w:rPr>
      </w:pPr>
      <w:bookmarkStart w:id="196" w:name="OLE_LINK9"/>
      <w:r>
        <w:rPr>
          <w:rFonts w:ascii="宋体" w:hAnsi="宋体" w:cs="Arial" w:hint="eastAsia"/>
          <w:bCs/>
          <w:szCs w:val="21"/>
        </w:rPr>
        <w:t>增值税</w:t>
      </w:r>
      <w:bookmarkEnd w:id="196"/>
      <w:r>
        <w:rPr>
          <w:rFonts w:ascii="宋体" w:hAnsi="宋体" w:cs="Arial" w:hint="eastAsia"/>
          <w:bCs/>
          <w:szCs w:val="21"/>
        </w:rPr>
        <w:t>的合价：</w:t>
      </w:r>
      <w:r>
        <w:rPr>
          <w:rFonts w:ascii="宋体" w:hAnsi="宋体" w:cs="Arial" w:hint="eastAsia"/>
          <w:bCs/>
          <w:szCs w:val="21"/>
          <w:u w:val="single"/>
        </w:rPr>
        <w:t>1145414.18</w:t>
      </w:r>
      <w:r>
        <w:rPr>
          <w:rFonts w:ascii="宋体" w:hAnsi="宋体" w:cs="Arial" w:hint="eastAsia"/>
          <w:bCs/>
          <w:szCs w:val="21"/>
        </w:rPr>
        <w:t>元。</w:t>
      </w:r>
    </w:p>
    <w:p w14:paraId="287460C6" w14:textId="77777777" w:rsidR="00843C35" w:rsidRDefault="00000000">
      <w:pPr>
        <w:spacing w:line="360" w:lineRule="auto"/>
        <w:ind w:firstLineChars="410" w:firstLine="861"/>
        <w:rPr>
          <w:rFonts w:ascii="宋体" w:cs="Arial"/>
          <w:bCs/>
          <w:szCs w:val="21"/>
        </w:rPr>
      </w:pPr>
      <w:r>
        <w:rPr>
          <w:rFonts w:ascii="Arial" w:hAnsi="Arial" w:cs="Arial" w:hint="eastAsia"/>
          <w:bCs/>
          <w:szCs w:val="21"/>
        </w:rPr>
        <w:t>其他</w:t>
      </w:r>
      <w:r>
        <w:rPr>
          <w:rFonts w:ascii="宋体" w:hAnsi="宋体" w:cs="Arial" w:hint="eastAsia"/>
          <w:bCs/>
          <w:szCs w:val="21"/>
        </w:rPr>
        <w:t>说明：</w:t>
      </w:r>
      <w:r>
        <w:rPr>
          <w:rFonts w:ascii="宋体" w:hAnsi="宋体" w:cs="Arial" w:hint="eastAsia"/>
          <w:szCs w:val="21"/>
        </w:rPr>
        <w:t>专业工程暂估价</w:t>
      </w:r>
      <w:r>
        <w:rPr>
          <w:rFonts w:ascii="宋体" w:hAnsi="宋体" w:cs="Arial"/>
          <w:szCs w:val="21"/>
        </w:rPr>
        <w:t>(</w:t>
      </w:r>
      <w:r>
        <w:rPr>
          <w:rFonts w:ascii="宋体" w:hAnsi="宋体" w:cs="Arial" w:hint="eastAsia"/>
          <w:bCs/>
          <w:szCs w:val="21"/>
        </w:rPr>
        <w:t>含税</w:t>
      </w:r>
      <w:r>
        <w:rPr>
          <w:rFonts w:ascii="宋体" w:hAnsi="宋体" w:cs="Arial"/>
          <w:szCs w:val="21"/>
        </w:rPr>
        <w:t>)</w:t>
      </w:r>
      <w:r>
        <w:rPr>
          <w:rFonts w:ascii="宋体" w:hAnsi="宋体" w:cs="Arial" w:hint="eastAsia"/>
          <w:szCs w:val="21"/>
        </w:rPr>
        <w:t>合计金额</w:t>
      </w:r>
      <w:r>
        <w:rPr>
          <w:rFonts w:ascii="宋体" w:hAnsi="宋体" w:cs="Arial" w:hint="eastAsia"/>
          <w:bCs/>
          <w:szCs w:val="21"/>
        </w:rPr>
        <w:t>：</w:t>
      </w:r>
      <w:r>
        <w:rPr>
          <w:rFonts w:ascii="宋体" w:hAnsi="宋体" w:cs="Arial" w:hint="eastAsia"/>
          <w:bCs/>
          <w:szCs w:val="21"/>
          <w:u w:val="single"/>
        </w:rPr>
        <w:t>450000.00</w:t>
      </w:r>
      <w:r>
        <w:rPr>
          <w:rFonts w:ascii="宋体" w:hAnsi="宋体" w:cs="Arial" w:hint="eastAsia"/>
          <w:bCs/>
          <w:szCs w:val="21"/>
        </w:rPr>
        <w:t>元；</w:t>
      </w:r>
    </w:p>
    <w:p w14:paraId="337500D0" w14:textId="77777777" w:rsidR="00843C35" w:rsidRDefault="00000000">
      <w:pPr>
        <w:spacing w:line="360" w:lineRule="auto"/>
        <w:ind w:firstLineChars="600" w:firstLine="1260"/>
        <w:rPr>
          <w:rFonts w:ascii="宋体" w:cs="Arial"/>
          <w:bCs/>
          <w:szCs w:val="21"/>
        </w:rPr>
      </w:pPr>
      <w:r>
        <w:rPr>
          <w:rFonts w:ascii="宋体" w:hAnsi="宋体" w:hint="eastAsia"/>
          <w:szCs w:val="22"/>
        </w:rPr>
        <w:t>材料暂估价</w:t>
      </w:r>
      <w:r>
        <w:rPr>
          <w:rFonts w:ascii="宋体" w:hAnsi="宋体" w:cs="Arial"/>
          <w:szCs w:val="21"/>
        </w:rPr>
        <w:t>(</w:t>
      </w:r>
      <w:r>
        <w:rPr>
          <w:rFonts w:ascii="宋体" w:hAnsi="宋体" w:cs="Arial" w:hint="eastAsia"/>
          <w:bCs/>
          <w:szCs w:val="21"/>
        </w:rPr>
        <w:t>含税</w:t>
      </w:r>
      <w:r>
        <w:rPr>
          <w:rFonts w:ascii="宋体" w:hAnsi="宋体" w:cs="Arial"/>
          <w:szCs w:val="21"/>
        </w:rPr>
        <w:t>)</w:t>
      </w:r>
      <w:r>
        <w:rPr>
          <w:rFonts w:ascii="宋体" w:hAnsi="宋体" w:cs="Arial" w:hint="eastAsia"/>
          <w:bCs/>
          <w:szCs w:val="21"/>
        </w:rPr>
        <w:t>合计金额：</w:t>
      </w:r>
      <w:r>
        <w:rPr>
          <w:rFonts w:ascii="宋体" w:hAnsi="宋体" w:cs="Arial" w:hint="eastAsia"/>
          <w:bCs/>
          <w:szCs w:val="21"/>
          <w:u w:val="single"/>
        </w:rPr>
        <w:t>0.00</w:t>
      </w:r>
      <w:r>
        <w:rPr>
          <w:rFonts w:ascii="宋体" w:hAnsi="宋体" w:cs="Arial" w:hint="eastAsia"/>
          <w:bCs/>
          <w:szCs w:val="21"/>
        </w:rPr>
        <w:t>元；</w:t>
      </w:r>
    </w:p>
    <w:p w14:paraId="1B2416CF" w14:textId="77777777" w:rsidR="00843C35" w:rsidRDefault="00000000">
      <w:pPr>
        <w:spacing w:line="360" w:lineRule="auto"/>
        <w:ind w:firstLineChars="600" w:firstLine="1260"/>
        <w:rPr>
          <w:rFonts w:ascii="宋体" w:cs="Arial"/>
          <w:bCs/>
          <w:szCs w:val="21"/>
        </w:rPr>
      </w:pPr>
      <w:r>
        <w:rPr>
          <w:rFonts w:ascii="宋体" w:hAnsi="宋体" w:cs="Arial" w:hint="eastAsia"/>
          <w:szCs w:val="21"/>
        </w:rPr>
        <w:t>暂列金额（不含计日工）（</w:t>
      </w:r>
      <w:r>
        <w:rPr>
          <w:rFonts w:ascii="宋体" w:hAnsi="宋体" w:cs="Arial" w:hint="eastAsia"/>
          <w:bCs/>
          <w:szCs w:val="21"/>
        </w:rPr>
        <w:t>含税</w:t>
      </w:r>
      <w:r>
        <w:rPr>
          <w:rFonts w:ascii="宋体" w:hAnsi="宋体" w:cs="Arial" w:hint="eastAsia"/>
          <w:szCs w:val="21"/>
        </w:rPr>
        <w:t>）合计金额：</w:t>
      </w:r>
      <w:r>
        <w:rPr>
          <w:rFonts w:ascii="宋体" w:hAnsi="宋体" w:cs="Arial" w:hint="eastAsia"/>
          <w:szCs w:val="21"/>
          <w:u w:val="single"/>
        </w:rPr>
        <w:t>0.00</w:t>
      </w:r>
      <w:r>
        <w:rPr>
          <w:rFonts w:ascii="宋体" w:hAnsi="宋体" w:cs="Arial" w:hint="eastAsia"/>
          <w:bCs/>
          <w:szCs w:val="21"/>
        </w:rPr>
        <w:t>元；</w:t>
      </w:r>
    </w:p>
    <w:p w14:paraId="0342FC3E" w14:textId="77777777" w:rsidR="00843C35" w:rsidRDefault="00000000">
      <w:pPr>
        <w:spacing w:line="360" w:lineRule="auto"/>
        <w:ind w:firstLineChars="600" w:firstLine="1260"/>
        <w:rPr>
          <w:rFonts w:ascii="宋体" w:cs="Arial"/>
          <w:bCs/>
          <w:szCs w:val="21"/>
        </w:rPr>
      </w:pPr>
      <w:bookmarkStart w:id="197" w:name="_Hlk199438577"/>
      <w:bookmarkStart w:id="198" w:name="_Hlk197458892"/>
      <w:r>
        <w:rPr>
          <w:rFonts w:ascii="宋体" w:hAnsi="宋体" w:cs="Arial" w:hint="eastAsia"/>
          <w:bCs/>
          <w:szCs w:val="21"/>
        </w:rPr>
        <w:t>安全生产标准化措施费</w:t>
      </w:r>
      <w:bookmarkEnd w:id="197"/>
      <w:bookmarkEnd w:id="198"/>
      <w:r>
        <w:rPr>
          <w:rFonts w:ascii="宋体" w:hAnsi="宋体" w:cs="Arial" w:hint="eastAsia"/>
          <w:bCs/>
          <w:szCs w:val="21"/>
        </w:rPr>
        <w:t>（含税）合计金额：</w:t>
      </w:r>
      <w:r>
        <w:rPr>
          <w:rFonts w:ascii="宋体" w:hAnsi="宋体" w:cs="Arial" w:hint="eastAsia"/>
          <w:bCs/>
          <w:szCs w:val="21"/>
          <w:u w:val="single"/>
        </w:rPr>
        <w:t>534127.35</w:t>
      </w:r>
      <w:r>
        <w:rPr>
          <w:rFonts w:ascii="宋体" w:hAnsi="宋体" w:cs="Arial" w:hint="eastAsia"/>
          <w:bCs/>
          <w:szCs w:val="21"/>
        </w:rPr>
        <w:t>元；</w:t>
      </w:r>
    </w:p>
    <w:p w14:paraId="03D0DAEA" w14:textId="77777777" w:rsidR="00843C35" w:rsidRDefault="00000000">
      <w:pPr>
        <w:spacing w:line="360" w:lineRule="auto"/>
        <w:ind w:firstLineChars="600" w:firstLine="1260"/>
        <w:rPr>
          <w:rFonts w:ascii="宋体" w:cs="Arial"/>
          <w:bCs/>
          <w:szCs w:val="21"/>
        </w:rPr>
      </w:pPr>
      <w:r>
        <w:rPr>
          <w:rFonts w:ascii="宋体" w:hAnsi="宋体" w:cs="Arial" w:hint="eastAsia"/>
          <w:bCs/>
          <w:szCs w:val="21"/>
        </w:rPr>
        <w:t>赶工增加费（含税）合计金额（如有）：</w:t>
      </w:r>
      <w:r>
        <w:rPr>
          <w:rFonts w:ascii="宋体" w:hAnsi="宋体" w:cs="Arial" w:hint="eastAsia"/>
          <w:bCs/>
          <w:szCs w:val="21"/>
          <w:u w:val="single"/>
        </w:rPr>
        <w:t>0.00</w:t>
      </w:r>
      <w:r>
        <w:rPr>
          <w:rFonts w:ascii="宋体" w:hAnsi="宋体" w:cs="Arial" w:hint="eastAsia"/>
          <w:bCs/>
          <w:szCs w:val="21"/>
        </w:rPr>
        <w:t>元；</w:t>
      </w:r>
    </w:p>
    <w:p w14:paraId="06E5E7E0" w14:textId="77777777" w:rsidR="00843C35" w:rsidRDefault="00000000">
      <w:pPr>
        <w:spacing w:line="360" w:lineRule="auto"/>
        <w:ind w:firstLineChars="402" w:firstLine="844"/>
        <w:rPr>
          <w:rFonts w:ascii="Arial" w:hAnsi="Arial" w:cs="Arial"/>
          <w:bCs/>
          <w:szCs w:val="21"/>
          <w:u w:val="single"/>
        </w:rPr>
      </w:pPr>
      <w:r>
        <w:rPr>
          <w:rFonts w:ascii="宋体" w:cs="Arial" w:hint="eastAsia"/>
          <w:szCs w:val="21"/>
        </w:rPr>
        <w:t>□</w:t>
      </w:r>
      <w:r>
        <w:rPr>
          <w:rFonts w:ascii="宋体" w:hAnsi="宋体" w:cs="Arial" w:hint="eastAsia"/>
          <w:szCs w:val="21"/>
        </w:rPr>
        <w:t>采用其他方法：</w:t>
      </w:r>
      <w:r>
        <w:rPr>
          <w:rFonts w:ascii="宋体" w:hAnsi="宋体" w:cs="Arial" w:hint="eastAsia"/>
          <w:szCs w:val="21"/>
          <w:u w:val="single"/>
        </w:rPr>
        <w:t>/</w:t>
      </w:r>
    </w:p>
    <w:p w14:paraId="4E94E885" w14:textId="77777777" w:rsidR="00843C35" w:rsidRDefault="00000000">
      <w:pPr>
        <w:pStyle w:val="378020"/>
        <w:spacing w:beforeLines="0" w:before="0" w:afterLines="0" w:after="0"/>
        <w:rPr>
          <w:rFonts w:hint="eastAsia"/>
        </w:rPr>
      </w:pPr>
      <w:bookmarkStart w:id="199" w:name="_Toc489280112"/>
      <w:bookmarkStart w:id="200" w:name="_Toc497456815"/>
      <w:bookmarkStart w:id="201" w:name="_Toc23136"/>
      <w:bookmarkStart w:id="202" w:name="_Toc486580305"/>
      <w:bookmarkStart w:id="203" w:name="_Toc490331595"/>
      <w:bookmarkStart w:id="204" w:name="_Toc483382993"/>
      <w:bookmarkEnd w:id="193"/>
      <w:r>
        <w:t>3.3</w:t>
      </w:r>
      <w:r>
        <w:rPr>
          <w:rFonts w:hint="eastAsia"/>
        </w:rPr>
        <w:t>投标有效期</w:t>
      </w:r>
      <w:bookmarkEnd w:id="199"/>
      <w:bookmarkEnd w:id="200"/>
      <w:bookmarkEnd w:id="201"/>
      <w:bookmarkEnd w:id="202"/>
      <w:bookmarkEnd w:id="203"/>
      <w:bookmarkEnd w:id="204"/>
    </w:p>
    <w:p w14:paraId="174EB925" w14:textId="77777777" w:rsidR="00843C35" w:rsidRDefault="00000000">
      <w:pPr>
        <w:spacing w:line="360" w:lineRule="auto"/>
        <w:ind w:firstLineChars="100" w:firstLine="210"/>
        <w:rPr>
          <w:rFonts w:ascii="宋体" w:cs="Arial"/>
          <w:szCs w:val="21"/>
        </w:rPr>
      </w:pPr>
      <w:r>
        <w:rPr>
          <w:rFonts w:ascii="宋体" w:hAnsi="宋体"/>
        </w:rPr>
        <w:t>3.3.1</w:t>
      </w:r>
      <w:r>
        <w:rPr>
          <w:rFonts w:ascii="宋体" w:hAnsi="宋体" w:cs="Arial" w:hint="eastAsia"/>
          <w:szCs w:val="21"/>
        </w:rPr>
        <w:t>投标有效期：</w:t>
      </w:r>
      <w:r>
        <w:rPr>
          <w:rFonts w:ascii="宋体" w:hAnsi="宋体" w:cs="Arial" w:hint="eastAsia"/>
          <w:szCs w:val="21"/>
          <w:u w:val="single"/>
        </w:rPr>
        <w:t>90</w:t>
      </w:r>
      <w:r>
        <w:rPr>
          <w:rFonts w:ascii="宋体" w:hAnsi="宋体" w:cs="Arial" w:hint="eastAsia"/>
          <w:szCs w:val="21"/>
        </w:rPr>
        <w:t>天</w:t>
      </w:r>
    </w:p>
    <w:p w14:paraId="343AB0F8" w14:textId="77777777" w:rsidR="00843C35" w:rsidRDefault="00000000">
      <w:pPr>
        <w:pStyle w:val="378020"/>
        <w:spacing w:beforeLines="0" w:before="0" w:afterLines="0" w:after="0"/>
        <w:rPr>
          <w:rFonts w:hint="eastAsia"/>
        </w:rPr>
      </w:pPr>
      <w:bookmarkStart w:id="205" w:name="_Toc490331596"/>
      <w:bookmarkStart w:id="206" w:name="_Toc497456816"/>
      <w:bookmarkStart w:id="207" w:name="_Toc11375"/>
      <w:bookmarkStart w:id="208" w:name="_Toc486580306"/>
      <w:bookmarkStart w:id="209" w:name="_Toc489280113"/>
      <w:bookmarkStart w:id="210" w:name="_Toc483382994"/>
      <w:r>
        <w:t>3.4</w:t>
      </w:r>
      <w:r>
        <w:rPr>
          <w:rFonts w:hint="eastAsia"/>
        </w:rPr>
        <w:t>投标保证金</w:t>
      </w:r>
      <w:bookmarkEnd w:id="205"/>
      <w:bookmarkEnd w:id="206"/>
      <w:bookmarkEnd w:id="207"/>
      <w:bookmarkEnd w:id="208"/>
      <w:bookmarkEnd w:id="209"/>
      <w:bookmarkEnd w:id="210"/>
    </w:p>
    <w:p w14:paraId="1EE1C18D" w14:textId="77777777" w:rsidR="00843C35" w:rsidRDefault="00000000">
      <w:pPr>
        <w:spacing w:line="360" w:lineRule="auto"/>
        <w:ind w:firstLineChars="100" w:firstLine="210"/>
        <w:rPr>
          <w:rFonts w:ascii="宋体" w:cs="Arial"/>
          <w:szCs w:val="21"/>
        </w:rPr>
      </w:pPr>
      <w:r>
        <w:rPr>
          <w:rFonts w:ascii="宋体" w:hAnsi="宋体"/>
        </w:rPr>
        <w:t>3.4.1</w:t>
      </w:r>
      <w:r>
        <w:rPr>
          <w:rFonts w:ascii="宋体" w:hAnsi="宋体" w:cs="Arial" w:hint="eastAsia"/>
          <w:szCs w:val="21"/>
        </w:rPr>
        <w:t>是否要求投标人提供投标保证金</w:t>
      </w:r>
    </w:p>
    <w:p w14:paraId="7F77A640" w14:textId="77777777" w:rsidR="00843C35" w:rsidRDefault="00000000">
      <w:pPr>
        <w:spacing w:line="360" w:lineRule="auto"/>
        <w:ind w:firstLineChars="400" w:firstLine="840"/>
        <w:rPr>
          <w:rFonts w:ascii="宋体" w:cs="Arial"/>
          <w:szCs w:val="21"/>
        </w:rPr>
      </w:pPr>
      <w:r>
        <w:rPr>
          <w:rFonts w:ascii="宋体" w:cs="Arial" w:hint="eastAsia"/>
          <w:szCs w:val="21"/>
        </w:rPr>
        <w:t>☑</w:t>
      </w:r>
      <w:r>
        <w:rPr>
          <w:rFonts w:ascii="宋体" w:hAnsi="宋体" w:cs="Arial" w:hint="eastAsia"/>
          <w:szCs w:val="21"/>
        </w:rPr>
        <w:t>不要求提供</w:t>
      </w:r>
    </w:p>
    <w:p w14:paraId="4E2ADAA3" w14:textId="77777777" w:rsidR="00843C35" w:rsidRDefault="00000000">
      <w:pPr>
        <w:spacing w:line="360" w:lineRule="auto"/>
        <w:ind w:firstLineChars="400" w:firstLine="840"/>
        <w:rPr>
          <w:rFonts w:ascii="宋体" w:cs="Arial"/>
          <w:szCs w:val="21"/>
        </w:rPr>
      </w:pPr>
      <w:r>
        <w:rPr>
          <w:rFonts w:ascii="宋体" w:cs="Arial" w:hint="eastAsia"/>
          <w:szCs w:val="21"/>
        </w:rPr>
        <w:t>□</w:t>
      </w:r>
      <w:r>
        <w:rPr>
          <w:rFonts w:ascii="宋体" w:hAnsi="宋体" w:cs="Arial" w:hint="eastAsia"/>
          <w:szCs w:val="21"/>
        </w:rPr>
        <w:t>要求提供，应满足下列要求：</w:t>
      </w:r>
    </w:p>
    <w:p w14:paraId="1D05B21E" w14:textId="77777777" w:rsidR="00843C35" w:rsidRDefault="00000000">
      <w:pPr>
        <w:tabs>
          <w:tab w:val="left" w:pos="1560"/>
        </w:tabs>
        <w:spacing w:line="360" w:lineRule="auto"/>
        <w:ind w:firstLineChars="500" w:firstLine="1050"/>
        <w:rPr>
          <w:rFonts w:ascii="宋体" w:cs="Arial"/>
          <w:szCs w:val="21"/>
          <w:u w:val="single"/>
        </w:rPr>
      </w:pPr>
      <w:r>
        <w:rPr>
          <w:rFonts w:ascii="宋体" w:hAnsi="宋体" w:cs="Arial" w:hint="eastAsia"/>
          <w:szCs w:val="21"/>
        </w:rPr>
        <w:t>投标保证金的形式：</w:t>
      </w:r>
      <w:r>
        <w:rPr>
          <w:rFonts w:ascii="宋体" w:hAnsi="宋体" w:cs="Arial" w:hint="eastAsia"/>
          <w:szCs w:val="21"/>
          <w:u w:val="single"/>
        </w:rPr>
        <w:t xml:space="preserve"> / </w:t>
      </w:r>
    </w:p>
    <w:p w14:paraId="69D72CEF" w14:textId="77777777" w:rsidR="00843C35" w:rsidRDefault="00000000">
      <w:pPr>
        <w:tabs>
          <w:tab w:val="left" w:pos="1560"/>
        </w:tabs>
        <w:spacing w:line="360" w:lineRule="auto"/>
        <w:ind w:firstLineChars="500" w:firstLine="1050"/>
        <w:rPr>
          <w:rFonts w:ascii="宋体" w:cs="Arial"/>
          <w:szCs w:val="21"/>
          <w:u w:val="single"/>
        </w:rPr>
      </w:pPr>
      <w:r>
        <w:rPr>
          <w:rFonts w:ascii="宋体" w:hAnsi="宋体" w:cs="Arial" w:hint="eastAsia"/>
          <w:szCs w:val="21"/>
        </w:rPr>
        <w:t>投标保证金的金额：</w:t>
      </w:r>
      <w:r>
        <w:rPr>
          <w:rFonts w:ascii="宋体" w:hAnsi="宋体" w:cs="Arial" w:hint="eastAsia"/>
          <w:szCs w:val="21"/>
          <w:u w:val="single"/>
        </w:rPr>
        <w:t xml:space="preserve">  /  </w:t>
      </w:r>
    </w:p>
    <w:p w14:paraId="369B2504" w14:textId="77777777" w:rsidR="00843C35" w:rsidRDefault="00000000">
      <w:pPr>
        <w:spacing w:line="360" w:lineRule="auto"/>
        <w:ind w:firstLineChars="410" w:firstLine="861"/>
        <w:rPr>
          <w:rFonts w:ascii="宋体" w:hAnsi="宋体" w:cs="Arial" w:hint="eastAsia"/>
          <w:szCs w:val="21"/>
        </w:rPr>
      </w:pPr>
      <w:r>
        <w:rPr>
          <w:rFonts w:ascii="宋体" w:hAnsi="宋体" w:cs="Arial" w:hint="eastAsia"/>
          <w:szCs w:val="21"/>
        </w:rPr>
        <w:lastRenderedPageBreak/>
        <w:t>递交方式：</w:t>
      </w:r>
    </w:p>
    <w:p w14:paraId="33D7CFDA" w14:textId="77777777" w:rsidR="00843C35" w:rsidRDefault="00000000">
      <w:pPr>
        <w:spacing w:line="360" w:lineRule="auto"/>
        <w:ind w:firstLineChars="410" w:firstLine="861"/>
        <w:rPr>
          <w:rFonts w:ascii="宋体" w:cs="Arial"/>
          <w:szCs w:val="21"/>
        </w:rPr>
      </w:pPr>
      <w:r>
        <w:rPr>
          <w:rFonts w:ascii="宋体" w:cs="Arial" w:hint="eastAsia"/>
          <w:szCs w:val="21"/>
        </w:rPr>
        <w:t>□</w:t>
      </w:r>
      <w:r>
        <w:rPr>
          <w:rFonts w:ascii="宋体" w:hAnsi="宋体" w:cs="Arial" w:hint="eastAsia"/>
          <w:szCs w:val="21"/>
        </w:rPr>
        <w:t>若采用电汇、转账支票，应当在投标截止时间以前到达下列招标人指定账户：</w:t>
      </w:r>
    </w:p>
    <w:p w14:paraId="2DBFEDA9" w14:textId="77777777" w:rsidR="00843C35" w:rsidRDefault="00000000">
      <w:pPr>
        <w:spacing w:line="360" w:lineRule="auto"/>
        <w:ind w:firstLineChars="410" w:firstLine="861"/>
        <w:rPr>
          <w:rFonts w:ascii="宋体" w:cs="Arial"/>
          <w:szCs w:val="21"/>
        </w:rPr>
      </w:pPr>
      <w:r>
        <w:rPr>
          <w:rFonts w:ascii="宋体" w:hAnsi="宋体" w:cs="Arial" w:hint="eastAsia"/>
          <w:szCs w:val="21"/>
        </w:rPr>
        <w:t>账户名称：</w:t>
      </w:r>
      <w:r>
        <w:rPr>
          <w:rFonts w:ascii="宋体" w:hAnsi="宋体" w:cs="Arial" w:hint="eastAsia"/>
          <w:szCs w:val="21"/>
          <w:u w:val="single"/>
        </w:rPr>
        <w:t>北京华金汇通工程咨询有限公司</w:t>
      </w:r>
    </w:p>
    <w:p w14:paraId="70D4014C" w14:textId="77777777" w:rsidR="00843C35" w:rsidRDefault="00000000">
      <w:pPr>
        <w:spacing w:line="360" w:lineRule="auto"/>
        <w:ind w:firstLineChars="410" w:firstLine="861"/>
        <w:rPr>
          <w:rFonts w:ascii="宋体" w:cs="Arial"/>
          <w:szCs w:val="21"/>
        </w:rPr>
      </w:pPr>
      <w:r>
        <w:rPr>
          <w:rFonts w:ascii="宋体" w:hAnsi="宋体" w:cs="Arial" w:hint="eastAsia"/>
          <w:szCs w:val="21"/>
        </w:rPr>
        <w:t>开户行：</w:t>
      </w:r>
      <w:r>
        <w:rPr>
          <w:rFonts w:ascii="宋体" w:hAnsi="宋体" w:cs="Arial" w:hint="eastAsia"/>
          <w:szCs w:val="21"/>
          <w:u w:val="single"/>
        </w:rPr>
        <w:t>上海浦东发展银行北京电子城支行</w:t>
      </w:r>
    </w:p>
    <w:p w14:paraId="7930531B" w14:textId="77777777" w:rsidR="00843C35" w:rsidRDefault="00000000">
      <w:pPr>
        <w:spacing w:line="360" w:lineRule="auto"/>
        <w:ind w:firstLineChars="410" w:firstLine="861"/>
        <w:rPr>
          <w:rFonts w:ascii="宋体" w:cs="Arial"/>
          <w:szCs w:val="21"/>
        </w:rPr>
      </w:pPr>
      <w:r>
        <w:rPr>
          <w:rFonts w:ascii="宋体" w:hAnsi="宋体" w:cs="Arial" w:hint="eastAsia"/>
          <w:szCs w:val="21"/>
        </w:rPr>
        <w:t>账号：</w:t>
      </w:r>
      <w:r>
        <w:rPr>
          <w:rFonts w:ascii="宋体" w:hAnsi="宋体" w:cs="Arial" w:hint="eastAsia"/>
          <w:szCs w:val="21"/>
          <w:u w:val="single"/>
        </w:rPr>
        <w:t>9120 0154 8000 8706 1</w:t>
      </w:r>
    </w:p>
    <w:p w14:paraId="2703E4E6" w14:textId="77777777" w:rsidR="00843C35" w:rsidRDefault="00000000">
      <w:pPr>
        <w:spacing w:line="360" w:lineRule="auto"/>
        <w:ind w:firstLineChars="410" w:firstLine="861"/>
        <w:rPr>
          <w:rFonts w:ascii="宋体" w:hAnsi="宋体" w:cs="Arial" w:hint="eastAsia"/>
          <w:szCs w:val="21"/>
          <w:u w:val="single"/>
        </w:rPr>
      </w:pPr>
      <w:r>
        <w:rPr>
          <w:rFonts w:ascii="宋体" w:cs="Arial" w:hint="eastAsia"/>
          <w:szCs w:val="21"/>
        </w:rPr>
        <w:t>□</w:t>
      </w:r>
      <w:r>
        <w:rPr>
          <w:rFonts w:ascii="宋体" w:hAnsi="宋体" w:cs="Arial" w:hint="eastAsia"/>
          <w:szCs w:val="21"/>
        </w:rPr>
        <w:t>若采用现金、保证担保（包括银行保函）、信用证，投标人应当在投标截止时间以前递交至：</w:t>
      </w:r>
      <w:r>
        <w:rPr>
          <w:rFonts w:ascii="宋体" w:hAnsi="宋体" w:cs="Arial" w:hint="eastAsia"/>
          <w:szCs w:val="21"/>
          <w:u w:val="single"/>
        </w:rPr>
        <w:t xml:space="preserve"> / </w:t>
      </w:r>
    </w:p>
    <w:p w14:paraId="7B26C371" w14:textId="77777777" w:rsidR="00843C35" w:rsidRDefault="00000000">
      <w:pPr>
        <w:spacing w:line="360" w:lineRule="auto"/>
        <w:ind w:firstLineChars="410" w:firstLine="861"/>
        <w:rPr>
          <w:rFonts w:ascii="宋体" w:cs="Arial"/>
          <w:szCs w:val="21"/>
          <w:u w:val="single"/>
        </w:rPr>
      </w:pPr>
      <w:bookmarkStart w:id="211" w:name="_Hlk114068595"/>
      <w:r>
        <w:rPr>
          <w:rFonts w:ascii="宋体" w:cs="Arial" w:hint="eastAsia"/>
          <w:szCs w:val="21"/>
        </w:rPr>
        <w:t>□</w:t>
      </w:r>
      <w:r>
        <w:rPr>
          <w:rFonts w:ascii="宋体" w:hAnsi="宋体" w:cs="Arial" w:hint="eastAsia"/>
          <w:szCs w:val="21"/>
        </w:rPr>
        <w:t>若采用电子保函，投标人应当在投标截止时间前办理完毕，相关要求：</w:t>
      </w:r>
      <w:r>
        <w:rPr>
          <w:rFonts w:ascii="宋体" w:hAnsi="宋体" w:cs="Arial" w:hint="eastAsia"/>
          <w:szCs w:val="21"/>
          <w:u w:val="single"/>
        </w:rPr>
        <w:t>/</w:t>
      </w:r>
    </w:p>
    <w:bookmarkEnd w:id="211"/>
    <w:p w14:paraId="1529FB95" w14:textId="77777777" w:rsidR="00843C35" w:rsidRDefault="00000000">
      <w:pPr>
        <w:spacing w:line="360" w:lineRule="auto"/>
        <w:ind w:firstLineChars="100" w:firstLine="210"/>
        <w:rPr>
          <w:rFonts w:hAnsi="宋体" w:cs="Arial" w:hint="eastAsia"/>
          <w:szCs w:val="32"/>
        </w:rPr>
      </w:pPr>
      <w:r>
        <w:rPr>
          <w:rFonts w:ascii="宋体" w:hAnsi="宋体"/>
        </w:rPr>
        <w:t>3.4.5</w:t>
      </w:r>
      <w:r>
        <w:rPr>
          <w:rFonts w:ascii="宋体" w:hAnsi="宋体" w:cs="Arial" w:hint="eastAsia"/>
          <w:szCs w:val="21"/>
        </w:rPr>
        <w:t>退还投标保证金利息</w:t>
      </w:r>
    </w:p>
    <w:p w14:paraId="7577B5A1" w14:textId="77777777" w:rsidR="00843C35" w:rsidRDefault="00000000">
      <w:pPr>
        <w:spacing w:line="360" w:lineRule="auto"/>
        <w:ind w:firstLineChars="410" w:firstLine="861"/>
        <w:rPr>
          <w:rFonts w:ascii="宋体" w:cs="Arial"/>
          <w:szCs w:val="21"/>
          <w:u w:val="single"/>
        </w:rPr>
      </w:pPr>
      <w:r>
        <w:rPr>
          <w:rFonts w:ascii="宋体" w:hAnsi="宋体" w:cs="Arial" w:hint="eastAsia"/>
          <w:szCs w:val="21"/>
        </w:rPr>
        <w:t>利息计算标准：</w:t>
      </w:r>
      <w:r>
        <w:rPr>
          <w:rFonts w:ascii="宋体" w:hAnsi="宋体" w:cs="Arial" w:hint="eastAsia"/>
          <w:szCs w:val="21"/>
          <w:u w:val="single"/>
        </w:rPr>
        <w:t>/</w:t>
      </w:r>
    </w:p>
    <w:p w14:paraId="6A96EE2E" w14:textId="77777777" w:rsidR="00843C35" w:rsidRDefault="00000000">
      <w:pPr>
        <w:spacing w:line="360" w:lineRule="auto"/>
        <w:ind w:firstLineChars="410" w:firstLine="861"/>
        <w:rPr>
          <w:rFonts w:ascii="宋体" w:cs="Arial"/>
          <w:szCs w:val="21"/>
        </w:rPr>
      </w:pPr>
      <w:r>
        <w:rPr>
          <w:rFonts w:ascii="宋体" w:hAnsi="宋体" w:cs="Arial" w:hint="eastAsia"/>
          <w:szCs w:val="21"/>
        </w:rPr>
        <w:t>利息计算起止时间：</w:t>
      </w:r>
      <w:r>
        <w:rPr>
          <w:rFonts w:ascii="宋体" w:hAnsi="宋体" w:cs="Arial" w:hint="eastAsia"/>
          <w:szCs w:val="21"/>
          <w:u w:val="single"/>
        </w:rPr>
        <w:t>/</w:t>
      </w:r>
    </w:p>
    <w:p w14:paraId="654C5E17" w14:textId="77777777" w:rsidR="00843C35" w:rsidRDefault="00000000">
      <w:pPr>
        <w:spacing w:line="360" w:lineRule="auto"/>
        <w:ind w:firstLineChars="410" w:firstLine="861"/>
        <w:rPr>
          <w:rFonts w:ascii="宋体" w:cs="Arial"/>
          <w:szCs w:val="21"/>
          <w:u w:val="single"/>
        </w:rPr>
      </w:pPr>
      <w:r>
        <w:rPr>
          <w:rFonts w:ascii="宋体" w:hAnsi="宋体" w:cs="Arial" w:hint="eastAsia"/>
          <w:szCs w:val="21"/>
        </w:rPr>
        <w:t>利息退还方式：</w:t>
      </w:r>
      <w:r>
        <w:rPr>
          <w:rFonts w:ascii="宋体" w:hAnsi="宋体" w:cs="Arial" w:hint="eastAsia"/>
          <w:szCs w:val="21"/>
          <w:u w:val="single"/>
        </w:rPr>
        <w:t>/</w:t>
      </w:r>
    </w:p>
    <w:p w14:paraId="6228D6A4" w14:textId="77777777" w:rsidR="00843C35" w:rsidRDefault="00000000">
      <w:pPr>
        <w:pStyle w:val="378020"/>
        <w:spacing w:beforeLines="0" w:before="0" w:afterLines="0" w:after="0"/>
        <w:rPr>
          <w:rFonts w:hint="eastAsia"/>
        </w:rPr>
      </w:pPr>
      <w:bookmarkStart w:id="212" w:name="_Toc490331597"/>
      <w:bookmarkStart w:id="213" w:name="_Toc483382995"/>
      <w:bookmarkStart w:id="214" w:name="_Toc489280114"/>
      <w:bookmarkStart w:id="215" w:name="_Toc3183"/>
      <w:bookmarkStart w:id="216" w:name="_Toc486580307"/>
      <w:bookmarkStart w:id="217" w:name="_Toc497456817"/>
      <w:r>
        <w:t>3.5</w:t>
      </w:r>
      <w:r>
        <w:rPr>
          <w:rFonts w:hint="eastAsia"/>
        </w:rPr>
        <w:t>资格审查资料</w:t>
      </w:r>
      <w:bookmarkEnd w:id="212"/>
      <w:bookmarkEnd w:id="213"/>
      <w:bookmarkEnd w:id="214"/>
      <w:bookmarkEnd w:id="215"/>
      <w:bookmarkEnd w:id="216"/>
      <w:bookmarkEnd w:id="217"/>
    </w:p>
    <w:p w14:paraId="1254E0BA" w14:textId="77777777" w:rsidR="00843C35" w:rsidRDefault="00000000">
      <w:pPr>
        <w:spacing w:line="360" w:lineRule="auto"/>
      </w:pPr>
      <w:r>
        <w:rPr>
          <w:rFonts w:hint="eastAsia"/>
        </w:rPr>
        <w:t>（</w:t>
      </w:r>
      <w:r>
        <w:t>1</w:t>
      </w:r>
      <w:r>
        <w:rPr>
          <w:rFonts w:hint="eastAsia"/>
        </w:rPr>
        <w:t>）资质条件审查资料：</w:t>
      </w:r>
    </w:p>
    <w:p w14:paraId="6596F6D2" w14:textId="77777777" w:rsidR="00843C35" w:rsidRDefault="00000000">
      <w:pPr>
        <w:spacing w:line="360" w:lineRule="auto"/>
        <w:ind w:firstLineChars="200" w:firstLine="420"/>
      </w:pPr>
      <w:r>
        <w:rPr>
          <w:rFonts w:hint="eastAsia"/>
        </w:rPr>
        <w:t>提供第八章“投标文件格式”中“投标人基本情况”，并附投标人营业执照、资质证书和安全生产许可证的复印件；</w:t>
      </w:r>
    </w:p>
    <w:p w14:paraId="1F177172" w14:textId="77777777" w:rsidR="00843C35" w:rsidRDefault="00000000">
      <w:pPr>
        <w:spacing w:line="360" w:lineRule="auto"/>
        <w:ind w:firstLineChars="200" w:firstLine="420"/>
      </w:pPr>
      <w:r>
        <w:rPr>
          <w:rFonts w:hint="eastAsia"/>
        </w:rPr>
        <w:t>其他：</w:t>
      </w:r>
      <w:r>
        <w:rPr>
          <w:rFonts w:ascii="宋体" w:hAnsi="宋体" w:hint="eastAsia"/>
          <w:u w:val="single"/>
        </w:rPr>
        <w:t>质量管理体系认证证书、环境管理体系认证证书、职业安全健康管理体系认证证书、资信等级证书等文件（以上资料均需加盖企业公章）。</w:t>
      </w:r>
    </w:p>
    <w:p w14:paraId="2750315C" w14:textId="77777777" w:rsidR="00843C35" w:rsidRDefault="00000000">
      <w:pPr>
        <w:spacing w:line="360" w:lineRule="auto"/>
      </w:pPr>
      <w:r>
        <w:rPr>
          <w:rFonts w:hint="eastAsia"/>
        </w:rPr>
        <w:t>（</w:t>
      </w:r>
      <w:r>
        <w:t>2</w:t>
      </w:r>
      <w:r>
        <w:rPr>
          <w:rFonts w:hint="eastAsia"/>
        </w:rPr>
        <w:t>）财务要求审查资料：</w:t>
      </w:r>
    </w:p>
    <w:p w14:paraId="54DE6D7F" w14:textId="77777777" w:rsidR="00843C35" w:rsidRDefault="00000000">
      <w:pPr>
        <w:spacing w:line="360" w:lineRule="auto"/>
        <w:ind w:firstLineChars="200" w:firstLine="420"/>
      </w:pPr>
      <w:r>
        <w:rPr>
          <w:rFonts w:hint="eastAsia"/>
        </w:rPr>
        <w:t>提供第八章“投标文件格式”中“近年财务状况”的要求提供证明材料复印件。</w:t>
      </w:r>
    </w:p>
    <w:p w14:paraId="15C423CA" w14:textId="77777777" w:rsidR="00843C35" w:rsidRDefault="00000000">
      <w:pPr>
        <w:spacing w:line="360" w:lineRule="auto"/>
        <w:ind w:firstLineChars="200" w:firstLine="420"/>
      </w:pPr>
      <w:r>
        <w:rPr>
          <w:rFonts w:hint="eastAsia"/>
        </w:rPr>
        <w:t>其他：</w:t>
      </w:r>
      <w:r>
        <w:rPr>
          <w:rFonts w:hint="eastAsia"/>
          <w:u w:val="single"/>
        </w:rPr>
        <w:t>证明材料包括：</w:t>
      </w:r>
      <w:r>
        <w:rPr>
          <w:rFonts w:hint="eastAsia"/>
          <w:u w:val="single"/>
        </w:rPr>
        <w:t>1.</w:t>
      </w:r>
      <w:r>
        <w:rPr>
          <w:rFonts w:hint="eastAsia"/>
          <w:u w:val="single"/>
        </w:rPr>
        <w:t>经会计师事务所或审计机构出具的资产负债表、现金流量表、利润表（或损益表）；</w:t>
      </w:r>
      <w:r>
        <w:rPr>
          <w:rFonts w:hint="eastAsia"/>
          <w:u w:val="single"/>
        </w:rPr>
        <w:t>2.</w:t>
      </w:r>
      <w:r>
        <w:rPr>
          <w:rFonts w:hint="eastAsia"/>
          <w:u w:val="single"/>
        </w:rPr>
        <w:t>财务状况说明书（格式自拟）。</w:t>
      </w:r>
    </w:p>
    <w:p w14:paraId="6714F6CB" w14:textId="77777777" w:rsidR="00843C35" w:rsidRDefault="00000000">
      <w:pPr>
        <w:spacing w:line="360" w:lineRule="auto"/>
      </w:pPr>
      <w:r>
        <w:rPr>
          <w:rFonts w:hint="eastAsia"/>
        </w:rPr>
        <w:t>（</w:t>
      </w:r>
      <w:r>
        <w:t>3</w:t>
      </w:r>
      <w:r>
        <w:rPr>
          <w:rFonts w:hint="eastAsia"/>
        </w:rPr>
        <w:t>）业绩要求审查资料：</w:t>
      </w:r>
    </w:p>
    <w:p w14:paraId="0C3C59C7" w14:textId="77777777" w:rsidR="00843C35" w:rsidRDefault="00000000">
      <w:pPr>
        <w:spacing w:line="360" w:lineRule="auto"/>
        <w:ind w:firstLineChars="200" w:firstLine="420"/>
      </w:pPr>
      <w:r>
        <w:rPr>
          <w:rFonts w:hint="eastAsia"/>
        </w:rPr>
        <w:t>提供第八章“投标文件格式”中“近年完成的类似工程情况”，并按要求提供证明材料复印件。</w:t>
      </w:r>
    </w:p>
    <w:p w14:paraId="139B5961" w14:textId="77777777" w:rsidR="00843C35" w:rsidRDefault="00000000">
      <w:pPr>
        <w:spacing w:line="360" w:lineRule="auto"/>
        <w:ind w:firstLineChars="200" w:firstLine="420"/>
      </w:pPr>
      <w:r>
        <w:rPr>
          <w:rFonts w:hint="eastAsia"/>
        </w:rPr>
        <w:t>提供第八章“投标文件格式”中“正在施工和新承接的工程情况表”，并按要求提供证明材料复印件。</w:t>
      </w:r>
    </w:p>
    <w:p w14:paraId="19AEA553" w14:textId="77777777" w:rsidR="00843C35" w:rsidRDefault="00000000">
      <w:pPr>
        <w:spacing w:line="360" w:lineRule="auto"/>
        <w:ind w:firstLineChars="200" w:firstLine="420"/>
        <w:rPr>
          <w:u w:val="single"/>
        </w:rPr>
      </w:pPr>
      <w:r>
        <w:rPr>
          <w:rFonts w:hint="eastAsia"/>
        </w:rPr>
        <w:t>其他：</w:t>
      </w:r>
      <w:r>
        <w:rPr>
          <w:rFonts w:hint="eastAsia"/>
          <w:u w:val="single"/>
        </w:rPr>
        <w:t>无</w:t>
      </w:r>
    </w:p>
    <w:p w14:paraId="7EC70975" w14:textId="77777777" w:rsidR="00843C35" w:rsidRDefault="00000000">
      <w:pPr>
        <w:spacing w:line="360" w:lineRule="auto"/>
      </w:pPr>
      <w:r>
        <w:rPr>
          <w:rFonts w:hint="eastAsia"/>
        </w:rPr>
        <w:t>（</w:t>
      </w:r>
      <w:r>
        <w:t>4</w:t>
      </w:r>
      <w:r>
        <w:rPr>
          <w:rFonts w:hint="eastAsia"/>
        </w:rPr>
        <w:t>）主要项目管理人员资格要求审查资料：</w:t>
      </w:r>
    </w:p>
    <w:p w14:paraId="3EFC2729" w14:textId="77777777" w:rsidR="00843C35" w:rsidRDefault="00000000">
      <w:pPr>
        <w:spacing w:line="360" w:lineRule="auto"/>
        <w:ind w:firstLineChars="200" w:firstLine="420"/>
      </w:pPr>
      <w:r>
        <w:rPr>
          <w:rFonts w:hint="eastAsia"/>
        </w:rPr>
        <w:t>提供第八章“投标文件格式”中“主要项目管理人员简历”，并按要求提供证明材料复印件。</w:t>
      </w:r>
    </w:p>
    <w:p w14:paraId="5A0D371C" w14:textId="77777777" w:rsidR="00843C35" w:rsidRDefault="00000000">
      <w:pPr>
        <w:spacing w:line="360" w:lineRule="auto"/>
        <w:rPr>
          <w:rFonts w:ascii="宋体" w:cs="Arial"/>
          <w:szCs w:val="21"/>
        </w:rPr>
      </w:pPr>
      <w:r>
        <w:rPr>
          <w:rFonts w:hint="eastAsia"/>
        </w:rPr>
        <w:t>（</w:t>
      </w:r>
      <w:r>
        <w:t>5</w:t>
      </w:r>
      <w:r>
        <w:rPr>
          <w:rFonts w:hint="eastAsia"/>
        </w:rPr>
        <w:t>）其他要求审查资料：</w:t>
      </w:r>
      <w:r>
        <w:rPr>
          <w:rFonts w:ascii="宋体" w:hAnsi="宋体" w:cs="Arial" w:hint="eastAsia"/>
          <w:szCs w:val="21"/>
          <w:u w:val="single"/>
        </w:rPr>
        <w:t>无</w:t>
      </w:r>
      <w:r>
        <w:rPr>
          <w:rFonts w:hint="eastAsia"/>
        </w:rPr>
        <w:t>。</w:t>
      </w:r>
    </w:p>
    <w:p w14:paraId="7103BB0D" w14:textId="77777777" w:rsidR="00843C35" w:rsidRDefault="00000000">
      <w:pPr>
        <w:pStyle w:val="378020"/>
        <w:spacing w:beforeLines="0" w:before="0" w:afterLines="0" w:after="0"/>
        <w:rPr>
          <w:rFonts w:hint="eastAsia"/>
        </w:rPr>
      </w:pPr>
      <w:bookmarkStart w:id="218" w:name="_Toc483382996"/>
      <w:bookmarkStart w:id="219" w:name="_Toc489280115"/>
      <w:bookmarkStart w:id="220" w:name="_Toc16021"/>
      <w:bookmarkStart w:id="221" w:name="_Toc490331598"/>
      <w:bookmarkStart w:id="222" w:name="_Toc497456818"/>
      <w:bookmarkStart w:id="223" w:name="_Toc486580308"/>
      <w:r>
        <w:t>3.6</w:t>
      </w:r>
      <w:r>
        <w:rPr>
          <w:rFonts w:hint="eastAsia"/>
        </w:rPr>
        <w:t>备选投标方案</w:t>
      </w:r>
      <w:bookmarkEnd w:id="218"/>
      <w:bookmarkEnd w:id="219"/>
      <w:bookmarkEnd w:id="220"/>
      <w:bookmarkEnd w:id="221"/>
      <w:bookmarkEnd w:id="222"/>
      <w:bookmarkEnd w:id="223"/>
    </w:p>
    <w:p w14:paraId="46E45C0A" w14:textId="77777777" w:rsidR="00843C35" w:rsidRDefault="00000000">
      <w:pPr>
        <w:spacing w:line="360" w:lineRule="auto"/>
        <w:ind w:firstLineChars="100" w:firstLine="210"/>
        <w:rPr>
          <w:rFonts w:ascii="宋体" w:cs="Arial"/>
          <w:szCs w:val="21"/>
        </w:rPr>
      </w:pPr>
      <w:r>
        <w:rPr>
          <w:rFonts w:ascii="宋体" w:hAnsi="宋体"/>
        </w:rPr>
        <w:t>3.6.1</w:t>
      </w:r>
      <w:r>
        <w:rPr>
          <w:rFonts w:ascii="宋体" w:hAnsi="宋体" w:cs="Arial" w:hint="eastAsia"/>
          <w:szCs w:val="21"/>
        </w:rPr>
        <w:t>是否允许递交备选投标方案：</w:t>
      </w:r>
    </w:p>
    <w:p w14:paraId="12B0CDB1" w14:textId="77777777" w:rsidR="00843C35" w:rsidRDefault="00000000">
      <w:pPr>
        <w:spacing w:line="360" w:lineRule="auto"/>
        <w:ind w:firstLineChars="400" w:firstLine="840"/>
        <w:rPr>
          <w:rFonts w:ascii="宋体" w:cs="Arial"/>
          <w:szCs w:val="21"/>
        </w:rPr>
      </w:pPr>
      <w:r>
        <w:rPr>
          <w:rFonts w:ascii="宋体" w:cs="Arial" w:hint="eastAsia"/>
          <w:szCs w:val="21"/>
        </w:rPr>
        <w:t>☑</w:t>
      </w:r>
      <w:r>
        <w:rPr>
          <w:rFonts w:ascii="宋体" w:hAnsi="宋体" w:cs="Arial" w:hint="eastAsia"/>
          <w:szCs w:val="21"/>
        </w:rPr>
        <w:t>不允许</w:t>
      </w:r>
    </w:p>
    <w:p w14:paraId="40E1310B" w14:textId="77777777" w:rsidR="00843C35" w:rsidRDefault="00000000">
      <w:pPr>
        <w:spacing w:line="360" w:lineRule="auto"/>
        <w:ind w:firstLineChars="400" w:firstLine="840"/>
        <w:rPr>
          <w:rFonts w:ascii="宋体" w:cs="Arial"/>
          <w:szCs w:val="21"/>
        </w:rPr>
      </w:pPr>
      <w:r>
        <w:rPr>
          <w:rFonts w:ascii="宋体" w:cs="Arial" w:hint="eastAsia"/>
          <w:szCs w:val="21"/>
        </w:rPr>
        <w:t>□</w:t>
      </w:r>
      <w:r>
        <w:rPr>
          <w:rFonts w:ascii="宋体" w:hAnsi="宋体" w:cs="Arial" w:hint="eastAsia"/>
          <w:szCs w:val="21"/>
        </w:rPr>
        <w:t>允许</w:t>
      </w:r>
    </w:p>
    <w:p w14:paraId="215AE6BE" w14:textId="77777777" w:rsidR="00843C35" w:rsidRDefault="00000000">
      <w:pPr>
        <w:spacing w:line="360" w:lineRule="auto"/>
        <w:ind w:firstLineChars="100" w:firstLine="210"/>
        <w:rPr>
          <w:rFonts w:ascii="宋体" w:cs="Arial"/>
          <w:szCs w:val="21"/>
          <w:u w:val="single"/>
        </w:rPr>
      </w:pPr>
      <w:r>
        <w:rPr>
          <w:rFonts w:ascii="宋体" w:hAnsi="宋体" w:cs="Arial"/>
          <w:szCs w:val="21"/>
        </w:rPr>
        <w:lastRenderedPageBreak/>
        <w:t>3.6.2</w:t>
      </w:r>
      <w:r>
        <w:rPr>
          <w:rFonts w:ascii="宋体" w:hAnsi="宋体" w:cs="Arial" w:hint="eastAsia"/>
          <w:szCs w:val="21"/>
        </w:rPr>
        <w:t>备选投标方案的编制要求：</w:t>
      </w:r>
      <w:r>
        <w:rPr>
          <w:rFonts w:ascii="宋体" w:hAnsi="宋体" w:cs="Arial" w:hint="eastAsia"/>
          <w:szCs w:val="21"/>
          <w:u w:val="single"/>
        </w:rPr>
        <w:t>/</w:t>
      </w:r>
    </w:p>
    <w:p w14:paraId="401EF5A0" w14:textId="77777777" w:rsidR="00843C35" w:rsidRDefault="00000000">
      <w:pPr>
        <w:pStyle w:val="378020"/>
        <w:spacing w:beforeLines="0" w:before="0" w:afterLines="0" w:after="0"/>
        <w:rPr>
          <w:rFonts w:hint="eastAsia"/>
        </w:rPr>
      </w:pPr>
      <w:bookmarkStart w:id="224" w:name="_Toc483382997"/>
      <w:bookmarkStart w:id="225" w:name="_Toc489280116"/>
      <w:bookmarkStart w:id="226" w:name="_Toc497456819"/>
      <w:bookmarkStart w:id="227" w:name="_Toc29596"/>
      <w:bookmarkStart w:id="228" w:name="_Toc490331599"/>
      <w:bookmarkStart w:id="229" w:name="_Toc486580309"/>
      <w:r>
        <w:t>3.7</w:t>
      </w:r>
      <w:r>
        <w:rPr>
          <w:rFonts w:hint="eastAsia"/>
        </w:rPr>
        <w:t>投标文件编制</w:t>
      </w:r>
      <w:bookmarkEnd w:id="224"/>
      <w:bookmarkEnd w:id="225"/>
      <w:bookmarkEnd w:id="226"/>
      <w:bookmarkEnd w:id="227"/>
      <w:bookmarkEnd w:id="228"/>
      <w:bookmarkEnd w:id="229"/>
    </w:p>
    <w:p w14:paraId="1822DE61" w14:textId="77777777" w:rsidR="00843C35" w:rsidRDefault="00000000">
      <w:pPr>
        <w:spacing w:line="360" w:lineRule="auto"/>
        <w:ind w:firstLineChars="100" w:firstLine="210"/>
        <w:rPr>
          <w:rFonts w:ascii="宋体" w:hAnsi="宋体" w:cs="Arial" w:hint="eastAsia"/>
          <w:szCs w:val="21"/>
        </w:rPr>
      </w:pPr>
      <w:r>
        <w:rPr>
          <w:rFonts w:ascii="宋体" w:hAnsi="宋体" w:cs="Arial" w:hint="eastAsia"/>
          <w:szCs w:val="21"/>
        </w:rPr>
        <w:t>3.7.1投标文件应按照第八章“投标文件格式”及本须知第3.5款资格审查资料等相关要求进行编写，如有必要，可以增加附页，作为投标文件的组成部分。其中，投标函附录在满足招标文件实质性要求的基础上，可以提出比招标文件要求更有利于招标人的承诺。</w:t>
      </w:r>
    </w:p>
    <w:p w14:paraId="4D4E9020" w14:textId="77777777" w:rsidR="00843C35" w:rsidRDefault="00000000">
      <w:pPr>
        <w:spacing w:line="360" w:lineRule="auto"/>
        <w:ind w:firstLineChars="100" w:firstLine="210"/>
        <w:rPr>
          <w:rFonts w:ascii="宋体" w:hAnsi="宋体" w:hint="eastAsia"/>
        </w:rPr>
      </w:pPr>
      <w:r>
        <w:rPr>
          <w:rFonts w:ascii="宋体" w:hAnsi="宋体" w:cs="Arial" w:hint="eastAsia"/>
          <w:szCs w:val="21"/>
        </w:rPr>
        <w:t>3.7.2投标</w:t>
      </w:r>
      <w:r>
        <w:rPr>
          <w:rFonts w:hint="eastAsia"/>
        </w:rPr>
        <w:t>文件应当对招标文件有关工期、投标有效期、质量要求、技术标准和要求、招标范围等实质性内容作出响应。</w:t>
      </w:r>
    </w:p>
    <w:p w14:paraId="00301C1D" w14:textId="77777777" w:rsidR="00843C35" w:rsidRDefault="00000000">
      <w:pPr>
        <w:spacing w:line="360" w:lineRule="auto"/>
        <w:ind w:firstLineChars="100" w:firstLine="210"/>
      </w:pPr>
      <w:r>
        <w:rPr>
          <w:rFonts w:ascii="宋体" w:hAnsi="宋体"/>
        </w:rPr>
        <w:t>3.7.3</w:t>
      </w:r>
      <w:r>
        <w:rPr>
          <w:rFonts w:hint="eastAsia"/>
        </w:rPr>
        <w:t>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54536F4F" w14:textId="77777777" w:rsidR="00843C35" w:rsidRDefault="00000000">
      <w:pPr>
        <w:spacing w:line="360" w:lineRule="auto"/>
        <w:ind w:firstLineChars="202" w:firstLine="424"/>
      </w:pPr>
      <w:r>
        <w:rPr>
          <w:rFonts w:ascii="宋体" w:hAnsi="宋体" w:hint="eastAsia"/>
        </w:rPr>
        <w:t>签字或盖章的其他要求：</w:t>
      </w:r>
      <w:r>
        <w:rPr>
          <w:rFonts w:ascii="宋体" w:hAnsi="宋体" w:hint="eastAsia"/>
          <w:u w:val="single"/>
        </w:rPr>
        <w:t>按第八章“投标文件格式”要求盖投标人企业公章或法定代表人名章或签字。委托代理人签字或盖章的，投标文件应附法定代表人签署的授权委托书。投标文件避免涂改、行间插字或删除。如果出现上述情况，改动之处应盖企业公章或由投标人的法定代表人或其委托代理人签字确认。</w:t>
      </w:r>
    </w:p>
    <w:p w14:paraId="48D1C534" w14:textId="77777777" w:rsidR="00843C35" w:rsidRDefault="00000000">
      <w:pPr>
        <w:spacing w:line="360" w:lineRule="auto"/>
        <w:ind w:firstLineChars="100" w:firstLine="210"/>
        <w:rPr>
          <w:rFonts w:ascii="宋体" w:hAnsi="宋体" w:cs="Arial" w:hint="eastAsia"/>
          <w:szCs w:val="21"/>
          <w:u w:val="single"/>
        </w:rPr>
      </w:pPr>
      <w:r>
        <w:rPr>
          <w:rFonts w:ascii="宋体" w:hAnsi="宋体" w:hint="eastAsia"/>
        </w:rPr>
        <w:t>3.7.4</w:t>
      </w:r>
      <w:r>
        <w:rPr>
          <w:rFonts w:hint="eastAsia"/>
        </w:rPr>
        <w:t>投标人编制投标文件时，对其施工组织设计内容应按照第三章“评标办法”专用部分附表</w:t>
      </w:r>
      <w:r>
        <w:rPr>
          <w:rFonts w:hint="eastAsia"/>
        </w:rPr>
        <w:t>8</w:t>
      </w:r>
      <w:r>
        <w:rPr>
          <w:rFonts w:hint="eastAsia"/>
        </w:rPr>
        <w:t>“施工组织设计评审表”中规定的模块进行编制。</w:t>
      </w:r>
    </w:p>
    <w:p w14:paraId="2DB9DFEB" w14:textId="77777777" w:rsidR="00843C35" w:rsidRDefault="00000000">
      <w:pPr>
        <w:spacing w:line="360" w:lineRule="auto"/>
        <w:ind w:firstLineChars="100" w:firstLine="210"/>
        <w:rPr>
          <w:rFonts w:ascii="宋体" w:cs="Arial"/>
          <w:bCs/>
          <w:szCs w:val="21"/>
        </w:rPr>
      </w:pPr>
      <w:r>
        <w:rPr>
          <w:rFonts w:ascii="宋体" w:hAnsi="宋体" w:cs="Arial" w:hint="eastAsia"/>
          <w:szCs w:val="21"/>
        </w:rPr>
        <w:t>3.7.5本项</w:t>
      </w:r>
      <w:r>
        <w:rPr>
          <w:rFonts w:hint="eastAsia"/>
          <w:shd w:val="clear" w:color="000000" w:fill="FFFFFF"/>
        </w:rPr>
        <w:t>目施工组织设计采用“暗标”评审方式，施工组织设计内容编制与制作要求</w:t>
      </w:r>
    </w:p>
    <w:p w14:paraId="5965DA42" w14:textId="77777777" w:rsidR="00843C35" w:rsidRDefault="00000000">
      <w:pPr>
        <w:tabs>
          <w:tab w:val="left" w:pos="-142"/>
          <w:tab w:val="left" w:pos="1843"/>
          <w:tab w:val="left" w:pos="2268"/>
        </w:tabs>
        <w:spacing w:line="360" w:lineRule="auto"/>
        <w:ind w:firstLineChars="300" w:firstLine="630"/>
        <w:rPr>
          <w:rFonts w:ascii="宋体" w:cs="Arial"/>
          <w:bCs/>
          <w:szCs w:val="21"/>
        </w:rPr>
      </w:pPr>
      <w:r>
        <w:rPr>
          <w:rFonts w:hint="eastAsia"/>
        </w:rPr>
        <w:t>（</w:t>
      </w:r>
      <w:r>
        <w:t>1</w:t>
      </w:r>
      <w:r>
        <w:rPr>
          <w:rFonts w:hint="eastAsia"/>
        </w:rPr>
        <w:t>）</w:t>
      </w:r>
      <w:r>
        <w:rPr>
          <w:rFonts w:ascii="宋体" w:hAnsi="宋体" w:cs="Arial" w:hint="eastAsia"/>
          <w:bCs/>
          <w:szCs w:val="21"/>
        </w:rPr>
        <w:t>排版要求：</w:t>
      </w:r>
      <w:r>
        <w:rPr>
          <w:rFonts w:hint="eastAsia"/>
          <w:u w:val="single"/>
        </w:rPr>
        <w:t>除比较大的图表以外，所有文字和图表部分统一用</w:t>
      </w:r>
      <w:r>
        <w:rPr>
          <w:rFonts w:hint="eastAsia"/>
          <w:u w:val="single"/>
        </w:rPr>
        <w:t xml:space="preserve"> A4</w:t>
      </w:r>
      <w:r>
        <w:rPr>
          <w:rFonts w:hint="eastAsia"/>
          <w:u w:val="single"/>
        </w:rPr>
        <w:t>白色复印纸打印装订</w:t>
      </w:r>
      <w:r>
        <w:rPr>
          <w:rFonts w:ascii="宋体" w:hAnsi="宋体" w:cs="Arial" w:hint="eastAsia"/>
          <w:bCs/>
          <w:szCs w:val="21"/>
        </w:rPr>
        <w:t>。</w:t>
      </w:r>
    </w:p>
    <w:p w14:paraId="35DA70D1" w14:textId="77777777" w:rsidR="00843C35" w:rsidRDefault="00000000">
      <w:pPr>
        <w:tabs>
          <w:tab w:val="left" w:pos="-142"/>
          <w:tab w:val="left" w:pos="1843"/>
          <w:tab w:val="left" w:pos="2268"/>
        </w:tabs>
        <w:spacing w:line="360" w:lineRule="auto"/>
        <w:ind w:firstLineChars="300" w:firstLine="630"/>
        <w:rPr>
          <w:rFonts w:ascii="宋体" w:cs="Arial"/>
          <w:bCs/>
          <w:szCs w:val="21"/>
        </w:rPr>
      </w:pPr>
      <w:r>
        <w:rPr>
          <w:rFonts w:hint="eastAsia"/>
        </w:rPr>
        <w:t>（</w:t>
      </w:r>
      <w:r>
        <w:t>2</w:t>
      </w:r>
      <w:r>
        <w:rPr>
          <w:rFonts w:hint="eastAsia"/>
        </w:rPr>
        <w:t>）</w:t>
      </w:r>
      <w:r>
        <w:rPr>
          <w:rFonts w:ascii="宋体" w:hAnsi="宋体" w:cs="Arial" w:hint="eastAsia"/>
          <w:bCs/>
          <w:szCs w:val="21"/>
        </w:rPr>
        <w:t>图表大小、字号、字体、颜色要求：</w:t>
      </w:r>
      <w:r>
        <w:rPr>
          <w:rFonts w:hint="eastAsia"/>
          <w:u w:val="single"/>
        </w:rPr>
        <w:t>除图表外，所有文字部分需采用黑色打印</w:t>
      </w:r>
      <w:r>
        <w:rPr>
          <w:rFonts w:ascii="宋体" w:hAnsi="宋体" w:cs="Arial" w:hint="eastAsia"/>
          <w:bCs/>
          <w:szCs w:val="21"/>
        </w:rPr>
        <w:t>。</w:t>
      </w:r>
    </w:p>
    <w:p w14:paraId="1EE54722" w14:textId="77777777" w:rsidR="00843C35" w:rsidRDefault="00000000">
      <w:pPr>
        <w:tabs>
          <w:tab w:val="left" w:pos="-142"/>
          <w:tab w:val="left" w:pos="1843"/>
          <w:tab w:val="left" w:pos="2268"/>
        </w:tabs>
        <w:spacing w:line="360" w:lineRule="auto"/>
        <w:ind w:firstLineChars="300" w:firstLine="630"/>
      </w:pPr>
      <w:r>
        <w:rPr>
          <w:rFonts w:hint="eastAsia"/>
        </w:rPr>
        <w:t>（</w:t>
      </w:r>
      <w:r>
        <w:t>3</w:t>
      </w:r>
      <w:r>
        <w:rPr>
          <w:rFonts w:hint="eastAsia"/>
        </w:rPr>
        <w:t>）按照第</w:t>
      </w:r>
      <w:r>
        <w:t>3.7.4</w:t>
      </w:r>
      <w:r>
        <w:rPr>
          <w:rFonts w:hint="eastAsia"/>
        </w:rPr>
        <w:t>项模块要求在“技术暗标”页签中导入相关文件。</w:t>
      </w:r>
    </w:p>
    <w:p w14:paraId="53374C01" w14:textId="77777777" w:rsidR="00843C35" w:rsidRDefault="00000000">
      <w:pPr>
        <w:tabs>
          <w:tab w:val="left" w:pos="-142"/>
          <w:tab w:val="left" w:pos="1843"/>
          <w:tab w:val="left" w:pos="2268"/>
        </w:tabs>
        <w:spacing w:line="360" w:lineRule="auto"/>
        <w:ind w:firstLineChars="300" w:firstLine="630"/>
      </w:pPr>
      <w:r>
        <w:rPr>
          <w:rFonts w:hint="eastAsia"/>
        </w:rPr>
        <w:t>（</w:t>
      </w:r>
      <w:r>
        <w:rPr>
          <w:rFonts w:hint="eastAsia"/>
        </w:rPr>
        <w:t>4</w:t>
      </w:r>
      <w:r>
        <w:rPr>
          <w:rFonts w:hint="eastAsia"/>
        </w:rPr>
        <w:t>）编制“技术暗标”时，技术暗标文件须生成连续的页码。</w:t>
      </w:r>
    </w:p>
    <w:p w14:paraId="64FC5BAC" w14:textId="77777777" w:rsidR="00843C35" w:rsidRDefault="00000000">
      <w:pPr>
        <w:tabs>
          <w:tab w:val="left" w:pos="-142"/>
          <w:tab w:val="left" w:pos="1843"/>
          <w:tab w:val="left" w:pos="2268"/>
        </w:tabs>
        <w:spacing w:line="360" w:lineRule="auto"/>
        <w:ind w:firstLineChars="300" w:firstLine="630"/>
      </w:pPr>
      <w:r>
        <w:rPr>
          <w:rFonts w:hint="eastAsia"/>
        </w:rPr>
        <w:t>（</w:t>
      </w:r>
      <w:r>
        <w:rPr>
          <w:rFonts w:hint="eastAsia"/>
        </w:rPr>
        <w:t>5</w:t>
      </w:r>
      <w:r>
        <w:rPr>
          <w:rFonts w:hint="eastAsia"/>
        </w:rPr>
        <w:t>）任何情况下，技术暗标中不得出现任何涂改、行间插字或删除痕迹。</w:t>
      </w:r>
    </w:p>
    <w:p w14:paraId="5723E77C" w14:textId="77777777" w:rsidR="00843C35" w:rsidRDefault="00000000">
      <w:pPr>
        <w:tabs>
          <w:tab w:val="left" w:pos="-142"/>
          <w:tab w:val="left" w:pos="1843"/>
          <w:tab w:val="left" w:pos="2268"/>
        </w:tabs>
        <w:spacing w:line="360" w:lineRule="auto"/>
        <w:ind w:firstLineChars="300" w:firstLine="630"/>
      </w:pPr>
      <w:r>
        <w:rPr>
          <w:rFonts w:hint="eastAsia"/>
        </w:rPr>
        <w:t>（</w:t>
      </w:r>
      <w:r>
        <w:rPr>
          <w:rFonts w:hint="eastAsia"/>
        </w:rPr>
        <w:t>6</w:t>
      </w:r>
      <w:r>
        <w:rPr>
          <w:rFonts w:hint="eastAsia"/>
        </w:rPr>
        <w:t>）除满足上述各项要求外，构成投标文件的“技术暗标”的正文中均不得出现投标人的名称和其它可识别投标人身份的字符、徽标、人员名称以及其他特殊标记等。</w:t>
      </w:r>
    </w:p>
    <w:p w14:paraId="1B87513C" w14:textId="77777777" w:rsidR="00843C35" w:rsidRDefault="00000000">
      <w:pPr>
        <w:tabs>
          <w:tab w:val="left" w:pos="-142"/>
          <w:tab w:val="left" w:pos="1843"/>
          <w:tab w:val="left" w:pos="2268"/>
        </w:tabs>
        <w:spacing w:line="360" w:lineRule="auto"/>
        <w:ind w:firstLineChars="300" w:firstLine="630"/>
      </w:pPr>
      <w:r>
        <w:rPr>
          <w:rFonts w:hint="eastAsia"/>
        </w:rPr>
        <w:t>（</w:t>
      </w:r>
      <w:r>
        <w:rPr>
          <w:rFonts w:hint="eastAsia"/>
        </w:rPr>
        <w:t>7</w:t>
      </w:r>
      <w:r>
        <w:rPr>
          <w:rFonts w:hint="eastAsia"/>
        </w:rPr>
        <w:t>）正本</w:t>
      </w:r>
      <w:r>
        <w:t>封</w:t>
      </w:r>
      <w:r>
        <w:rPr>
          <w:rFonts w:hint="eastAsia"/>
        </w:rPr>
        <w:t>皮（包括</w:t>
      </w:r>
      <w:r>
        <w:rPr>
          <w:rFonts w:hint="eastAsia"/>
          <w:b/>
          <w:bCs/>
        </w:rPr>
        <w:t>封面</w:t>
      </w:r>
      <w:r>
        <w:rPr>
          <w:rFonts w:hint="eastAsia"/>
        </w:rPr>
        <w:t>、侧面及封底）设置及盖章要求：</w:t>
      </w:r>
      <w:r>
        <w:rPr>
          <w:rFonts w:hint="eastAsia"/>
          <w:u w:val="single"/>
        </w:rPr>
        <w:t>封面填写项目名称、投标人名称、日期，并</w:t>
      </w:r>
      <w:r>
        <w:rPr>
          <w:rFonts w:hint="eastAsia"/>
          <w:b/>
          <w:bCs/>
          <w:u w:val="single"/>
        </w:rPr>
        <w:t>加盖公章及</w:t>
      </w:r>
      <w:r>
        <w:rPr>
          <w:rFonts w:hint="eastAsia"/>
          <w:u w:val="single"/>
        </w:rPr>
        <w:t>法定代表人或被授权人的名章或签字。</w:t>
      </w:r>
      <w:r>
        <w:rPr>
          <w:rFonts w:hint="eastAsia"/>
          <w:b/>
          <w:bCs/>
          <w:u w:val="single"/>
        </w:rPr>
        <w:t>侧面及封底无须填写</w:t>
      </w:r>
    </w:p>
    <w:p w14:paraId="2EE9EAB5" w14:textId="77777777" w:rsidR="00843C35" w:rsidRDefault="00000000">
      <w:pPr>
        <w:tabs>
          <w:tab w:val="left" w:pos="-142"/>
          <w:tab w:val="left" w:pos="1843"/>
          <w:tab w:val="left" w:pos="2268"/>
        </w:tabs>
        <w:spacing w:line="360" w:lineRule="auto"/>
        <w:ind w:firstLineChars="300" w:firstLine="630"/>
        <w:rPr>
          <w:rFonts w:ascii="宋体" w:hAnsi="宋体" w:cs="Arial" w:hint="eastAsia"/>
          <w:szCs w:val="21"/>
        </w:rPr>
      </w:pPr>
      <w:r>
        <w:rPr>
          <w:rFonts w:hint="eastAsia"/>
        </w:rPr>
        <w:t>（</w:t>
      </w:r>
      <w:r>
        <w:rPr>
          <w:rFonts w:hint="eastAsia"/>
        </w:rPr>
        <w:t>8</w:t>
      </w:r>
      <w:r>
        <w:rPr>
          <w:rFonts w:hint="eastAsia"/>
        </w:rPr>
        <w:t>）页数要求：</w:t>
      </w:r>
      <w:r>
        <w:rPr>
          <w:rFonts w:hint="eastAsia"/>
        </w:rPr>
        <w:t xml:space="preserve"> </w:t>
      </w:r>
    </w:p>
    <w:p w14:paraId="69EE624A" w14:textId="77777777" w:rsidR="00843C35" w:rsidRDefault="00000000">
      <w:pPr>
        <w:tabs>
          <w:tab w:val="left" w:pos="-142"/>
          <w:tab w:val="left" w:pos="1843"/>
          <w:tab w:val="left" w:pos="2268"/>
        </w:tabs>
        <w:spacing w:line="360" w:lineRule="auto"/>
        <w:ind w:firstLineChars="600" w:firstLine="1260"/>
        <w:rPr>
          <w:rFonts w:ascii="宋体" w:hAnsi="宋体" w:cs="Arial" w:hint="eastAsia"/>
          <w:szCs w:val="21"/>
        </w:rPr>
      </w:pPr>
      <w:bookmarkStart w:id="230" w:name="OLE_LINK51"/>
      <w:r>
        <w:rPr>
          <w:rFonts w:ascii="宋体" w:cs="Arial" w:hint="eastAsia"/>
          <w:szCs w:val="21"/>
        </w:rPr>
        <w:t>☑</w:t>
      </w:r>
      <w:r>
        <w:rPr>
          <w:rFonts w:ascii="宋体" w:hAnsi="宋体" w:cs="Arial" w:hint="eastAsia"/>
          <w:szCs w:val="21"/>
        </w:rPr>
        <w:t>超过</w:t>
      </w:r>
      <w:r>
        <w:rPr>
          <w:rFonts w:ascii="宋体" w:hAnsi="宋体" w:cs="Arial" w:hint="eastAsia"/>
          <w:szCs w:val="21"/>
          <w:u w:val="single"/>
        </w:rPr>
        <w:t>200</w:t>
      </w:r>
      <w:r>
        <w:rPr>
          <w:rFonts w:ascii="宋体" w:hAnsi="宋体" w:cs="Arial" w:hint="eastAsia"/>
          <w:szCs w:val="21"/>
        </w:rPr>
        <w:t>页，作否决投标处理</w:t>
      </w:r>
    </w:p>
    <w:p w14:paraId="6E2B6E0B" w14:textId="77777777" w:rsidR="00843C35" w:rsidRDefault="00000000">
      <w:pPr>
        <w:tabs>
          <w:tab w:val="left" w:pos="-142"/>
          <w:tab w:val="left" w:pos="1843"/>
          <w:tab w:val="left" w:pos="2268"/>
        </w:tabs>
        <w:spacing w:line="360" w:lineRule="auto"/>
        <w:ind w:firstLineChars="600" w:firstLine="1260"/>
        <w:rPr>
          <w:rFonts w:ascii="宋体" w:hAnsi="宋体" w:cs="Arial" w:hint="eastAsia"/>
          <w:szCs w:val="21"/>
        </w:rPr>
      </w:pPr>
      <w:r>
        <w:rPr>
          <w:rFonts w:ascii="宋体" w:cs="Arial" w:hint="eastAsia"/>
          <w:szCs w:val="21"/>
        </w:rPr>
        <w:t>□</w:t>
      </w:r>
      <w:r>
        <w:rPr>
          <w:rFonts w:ascii="宋体" w:hAnsi="宋体" w:cs="Arial" w:hint="eastAsia"/>
          <w:szCs w:val="21"/>
        </w:rPr>
        <w:t>超过</w:t>
      </w:r>
      <w:r>
        <w:rPr>
          <w:rFonts w:ascii="宋体" w:hAnsi="宋体" w:cs="Arial" w:hint="eastAsia"/>
          <w:szCs w:val="21"/>
          <w:u w:val="single"/>
        </w:rPr>
        <w:t>/</w:t>
      </w:r>
      <w:r>
        <w:rPr>
          <w:rFonts w:ascii="宋体" w:hAnsi="宋体" w:cs="Arial" w:hint="eastAsia"/>
          <w:szCs w:val="21"/>
        </w:rPr>
        <w:t>页，作扣分处理</w:t>
      </w:r>
    </w:p>
    <w:bookmarkEnd w:id="230"/>
    <w:p w14:paraId="23B55CE4" w14:textId="77777777" w:rsidR="00843C35" w:rsidRDefault="00000000">
      <w:pPr>
        <w:tabs>
          <w:tab w:val="left" w:pos="-142"/>
          <w:tab w:val="left" w:pos="1843"/>
          <w:tab w:val="left" w:pos="2268"/>
        </w:tabs>
        <w:spacing w:line="360" w:lineRule="auto"/>
        <w:ind w:firstLineChars="300" w:firstLine="630"/>
      </w:pPr>
      <w:r>
        <w:rPr>
          <w:rFonts w:hint="eastAsia"/>
        </w:rPr>
        <w:t>（</w:t>
      </w:r>
      <w:r>
        <w:rPr>
          <w:rFonts w:hint="eastAsia"/>
        </w:rPr>
        <w:t>9</w:t>
      </w:r>
      <w:r>
        <w:rPr>
          <w:rFonts w:hint="eastAsia"/>
        </w:rPr>
        <w:t>）其他要求：</w:t>
      </w:r>
      <w:r>
        <w:rPr>
          <w:rFonts w:ascii="宋体" w:hAnsi="宋体" w:cs="宋体" w:hint="eastAsia"/>
          <w:u w:val="single"/>
        </w:rPr>
        <w:t>/</w:t>
      </w:r>
      <w:r>
        <w:rPr>
          <w:rFonts w:hint="eastAsia"/>
        </w:rPr>
        <w:t>。</w:t>
      </w:r>
    </w:p>
    <w:p w14:paraId="563DC1D2" w14:textId="77777777" w:rsidR="00843C35" w:rsidRDefault="00000000">
      <w:pPr>
        <w:spacing w:line="360" w:lineRule="auto"/>
        <w:ind w:firstLineChars="202" w:firstLine="424"/>
        <w:rPr>
          <w:rFonts w:ascii="黑体" w:eastAsia="黑体" w:hAnsi="黑体" w:hint="eastAsia"/>
        </w:rPr>
      </w:pPr>
      <w:r>
        <w:rPr>
          <w:rFonts w:ascii="宋体" w:hAnsi="宋体" w:hint="eastAsia"/>
        </w:rPr>
        <w:t>特别提醒：投标人制作“技术暗标”时应符合“电子标书制作工具”的相关要求，禁止导入加密的“技术暗标”。因投标人原因，导入加密的“技术暗标”导致评标专家无法查看的，由投标人承担相关责任。</w:t>
      </w:r>
    </w:p>
    <w:p w14:paraId="64B96BC2" w14:textId="77777777" w:rsidR="00843C35" w:rsidRDefault="00000000">
      <w:pPr>
        <w:spacing w:line="360" w:lineRule="auto"/>
        <w:ind w:firstLineChars="100" w:firstLine="210"/>
        <w:rPr>
          <w:rFonts w:ascii="宋体" w:hAnsi="宋体" w:hint="eastAsia"/>
        </w:rPr>
      </w:pPr>
      <w:r>
        <w:rPr>
          <w:rFonts w:ascii="宋体" w:hAnsi="宋体" w:hint="eastAsia"/>
        </w:rPr>
        <w:lastRenderedPageBreak/>
        <w:t>3.7.6本工程采用工程量清单作为计价依据。</w:t>
      </w:r>
    </w:p>
    <w:p w14:paraId="2B338D89" w14:textId="77777777" w:rsidR="00843C35" w:rsidRDefault="00000000">
      <w:pPr>
        <w:spacing w:line="360" w:lineRule="auto"/>
        <w:ind w:firstLineChars="100" w:firstLine="210"/>
      </w:pPr>
      <w:r>
        <w:rPr>
          <w:rFonts w:ascii="宋体" w:hAnsi="宋体"/>
        </w:rPr>
        <w:t>3.7.7</w:t>
      </w:r>
      <w:r>
        <w:rPr>
          <w:rFonts w:hAnsi="宋体" w:hint="eastAsia"/>
        </w:rPr>
        <w:t>基本信息采集及证明材料要求：</w:t>
      </w:r>
    </w:p>
    <w:p w14:paraId="77D57FC1" w14:textId="77777777" w:rsidR="00843C35" w:rsidRDefault="00000000">
      <w:pPr>
        <w:tabs>
          <w:tab w:val="left" w:pos="-142"/>
          <w:tab w:val="left" w:pos="1843"/>
          <w:tab w:val="left" w:pos="2268"/>
        </w:tabs>
        <w:spacing w:line="360" w:lineRule="auto"/>
        <w:ind w:firstLineChars="200" w:firstLine="420"/>
      </w:pPr>
      <w:r>
        <w:rPr>
          <w:rFonts w:hint="eastAsia"/>
        </w:rPr>
        <w:t>（</w:t>
      </w:r>
      <w:r>
        <w:rPr>
          <w:rFonts w:hint="eastAsia"/>
        </w:rPr>
        <w:t>1</w:t>
      </w:r>
      <w:r>
        <w:rPr>
          <w:rFonts w:hint="eastAsia"/>
        </w:rPr>
        <w:t>）投标人的基本信息应以北京工程建设交易基础数据库中的信息为依据，并直接调用。（不适用）</w:t>
      </w:r>
    </w:p>
    <w:p w14:paraId="50578BE1" w14:textId="77777777" w:rsidR="00843C35" w:rsidRDefault="00000000">
      <w:pPr>
        <w:tabs>
          <w:tab w:val="left" w:pos="-142"/>
          <w:tab w:val="left" w:pos="1843"/>
          <w:tab w:val="left" w:pos="2268"/>
        </w:tabs>
        <w:spacing w:line="360" w:lineRule="auto"/>
        <w:ind w:firstLineChars="200" w:firstLine="420"/>
      </w:pPr>
      <w:r>
        <w:rPr>
          <w:rFonts w:hint="eastAsia"/>
        </w:rPr>
        <w:t>（</w:t>
      </w:r>
      <w:r>
        <w:rPr>
          <w:rFonts w:hint="eastAsia"/>
        </w:rPr>
        <w:t>2</w:t>
      </w:r>
      <w:r>
        <w:rPr>
          <w:rFonts w:hint="eastAsia"/>
        </w:rPr>
        <w:t>）</w:t>
      </w:r>
      <w:bookmarkStart w:id="231" w:name="OLE_LINK52"/>
      <w:r>
        <w:rPr>
          <w:rFonts w:hint="eastAsia"/>
        </w:rPr>
        <w:t>类似工程业绩</w:t>
      </w:r>
      <w:bookmarkEnd w:id="231"/>
      <w:r>
        <w:rPr>
          <w:rFonts w:hint="eastAsia"/>
        </w:rPr>
        <w:t>信息来源渠道：</w:t>
      </w:r>
    </w:p>
    <w:p w14:paraId="4A7E6EBD" w14:textId="77777777" w:rsidR="00843C35" w:rsidRDefault="00000000">
      <w:pPr>
        <w:tabs>
          <w:tab w:val="left" w:pos="-142"/>
          <w:tab w:val="left" w:pos="1843"/>
          <w:tab w:val="left" w:pos="2268"/>
        </w:tabs>
        <w:spacing w:line="360" w:lineRule="auto"/>
        <w:ind w:firstLineChars="200" w:firstLine="420"/>
      </w:pPr>
      <w:bookmarkStart w:id="232" w:name="OLE_LINK137"/>
      <w:r>
        <w:rPr>
          <w:rFonts w:hint="eastAsia"/>
        </w:rPr>
        <w:t>“四库一平台”</w:t>
      </w:r>
      <w:bookmarkEnd w:id="232"/>
      <w:r>
        <w:rPr>
          <w:rFonts w:hint="eastAsia"/>
        </w:rPr>
        <w:t>业绩，需提供网页截图，网页截图应体现中标通知书或合同协议书、工程接收证书（或竣工验收备案登记表或单位工程质量竣工验收记录）中的主要信息详情（如项目名称、项目建设单位、</w:t>
      </w:r>
      <w:bookmarkStart w:id="233" w:name="OLE_LINK144"/>
      <w:r>
        <w:rPr>
          <w:rFonts w:hint="eastAsia"/>
        </w:rPr>
        <w:t>施工企业、</w:t>
      </w:r>
      <w:bookmarkEnd w:id="233"/>
      <w:r>
        <w:rPr>
          <w:rFonts w:hint="eastAsia"/>
        </w:rPr>
        <w:t>建设规模、合同金额、开竣工日期、项目负责人（项目经理）姓名）。</w:t>
      </w:r>
    </w:p>
    <w:p w14:paraId="1E83C726" w14:textId="77777777" w:rsidR="00843C35" w:rsidRDefault="00000000">
      <w:pPr>
        <w:tabs>
          <w:tab w:val="left" w:pos="-142"/>
          <w:tab w:val="left" w:pos="1843"/>
          <w:tab w:val="left" w:pos="2268"/>
        </w:tabs>
        <w:spacing w:line="360" w:lineRule="auto"/>
        <w:ind w:firstLineChars="200" w:firstLine="420"/>
      </w:pPr>
      <w:r>
        <w:rPr>
          <w:rFonts w:hint="eastAsia"/>
        </w:rPr>
        <w:t>如“四库一平台”相关信息不完整的投标人需要根据上述内容补充其他证明材料。</w:t>
      </w:r>
      <w:bookmarkStart w:id="234" w:name="_Hlk207215277"/>
    </w:p>
    <w:bookmarkEnd w:id="234"/>
    <w:p w14:paraId="19DDFCEA" w14:textId="77777777" w:rsidR="00843C35" w:rsidRDefault="00000000">
      <w:pPr>
        <w:spacing w:line="360" w:lineRule="auto"/>
        <w:ind w:firstLineChars="100" w:firstLine="210"/>
        <w:rPr>
          <w:rFonts w:hAnsi="宋体" w:hint="eastAsia"/>
        </w:rPr>
      </w:pPr>
      <w:r>
        <w:rPr>
          <w:rFonts w:ascii="宋体" w:hAnsi="宋体"/>
        </w:rPr>
        <w:t>3.7.8</w:t>
      </w:r>
      <w:r>
        <w:rPr>
          <w:rFonts w:hAnsi="宋体" w:hint="eastAsia"/>
        </w:rPr>
        <w:t>其他要求：</w:t>
      </w:r>
    </w:p>
    <w:p w14:paraId="51D4AC60" w14:textId="77777777" w:rsidR="00843C35" w:rsidRDefault="00000000">
      <w:pPr>
        <w:tabs>
          <w:tab w:val="left" w:pos="-142"/>
          <w:tab w:val="left" w:pos="1843"/>
          <w:tab w:val="left" w:pos="2268"/>
        </w:tabs>
        <w:spacing w:line="360" w:lineRule="auto"/>
        <w:ind w:firstLineChars="200" w:firstLine="420"/>
        <w:rPr>
          <w:u w:val="single"/>
        </w:rPr>
      </w:pPr>
      <w:r>
        <w:rPr>
          <w:rFonts w:hint="eastAsia"/>
        </w:rPr>
        <w:t>（</w:t>
      </w:r>
      <w:r>
        <w:rPr>
          <w:rFonts w:hint="eastAsia"/>
        </w:rPr>
        <w:t>1</w:t>
      </w:r>
      <w:r>
        <w:rPr>
          <w:rFonts w:hint="eastAsia"/>
        </w:rPr>
        <w:t>）投标人在工程施工过程中使用新能源机械的，应提供承诺书，</w:t>
      </w:r>
      <w:bookmarkStart w:id="235" w:name="OLE_LINK132"/>
      <w:r>
        <w:rPr>
          <w:rFonts w:hint="eastAsia"/>
        </w:rPr>
        <w:t>承诺本工程施工过程中的叉车、升降平台、</w:t>
      </w:r>
      <w:r>
        <w:rPr>
          <w:rFonts w:hint="eastAsia"/>
        </w:rPr>
        <w:t xml:space="preserve">2 </w:t>
      </w:r>
      <w:r>
        <w:rPr>
          <w:rFonts w:hint="eastAsia"/>
        </w:rPr>
        <w:t>吨及以下装载机和</w:t>
      </w:r>
      <w:r>
        <w:rPr>
          <w:rFonts w:hint="eastAsia"/>
        </w:rPr>
        <w:t>6</w:t>
      </w:r>
      <w:r>
        <w:rPr>
          <w:rFonts w:hint="eastAsia"/>
        </w:rPr>
        <w:t>吨及以下挖掘机等非道路移动机械采用新能源，其他非道路移动机械满足国四非道路机械排放标准。</w:t>
      </w:r>
      <w:bookmarkEnd w:id="235"/>
    </w:p>
    <w:p w14:paraId="2276FCA8" w14:textId="77777777" w:rsidR="00843C35" w:rsidRDefault="00000000">
      <w:pPr>
        <w:tabs>
          <w:tab w:val="left" w:pos="-142"/>
          <w:tab w:val="left" w:pos="1843"/>
          <w:tab w:val="left" w:pos="2268"/>
        </w:tabs>
        <w:spacing w:line="360" w:lineRule="auto"/>
        <w:ind w:firstLineChars="200" w:firstLine="420"/>
        <w:rPr>
          <w:u w:val="single"/>
        </w:rPr>
      </w:pPr>
      <w:r>
        <w:rPr>
          <w:rFonts w:hint="eastAsia"/>
        </w:rPr>
        <w:t>（</w:t>
      </w:r>
      <w:r>
        <w:rPr>
          <w:rFonts w:hint="eastAsia"/>
        </w:rPr>
        <w:t>2</w:t>
      </w:r>
      <w:r>
        <w:rPr>
          <w:rFonts w:hint="eastAsia"/>
        </w:rPr>
        <w:t>）</w:t>
      </w:r>
      <w:r>
        <w:rPr>
          <w:rFonts w:hint="eastAsia"/>
          <w:shd w:val="clear" w:color="000000" w:fill="FFFFFF"/>
        </w:rPr>
        <w:t>投标文件正本和副本的封面上应清楚地标记“正本”或“副本”的字样。当副本和正本不一致时，以正本为准。本专业承包工程，投标文件提交正本一份，</w:t>
      </w:r>
      <w:r>
        <w:rPr>
          <w:shd w:val="clear" w:color="000000" w:fill="FFFFFF"/>
        </w:rPr>
        <w:t>投标文件</w:t>
      </w:r>
      <w:r>
        <w:t>副本份数</w:t>
      </w:r>
      <w:r>
        <w:rPr>
          <w:rFonts w:hint="eastAsia"/>
          <w:u w:val="single"/>
        </w:rPr>
        <w:t>3</w:t>
      </w:r>
      <w:r>
        <w:t>份</w:t>
      </w:r>
      <w:r>
        <w:rPr>
          <w:rFonts w:hint="eastAsia"/>
        </w:rPr>
        <w:t>，电子版</w:t>
      </w:r>
      <w:r>
        <w:rPr>
          <w:rFonts w:hint="eastAsia"/>
          <w:u w:val="single"/>
        </w:rPr>
        <w:t>1</w:t>
      </w:r>
      <w:r>
        <w:rPr>
          <w:rFonts w:hint="eastAsia"/>
        </w:rPr>
        <w:t>份</w:t>
      </w:r>
      <w:r>
        <w:rPr>
          <w:rFonts w:hint="eastAsia"/>
          <w:u w:val="single"/>
        </w:rPr>
        <w:t>（载体为</w:t>
      </w:r>
      <w:r>
        <w:rPr>
          <w:rFonts w:hint="eastAsia"/>
          <w:u w:val="single"/>
        </w:rPr>
        <w:t>U</w:t>
      </w:r>
      <w:r>
        <w:rPr>
          <w:rFonts w:hint="eastAsia"/>
          <w:u w:val="single"/>
        </w:rPr>
        <w:t>盘或光盘）</w:t>
      </w:r>
      <w:r>
        <w:rPr>
          <w:rFonts w:hint="eastAsia"/>
        </w:rPr>
        <w:t>内容包括</w:t>
      </w:r>
      <w:r>
        <w:rPr>
          <w:rFonts w:hint="eastAsia"/>
          <w:u w:val="single"/>
        </w:rPr>
        <w:t>word</w:t>
      </w:r>
      <w:r>
        <w:rPr>
          <w:rFonts w:hint="eastAsia"/>
          <w:u w:val="single"/>
        </w:rPr>
        <w:t>、</w:t>
      </w:r>
      <w:r>
        <w:rPr>
          <w:rFonts w:hint="eastAsia"/>
          <w:u w:val="single"/>
        </w:rPr>
        <w:t>excel</w:t>
      </w:r>
      <w:r>
        <w:rPr>
          <w:rFonts w:hint="eastAsia"/>
          <w:u w:val="single"/>
        </w:rPr>
        <w:t>或</w:t>
      </w:r>
      <w:r>
        <w:rPr>
          <w:rFonts w:hint="eastAsia"/>
          <w:u w:val="single"/>
        </w:rPr>
        <w:t>pdf</w:t>
      </w:r>
      <w:r>
        <w:rPr>
          <w:rFonts w:hint="eastAsia"/>
          <w:u w:val="single"/>
        </w:rPr>
        <w:t>格式，商务标为广联达软件版。</w:t>
      </w:r>
    </w:p>
    <w:p w14:paraId="0687A126" w14:textId="77777777" w:rsidR="00843C35" w:rsidRDefault="00000000">
      <w:pPr>
        <w:spacing w:line="360" w:lineRule="auto"/>
        <w:ind w:firstLineChars="100" w:firstLine="210"/>
        <w:rPr>
          <w:rFonts w:ascii="宋体" w:hAnsi="宋体" w:hint="eastAsia"/>
        </w:rPr>
      </w:pPr>
      <w:r>
        <w:rPr>
          <w:rFonts w:ascii="宋体" w:hAnsi="宋体"/>
        </w:rPr>
        <w:t>3.7.</w:t>
      </w:r>
      <w:r>
        <w:rPr>
          <w:rFonts w:ascii="宋体" w:hAnsi="宋体" w:hint="eastAsia"/>
        </w:rPr>
        <w:t>9</w:t>
      </w:r>
      <w:r>
        <w:rPr>
          <w:rFonts w:ascii="宋体" w:hAnsi="宋体"/>
        </w:rPr>
        <w:t>装订要求</w:t>
      </w:r>
    </w:p>
    <w:p w14:paraId="52187250" w14:textId="77777777" w:rsidR="00843C35" w:rsidRDefault="00000000">
      <w:pPr>
        <w:spacing w:line="360" w:lineRule="auto"/>
        <w:ind w:firstLineChars="400" w:firstLine="840"/>
      </w:pPr>
      <w:r>
        <w:rPr>
          <w:rFonts w:hint="eastAsia"/>
        </w:rPr>
        <w:t>按照投标人须知第</w:t>
      </w:r>
      <w:r>
        <w:rPr>
          <w:rFonts w:hint="eastAsia"/>
        </w:rPr>
        <w:t>3.1.1</w:t>
      </w:r>
      <w:r>
        <w:rPr>
          <w:rFonts w:hint="eastAsia"/>
        </w:rPr>
        <w:t>项规定的投标文件组成内容，投标文件应按以下要求装订：</w:t>
      </w:r>
    </w:p>
    <w:p w14:paraId="06DCEA1A" w14:textId="77777777" w:rsidR="00843C35" w:rsidRDefault="00000000">
      <w:pPr>
        <w:spacing w:line="360" w:lineRule="auto"/>
        <w:ind w:firstLineChars="400" w:firstLine="840"/>
      </w:pPr>
      <w:r>
        <w:rPr>
          <w:rFonts w:hint="eastAsia"/>
          <w:shd w:val="clear" w:color="000000" w:fill="FFFFFF"/>
        </w:rPr>
        <w:t>□</w:t>
      </w:r>
      <w:r>
        <w:rPr>
          <w:rFonts w:hint="eastAsia"/>
        </w:rPr>
        <w:t>不分册装订</w:t>
      </w:r>
    </w:p>
    <w:p w14:paraId="3447B965" w14:textId="77777777" w:rsidR="00843C35" w:rsidRDefault="00000000">
      <w:pPr>
        <w:spacing w:line="360" w:lineRule="auto"/>
        <w:ind w:firstLineChars="400" w:firstLine="840"/>
      </w:pPr>
      <w:r>
        <w:rPr>
          <w:rFonts w:hint="eastAsia"/>
          <w:shd w:val="clear" w:color="000000" w:fill="FFFFFF"/>
        </w:rPr>
        <w:t>☑</w:t>
      </w:r>
      <w:r>
        <w:rPr>
          <w:rFonts w:hint="eastAsia"/>
        </w:rPr>
        <w:t>分册装订，共分</w:t>
      </w:r>
      <w:r>
        <w:rPr>
          <w:rFonts w:hint="eastAsia"/>
          <w:u w:val="single"/>
        </w:rPr>
        <w:t xml:space="preserve"> 4</w:t>
      </w:r>
      <w:r>
        <w:rPr>
          <w:rFonts w:hint="eastAsia"/>
        </w:rPr>
        <w:t>册，分别为：</w:t>
      </w:r>
    </w:p>
    <w:p w14:paraId="4D397E1B" w14:textId="77777777" w:rsidR="00843C35" w:rsidRDefault="00000000">
      <w:pPr>
        <w:spacing w:line="360" w:lineRule="auto"/>
        <w:ind w:firstLineChars="500" w:firstLine="1050"/>
      </w:pPr>
      <w:r>
        <w:rPr>
          <w:rFonts w:hint="eastAsia"/>
        </w:rPr>
        <w:t>投标函，</w:t>
      </w:r>
      <w:r>
        <w:t>包括</w:t>
      </w:r>
      <w:r>
        <w:rPr>
          <w:rFonts w:hint="eastAsia"/>
          <w:u w:val="single"/>
        </w:rPr>
        <w:t xml:space="preserve"> 1</w:t>
      </w:r>
      <w:r>
        <w:rPr>
          <w:rFonts w:hint="eastAsia"/>
          <w:u w:val="single"/>
        </w:rPr>
        <w:t>至</w:t>
      </w:r>
      <w:r>
        <w:rPr>
          <w:rFonts w:hint="eastAsia"/>
          <w:u w:val="single"/>
        </w:rPr>
        <w:t xml:space="preserve">4  </w:t>
      </w:r>
      <w:r>
        <w:t>的内容</w:t>
      </w:r>
      <w:r>
        <w:rPr>
          <w:rFonts w:hint="eastAsia"/>
        </w:rPr>
        <w:t>；</w:t>
      </w:r>
    </w:p>
    <w:p w14:paraId="52A6090C" w14:textId="77777777" w:rsidR="00843C35" w:rsidRDefault="00000000">
      <w:pPr>
        <w:spacing w:line="360" w:lineRule="auto"/>
        <w:ind w:firstLineChars="500" w:firstLine="1050"/>
      </w:pPr>
      <w:r>
        <w:rPr>
          <w:rFonts w:hint="eastAsia"/>
        </w:rPr>
        <w:t>商务标，</w:t>
      </w:r>
      <w:r>
        <w:t>包括</w:t>
      </w:r>
      <w:r>
        <w:rPr>
          <w:rFonts w:hint="eastAsia"/>
          <w:u w:val="single"/>
        </w:rPr>
        <w:t xml:space="preserve">  5  </w:t>
      </w:r>
      <w:r>
        <w:t>的内容</w:t>
      </w:r>
      <w:r>
        <w:rPr>
          <w:rFonts w:hint="eastAsia"/>
        </w:rPr>
        <w:t>；</w:t>
      </w:r>
    </w:p>
    <w:p w14:paraId="63290C95" w14:textId="77777777" w:rsidR="00843C35" w:rsidRDefault="00000000">
      <w:pPr>
        <w:spacing w:line="360" w:lineRule="auto"/>
        <w:ind w:firstLineChars="500" w:firstLine="1050"/>
      </w:pPr>
      <w:r>
        <w:rPr>
          <w:rFonts w:hint="eastAsia"/>
        </w:rPr>
        <w:t>技术标，</w:t>
      </w:r>
      <w:r>
        <w:t>包括</w:t>
      </w:r>
      <w:r>
        <w:rPr>
          <w:rFonts w:hint="eastAsia"/>
          <w:u w:val="single"/>
        </w:rPr>
        <w:t xml:space="preserve">  6  </w:t>
      </w:r>
      <w:r>
        <w:t>的内容</w:t>
      </w:r>
      <w:r>
        <w:rPr>
          <w:rFonts w:hint="eastAsia"/>
        </w:rPr>
        <w:t>；</w:t>
      </w:r>
    </w:p>
    <w:p w14:paraId="35548E06" w14:textId="77777777" w:rsidR="00843C35" w:rsidRDefault="00000000">
      <w:pPr>
        <w:spacing w:line="360" w:lineRule="auto"/>
        <w:ind w:firstLineChars="500" w:firstLine="1050"/>
      </w:pPr>
      <w:r>
        <w:rPr>
          <w:rFonts w:hint="eastAsia"/>
        </w:rPr>
        <w:t>其他</w:t>
      </w:r>
      <w:r>
        <w:rPr>
          <w:rFonts w:hint="eastAsia"/>
          <w:u w:val="single"/>
        </w:rPr>
        <w:t>资料</w:t>
      </w:r>
      <w:r>
        <w:rPr>
          <w:rFonts w:hint="eastAsia"/>
        </w:rPr>
        <w:t>标，</w:t>
      </w:r>
      <w:r>
        <w:t>包括</w:t>
      </w:r>
      <w:r>
        <w:rPr>
          <w:rFonts w:hint="eastAsia"/>
          <w:u w:val="single"/>
        </w:rPr>
        <w:t xml:space="preserve"> 7</w:t>
      </w:r>
      <w:r>
        <w:rPr>
          <w:rFonts w:hint="eastAsia"/>
          <w:u w:val="single"/>
        </w:rPr>
        <w:t>至</w:t>
      </w:r>
      <w:r>
        <w:rPr>
          <w:rFonts w:hint="eastAsia"/>
          <w:u w:val="single"/>
        </w:rPr>
        <w:t>11</w:t>
      </w:r>
      <w:r>
        <w:t>的内容</w:t>
      </w:r>
      <w:r>
        <w:rPr>
          <w:rFonts w:hint="eastAsia"/>
        </w:rPr>
        <w:t>；</w:t>
      </w:r>
    </w:p>
    <w:p w14:paraId="7469C929" w14:textId="77777777" w:rsidR="00843C35" w:rsidRDefault="00000000">
      <w:pPr>
        <w:spacing w:line="360" w:lineRule="auto"/>
        <w:ind w:firstLine="2"/>
      </w:pPr>
      <w:r>
        <w:rPr>
          <w:rFonts w:hint="eastAsia"/>
        </w:rPr>
        <w:t>每册采用</w:t>
      </w:r>
      <w:r>
        <w:rPr>
          <w:rFonts w:hint="eastAsia"/>
          <w:u w:val="single"/>
        </w:rPr>
        <w:t>左侧胶装</w:t>
      </w:r>
      <w:r>
        <w:rPr>
          <w:rFonts w:hint="eastAsia"/>
        </w:rPr>
        <w:t>方式装订，装订应牢固、不易拆散和换页，不得采用活页装订；</w:t>
      </w:r>
    </w:p>
    <w:p w14:paraId="576EA117" w14:textId="77777777" w:rsidR="00843C35" w:rsidRDefault="00000000">
      <w:pPr>
        <w:tabs>
          <w:tab w:val="left" w:pos="-142"/>
          <w:tab w:val="left" w:pos="1843"/>
          <w:tab w:val="left" w:pos="2268"/>
        </w:tabs>
        <w:spacing w:line="360" w:lineRule="auto"/>
        <w:ind w:firstLineChars="200" w:firstLine="420"/>
        <w:rPr>
          <w:u w:val="single"/>
        </w:rPr>
      </w:pPr>
      <w:r>
        <w:rPr>
          <w:rFonts w:hint="eastAsia"/>
        </w:rPr>
        <w:t>第</w:t>
      </w:r>
      <w:r>
        <w:rPr>
          <w:rFonts w:hint="eastAsia"/>
        </w:rPr>
        <w:t>3.7.5</w:t>
      </w:r>
      <w:r>
        <w:rPr>
          <w:rFonts w:hint="eastAsia"/>
        </w:rPr>
        <w:t>项约定施工组织设计采用“暗标”评审的，施工组织设计</w:t>
      </w:r>
      <w:r>
        <w:t>必须合并装订成一册，所有文件左侧装订，装订方式应牢固、美观，不得采用活页方式装订</w:t>
      </w:r>
      <w:r>
        <w:rPr>
          <w:rFonts w:hint="eastAsia"/>
        </w:rPr>
        <w:t>，均应采用</w:t>
      </w:r>
      <w:r>
        <w:rPr>
          <w:rFonts w:hint="eastAsia"/>
          <w:u w:val="single"/>
        </w:rPr>
        <w:t>左侧胶装</w:t>
      </w:r>
      <w:r>
        <w:rPr>
          <w:rFonts w:hint="eastAsia"/>
        </w:rPr>
        <w:t>方式装订；</w:t>
      </w:r>
    </w:p>
    <w:p w14:paraId="2ED0CDF5" w14:textId="77777777" w:rsidR="00843C35" w:rsidRDefault="00000000">
      <w:pPr>
        <w:pStyle w:val="2TimesNewRoman5020"/>
        <w:spacing w:beforeLines="0" w:before="0" w:afterLines="0" w:after="0"/>
        <w:rPr>
          <w:rFonts w:hint="eastAsia"/>
        </w:rPr>
      </w:pPr>
      <w:bookmarkStart w:id="236" w:name="_Toc27726"/>
      <w:bookmarkStart w:id="237" w:name="_Toc486580310"/>
      <w:bookmarkStart w:id="238" w:name="_Toc360107128"/>
      <w:bookmarkStart w:id="239" w:name="_Toc489280117"/>
      <w:bookmarkStart w:id="240" w:name="_Toc490331600"/>
      <w:bookmarkStart w:id="241" w:name="_Toc483382998"/>
      <w:bookmarkStart w:id="242" w:name="_Toc497456820"/>
      <w:r>
        <w:t>4.</w:t>
      </w:r>
      <w:r>
        <w:rPr>
          <w:rFonts w:hint="eastAsia"/>
        </w:rPr>
        <w:t>投标</w:t>
      </w:r>
      <w:bookmarkEnd w:id="236"/>
      <w:bookmarkEnd w:id="237"/>
      <w:bookmarkEnd w:id="238"/>
      <w:bookmarkEnd w:id="239"/>
      <w:bookmarkEnd w:id="240"/>
      <w:bookmarkEnd w:id="241"/>
      <w:bookmarkEnd w:id="242"/>
    </w:p>
    <w:p w14:paraId="2E9E0FE6" w14:textId="77777777" w:rsidR="00843C35" w:rsidRDefault="00000000">
      <w:pPr>
        <w:pStyle w:val="378020"/>
        <w:spacing w:beforeLines="0" w:before="0" w:afterLines="0" w:after="0"/>
        <w:rPr>
          <w:rFonts w:hint="eastAsia"/>
        </w:rPr>
      </w:pPr>
      <w:bookmarkStart w:id="243" w:name="_Toc3160"/>
      <w:bookmarkStart w:id="244" w:name="_Toc483383000"/>
      <w:bookmarkStart w:id="245" w:name="_Toc486580312"/>
      <w:bookmarkStart w:id="246" w:name="_Toc490331602"/>
      <w:bookmarkStart w:id="247" w:name="_Toc497456822"/>
      <w:bookmarkStart w:id="248" w:name="_Toc489280119"/>
      <w:r>
        <w:rPr>
          <w:rFonts w:hint="eastAsia"/>
        </w:rPr>
        <w:t>4.1投标文件的密封和标识</w:t>
      </w:r>
      <w:bookmarkEnd w:id="243"/>
    </w:p>
    <w:p w14:paraId="1DCDE4A9" w14:textId="77777777" w:rsidR="00843C35" w:rsidRDefault="00000000">
      <w:pPr>
        <w:spacing w:line="360" w:lineRule="auto"/>
        <w:ind w:firstLineChars="100" w:firstLine="210"/>
        <w:rPr>
          <w:rFonts w:ascii="宋体" w:hAnsi="宋体" w:hint="eastAsia"/>
        </w:rPr>
      </w:pPr>
      <w:r>
        <w:rPr>
          <w:rFonts w:ascii="宋体" w:hAnsi="宋体" w:hint="eastAsia"/>
        </w:rPr>
        <w:t>4.1.1封套上写明</w:t>
      </w:r>
    </w:p>
    <w:p w14:paraId="411B5960" w14:textId="77777777" w:rsidR="00843C35" w:rsidRDefault="00000000">
      <w:pPr>
        <w:spacing w:line="360" w:lineRule="auto"/>
        <w:ind w:firstLineChars="400" w:firstLine="840"/>
        <w:rPr>
          <w:rFonts w:ascii="宋体" w:hAnsi="宋体" w:cs="Arial" w:hint="eastAsia"/>
          <w:szCs w:val="21"/>
          <w:u w:val="single"/>
          <w:shd w:val="clear" w:color="auto" w:fill="FFFFFF"/>
        </w:rPr>
      </w:pPr>
      <w:r>
        <w:rPr>
          <w:rFonts w:ascii="宋体" w:hAnsi="宋体" w:cs="Arial"/>
          <w:szCs w:val="21"/>
          <w:shd w:val="clear" w:color="auto" w:fill="FFFFFF"/>
        </w:rPr>
        <w:t>招标人地址：</w:t>
      </w:r>
      <w:r>
        <w:rPr>
          <w:rFonts w:ascii="宋体" w:hAnsi="宋体" w:cs="Arial" w:hint="eastAsia"/>
          <w:szCs w:val="21"/>
          <w:u w:val="single"/>
          <w:shd w:val="clear" w:color="auto" w:fill="FFFFFF"/>
        </w:rPr>
        <w:t>北京市门头沟区水闸西路1号</w:t>
      </w:r>
    </w:p>
    <w:p w14:paraId="61606F65" w14:textId="77777777" w:rsidR="00843C35" w:rsidRDefault="00000000">
      <w:pPr>
        <w:spacing w:line="360" w:lineRule="auto"/>
        <w:ind w:firstLineChars="400" w:firstLine="840"/>
        <w:rPr>
          <w:rFonts w:ascii="宋体" w:hAnsi="宋体" w:cs="Arial" w:hint="eastAsia"/>
          <w:szCs w:val="21"/>
          <w:u w:val="single"/>
          <w:shd w:val="clear" w:color="auto" w:fill="FFFFFF"/>
        </w:rPr>
      </w:pPr>
      <w:r>
        <w:rPr>
          <w:rFonts w:ascii="宋体" w:hAnsi="宋体" w:cs="Arial"/>
          <w:szCs w:val="21"/>
          <w:shd w:val="clear" w:color="auto" w:fill="FFFFFF"/>
        </w:rPr>
        <w:t>招标人名称：</w:t>
      </w:r>
      <w:r>
        <w:rPr>
          <w:rFonts w:ascii="宋体" w:hAnsi="宋体" w:cs="Arial" w:hint="eastAsia"/>
          <w:szCs w:val="21"/>
          <w:u w:val="single"/>
          <w:shd w:val="clear" w:color="auto" w:fill="FFFFFF"/>
        </w:rPr>
        <w:t>中国林业科学研究院华北林业实验中心</w:t>
      </w:r>
    </w:p>
    <w:p w14:paraId="27822A8C" w14:textId="77777777" w:rsidR="00843C35" w:rsidRDefault="00000000">
      <w:pPr>
        <w:spacing w:line="360" w:lineRule="auto"/>
        <w:ind w:firstLineChars="400" w:firstLine="840"/>
        <w:rPr>
          <w:rFonts w:ascii="宋体" w:hAnsi="宋体" w:cs="Arial" w:hint="eastAsia"/>
          <w:szCs w:val="21"/>
          <w:shd w:val="clear" w:color="auto" w:fill="FFFFFF"/>
        </w:rPr>
      </w:pPr>
      <w:r>
        <w:rPr>
          <w:rFonts w:ascii="宋体" w:hAnsi="宋体" w:cs="Arial" w:hint="eastAsia"/>
          <w:szCs w:val="21"/>
          <w:shd w:val="clear" w:color="auto" w:fill="FFFFFF"/>
        </w:rPr>
        <w:t>投标人名称：</w:t>
      </w:r>
    </w:p>
    <w:p w14:paraId="1769BB5F" w14:textId="77777777" w:rsidR="00843C35" w:rsidRDefault="00000000">
      <w:pPr>
        <w:spacing w:line="360" w:lineRule="auto"/>
        <w:ind w:firstLineChars="400" w:firstLine="840"/>
        <w:rPr>
          <w:rFonts w:ascii="宋体" w:hAnsi="宋体" w:hint="eastAsia"/>
        </w:rPr>
      </w:pPr>
      <w:r>
        <w:rPr>
          <w:rFonts w:ascii="宋体" w:hAnsi="宋体" w:cs="Arial" w:hint="eastAsia"/>
          <w:szCs w:val="21"/>
          <w:u w:val="single"/>
          <w:shd w:val="clear" w:color="auto" w:fill="FFFFFF"/>
        </w:rPr>
        <w:lastRenderedPageBreak/>
        <w:t>华</w:t>
      </w:r>
      <w:r>
        <w:rPr>
          <w:rFonts w:hint="eastAsia"/>
          <w:szCs w:val="21"/>
          <w:u w:val="single"/>
        </w:rPr>
        <w:t>林中心森林火灾高风险区综合治理建设项目</w:t>
      </w:r>
      <w:r>
        <w:rPr>
          <w:rFonts w:ascii="宋体" w:hAnsi="宋体" w:cs="Arial"/>
          <w:szCs w:val="21"/>
          <w:shd w:val="clear" w:color="auto" w:fill="FFFFFF"/>
        </w:rPr>
        <w:t>投标文件在年月日时分前不得开启</w:t>
      </w:r>
      <w:r>
        <w:rPr>
          <w:rFonts w:ascii="宋体" w:hAnsi="宋体" w:cs="Arial" w:hint="eastAsia"/>
          <w:szCs w:val="21"/>
          <w:shd w:val="clear" w:color="auto" w:fill="FFFFFF"/>
        </w:rPr>
        <w:t>。</w:t>
      </w:r>
    </w:p>
    <w:p w14:paraId="31A9A09A" w14:textId="77777777" w:rsidR="00843C35" w:rsidRDefault="00000000">
      <w:pPr>
        <w:pStyle w:val="378020"/>
        <w:spacing w:beforeLines="0" w:before="0" w:afterLines="0" w:after="0"/>
        <w:rPr>
          <w:rFonts w:hint="eastAsia"/>
        </w:rPr>
      </w:pPr>
      <w:bookmarkStart w:id="249" w:name="_Toc22925"/>
      <w:r>
        <w:t>4.2</w:t>
      </w:r>
      <w:r>
        <w:rPr>
          <w:rFonts w:hint="eastAsia"/>
        </w:rPr>
        <w:t>投标文件的递交（适用于现场递交方式）</w:t>
      </w:r>
      <w:bookmarkEnd w:id="244"/>
      <w:bookmarkEnd w:id="245"/>
      <w:bookmarkEnd w:id="246"/>
      <w:bookmarkEnd w:id="247"/>
      <w:bookmarkEnd w:id="248"/>
      <w:bookmarkEnd w:id="249"/>
    </w:p>
    <w:p w14:paraId="234756E7" w14:textId="77777777" w:rsidR="00843C35" w:rsidRDefault="00000000">
      <w:pPr>
        <w:spacing w:line="360" w:lineRule="auto"/>
        <w:ind w:firstLineChars="100" w:firstLine="210"/>
        <w:rPr>
          <w:rFonts w:ascii="宋体" w:hAnsi="宋体" w:hint="eastAsia"/>
          <w:u w:val="single"/>
        </w:rPr>
      </w:pPr>
      <w:r>
        <w:rPr>
          <w:rFonts w:ascii="宋体" w:hAnsi="宋体" w:hint="eastAsia"/>
        </w:rPr>
        <w:t>4.2.1投标人应当在招标文件规定的投标截止时间前，将密封的投标文件递交至</w:t>
      </w:r>
      <w:r>
        <w:rPr>
          <w:rFonts w:ascii="宋体" w:hAnsi="宋体" w:hint="eastAsia"/>
          <w:u w:val="single"/>
        </w:rPr>
        <w:t>北京市丰台区西三环南路201号院1号楼1413室。</w:t>
      </w:r>
    </w:p>
    <w:p w14:paraId="6E218738" w14:textId="77777777" w:rsidR="00843C35" w:rsidRDefault="00000000">
      <w:pPr>
        <w:spacing w:line="360" w:lineRule="auto"/>
        <w:ind w:firstLineChars="100" w:firstLine="210"/>
        <w:rPr>
          <w:rFonts w:ascii="宋体" w:hAnsi="宋体" w:hint="eastAsia"/>
        </w:rPr>
      </w:pPr>
      <w:r>
        <w:rPr>
          <w:rFonts w:ascii="宋体" w:hAnsi="宋体" w:hint="eastAsia"/>
        </w:rPr>
        <w:t>4.2.2投标文件递交截止时间：</w:t>
      </w:r>
      <w:r>
        <w:rPr>
          <w:rFonts w:ascii="宋体" w:hAnsi="宋体" w:hint="eastAsia"/>
          <w:u w:val="single"/>
        </w:rPr>
        <w:t>2026</w:t>
      </w:r>
      <w:r>
        <w:rPr>
          <w:rFonts w:ascii="宋体" w:hAnsi="宋体" w:hint="eastAsia"/>
        </w:rPr>
        <w:t>年</w:t>
      </w:r>
      <w:r>
        <w:rPr>
          <w:rFonts w:ascii="宋体" w:hAnsi="宋体" w:hint="eastAsia"/>
          <w:u w:val="single"/>
        </w:rPr>
        <w:t>07</w:t>
      </w:r>
      <w:r>
        <w:rPr>
          <w:rFonts w:ascii="宋体" w:hAnsi="宋体" w:hint="eastAsia"/>
        </w:rPr>
        <w:t>月</w:t>
      </w:r>
      <w:r>
        <w:rPr>
          <w:rFonts w:ascii="宋体" w:hAnsi="宋体" w:hint="eastAsia"/>
          <w:u w:val="single"/>
        </w:rPr>
        <w:t>13</w:t>
      </w:r>
      <w:r>
        <w:rPr>
          <w:rFonts w:ascii="宋体" w:hAnsi="宋体" w:hint="eastAsia"/>
        </w:rPr>
        <w:t>日</w:t>
      </w:r>
      <w:r>
        <w:rPr>
          <w:rFonts w:ascii="宋体" w:hAnsi="宋体" w:hint="eastAsia"/>
          <w:u w:val="single"/>
        </w:rPr>
        <w:t>09</w:t>
      </w:r>
      <w:r>
        <w:rPr>
          <w:rFonts w:ascii="宋体" w:hAnsi="宋体" w:hint="eastAsia"/>
        </w:rPr>
        <w:t>时</w:t>
      </w:r>
      <w:r>
        <w:rPr>
          <w:rFonts w:ascii="宋体" w:hAnsi="宋体" w:hint="eastAsia"/>
          <w:u w:val="single"/>
        </w:rPr>
        <w:t>30</w:t>
      </w:r>
      <w:r>
        <w:rPr>
          <w:rFonts w:ascii="宋体" w:hAnsi="宋体" w:hint="eastAsia"/>
        </w:rPr>
        <w:t>分</w:t>
      </w:r>
    </w:p>
    <w:p w14:paraId="5BE15D83" w14:textId="77777777" w:rsidR="00843C35" w:rsidRDefault="00000000">
      <w:pPr>
        <w:spacing w:line="360" w:lineRule="auto"/>
        <w:ind w:firstLineChars="100" w:firstLine="210"/>
        <w:rPr>
          <w:rFonts w:ascii="宋体" w:cs="Arial"/>
          <w:szCs w:val="21"/>
        </w:rPr>
      </w:pPr>
      <w:r>
        <w:rPr>
          <w:rFonts w:ascii="宋体" w:hAnsi="宋体"/>
        </w:rPr>
        <w:t>4.2.3</w:t>
      </w:r>
      <w:r>
        <w:rPr>
          <w:rFonts w:ascii="宋体" w:hAnsi="宋体" w:cs="Arial" w:hint="eastAsia"/>
          <w:szCs w:val="21"/>
        </w:rPr>
        <w:t>招标人不予接收投标文件的情形</w:t>
      </w:r>
    </w:p>
    <w:p w14:paraId="196E9C32" w14:textId="77777777" w:rsidR="00843C35" w:rsidRDefault="00000000">
      <w:pPr>
        <w:spacing w:line="360" w:lineRule="auto"/>
        <w:ind w:firstLineChars="300" w:firstLine="630"/>
        <w:rPr>
          <w:rFonts w:ascii="宋体" w:cs="Arial"/>
          <w:szCs w:val="21"/>
          <w:u w:val="single"/>
        </w:rPr>
      </w:pPr>
      <w:r>
        <w:rPr>
          <w:rFonts w:ascii="宋体" w:hAnsi="宋体" w:cs="Arial" w:hint="eastAsia"/>
          <w:szCs w:val="21"/>
        </w:rPr>
        <w:t>（</w:t>
      </w:r>
      <w:r>
        <w:rPr>
          <w:rFonts w:ascii="宋体" w:hAnsi="宋体" w:cs="Arial"/>
          <w:szCs w:val="21"/>
        </w:rPr>
        <w:t>6</w:t>
      </w:r>
      <w:r>
        <w:rPr>
          <w:rFonts w:ascii="宋体" w:hAnsi="宋体" w:cs="Arial" w:hint="eastAsia"/>
          <w:szCs w:val="21"/>
        </w:rPr>
        <w:t>）其他情形：</w:t>
      </w:r>
      <w:r>
        <w:rPr>
          <w:rFonts w:ascii="宋体" w:hAnsi="宋体" w:cs="Arial" w:hint="eastAsia"/>
          <w:szCs w:val="21"/>
          <w:u w:val="single"/>
        </w:rPr>
        <w:t>/</w:t>
      </w:r>
    </w:p>
    <w:p w14:paraId="1331B2E5" w14:textId="77777777" w:rsidR="00843C35" w:rsidRDefault="00000000">
      <w:pPr>
        <w:pStyle w:val="2TimesNewRoman5020"/>
        <w:spacing w:beforeLines="0" w:before="0" w:afterLines="0" w:after="0"/>
        <w:rPr>
          <w:rFonts w:hint="eastAsia"/>
        </w:rPr>
      </w:pPr>
      <w:bookmarkStart w:id="250" w:name="_Toc18150"/>
      <w:bookmarkStart w:id="251" w:name="_Toc489280121"/>
      <w:bookmarkStart w:id="252" w:name="_Toc486580314"/>
      <w:bookmarkStart w:id="253" w:name="_Toc497456824"/>
      <w:bookmarkStart w:id="254" w:name="_Toc490331604"/>
      <w:bookmarkStart w:id="255" w:name="_Toc483383002"/>
      <w:bookmarkStart w:id="256" w:name="_Toc360107129"/>
      <w:r>
        <w:t>5.</w:t>
      </w:r>
      <w:r>
        <w:rPr>
          <w:rFonts w:hint="eastAsia"/>
        </w:rPr>
        <w:t>开标</w:t>
      </w:r>
      <w:bookmarkEnd w:id="250"/>
      <w:bookmarkEnd w:id="251"/>
      <w:bookmarkEnd w:id="252"/>
      <w:bookmarkEnd w:id="253"/>
      <w:bookmarkEnd w:id="254"/>
      <w:bookmarkEnd w:id="255"/>
      <w:bookmarkEnd w:id="256"/>
    </w:p>
    <w:p w14:paraId="58896D3F" w14:textId="77777777" w:rsidR="00843C35" w:rsidRDefault="00000000">
      <w:pPr>
        <w:pStyle w:val="378020"/>
        <w:spacing w:beforeLines="0" w:before="0" w:afterLines="0" w:after="0"/>
        <w:rPr>
          <w:rFonts w:hint="eastAsia"/>
        </w:rPr>
      </w:pPr>
      <w:bookmarkStart w:id="257" w:name="_Toc479170667"/>
      <w:bookmarkStart w:id="258" w:name="_Toc490331605"/>
      <w:bookmarkStart w:id="259" w:name="_Toc489280122"/>
      <w:bookmarkStart w:id="260" w:name="_Toc497456825"/>
      <w:bookmarkStart w:id="261" w:name="_Toc486580315"/>
      <w:bookmarkStart w:id="262" w:name="_Toc483383003"/>
      <w:bookmarkStart w:id="263" w:name="_Toc10527"/>
      <w:r>
        <w:t>5.1</w:t>
      </w:r>
      <w:r>
        <w:rPr>
          <w:rFonts w:hint="eastAsia"/>
        </w:rPr>
        <w:t>开标时间和地点</w:t>
      </w:r>
      <w:bookmarkEnd w:id="257"/>
      <w:bookmarkEnd w:id="258"/>
      <w:bookmarkEnd w:id="259"/>
      <w:bookmarkEnd w:id="260"/>
      <w:bookmarkEnd w:id="261"/>
      <w:bookmarkEnd w:id="262"/>
      <w:bookmarkEnd w:id="263"/>
    </w:p>
    <w:p w14:paraId="56FF3336" w14:textId="77777777" w:rsidR="00843C35" w:rsidRDefault="00000000">
      <w:pPr>
        <w:spacing w:line="360" w:lineRule="auto"/>
        <w:ind w:firstLineChars="200" w:firstLine="420"/>
        <w:rPr>
          <w:rFonts w:ascii="宋体" w:hAnsi="宋体" w:cs="Arial" w:hint="eastAsia"/>
          <w:szCs w:val="21"/>
          <w:u w:val="single"/>
        </w:rPr>
      </w:pPr>
      <w:r>
        <w:rPr>
          <w:rFonts w:ascii="宋体" w:hAnsi="宋体" w:cs="Arial" w:hint="eastAsia"/>
          <w:szCs w:val="21"/>
        </w:rPr>
        <w:t>开标地点：</w:t>
      </w:r>
      <w:r>
        <w:rPr>
          <w:rFonts w:ascii="宋体" w:hAnsi="宋体" w:hint="eastAsia"/>
          <w:u w:val="single"/>
        </w:rPr>
        <w:t>北京市丰台区西三环南路201号院1号楼1413室</w:t>
      </w:r>
    </w:p>
    <w:p w14:paraId="09B89575" w14:textId="77777777" w:rsidR="00843C35" w:rsidRDefault="00000000">
      <w:pPr>
        <w:pStyle w:val="378020"/>
        <w:spacing w:beforeLines="0" w:before="0" w:afterLines="0" w:after="0"/>
        <w:rPr>
          <w:rFonts w:hint="eastAsia"/>
        </w:rPr>
      </w:pPr>
      <w:bookmarkStart w:id="264" w:name="_Toc18449"/>
      <w:r>
        <w:t>5.</w:t>
      </w:r>
      <w:r>
        <w:rPr>
          <w:rFonts w:hint="eastAsia"/>
        </w:rPr>
        <w:t>2投标人代表出席开标会</w:t>
      </w:r>
      <w:bookmarkEnd w:id="264"/>
    </w:p>
    <w:p w14:paraId="1166C1E5" w14:textId="77777777" w:rsidR="00843C35" w:rsidRDefault="00000000">
      <w:pPr>
        <w:wordWrap w:val="0"/>
        <w:spacing w:line="360" w:lineRule="auto"/>
        <w:ind w:firstLineChars="200" w:firstLine="420"/>
        <w:rPr>
          <w:rFonts w:ascii="宋体" w:hAnsi="宋体" w:cs="Arial" w:hint="eastAsia"/>
          <w:szCs w:val="21"/>
          <w:u w:val="single"/>
        </w:rPr>
      </w:pPr>
      <w:r>
        <w:rPr>
          <w:rFonts w:ascii="宋体" w:hAnsi="宋体" w:cs="Arial" w:hint="eastAsia"/>
          <w:szCs w:val="21"/>
        </w:rPr>
        <w:t>投标人法定代表人或其委托代理人应当作为投标人代表按时参加开标会，在递交投标文件截止时间前向招标人提交法定代表人身份证明或法定代表人授权委托书，出示本人有效身份证明文件原件并签到。</w:t>
      </w:r>
    </w:p>
    <w:p w14:paraId="6C022080" w14:textId="77777777" w:rsidR="00843C35" w:rsidRDefault="00000000">
      <w:pPr>
        <w:pStyle w:val="378020"/>
        <w:spacing w:beforeLines="0" w:before="0" w:afterLines="0" w:after="0"/>
        <w:rPr>
          <w:rFonts w:hint="eastAsia"/>
        </w:rPr>
      </w:pPr>
      <w:bookmarkStart w:id="265" w:name="_Toc490331606"/>
      <w:bookmarkStart w:id="266" w:name="_Toc486580316"/>
      <w:bookmarkStart w:id="267" w:name="_Toc497456826"/>
      <w:bookmarkStart w:id="268" w:name="_Toc3349"/>
      <w:bookmarkStart w:id="269" w:name="_Toc483383004"/>
      <w:bookmarkStart w:id="270" w:name="_Toc489280123"/>
      <w:r>
        <w:t>5.3</w:t>
      </w:r>
      <w:r>
        <w:rPr>
          <w:rFonts w:hint="eastAsia"/>
        </w:rPr>
        <w:t>开标程序</w:t>
      </w:r>
      <w:bookmarkEnd w:id="265"/>
      <w:bookmarkEnd w:id="266"/>
      <w:bookmarkEnd w:id="267"/>
      <w:bookmarkEnd w:id="268"/>
      <w:bookmarkEnd w:id="269"/>
      <w:bookmarkEnd w:id="270"/>
    </w:p>
    <w:p w14:paraId="6AA4032E" w14:textId="77777777" w:rsidR="00843C35" w:rsidRDefault="00000000">
      <w:pPr>
        <w:numPr>
          <w:ilvl w:val="0"/>
          <w:numId w:val="1"/>
        </w:numPr>
        <w:spacing w:line="360" w:lineRule="auto"/>
        <w:rPr>
          <w:rFonts w:ascii="宋体" w:hAnsi="宋体" w:cs="Arial" w:hint="eastAsia"/>
          <w:szCs w:val="21"/>
          <w:u w:val="single"/>
        </w:rPr>
      </w:pPr>
      <w:r>
        <w:rPr>
          <w:rFonts w:ascii="宋体" w:hAnsi="宋体" w:cs="Arial" w:hint="eastAsia"/>
          <w:szCs w:val="21"/>
        </w:rPr>
        <w:t>开标顺序：</w:t>
      </w:r>
      <w:r>
        <w:rPr>
          <w:rFonts w:ascii="宋体" w:hAnsi="宋体" w:cs="Arial" w:hint="eastAsia"/>
          <w:szCs w:val="21"/>
          <w:u w:val="single"/>
        </w:rPr>
        <w:t>按投标文件递交先后顺序开标</w:t>
      </w:r>
    </w:p>
    <w:p w14:paraId="524B2EC2" w14:textId="77777777" w:rsidR="00843C35" w:rsidRDefault="00000000">
      <w:pPr>
        <w:numPr>
          <w:ilvl w:val="0"/>
          <w:numId w:val="1"/>
        </w:numPr>
        <w:spacing w:line="360" w:lineRule="auto"/>
        <w:rPr>
          <w:rFonts w:ascii="宋体" w:hAnsi="宋体" w:cs="Arial" w:hint="eastAsia"/>
          <w:szCs w:val="21"/>
          <w:u w:val="single"/>
        </w:rPr>
      </w:pPr>
      <w:r>
        <w:rPr>
          <w:rFonts w:ascii="宋体" w:hAnsi="宋体" w:cs="Arial" w:hint="eastAsia"/>
          <w:szCs w:val="21"/>
        </w:rPr>
        <w:t>密封情况检查：</w:t>
      </w:r>
      <w:r>
        <w:rPr>
          <w:rFonts w:ascii="宋体" w:hAnsi="宋体" w:cs="Arial" w:hint="eastAsia"/>
          <w:szCs w:val="21"/>
          <w:u w:val="single"/>
        </w:rPr>
        <w:t>由招标人代表和投标人授权代表检查投标文件密封情况</w:t>
      </w:r>
    </w:p>
    <w:p w14:paraId="7097BEE2" w14:textId="77777777" w:rsidR="00843C35" w:rsidRDefault="00000000">
      <w:pPr>
        <w:pStyle w:val="2TimesNewRoman5020"/>
        <w:spacing w:beforeLines="0" w:before="0" w:afterLines="0" w:after="0"/>
        <w:rPr>
          <w:rFonts w:hint="eastAsia"/>
        </w:rPr>
      </w:pPr>
      <w:bookmarkStart w:id="271" w:name="_Toc483383006"/>
      <w:bookmarkStart w:id="272" w:name="_Toc490331608"/>
      <w:bookmarkStart w:id="273" w:name="_Toc489280125"/>
      <w:bookmarkStart w:id="274" w:name="_Toc16494"/>
      <w:bookmarkStart w:id="275" w:name="_Toc486580318"/>
      <w:bookmarkStart w:id="276" w:name="_Toc497456828"/>
      <w:bookmarkStart w:id="277" w:name="_Toc360107130"/>
      <w:r>
        <w:t>6.</w:t>
      </w:r>
      <w:r>
        <w:rPr>
          <w:rFonts w:hint="eastAsia"/>
        </w:rPr>
        <w:t>评标</w:t>
      </w:r>
      <w:bookmarkEnd w:id="271"/>
      <w:bookmarkEnd w:id="272"/>
      <w:bookmarkEnd w:id="273"/>
      <w:bookmarkEnd w:id="274"/>
      <w:bookmarkEnd w:id="275"/>
      <w:bookmarkEnd w:id="276"/>
      <w:bookmarkEnd w:id="277"/>
    </w:p>
    <w:p w14:paraId="233CF6B3" w14:textId="77777777" w:rsidR="00843C35" w:rsidRDefault="00000000">
      <w:pPr>
        <w:pStyle w:val="378020"/>
        <w:spacing w:beforeLines="0" w:before="0" w:afterLines="0" w:after="0"/>
        <w:rPr>
          <w:rFonts w:hint="eastAsia"/>
        </w:rPr>
      </w:pPr>
      <w:bookmarkStart w:id="278" w:name="_Toc497456829"/>
      <w:bookmarkStart w:id="279" w:name="_Toc10087"/>
      <w:bookmarkStart w:id="280" w:name="_Toc486580319"/>
      <w:bookmarkStart w:id="281" w:name="_Toc490331609"/>
      <w:bookmarkStart w:id="282" w:name="_Toc489280126"/>
      <w:bookmarkStart w:id="283" w:name="_Toc483383007"/>
      <w:r>
        <w:t>6.1</w:t>
      </w:r>
      <w:r>
        <w:rPr>
          <w:rFonts w:hint="eastAsia"/>
        </w:rPr>
        <w:t>评标委员会</w:t>
      </w:r>
      <w:bookmarkEnd w:id="278"/>
      <w:bookmarkEnd w:id="279"/>
      <w:bookmarkEnd w:id="280"/>
      <w:bookmarkEnd w:id="281"/>
      <w:bookmarkEnd w:id="282"/>
      <w:bookmarkEnd w:id="283"/>
    </w:p>
    <w:p w14:paraId="3460F657" w14:textId="77777777" w:rsidR="00843C35" w:rsidRDefault="00000000">
      <w:pPr>
        <w:spacing w:line="360" w:lineRule="auto"/>
        <w:ind w:firstLineChars="100" w:firstLine="210"/>
        <w:rPr>
          <w:rFonts w:ascii="宋体"/>
        </w:rPr>
      </w:pPr>
      <w:r>
        <w:rPr>
          <w:rFonts w:ascii="宋体" w:hAnsi="宋体"/>
        </w:rPr>
        <w:t>6.1.1</w:t>
      </w:r>
      <w:r>
        <w:rPr>
          <w:rFonts w:ascii="宋体" w:hAnsi="宋体" w:cs="Arial" w:hint="eastAsia"/>
          <w:szCs w:val="21"/>
        </w:rPr>
        <w:t>评标委员会的组建</w:t>
      </w:r>
    </w:p>
    <w:p w14:paraId="6EC20EC4" w14:textId="77777777" w:rsidR="00843C35" w:rsidRDefault="00000000">
      <w:pPr>
        <w:spacing w:line="360" w:lineRule="auto"/>
        <w:ind w:firstLineChars="199" w:firstLine="418"/>
        <w:rPr>
          <w:rFonts w:ascii="宋体" w:cs="Arial"/>
          <w:szCs w:val="21"/>
        </w:rPr>
      </w:pPr>
      <w:r>
        <w:rPr>
          <w:rFonts w:ascii="宋体" w:hAnsi="宋体" w:cs="Arial" w:hint="eastAsia"/>
          <w:szCs w:val="21"/>
        </w:rPr>
        <w:t>评标委员会构成</w:t>
      </w:r>
      <w:r>
        <w:rPr>
          <w:rFonts w:ascii="宋体" w:hAnsi="宋体" w:cs="Arial" w:hint="eastAsia"/>
          <w:szCs w:val="21"/>
          <w:u w:val="single"/>
        </w:rPr>
        <w:t>5</w:t>
      </w:r>
      <w:r>
        <w:rPr>
          <w:rFonts w:ascii="宋体" w:hAnsi="宋体" w:cs="Arial" w:hint="eastAsia"/>
          <w:szCs w:val="21"/>
        </w:rPr>
        <w:t>人；其中，招标人代表</w:t>
      </w:r>
      <w:r>
        <w:rPr>
          <w:rFonts w:ascii="宋体" w:hAnsi="宋体" w:cs="Arial" w:hint="eastAsia"/>
          <w:szCs w:val="21"/>
          <w:u w:val="single"/>
        </w:rPr>
        <w:t>1</w:t>
      </w:r>
      <w:r>
        <w:rPr>
          <w:rFonts w:ascii="宋体" w:hAnsi="宋体" w:cs="Arial" w:hint="eastAsia"/>
          <w:szCs w:val="21"/>
        </w:rPr>
        <w:t>人；技术、经济方面的专家</w:t>
      </w:r>
      <w:r>
        <w:rPr>
          <w:rFonts w:ascii="宋体" w:hAnsi="宋体" w:cs="Arial" w:hint="eastAsia"/>
          <w:szCs w:val="21"/>
          <w:u w:val="single"/>
        </w:rPr>
        <w:t>4</w:t>
      </w:r>
      <w:r>
        <w:rPr>
          <w:rFonts w:ascii="宋体" w:hAnsi="宋体" w:cs="Arial" w:hint="eastAsia"/>
          <w:szCs w:val="21"/>
        </w:rPr>
        <w:t>人；其中，技术专家</w:t>
      </w:r>
      <w:r>
        <w:rPr>
          <w:rFonts w:ascii="宋体" w:hAnsi="宋体" w:cs="Arial" w:hint="eastAsia"/>
          <w:szCs w:val="21"/>
          <w:u w:val="single"/>
        </w:rPr>
        <w:t>2</w:t>
      </w:r>
      <w:r>
        <w:rPr>
          <w:rFonts w:ascii="宋体" w:hAnsi="宋体" w:cs="Arial" w:hint="eastAsia"/>
          <w:szCs w:val="21"/>
        </w:rPr>
        <w:t>人，经济专家</w:t>
      </w:r>
      <w:r>
        <w:rPr>
          <w:rFonts w:ascii="宋体" w:hAnsi="宋体" w:cs="Arial" w:hint="eastAsia"/>
          <w:szCs w:val="21"/>
          <w:u w:val="single"/>
        </w:rPr>
        <w:t>2</w:t>
      </w:r>
      <w:r>
        <w:rPr>
          <w:rFonts w:ascii="宋体" w:hAnsi="宋体" w:cs="Arial" w:hint="eastAsia"/>
          <w:szCs w:val="21"/>
        </w:rPr>
        <w:t>人。</w:t>
      </w:r>
    </w:p>
    <w:p w14:paraId="15AE49E1" w14:textId="77777777" w:rsidR="00843C35" w:rsidRDefault="00000000">
      <w:pPr>
        <w:spacing w:line="360" w:lineRule="auto"/>
        <w:ind w:firstLineChars="199" w:firstLine="418"/>
        <w:rPr>
          <w:rFonts w:ascii="宋体"/>
        </w:rPr>
      </w:pPr>
      <w:r>
        <w:rPr>
          <w:rFonts w:ascii="宋体" w:hAnsi="宋体" w:cs="Arial" w:hint="eastAsia"/>
          <w:szCs w:val="21"/>
        </w:rPr>
        <w:t>评标专家确定方式</w:t>
      </w:r>
      <w:r>
        <w:rPr>
          <w:rFonts w:ascii="宋体" w:hAnsi="宋体" w:cs="Arial" w:hint="eastAsia"/>
          <w:szCs w:val="21"/>
          <w:u w:val="single"/>
        </w:rPr>
        <w:t>从评标专家库中随机抽取</w:t>
      </w:r>
      <w:r>
        <w:rPr>
          <w:rFonts w:ascii="宋体" w:hAnsi="宋体" w:cs="Arial" w:hint="eastAsia"/>
          <w:szCs w:val="21"/>
        </w:rPr>
        <w:t>。</w:t>
      </w:r>
    </w:p>
    <w:p w14:paraId="06E6F3CA" w14:textId="77777777" w:rsidR="00843C35" w:rsidRDefault="00000000">
      <w:pPr>
        <w:pStyle w:val="2TimesNewRoman5020"/>
        <w:spacing w:beforeLines="0" w:before="0" w:afterLines="0" w:after="0"/>
        <w:rPr>
          <w:rFonts w:hint="eastAsia"/>
        </w:rPr>
      </w:pPr>
      <w:bookmarkStart w:id="284" w:name="_Toc486580320"/>
      <w:bookmarkStart w:id="285" w:name="_Toc497456830"/>
      <w:bookmarkStart w:id="286" w:name="_Toc5859"/>
      <w:bookmarkStart w:id="287" w:name="_Toc490331610"/>
      <w:bookmarkStart w:id="288" w:name="_Toc360107131"/>
      <w:bookmarkStart w:id="289" w:name="_Toc483383008"/>
      <w:bookmarkStart w:id="290" w:name="_Toc489280127"/>
      <w:r>
        <w:t>7.</w:t>
      </w:r>
      <w:r>
        <w:rPr>
          <w:rFonts w:hint="eastAsia"/>
        </w:rPr>
        <w:t>合同授予</w:t>
      </w:r>
      <w:bookmarkEnd w:id="284"/>
      <w:bookmarkEnd w:id="285"/>
      <w:bookmarkEnd w:id="286"/>
      <w:bookmarkEnd w:id="287"/>
      <w:bookmarkEnd w:id="288"/>
      <w:bookmarkEnd w:id="289"/>
      <w:bookmarkEnd w:id="290"/>
    </w:p>
    <w:p w14:paraId="6FA74DCA" w14:textId="77777777" w:rsidR="00843C35" w:rsidRDefault="00000000">
      <w:pPr>
        <w:pStyle w:val="378020"/>
        <w:spacing w:beforeLines="0" w:before="0" w:afterLines="0" w:after="0"/>
        <w:rPr>
          <w:rFonts w:hint="eastAsia"/>
        </w:rPr>
      </w:pPr>
      <w:bookmarkStart w:id="291" w:name="_Toc497456831"/>
      <w:bookmarkStart w:id="292" w:name="_Toc486580321"/>
      <w:bookmarkStart w:id="293" w:name="_Toc9449"/>
      <w:bookmarkStart w:id="294" w:name="_Toc489280128"/>
      <w:bookmarkStart w:id="295" w:name="_Toc483383009"/>
      <w:bookmarkStart w:id="296" w:name="_Toc490331611"/>
      <w:r>
        <w:t>7.1</w:t>
      </w:r>
      <w:r>
        <w:rPr>
          <w:rFonts w:hint="eastAsia"/>
        </w:rPr>
        <w:t>定标方式及方法</w:t>
      </w:r>
      <w:bookmarkEnd w:id="291"/>
      <w:bookmarkEnd w:id="292"/>
      <w:bookmarkEnd w:id="293"/>
      <w:bookmarkEnd w:id="294"/>
      <w:bookmarkEnd w:id="295"/>
      <w:bookmarkEnd w:id="296"/>
    </w:p>
    <w:p w14:paraId="3566264C" w14:textId="77777777" w:rsidR="00843C35" w:rsidRDefault="00000000">
      <w:pPr>
        <w:spacing w:line="360" w:lineRule="auto"/>
        <w:ind w:firstLineChars="202" w:firstLine="424"/>
        <w:rPr>
          <w:rFonts w:ascii="宋体" w:cs="Arial"/>
          <w:szCs w:val="21"/>
        </w:rPr>
      </w:pPr>
      <w:bookmarkStart w:id="297" w:name="_Hlk114068869"/>
      <w:r>
        <w:rPr>
          <w:rFonts w:ascii="宋体" w:hAnsi="宋体" w:cs="Arial" w:hint="eastAsia"/>
          <w:szCs w:val="21"/>
        </w:rPr>
        <w:t>是否授权评标委员会确定中标人</w:t>
      </w:r>
      <w:bookmarkEnd w:id="297"/>
    </w:p>
    <w:p w14:paraId="590B9ECF" w14:textId="77777777" w:rsidR="00843C35" w:rsidRDefault="00000000">
      <w:pPr>
        <w:spacing w:line="360" w:lineRule="auto"/>
        <w:ind w:firstLineChars="202" w:firstLine="424"/>
        <w:rPr>
          <w:rFonts w:ascii="宋体" w:cs="Arial"/>
          <w:szCs w:val="21"/>
        </w:rPr>
      </w:pPr>
      <w:r>
        <w:rPr>
          <w:rFonts w:ascii="宋体" w:cs="Arial" w:hint="eastAsia"/>
          <w:szCs w:val="21"/>
        </w:rPr>
        <w:t>□</w:t>
      </w:r>
      <w:r>
        <w:rPr>
          <w:rFonts w:ascii="宋体" w:hAnsi="宋体" w:cs="Arial" w:hint="eastAsia"/>
          <w:szCs w:val="21"/>
        </w:rPr>
        <w:t>是</w:t>
      </w:r>
    </w:p>
    <w:p w14:paraId="29EE4E78" w14:textId="77777777" w:rsidR="00843C35" w:rsidRDefault="00000000">
      <w:pPr>
        <w:spacing w:line="360" w:lineRule="auto"/>
        <w:ind w:firstLineChars="202" w:firstLine="424"/>
        <w:rPr>
          <w:rFonts w:ascii="宋体" w:hAnsi="宋体" w:cs="Arial" w:hint="eastAsia"/>
          <w:szCs w:val="21"/>
          <w:u w:val="single"/>
        </w:rPr>
      </w:pPr>
      <w:r>
        <w:rPr>
          <w:rFonts w:ascii="宋体" w:cs="Arial" w:hint="eastAsia"/>
          <w:szCs w:val="21"/>
        </w:rPr>
        <w:t>☑</w:t>
      </w:r>
      <w:r>
        <w:rPr>
          <w:rFonts w:ascii="宋体" w:hAnsi="宋体" w:cs="Arial" w:hint="eastAsia"/>
          <w:szCs w:val="21"/>
        </w:rPr>
        <w:t>否，推荐的中标候选人数：</w:t>
      </w:r>
      <w:r>
        <w:rPr>
          <w:rFonts w:ascii="宋体" w:hAnsi="宋体" w:cs="Arial" w:hint="eastAsia"/>
          <w:szCs w:val="21"/>
          <w:u w:val="single"/>
        </w:rPr>
        <w:t>3</w:t>
      </w:r>
    </w:p>
    <w:p w14:paraId="6666B3AB" w14:textId="77777777" w:rsidR="00843C35" w:rsidRDefault="00000000">
      <w:pPr>
        <w:spacing w:line="360" w:lineRule="auto"/>
        <w:ind w:firstLineChars="202" w:firstLine="424"/>
        <w:rPr>
          <w:rFonts w:ascii="宋体" w:hAnsi="宋体" w:cs="Arial" w:hint="eastAsia"/>
          <w:szCs w:val="21"/>
        </w:rPr>
      </w:pPr>
      <w:bookmarkStart w:id="298" w:name="_Hlk114069044"/>
      <w:bookmarkStart w:id="299" w:name="_Hlk114068826"/>
      <w:r>
        <w:rPr>
          <w:rFonts w:ascii="宋体" w:hAnsi="宋体" w:cs="Arial" w:hint="eastAsia"/>
          <w:szCs w:val="21"/>
        </w:rPr>
        <w:t>是否采用评定分离确定中标人</w:t>
      </w:r>
    </w:p>
    <w:p w14:paraId="2EF9821C" w14:textId="77777777" w:rsidR="00843C35" w:rsidRDefault="00000000">
      <w:pPr>
        <w:spacing w:line="360" w:lineRule="auto"/>
        <w:ind w:firstLineChars="202" w:firstLine="424"/>
        <w:rPr>
          <w:rFonts w:ascii="宋体" w:cs="Arial"/>
          <w:szCs w:val="21"/>
        </w:rPr>
      </w:pPr>
      <w:r>
        <w:rPr>
          <w:rFonts w:ascii="宋体" w:cs="Arial" w:hint="eastAsia"/>
          <w:szCs w:val="21"/>
        </w:rPr>
        <w:t>☑不采用</w:t>
      </w:r>
      <w:bookmarkEnd w:id="298"/>
    </w:p>
    <w:bookmarkEnd w:id="299"/>
    <w:p w14:paraId="37285768" w14:textId="77777777" w:rsidR="00843C35" w:rsidRDefault="00000000">
      <w:pPr>
        <w:tabs>
          <w:tab w:val="left" w:pos="1560"/>
        </w:tabs>
        <w:spacing w:line="360" w:lineRule="auto"/>
        <w:ind w:firstLineChars="200" w:firstLine="420"/>
        <w:rPr>
          <w:rFonts w:ascii="宋体" w:cs="Arial"/>
          <w:szCs w:val="21"/>
        </w:rPr>
      </w:pPr>
      <w:r>
        <w:rPr>
          <w:rFonts w:ascii="宋体" w:hAnsi="宋体" w:cs="Arial" w:hint="eastAsia"/>
          <w:szCs w:val="21"/>
        </w:rPr>
        <w:t>招标人根据评标委员会推荐的有排序的中标候选人情况，确定排名第一的中标候选人为中标人。排名第一的中标候选人发生如下情形导致不符合中标条件的，招标人可以按照评标委员会提出的中</w:t>
      </w:r>
      <w:r>
        <w:rPr>
          <w:rFonts w:ascii="宋体" w:hAnsi="宋体" w:cs="Arial" w:hint="eastAsia"/>
          <w:szCs w:val="21"/>
        </w:rPr>
        <w:lastRenderedPageBreak/>
        <w:t>标候选人名单排序依次确定其他中标候选人为中标人：</w:t>
      </w:r>
    </w:p>
    <w:p w14:paraId="6DD3E6D4" w14:textId="77777777" w:rsidR="00843C35" w:rsidRDefault="00000000">
      <w:pPr>
        <w:tabs>
          <w:tab w:val="left" w:pos="1560"/>
        </w:tabs>
        <w:spacing w:line="360" w:lineRule="auto"/>
        <w:ind w:firstLineChars="100" w:firstLine="210"/>
        <w:rPr>
          <w:rFonts w:ascii="宋体" w:cs="Arial"/>
          <w:szCs w:val="21"/>
        </w:rPr>
      </w:pPr>
      <w:r>
        <w:rPr>
          <w:rFonts w:ascii="宋体" w:hAnsi="宋体" w:cs="Arial" w:hint="eastAsia"/>
          <w:szCs w:val="21"/>
        </w:rPr>
        <w:t>（</w:t>
      </w:r>
      <w:r>
        <w:rPr>
          <w:rFonts w:ascii="宋体" w:hAnsi="宋体" w:cs="Arial"/>
          <w:szCs w:val="21"/>
        </w:rPr>
        <w:t>1</w:t>
      </w:r>
      <w:r>
        <w:rPr>
          <w:rFonts w:ascii="宋体" w:hAnsi="宋体" w:cs="Arial" w:hint="eastAsia"/>
          <w:szCs w:val="21"/>
        </w:rPr>
        <w:t>）放弃中标的；</w:t>
      </w:r>
    </w:p>
    <w:p w14:paraId="2BF1748B" w14:textId="77777777" w:rsidR="00843C35" w:rsidRDefault="00000000">
      <w:pPr>
        <w:tabs>
          <w:tab w:val="left" w:pos="1560"/>
        </w:tabs>
        <w:spacing w:line="360" w:lineRule="auto"/>
        <w:ind w:firstLineChars="100" w:firstLine="210"/>
        <w:rPr>
          <w:rFonts w:ascii="宋体" w:cs="Arial"/>
          <w:szCs w:val="21"/>
        </w:rPr>
      </w:pPr>
      <w:r>
        <w:rPr>
          <w:rFonts w:ascii="宋体" w:hAnsi="宋体" w:cs="Arial" w:hint="eastAsia"/>
          <w:szCs w:val="21"/>
        </w:rPr>
        <w:t>（</w:t>
      </w:r>
      <w:r>
        <w:rPr>
          <w:rFonts w:ascii="宋体" w:hAnsi="宋体" w:cs="Arial"/>
          <w:szCs w:val="21"/>
        </w:rPr>
        <w:t>2</w:t>
      </w:r>
      <w:r>
        <w:rPr>
          <w:rFonts w:ascii="宋体" w:hAnsi="宋体" w:cs="Arial" w:hint="eastAsia"/>
          <w:szCs w:val="21"/>
        </w:rPr>
        <w:t>）拟派项目经理担任其他在施建设工程项目的项目经理的；</w:t>
      </w:r>
    </w:p>
    <w:p w14:paraId="500F7B21" w14:textId="77777777" w:rsidR="00843C35" w:rsidRDefault="00000000">
      <w:pPr>
        <w:tabs>
          <w:tab w:val="left" w:pos="1560"/>
        </w:tabs>
        <w:spacing w:line="360" w:lineRule="auto"/>
        <w:ind w:firstLineChars="100" w:firstLine="210"/>
        <w:rPr>
          <w:rFonts w:ascii="宋体" w:cs="Arial"/>
          <w:szCs w:val="21"/>
        </w:rPr>
      </w:pPr>
      <w:r>
        <w:rPr>
          <w:rFonts w:ascii="宋体" w:hAnsi="宋体" w:cs="Arial" w:hint="eastAsia"/>
          <w:szCs w:val="21"/>
        </w:rPr>
        <w:t>（</w:t>
      </w:r>
      <w:r>
        <w:rPr>
          <w:rFonts w:ascii="宋体" w:hAnsi="宋体" w:cs="Arial"/>
          <w:szCs w:val="21"/>
        </w:rPr>
        <w:t>3</w:t>
      </w:r>
      <w:r>
        <w:rPr>
          <w:rFonts w:ascii="宋体" w:hAnsi="宋体" w:cs="Arial" w:hint="eastAsia"/>
          <w:szCs w:val="21"/>
        </w:rPr>
        <w:t>）因不可抗力提出不能履行合同的；</w:t>
      </w:r>
    </w:p>
    <w:p w14:paraId="3D5F8E82" w14:textId="77777777" w:rsidR="00843C35" w:rsidRDefault="00000000">
      <w:pPr>
        <w:tabs>
          <w:tab w:val="left" w:pos="1560"/>
        </w:tabs>
        <w:spacing w:line="360" w:lineRule="auto"/>
        <w:ind w:firstLineChars="100" w:firstLine="210"/>
        <w:rPr>
          <w:rFonts w:ascii="宋体" w:cs="Arial"/>
          <w:szCs w:val="21"/>
        </w:rPr>
      </w:pPr>
      <w:r>
        <w:rPr>
          <w:rFonts w:ascii="宋体" w:hAnsi="宋体" w:cs="Arial" w:hint="eastAsia"/>
          <w:szCs w:val="21"/>
        </w:rPr>
        <w:t>（</w:t>
      </w:r>
      <w:r>
        <w:rPr>
          <w:rFonts w:ascii="宋体" w:hAnsi="宋体" w:cs="Arial"/>
          <w:szCs w:val="21"/>
        </w:rPr>
        <w:t>4</w:t>
      </w:r>
      <w:r>
        <w:rPr>
          <w:rFonts w:ascii="宋体" w:hAnsi="宋体" w:cs="Arial" w:hint="eastAsia"/>
          <w:szCs w:val="21"/>
        </w:rPr>
        <w:t>）招标文件规定应当提交履约担保而在规定的期限内未能提交的；</w:t>
      </w:r>
    </w:p>
    <w:p w14:paraId="17EB0EF8" w14:textId="77777777" w:rsidR="00843C35" w:rsidRDefault="00000000">
      <w:pPr>
        <w:tabs>
          <w:tab w:val="left" w:pos="1560"/>
        </w:tabs>
        <w:spacing w:line="360" w:lineRule="auto"/>
        <w:ind w:firstLineChars="100" w:firstLine="210"/>
        <w:rPr>
          <w:rFonts w:ascii="宋体" w:hAnsi="宋体" w:cs="Arial" w:hint="eastAsia"/>
          <w:szCs w:val="21"/>
        </w:rPr>
      </w:pPr>
      <w:r>
        <w:rPr>
          <w:rFonts w:ascii="宋体" w:hAnsi="宋体" w:cs="Arial" w:hint="eastAsia"/>
          <w:szCs w:val="21"/>
        </w:rPr>
        <w:t>（</w:t>
      </w:r>
      <w:r>
        <w:rPr>
          <w:rFonts w:ascii="宋体" w:hAnsi="宋体" w:cs="Arial"/>
          <w:szCs w:val="21"/>
        </w:rPr>
        <w:t>5</w:t>
      </w:r>
      <w:r>
        <w:rPr>
          <w:rFonts w:ascii="宋体" w:hAnsi="宋体" w:cs="Arial" w:hint="eastAsia"/>
          <w:szCs w:val="21"/>
        </w:rPr>
        <w:t>）被标示为施工安全风险企业的。</w:t>
      </w:r>
      <w:r>
        <w:rPr>
          <w:rFonts w:ascii="宋体" w:hAnsi="宋体" w:hint="eastAsia"/>
          <w:szCs w:val="21"/>
        </w:rPr>
        <w:t>（适用于对施工安全风险企业采用否决性惩戒的）</w:t>
      </w:r>
    </w:p>
    <w:p w14:paraId="53DF7EC0" w14:textId="77777777" w:rsidR="00843C35" w:rsidRDefault="00000000">
      <w:pPr>
        <w:tabs>
          <w:tab w:val="left" w:pos="1560"/>
        </w:tabs>
        <w:spacing w:line="360" w:lineRule="auto"/>
        <w:ind w:firstLineChars="100" w:firstLine="210"/>
        <w:rPr>
          <w:rFonts w:ascii="宋体" w:cs="Arial"/>
          <w:szCs w:val="21"/>
        </w:rPr>
      </w:pPr>
      <w:r>
        <w:rPr>
          <w:rFonts w:ascii="宋体" w:hAnsi="宋体" w:cs="Arial" w:hint="eastAsia"/>
          <w:szCs w:val="21"/>
        </w:rPr>
        <w:t>（</w:t>
      </w:r>
      <w:r>
        <w:rPr>
          <w:rFonts w:ascii="宋体" w:hAnsi="宋体" w:cs="Arial"/>
          <w:szCs w:val="21"/>
        </w:rPr>
        <w:t>6</w:t>
      </w:r>
      <w:r>
        <w:rPr>
          <w:rFonts w:ascii="宋体" w:hAnsi="宋体" w:cs="Arial" w:hint="eastAsia"/>
          <w:szCs w:val="21"/>
        </w:rPr>
        <w:t>）被查实存在影响中标结果的违法行为等情形的。</w:t>
      </w:r>
    </w:p>
    <w:p w14:paraId="31F93065" w14:textId="77777777" w:rsidR="00843C35" w:rsidRDefault="00000000">
      <w:pPr>
        <w:tabs>
          <w:tab w:val="left" w:pos="1560"/>
        </w:tabs>
        <w:spacing w:line="360" w:lineRule="auto"/>
        <w:ind w:firstLineChars="200" w:firstLine="420"/>
        <w:rPr>
          <w:rFonts w:ascii="宋体" w:hAnsi="宋体" w:cs="Arial" w:hint="eastAsia"/>
          <w:szCs w:val="21"/>
        </w:rPr>
      </w:pPr>
      <w:bookmarkStart w:id="300" w:name="_Toc489280129"/>
      <w:bookmarkStart w:id="301" w:name="_Toc483383010"/>
      <w:bookmarkStart w:id="302" w:name="_Toc486580322"/>
      <w:r>
        <w:rPr>
          <w:rFonts w:ascii="宋体" w:hAnsi="宋体" w:cs="Arial" w:hint="eastAsia"/>
          <w:szCs w:val="21"/>
        </w:rPr>
        <w:t>依次确定其他中标候选人与招标人预期差距较大，或者对招标人明显不利的，招标人可以重新招标。</w:t>
      </w:r>
    </w:p>
    <w:p w14:paraId="16252682" w14:textId="77777777" w:rsidR="00843C35" w:rsidRDefault="00000000">
      <w:pPr>
        <w:spacing w:line="360" w:lineRule="auto"/>
        <w:ind w:firstLineChars="202" w:firstLine="424"/>
        <w:rPr>
          <w:rFonts w:ascii="宋体" w:hAnsi="宋体" w:cs="Arial" w:hint="eastAsia"/>
          <w:szCs w:val="21"/>
          <w:u w:val="single"/>
        </w:rPr>
      </w:pPr>
      <w:r>
        <w:rPr>
          <w:rFonts w:ascii="宋体" w:cs="Arial" w:hint="eastAsia"/>
          <w:szCs w:val="21"/>
        </w:rPr>
        <w:t>□</w:t>
      </w:r>
      <w:r>
        <w:rPr>
          <w:rFonts w:ascii="宋体" w:hAnsi="宋体" w:cs="Arial" w:hint="eastAsia"/>
          <w:szCs w:val="21"/>
        </w:rPr>
        <w:t>采用，其评定要求和方法：</w:t>
      </w:r>
    </w:p>
    <w:p w14:paraId="27A9B0A4" w14:textId="77777777" w:rsidR="00843C35" w:rsidRDefault="00000000">
      <w:pPr>
        <w:tabs>
          <w:tab w:val="left" w:pos="1560"/>
        </w:tabs>
        <w:spacing w:line="360" w:lineRule="auto"/>
        <w:ind w:firstLineChars="200" w:firstLine="420"/>
        <w:rPr>
          <w:rFonts w:ascii="宋体" w:hAnsi="宋体" w:cs="Arial" w:hint="eastAsia"/>
          <w:szCs w:val="21"/>
        </w:rPr>
      </w:pPr>
      <w:r>
        <w:rPr>
          <w:rFonts w:ascii="宋体" w:cs="Arial" w:hint="eastAsia"/>
          <w:szCs w:val="21"/>
        </w:rPr>
        <w:t>拟确定的</w:t>
      </w:r>
      <w:r>
        <w:rPr>
          <w:rFonts w:ascii="宋体" w:hAnsi="宋体" w:cs="Arial" w:hint="eastAsia"/>
          <w:szCs w:val="21"/>
        </w:rPr>
        <w:t>中标人发生如下情形导致不符合中标条件的，招标人确定中标人的方法：</w:t>
      </w:r>
    </w:p>
    <w:p w14:paraId="27191660"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1</w:t>
      </w:r>
      <w:r>
        <w:rPr>
          <w:rFonts w:ascii="宋体" w:cs="Arial" w:hint="eastAsia"/>
          <w:szCs w:val="21"/>
        </w:rPr>
        <w:t>）放弃中标的；</w:t>
      </w:r>
    </w:p>
    <w:p w14:paraId="01144484"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2</w:t>
      </w:r>
      <w:r>
        <w:rPr>
          <w:rFonts w:ascii="宋体" w:cs="Arial" w:hint="eastAsia"/>
          <w:szCs w:val="21"/>
        </w:rPr>
        <w:t>）拟派项目经理担任其他在施建设工程项目的项目经理的；</w:t>
      </w:r>
    </w:p>
    <w:p w14:paraId="15FE1D6B"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3</w:t>
      </w:r>
      <w:r>
        <w:rPr>
          <w:rFonts w:ascii="宋体" w:cs="Arial" w:hint="eastAsia"/>
          <w:szCs w:val="21"/>
        </w:rPr>
        <w:t>）因不可抗力提出不能履行合同的；</w:t>
      </w:r>
    </w:p>
    <w:p w14:paraId="0F6B1189"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4</w:t>
      </w:r>
      <w:r>
        <w:rPr>
          <w:rFonts w:ascii="宋体" w:cs="Arial" w:hint="eastAsia"/>
          <w:szCs w:val="21"/>
        </w:rPr>
        <w:t>）招标文件规定应当提交履约担保而在规定的期限内未能提交的；</w:t>
      </w:r>
    </w:p>
    <w:p w14:paraId="43C8BB6F"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5</w:t>
      </w:r>
      <w:r>
        <w:rPr>
          <w:rFonts w:ascii="宋体" w:cs="Arial" w:hint="eastAsia"/>
          <w:szCs w:val="21"/>
        </w:rPr>
        <w:t>）被标示为施工安全风险企业的；（适用于对施工安全风险企业采用否决性惩戒的）</w:t>
      </w:r>
    </w:p>
    <w:p w14:paraId="44152452" w14:textId="77777777" w:rsidR="00843C35" w:rsidRDefault="00000000">
      <w:pPr>
        <w:tabs>
          <w:tab w:val="left" w:pos="1560"/>
        </w:tabs>
        <w:spacing w:line="360" w:lineRule="auto"/>
        <w:ind w:firstLineChars="100" w:firstLine="210"/>
        <w:rPr>
          <w:rFonts w:ascii="宋体" w:cs="Arial"/>
          <w:szCs w:val="21"/>
        </w:rPr>
      </w:pPr>
      <w:r>
        <w:rPr>
          <w:rFonts w:ascii="宋体" w:cs="Arial" w:hint="eastAsia"/>
          <w:szCs w:val="21"/>
        </w:rPr>
        <w:t>（</w:t>
      </w:r>
      <w:r>
        <w:rPr>
          <w:rFonts w:ascii="宋体" w:cs="Arial"/>
          <w:szCs w:val="21"/>
        </w:rPr>
        <w:t>6</w:t>
      </w:r>
      <w:r>
        <w:rPr>
          <w:rFonts w:ascii="宋体" w:cs="Arial" w:hint="eastAsia"/>
          <w:szCs w:val="21"/>
        </w:rPr>
        <w:t>）被查实存在影响中标结果的违法行为等情形的。</w:t>
      </w:r>
    </w:p>
    <w:p w14:paraId="6A8248C5" w14:textId="77777777" w:rsidR="00843C35" w:rsidRDefault="00000000">
      <w:pPr>
        <w:pStyle w:val="378020"/>
        <w:spacing w:beforeLines="0" w:before="0" w:afterLines="0" w:after="0"/>
        <w:rPr>
          <w:rFonts w:hint="eastAsia"/>
        </w:rPr>
      </w:pPr>
      <w:bookmarkStart w:id="303" w:name="_Toc18515"/>
      <w:bookmarkStart w:id="304" w:name="_Hlk114069446"/>
      <w:r>
        <w:t>7.2</w:t>
      </w:r>
      <w:r>
        <w:rPr>
          <w:rFonts w:hint="eastAsia"/>
        </w:rPr>
        <w:t>中标候选人公示</w:t>
      </w:r>
      <w:bookmarkEnd w:id="303"/>
    </w:p>
    <w:p w14:paraId="531AFB15" w14:textId="77777777" w:rsidR="00843C35" w:rsidRDefault="00000000">
      <w:pPr>
        <w:tabs>
          <w:tab w:val="left" w:pos="1560"/>
        </w:tabs>
        <w:spacing w:line="360" w:lineRule="auto"/>
        <w:ind w:firstLineChars="100" w:firstLine="210"/>
      </w:pPr>
      <w:r>
        <w:rPr>
          <w:rFonts w:hint="eastAsia"/>
        </w:rPr>
        <w:t>（</w:t>
      </w:r>
      <w:r>
        <w:t>8</w:t>
      </w:r>
      <w:r>
        <w:rPr>
          <w:rFonts w:hint="eastAsia"/>
        </w:rPr>
        <w:t>）其他内容：</w:t>
      </w:r>
      <w:r>
        <w:rPr>
          <w:rFonts w:hint="eastAsia"/>
          <w:u w:val="single"/>
        </w:rPr>
        <w:t>无</w:t>
      </w:r>
    </w:p>
    <w:p w14:paraId="45FF7048" w14:textId="77777777" w:rsidR="00843C35" w:rsidRDefault="00000000">
      <w:pPr>
        <w:pStyle w:val="378020"/>
        <w:spacing w:beforeLines="0" w:before="0" w:afterLines="0" w:after="0"/>
        <w:rPr>
          <w:rFonts w:hint="eastAsia"/>
        </w:rPr>
      </w:pPr>
      <w:bookmarkStart w:id="305" w:name="_Toc497456832"/>
      <w:bookmarkStart w:id="306" w:name="_Toc3282"/>
      <w:bookmarkStart w:id="307" w:name="_Toc490331612"/>
      <w:bookmarkEnd w:id="304"/>
      <w:r>
        <w:t>7.4</w:t>
      </w:r>
      <w:r>
        <w:rPr>
          <w:rFonts w:hint="eastAsia"/>
        </w:rPr>
        <w:t>履约担保</w:t>
      </w:r>
      <w:bookmarkEnd w:id="300"/>
      <w:bookmarkEnd w:id="301"/>
      <w:bookmarkEnd w:id="302"/>
      <w:bookmarkEnd w:id="305"/>
      <w:bookmarkEnd w:id="306"/>
      <w:bookmarkEnd w:id="307"/>
    </w:p>
    <w:p w14:paraId="679773F8" w14:textId="77777777" w:rsidR="00843C35" w:rsidRDefault="00000000">
      <w:pPr>
        <w:spacing w:line="360" w:lineRule="auto"/>
        <w:ind w:firstLineChars="100" w:firstLine="210"/>
        <w:rPr>
          <w:rFonts w:ascii="宋体" w:cs="Arial"/>
          <w:szCs w:val="21"/>
        </w:rPr>
      </w:pPr>
      <w:r>
        <w:rPr>
          <w:rFonts w:ascii="宋体" w:hAnsi="宋体"/>
        </w:rPr>
        <w:t>7.4.1</w:t>
      </w:r>
      <w:r>
        <w:rPr>
          <w:rFonts w:ascii="宋体" w:hAnsi="宋体" w:cs="Arial" w:hint="eastAsia"/>
          <w:szCs w:val="21"/>
        </w:rPr>
        <w:t>是否要求中标人提供履约担保：</w:t>
      </w:r>
    </w:p>
    <w:p w14:paraId="496D6A66" w14:textId="77777777" w:rsidR="00843C35" w:rsidRDefault="00000000">
      <w:pPr>
        <w:spacing w:line="360" w:lineRule="auto"/>
        <w:ind w:firstLineChars="402" w:firstLine="844"/>
        <w:rPr>
          <w:rFonts w:ascii="宋体" w:cs="Arial"/>
          <w:szCs w:val="21"/>
        </w:rPr>
      </w:pPr>
      <w:r>
        <w:rPr>
          <w:rFonts w:ascii="宋体" w:cs="Arial" w:hint="eastAsia"/>
          <w:szCs w:val="21"/>
        </w:rPr>
        <w:t>☑</w:t>
      </w:r>
      <w:r>
        <w:rPr>
          <w:rFonts w:ascii="宋体" w:hAnsi="宋体" w:cs="Arial" w:hint="eastAsia"/>
          <w:szCs w:val="21"/>
        </w:rPr>
        <w:t>不要求提交</w:t>
      </w:r>
    </w:p>
    <w:p w14:paraId="6703A00D" w14:textId="77777777" w:rsidR="00843C35" w:rsidRDefault="00000000">
      <w:pPr>
        <w:spacing w:line="360" w:lineRule="auto"/>
        <w:ind w:firstLineChars="402" w:firstLine="844"/>
        <w:rPr>
          <w:rFonts w:ascii="宋体" w:cs="Arial"/>
          <w:szCs w:val="21"/>
        </w:rPr>
      </w:pPr>
      <w:r>
        <w:rPr>
          <w:rFonts w:ascii="宋体" w:cs="Arial" w:hint="eastAsia"/>
          <w:szCs w:val="21"/>
        </w:rPr>
        <w:t>□</w:t>
      </w:r>
      <w:r>
        <w:rPr>
          <w:rFonts w:ascii="宋体" w:hAnsi="宋体" w:cs="Arial" w:hint="eastAsia"/>
          <w:szCs w:val="21"/>
        </w:rPr>
        <w:t>要求提交</w:t>
      </w:r>
    </w:p>
    <w:p w14:paraId="676878CE" w14:textId="77777777" w:rsidR="00843C35" w:rsidRDefault="00000000">
      <w:pPr>
        <w:spacing w:line="360" w:lineRule="auto"/>
        <w:ind w:firstLineChars="500" w:firstLine="1050"/>
        <w:rPr>
          <w:rFonts w:ascii="宋体" w:cs="Arial"/>
          <w:szCs w:val="21"/>
          <w:u w:val="single"/>
        </w:rPr>
      </w:pPr>
      <w:r>
        <w:rPr>
          <w:rFonts w:ascii="宋体" w:hAnsi="宋体" w:cs="Arial" w:hint="eastAsia"/>
          <w:szCs w:val="21"/>
        </w:rPr>
        <w:t>履约担保的形式：</w:t>
      </w:r>
      <w:r>
        <w:rPr>
          <w:rFonts w:ascii="宋体" w:hAnsi="宋体" w:cs="Arial" w:hint="eastAsia"/>
          <w:szCs w:val="21"/>
          <w:u w:val="single"/>
        </w:rPr>
        <w:t>/</w:t>
      </w:r>
    </w:p>
    <w:p w14:paraId="6E6B36E0" w14:textId="77777777" w:rsidR="00843C35" w:rsidRDefault="00000000">
      <w:pPr>
        <w:spacing w:line="360" w:lineRule="auto"/>
        <w:ind w:firstLineChars="500" w:firstLine="1050"/>
        <w:rPr>
          <w:rFonts w:ascii="宋体"/>
          <w:u w:val="single"/>
        </w:rPr>
      </w:pPr>
      <w:r>
        <w:rPr>
          <w:rFonts w:ascii="宋体" w:hAnsi="宋体" w:cs="Arial" w:hint="eastAsia"/>
          <w:szCs w:val="21"/>
        </w:rPr>
        <w:t>履约担保的金额：</w:t>
      </w:r>
      <w:r>
        <w:rPr>
          <w:rFonts w:ascii="宋体" w:hAnsi="宋体" w:cs="Arial" w:hint="eastAsia"/>
          <w:szCs w:val="21"/>
          <w:u w:val="single"/>
        </w:rPr>
        <w:t>/</w:t>
      </w:r>
    </w:p>
    <w:p w14:paraId="3672AE4F" w14:textId="77777777" w:rsidR="00843C35" w:rsidRDefault="00000000">
      <w:pPr>
        <w:pStyle w:val="2TimesNewRoman5020"/>
        <w:spacing w:beforeLines="0" w:before="0" w:afterLines="0" w:after="0"/>
        <w:rPr>
          <w:rFonts w:hint="eastAsia"/>
        </w:rPr>
      </w:pPr>
      <w:bookmarkStart w:id="308" w:name="_Toc486580323"/>
      <w:bookmarkStart w:id="309" w:name="_Toc11664"/>
      <w:bookmarkStart w:id="310" w:name="_Toc497456833"/>
      <w:bookmarkStart w:id="311" w:name="_Toc489280130"/>
      <w:bookmarkStart w:id="312" w:name="_Toc483383011"/>
      <w:bookmarkStart w:id="313" w:name="_Toc490331613"/>
      <w:bookmarkStart w:id="314" w:name="_Toc360107132"/>
      <w:r>
        <w:t>8.</w:t>
      </w:r>
      <w:r>
        <w:rPr>
          <w:rFonts w:hint="eastAsia"/>
        </w:rPr>
        <w:t>重新招标和不再招标</w:t>
      </w:r>
      <w:bookmarkEnd w:id="308"/>
      <w:bookmarkEnd w:id="309"/>
      <w:bookmarkEnd w:id="310"/>
      <w:bookmarkEnd w:id="311"/>
      <w:bookmarkEnd w:id="312"/>
      <w:bookmarkEnd w:id="313"/>
    </w:p>
    <w:p w14:paraId="31546A41" w14:textId="77777777" w:rsidR="00843C35" w:rsidRDefault="00000000">
      <w:pPr>
        <w:pStyle w:val="378020"/>
        <w:spacing w:beforeLines="0" w:before="0" w:afterLines="0" w:after="0"/>
        <w:rPr>
          <w:rFonts w:hint="eastAsia"/>
        </w:rPr>
      </w:pPr>
      <w:bookmarkStart w:id="315" w:name="_Toc486580324"/>
      <w:bookmarkStart w:id="316" w:name="_Toc489280131"/>
      <w:bookmarkStart w:id="317" w:name="_Toc483383012"/>
      <w:bookmarkStart w:id="318" w:name="_Toc20818"/>
      <w:bookmarkStart w:id="319" w:name="_Toc490331614"/>
      <w:bookmarkStart w:id="320" w:name="_Toc497456834"/>
      <w:r>
        <w:t>8.1</w:t>
      </w:r>
      <w:r>
        <w:rPr>
          <w:rFonts w:hint="eastAsia"/>
        </w:rPr>
        <w:t>重新招标</w:t>
      </w:r>
      <w:bookmarkEnd w:id="315"/>
      <w:bookmarkEnd w:id="316"/>
      <w:bookmarkEnd w:id="317"/>
      <w:bookmarkEnd w:id="318"/>
      <w:bookmarkEnd w:id="319"/>
      <w:bookmarkEnd w:id="320"/>
    </w:p>
    <w:p w14:paraId="7FD1C463" w14:textId="77777777" w:rsidR="00843C35" w:rsidRDefault="00000000">
      <w:pPr>
        <w:tabs>
          <w:tab w:val="left" w:pos="1560"/>
        </w:tabs>
        <w:spacing w:line="360" w:lineRule="auto"/>
        <w:ind w:firstLineChars="100" w:firstLine="210"/>
        <w:rPr>
          <w:rFonts w:ascii="宋体" w:cs="Arial"/>
          <w:szCs w:val="21"/>
          <w:u w:val="single"/>
        </w:rPr>
      </w:pPr>
      <w:r>
        <w:rPr>
          <w:rFonts w:ascii="宋体" w:hAnsi="宋体" w:cs="Arial" w:hint="eastAsia"/>
          <w:szCs w:val="21"/>
        </w:rPr>
        <w:t>（</w:t>
      </w:r>
      <w:r>
        <w:rPr>
          <w:rFonts w:ascii="宋体" w:hAnsi="宋体" w:cs="Arial"/>
          <w:szCs w:val="21"/>
        </w:rPr>
        <w:t>4</w:t>
      </w:r>
      <w:r>
        <w:rPr>
          <w:rFonts w:ascii="宋体" w:hAnsi="宋体" w:cs="Arial" w:hint="eastAsia"/>
          <w:szCs w:val="21"/>
        </w:rPr>
        <w:t>）其他情形：</w:t>
      </w:r>
      <w:r>
        <w:rPr>
          <w:rFonts w:ascii="宋体" w:hAnsi="宋体" w:cs="Arial" w:hint="eastAsia"/>
          <w:szCs w:val="21"/>
          <w:u w:val="single"/>
        </w:rPr>
        <w:t>/</w:t>
      </w:r>
    </w:p>
    <w:p w14:paraId="1E18A341" w14:textId="77777777" w:rsidR="00843C35" w:rsidRDefault="00000000">
      <w:pPr>
        <w:pStyle w:val="2TimesNewRoman5020"/>
        <w:spacing w:beforeLines="0" w:before="0" w:afterLines="0" w:after="0"/>
        <w:rPr>
          <w:rFonts w:hint="eastAsia"/>
        </w:rPr>
      </w:pPr>
      <w:bookmarkStart w:id="321" w:name="_Toc8715"/>
      <w:bookmarkStart w:id="322" w:name="_Toc489280132"/>
      <w:bookmarkStart w:id="323" w:name="_Toc483383013"/>
      <w:bookmarkStart w:id="324" w:name="_Toc490331615"/>
      <w:bookmarkStart w:id="325" w:name="_Toc497456835"/>
      <w:bookmarkStart w:id="326" w:name="_Toc486580325"/>
      <w:r>
        <w:t>12.</w:t>
      </w:r>
      <w:r>
        <w:rPr>
          <w:rFonts w:hint="eastAsia"/>
        </w:rPr>
        <w:t>其他补充内容</w:t>
      </w:r>
      <w:bookmarkEnd w:id="314"/>
      <w:bookmarkEnd w:id="321"/>
      <w:bookmarkEnd w:id="322"/>
      <w:bookmarkEnd w:id="323"/>
      <w:bookmarkEnd w:id="324"/>
      <w:bookmarkEnd w:id="325"/>
      <w:bookmarkEnd w:id="326"/>
    </w:p>
    <w:p w14:paraId="18B96EBD" w14:textId="77777777" w:rsidR="00843C35" w:rsidRDefault="00000000">
      <w:pPr>
        <w:spacing w:line="360" w:lineRule="auto"/>
        <w:ind w:firstLineChars="225" w:firstLine="473"/>
        <w:rPr>
          <w:rFonts w:ascii="宋体"/>
          <w:u w:val="single"/>
        </w:rPr>
      </w:pPr>
      <w:r>
        <w:rPr>
          <w:rFonts w:ascii="宋体" w:hAnsi="宋体" w:hint="eastAsia"/>
        </w:rPr>
        <w:t>其他补充内容：</w:t>
      </w:r>
      <w:r>
        <w:rPr>
          <w:rFonts w:ascii="宋体" w:hAnsi="宋体" w:hint="eastAsia"/>
          <w:u w:val="single"/>
          <w:shd w:val="clear" w:color="auto" w:fill="FFFFFF"/>
        </w:rPr>
        <w:t>（1）</w:t>
      </w:r>
      <w:r>
        <w:rPr>
          <w:rFonts w:hint="eastAsia"/>
          <w:szCs w:val="21"/>
          <w:u w:val="single"/>
        </w:rPr>
        <w:t>依据北京市住房和城乡建设委员会关于进一步对违反资质审批及建设工程安全管理规定的企业采取投标限制措施有关事项的通知（京建发（</w:t>
      </w:r>
      <w:r>
        <w:rPr>
          <w:rFonts w:hint="eastAsia"/>
          <w:szCs w:val="21"/>
          <w:u w:val="single"/>
        </w:rPr>
        <w:t>2024</w:t>
      </w:r>
      <w:r>
        <w:rPr>
          <w:rFonts w:hint="eastAsia"/>
          <w:szCs w:val="21"/>
          <w:u w:val="single"/>
        </w:rPr>
        <w:t>）</w:t>
      </w:r>
      <w:r>
        <w:rPr>
          <w:rFonts w:hint="eastAsia"/>
          <w:szCs w:val="21"/>
          <w:u w:val="single"/>
        </w:rPr>
        <w:t>200</w:t>
      </w:r>
      <w:r>
        <w:rPr>
          <w:rFonts w:hint="eastAsia"/>
          <w:szCs w:val="21"/>
          <w:u w:val="single"/>
        </w:rPr>
        <w:t>号）的规定，增加以下内容：在评标结果确认环节，投标人资质标注为异常且为第一中标候选人的，招标人应取消其中标资格，并依据招标文件规定依次递补。（</w:t>
      </w:r>
      <w:r>
        <w:rPr>
          <w:rFonts w:hint="eastAsia"/>
          <w:szCs w:val="21"/>
          <w:u w:val="single"/>
        </w:rPr>
        <w:t>2</w:t>
      </w:r>
      <w:r>
        <w:rPr>
          <w:rFonts w:hint="eastAsia"/>
          <w:szCs w:val="21"/>
          <w:u w:val="single"/>
        </w:rPr>
        <w:t>）本项目评审会务费由中标单位支付，评审会务费</w:t>
      </w:r>
      <w:r>
        <w:rPr>
          <w:rFonts w:hint="eastAsia"/>
          <w:szCs w:val="21"/>
          <w:u w:val="single"/>
        </w:rPr>
        <w:lastRenderedPageBreak/>
        <w:t>按实际发生收取。</w:t>
      </w:r>
    </w:p>
    <w:p w14:paraId="58082694" w14:textId="77777777" w:rsidR="00843C35" w:rsidRDefault="00000000">
      <w:pPr>
        <w:pStyle w:val="378020"/>
        <w:spacing w:before="120" w:after="120"/>
        <w:outlineLvl w:val="1"/>
        <w:rPr>
          <w:rFonts w:hint="eastAsia"/>
        </w:rPr>
      </w:pPr>
      <w:r>
        <w:rPr>
          <w:u w:val="single"/>
        </w:rPr>
        <w:br w:type="page"/>
      </w:r>
      <w:bookmarkStart w:id="327" w:name="_Toc490331616"/>
      <w:bookmarkStart w:id="328" w:name="_Toc483383014"/>
      <w:bookmarkStart w:id="329" w:name="_Toc21011"/>
      <w:bookmarkStart w:id="330" w:name="_Toc497456836"/>
      <w:bookmarkStart w:id="331" w:name="_Toc486580326"/>
      <w:bookmarkStart w:id="332" w:name="_Toc489280133"/>
      <w:r>
        <w:rPr>
          <w:rFonts w:hint="eastAsia"/>
        </w:rPr>
        <w:lastRenderedPageBreak/>
        <w:t>附表一：授权委托书</w:t>
      </w:r>
      <w:bookmarkEnd w:id="327"/>
      <w:bookmarkEnd w:id="328"/>
      <w:bookmarkEnd w:id="329"/>
      <w:bookmarkEnd w:id="330"/>
      <w:bookmarkEnd w:id="331"/>
      <w:bookmarkEnd w:id="332"/>
    </w:p>
    <w:p w14:paraId="0EF2D4A6" w14:textId="77777777" w:rsidR="00843C35" w:rsidRDefault="00000000">
      <w:pPr>
        <w:spacing w:line="360" w:lineRule="auto"/>
        <w:jc w:val="center"/>
        <w:rPr>
          <w:rFonts w:ascii="宋体"/>
          <w:b/>
          <w:sz w:val="28"/>
          <w:szCs w:val="28"/>
        </w:rPr>
      </w:pPr>
      <w:bookmarkStart w:id="333" w:name="_Toc429569631"/>
      <w:bookmarkStart w:id="334" w:name="_Toc482642773"/>
      <w:bookmarkStart w:id="335" w:name="_Toc480483925"/>
      <w:bookmarkStart w:id="336" w:name="_Toc480483889"/>
      <w:r>
        <w:rPr>
          <w:rFonts w:ascii="宋体" w:hAnsi="宋体" w:hint="eastAsia"/>
          <w:b/>
          <w:sz w:val="28"/>
          <w:szCs w:val="28"/>
        </w:rPr>
        <w:t>授权委托书</w:t>
      </w:r>
      <w:bookmarkEnd w:id="333"/>
      <w:bookmarkEnd w:id="334"/>
      <w:bookmarkEnd w:id="335"/>
      <w:bookmarkEnd w:id="336"/>
    </w:p>
    <w:p w14:paraId="5F999A9C" w14:textId="77777777" w:rsidR="00843C35" w:rsidRDefault="00000000">
      <w:pPr>
        <w:topLinePunct/>
        <w:spacing w:line="360" w:lineRule="auto"/>
        <w:jc w:val="center"/>
        <w:rPr>
          <w:rFonts w:ascii="宋体"/>
          <w:szCs w:val="21"/>
        </w:rPr>
      </w:pPr>
      <w:r>
        <w:rPr>
          <w:rFonts w:ascii="宋体" w:hAnsi="宋体" w:hint="eastAsia"/>
          <w:szCs w:val="21"/>
        </w:rPr>
        <w:t>（适用于参加现场开标会）</w:t>
      </w:r>
    </w:p>
    <w:p w14:paraId="18CD36AE" w14:textId="77777777" w:rsidR="00843C35" w:rsidRDefault="00843C35">
      <w:pPr>
        <w:topLinePunct/>
        <w:spacing w:line="360" w:lineRule="auto"/>
        <w:ind w:firstLineChars="200" w:firstLine="420"/>
        <w:jc w:val="center"/>
        <w:rPr>
          <w:rFonts w:ascii="宋体"/>
          <w:szCs w:val="21"/>
        </w:rPr>
      </w:pPr>
    </w:p>
    <w:p w14:paraId="403D7744" w14:textId="77777777" w:rsidR="00843C35" w:rsidRDefault="00000000">
      <w:pPr>
        <w:wordWrap w:val="0"/>
        <w:topLinePunct/>
        <w:spacing w:line="360" w:lineRule="auto"/>
        <w:ind w:firstLineChars="200" w:firstLine="420"/>
        <w:rPr>
          <w:rFonts w:ascii="宋体"/>
          <w:szCs w:val="21"/>
        </w:rPr>
      </w:pPr>
      <w:r>
        <w:rPr>
          <w:rFonts w:ascii="宋体" w:hAnsi="宋体" w:hint="eastAsia"/>
          <w:szCs w:val="21"/>
        </w:rPr>
        <w:t>本人（姓名）系（投标人名称）的法定代表人，现委托我单位（姓名）身份证号：为我方代理人。代理人根据授权，就（工程名称）以我方名义参加开标会、签署开标记录和下文载明的其他事项，其法律后果由我方承担。</w:t>
      </w:r>
    </w:p>
    <w:p w14:paraId="5158BD0F" w14:textId="77777777" w:rsidR="00843C35" w:rsidRDefault="00000000">
      <w:pPr>
        <w:spacing w:line="360" w:lineRule="auto"/>
        <w:ind w:firstLine="435"/>
        <w:rPr>
          <w:rFonts w:ascii="宋体"/>
          <w:szCs w:val="21"/>
          <w:u w:val="single"/>
        </w:rPr>
      </w:pPr>
      <w:r>
        <w:rPr>
          <w:rFonts w:ascii="宋体" w:hAnsi="宋体" w:hint="eastAsia"/>
          <w:szCs w:val="21"/>
        </w:rPr>
        <w:t>其他事项：</w:t>
      </w:r>
    </w:p>
    <w:p w14:paraId="691E3DB7" w14:textId="77777777" w:rsidR="00843C35" w:rsidRDefault="00000000">
      <w:pPr>
        <w:topLinePunct/>
        <w:spacing w:line="360" w:lineRule="auto"/>
        <w:ind w:firstLineChars="700" w:firstLine="1470"/>
        <w:rPr>
          <w:rFonts w:ascii="宋体"/>
          <w:szCs w:val="21"/>
        </w:rPr>
      </w:pPr>
      <w:r>
        <w:rPr>
          <w:rFonts w:ascii="宋体" w:hAnsi="宋体" w:hint="eastAsia"/>
          <w:szCs w:val="21"/>
        </w:rPr>
        <w:t>。</w:t>
      </w:r>
    </w:p>
    <w:p w14:paraId="4D038CE1" w14:textId="77777777" w:rsidR="00843C35" w:rsidRDefault="00000000">
      <w:pPr>
        <w:spacing w:line="360" w:lineRule="auto"/>
        <w:ind w:firstLine="435"/>
        <w:rPr>
          <w:rFonts w:ascii="宋体"/>
          <w:szCs w:val="21"/>
          <w:u w:val="single"/>
        </w:rPr>
      </w:pPr>
      <w:r>
        <w:rPr>
          <w:rFonts w:ascii="宋体" w:hAnsi="宋体" w:hint="eastAsia"/>
          <w:szCs w:val="21"/>
        </w:rPr>
        <w:t>委托期限：</w:t>
      </w:r>
    </w:p>
    <w:p w14:paraId="7018ACBC" w14:textId="77777777" w:rsidR="00843C35" w:rsidRDefault="00000000">
      <w:pPr>
        <w:spacing w:line="360" w:lineRule="auto"/>
        <w:ind w:firstLineChars="707" w:firstLine="1485"/>
        <w:rPr>
          <w:rFonts w:ascii="宋体"/>
          <w:szCs w:val="21"/>
        </w:rPr>
      </w:pPr>
      <w:r>
        <w:rPr>
          <w:rFonts w:ascii="宋体" w:hAnsi="宋体" w:hint="eastAsia"/>
          <w:szCs w:val="21"/>
        </w:rPr>
        <w:t>。</w:t>
      </w:r>
    </w:p>
    <w:p w14:paraId="7EDCF05A" w14:textId="77777777" w:rsidR="00843C35" w:rsidRDefault="00843C35">
      <w:pPr>
        <w:spacing w:line="360" w:lineRule="auto"/>
        <w:ind w:firstLineChars="200" w:firstLine="420"/>
        <w:rPr>
          <w:rFonts w:ascii="宋体"/>
          <w:szCs w:val="21"/>
        </w:rPr>
      </w:pPr>
    </w:p>
    <w:p w14:paraId="7FD0630F" w14:textId="77777777" w:rsidR="00843C35" w:rsidRDefault="00000000">
      <w:pPr>
        <w:spacing w:line="360" w:lineRule="auto"/>
        <w:ind w:firstLineChars="200" w:firstLine="420"/>
        <w:rPr>
          <w:rFonts w:ascii="宋体"/>
          <w:szCs w:val="21"/>
        </w:rPr>
      </w:pPr>
      <w:r>
        <w:rPr>
          <w:rFonts w:ascii="宋体" w:hAnsi="宋体" w:hint="eastAsia"/>
          <w:szCs w:val="21"/>
        </w:rPr>
        <w:t>代理人无转委托权。</w:t>
      </w:r>
    </w:p>
    <w:p w14:paraId="0253AF3E" w14:textId="77777777" w:rsidR="00843C35" w:rsidRDefault="00843C35">
      <w:pPr>
        <w:spacing w:line="360" w:lineRule="auto"/>
        <w:ind w:firstLineChars="200" w:firstLine="420"/>
        <w:rPr>
          <w:rFonts w:ascii="宋体"/>
          <w:szCs w:val="21"/>
        </w:rPr>
      </w:pPr>
    </w:p>
    <w:p w14:paraId="75C187AA" w14:textId="77777777" w:rsidR="00843C35" w:rsidRDefault="00000000">
      <w:pPr>
        <w:spacing w:line="360" w:lineRule="auto"/>
        <w:ind w:firstLineChars="200" w:firstLine="420"/>
        <w:rPr>
          <w:rFonts w:ascii="宋体"/>
          <w:szCs w:val="21"/>
        </w:rPr>
      </w:pPr>
      <w:r>
        <w:rPr>
          <w:rFonts w:ascii="宋体" w:hAnsi="宋体" w:hint="eastAsia"/>
          <w:szCs w:val="21"/>
        </w:rPr>
        <w:t>附：法定代表人身份证明</w:t>
      </w:r>
    </w:p>
    <w:p w14:paraId="64137B72" w14:textId="77777777" w:rsidR="00843C35" w:rsidRDefault="00843C35">
      <w:pPr>
        <w:spacing w:line="360" w:lineRule="auto"/>
        <w:rPr>
          <w:rFonts w:ascii="宋体"/>
        </w:rPr>
      </w:pPr>
    </w:p>
    <w:p w14:paraId="243CA6ED" w14:textId="77777777" w:rsidR="00843C35" w:rsidRDefault="00843C35">
      <w:pPr>
        <w:spacing w:line="360" w:lineRule="auto"/>
        <w:rPr>
          <w:rFonts w:ascii="宋体"/>
        </w:rPr>
      </w:pPr>
    </w:p>
    <w:p w14:paraId="38BE2F05" w14:textId="77777777" w:rsidR="00843C35" w:rsidRDefault="00000000">
      <w:pPr>
        <w:spacing w:line="360" w:lineRule="auto"/>
        <w:ind w:right="1470" w:firstLineChars="1700" w:firstLine="3570"/>
        <w:rPr>
          <w:rFonts w:ascii="宋体"/>
          <w:szCs w:val="21"/>
        </w:rPr>
      </w:pPr>
      <w:r>
        <w:rPr>
          <w:rFonts w:ascii="宋体" w:hAnsi="宋体" w:hint="eastAsia"/>
          <w:szCs w:val="21"/>
        </w:rPr>
        <w:t>投标人（盖单位章）</w:t>
      </w:r>
    </w:p>
    <w:p w14:paraId="1D927376" w14:textId="77777777" w:rsidR="00843C35" w:rsidRDefault="00843C35">
      <w:pPr>
        <w:spacing w:line="360" w:lineRule="auto"/>
        <w:rPr>
          <w:rFonts w:ascii="宋体"/>
          <w:szCs w:val="21"/>
        </w:rPr>
      </w:pPr>
    </w:p>
    <w:p w14:paraId="1444DD0A" w14:textId="77777777" w:rsidR="00843C35" w:rsidRDefault="00000000">
      <w:pPr>
        <w:spacing w:line="360" w:lineRule="auto"/>
        <w:ind w:right="1470" w:firstLineChars="1700" w:firstLine="3570"/>
        <w:rPr>
          <w:rFonts w:ascii="宋体"/>
          <w:szCs w:val="21"/>
        </w:rPr>
      </w:pPr>
      <w:r>
        <w:rPr>
          <w:rFonts w:ascii="宋体" w:hAnsi="宋体" w:hint="eastAsia"/>
          <w:szCs w:val="21"/>
        </w:rPr>
        <w:t>法定代表人（</w:t>
      </w:r>
      <w:r>
        <w:rPr>
          <w:rFonts w:ascii="宋体" w:hAnsi="宋体" w:hint="eastAsia"/>
        </w:rPr>
        <w:t>签字</w:t>
      </w:r>
      <w:r>
        <w:rPr>
          <w:rFonts w:ascii="宋体" w:hAnsi="宋体" w:hint="eastAsia"/>
          <w:szCs w:val="21"/>
        </w:rPr>
        <w:t>）</w:t>
      </w:r>
    </w:p>
    <w:p w14:paraId="57C7F7FB" w14:textId="77777777" w:rsidR="00843C35" w:rsidRDefault="00843C35">
      <w:pPr>
        <w:spacing w:line="360" w:lineRule="auto"/>
        <w:rPr>
          <w:rFonts w:ascii="宋体"/>
          <w:szCs w:val="21"/>
        </w:rPr>
      </w:pPr>
    </w:p>
    <w:p w14:paraId="5F077D99" w14:textId="77777777" w:rsidR="00843C35" w:rsidRDefault="00000000">
      <w:pPr>
        <w:spacing w:line="360" w:lineRule="auto"/>
        <w:ind w:firstLineChars="1700" w:firstLine="3570"/>
        <w:rPr>
          <w:rFonts w:ascii="宋体"/>
          <w:szCs w:val="21"/>
          <w:u w:val="single"/>
        </w:rPr>
      </w:pPr>
      <w:r>
        <w:rPr>
          <w:rFonts w:ascii="宋体" w:hAnsi="宋体" w:hint="eastAsia"/>
          <w:szCs w:val="21"/>
        </w:rPr>
        <w:t>日期：年月日</w:t>
      </w:r>
    </w:p>
    <w:p w14:paraId="165253F5" w14:textId="77777777" w:rsidR="00843C35" w:rsidRDefault="00843C35">
      <w:pPr>
        <w:spacing w:line="360" w:lineRule="auto"/>
        <w:rPr>
          <w:rFonts w:ascii="宋体"/>
        </w:rPr>
      </w:pPr>
    </w:p>
    <w:p w14:paraId="5D9295D6" w14:textId="77777777" w:rsidR="00843C35" w:rsidRDefault="00843C35">
      <w:pPr>
        <w:spacing w:line="360" w:lineRule="auto"/>
        <w:rPr>
          <w:rFonts w:ascii="宋体"/>
        </w:rPr>
      </w:pPr>
    </w:p>
    <w:p w14:paraId="59AF2126" w14:textId="77777777" w:rsidR="00843C35" w:rsidRDefault="00000000">
      <w:pPr>
        <w:spacing w:line="360" w:lineRule="auto"/>
        <w:jc w:val="left"/>
        <w:rPr>
          <w:rFonts w:ascii="宋体" w:hAnsi="宋体" w:hint="eastAsia"/>
        </w:rPr>
      </w:pPr>
      <w:r>
        <w:rPr>
          <w:rFonts w:ascii="宋体" w:hAnsi="宋体" w:hint="eastAsia"/>
        </w:rPr>
        <w:t>备注：根据第</w:t>
      </w:r>
      <w:r>
        <w:rPr>
          <w:rFonts w:ascii="宋体" w:hAnsi="宋体"/>
        </w:rPr>
        <w:t>5.2</w:t>
      </w:r>
      <w:r>
        <w:rPr>
          <w:rFonts w:ascii="宋体" w:hAnsi="宋体" w:hint="eastAsia"/>
        </w:rPr>
        <w:t>款的规定，除投标人代表是法定代表人外，投标人应当按照此格式出具授权委托书，供其在参加开标会时出示。</w:t>
      </w:r>
    </w:p>
    <w:p w14:paraId="1240AF67" w14:textId="77777777" w:rsidR="00843C35" w:rsidRDefault="00843C35">
      <w:pPr>
        <w:spacing w:line="360" w:lineRule="auto"/>
        <w:ind w:firstLineChars="225" w:firstLine="473"/>
        <w:rPr>
          <w:rFonts w:ascii="宋体"/>
          <w:u w:val="single"/>
        </w:rPr>
        <w:sectPr w:rsidR="00843C35">
          <w:headerReference w:type="default" r:id="rId19"/>
          <w:footerReference w:type="even" r:id="rId20"/>
          <w:footerReference w:type="default" r:id="rId21"/>
          <w:pgSz w:w="11906" w:h="16838"/>
          <w:pgMar w:top="1440" w:right="1440" w:bottom="1440" w:left="1440" w:header="851" w:footer="992" w:gutter="0"/>
          <w:cols w:space="720"/>
          <w:docGrid w:linePitch="286"/>
        </w:sectPr>
      </w:pPr>
    </w:p>
    <w:p w14:paraId="746B72B2" w14:textId="77777777" w:rsidR="00843C35" w:rsidRDefault="00000000">
      <w:pPr>
        <w:pStyle w:val="378020"/>
        <w:spacing w:before="156" w:after="156"/>
        <w:outlineLvl w:val="1"/>
        <w:rPr>
          <w:rFonts w:hint="eastAsia"/>
        </w:rPr>
      </w:pPr>
      <w:bookmarkStart w:id="337" w:name="_Toc6361"/>
      <w:bookmarkStart w:id="338" w:name="_Toc482024839"/>
      <w:bookmarkStart w:id="339" w:name="_Toc490331617"/>
      <w:bookmarkStart w:id="340" w:name="_Toc483383015"/>
      <w:bookmarkStart w:id="341" w:name="_Toc489280134"/>
      <w:bookmarkStart w:id="342" w:name="_Toc482209766"/>
      <w:bookmarkStart w:id="343" w:name="_Toc497456837"/>
      <w:bookmarkStart w:id="344" w:name="_Toc486580327"/>
      <w:bookmarkStart w:id="345" w:name="_Toc480581591"/>
      <w:bookmarkStart w:id="346" w:name="_Toc477964223"/>
      <w:bookmarkStart w:id="347" w:name="_Toc179632600"/>
      <w:bookmarkStart w:id="348" w:name="_Toc152045582"/>
      <w:bookmarkStart w:id="349" w:name="_Toc429569153"/>
      <w:bookmarkStart w:id="350" w:name="_Toc144974549"/>
      <w:bookmarkStart w:id="351" w:name="_Toc241459632"/>
      <w:bookmarkStart w:id="352" w:name="_Toc152042359"/>
      <w:bookmarkStart w:id="353" w:name="_Toc342296215"/>
      <w:bookmarkStart w:id="354" w:name="_Toc429569152"/>
      <w:bookmarkStart w:id="355" w:name="_Toc241459638"/>
      <w:bookmarkStart w:id="356" w:name="_Toc342296221"/>
      <w:bookmarkStart w:id="357" w:name="_Toc360107135"/>
      <w:bookmarkStart w:id="358" w:name="_Toc429569158"/>
      <w:r>
        <w:rPr>
          <w:rFonts w:hint="eastAsia"/>
        </w:rPr>
        <w:lastRenderedPageBreak/>
        <w:t>附表二：开标记录表</w:t>
      </w:r>
      <w:bookmarkEnd w:id="337"/>
      <w:bookmarkEnd w:id="338"/>
      <w:bookmarkEnd w:id="339"/>
      <w:bookmarkEnd w:id="340"/>
      <w:bookmarkEnd w:id="341"/>
      <w:bookmarkEnd w:id="342"/>
      <w:bookmarkEnd w:id="343"/>
      <w:bookmarkEnd w:id="344"/>
    </w:p>
    <w:bookmarkEnd w:id="345"/>
    <w:bookmarkEnd w:id="346"/>
    <w:p w14:paraId="2CFDBBD3" w14:textId="77777777" w:rsidR="00843C35" w:rsidRDefault="00000000">
      <w:pPr>
        <w:tabs>
          <w:tab w:val="left" w:pos="14742"/>
        </w:tabs>
        <w:spacing w:line="360" w:lineRule="auto"/>
        <w:jc w:val="center"/>
        <w:rPr>
          <w:rFonts w:ascii="宋体"/>
          <w:b/>
          <w:sz w:val="28"/>
          <w:szCs w:val="28"/>
        </w:rPr>
      </w:pPr>
      <w:r>
        <w:rPr>
          <w:rFonts w:ascii="宋体" w:hAnsi="宋体" w:hint="eastAsia"/>
          <w:sz w:val="28"/>
          <w:szCs w:val="28"/>
        </w:rPr>
        <w:t>（工程名称）</w:t>
      </w:r>
      <w:r>
        <w:rPr>
          <w:rFonts w:ascii="宋体" w:hAnsi="宋体" w:hint="eastAsia"/>
          <w:b/>
          <w:sz w:val="28"/>
          <w:szCs w:val="28"/>
        </w:rPr>
        <w:t>施工开标记录表</w:t>
      </w:r>
    </w:p>
    <w:p w14:paraId="60788804" w14:textId="77777777" w:rsidR="00843C35" w:rsidRDefault="00000000">
      <w:pPr>
        <w:spacing w:line="360" w:lineRule="auto"/>
        <w:jc w:val="left"/>
        <w:rPr>
          <w:rFonts w:ascii="宋体"/>
          <w:szCs w:val="21"/>
          <w:u w:val="single"/>
        </w:rPr>
      </w:pPr>
      <w:r>
        <w:rPr>
          <w:rFonts w:ascii="宋体" w:hAnsi="宋体" w:hint="eastAsia"/>
          <w:szCs w:val="21"/>
        </w:rPr>
        <w:t>工程编号：</w:t>
      </w:r>
    </w:p>
    <w:p w14:paraId="548DBCB7" w14:textId="77777777" w:rsidR="00843C35" w:rsidRDefault="00000000">
      <w:pPr>
        <w:spacing w:line="360" w:lineRule="auto"/>
        <w:jc w:val="left"/>
        <w:rPr>
          <w:rFonts w:ascii="宋体"/>
          <w:szCs w:val="21"/>
          <w:u w:val="single"/>
        </w:rPr>
      </w:pPr>
      <w:r>
        <w:rPr>
          <w:rFonts w:ascii="宋体" w:hAnsi="宋体" w:hint="eastAsia"/>
          <w:szCs w:val="21"/>
        </w:rPr>
        <w:t>开标时间：年月日时分开标地点：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261"/>
        <w:gridCol w:w="764"/>
        <w:gridCol w:w="1094"/>
        <w:gridCol w:w="1276"/>
        <w:gridCol w:w="1134"/>
        <w:gridCol w:w="1134"/>
        <w:gridCol w:w="1275"/>
        <w:gridCol w:w="709"/>
        <w:gridCol w:w="1276"/>
        <w:gridCol w:w="1701"/>
      </w:tblGrid>
      <w:tr w:rsidR="00843C35" w14:paraId="1B442E50" w14:textId="77777777">
        <w:trPr>
          <w:trHeight w:val="546"/>
        </w:trPr>
        <w:tc>
          <w:tcPr>
            <w:tcW w:w="1134" w:type="dxa"/>
            <w:vMerge w:val="restart"/>
            <w:noWrap/>
            <w:vAlign w:val="center"/>
          </w:tcPr>
          <w:p w14:paraId="15061BE6" w14:textId="77777777" w:rsidR="00843C35" w:rsidRDefault="00000000">
            <w:pPr>
              <w:jc w:val="center"/>
              <w:rPr>
                <w:rFonts w:ascii="宋体"/>
                <w:szCs w:val="21"/>
              </w:rPr>
            </w:pPr>
            <w:r>
              <w:rPr>
                <w:rFonts w:ascii="宋体" w:hAnsi="宋体" w:hint="eastAsia"/>
                <w:szCs w:val="21"/>
              </w:rPr>
              <w:t>投标人</w:t>
            </w:r>
          </w:p>
        </w:tc>
        <w:tc>
          <w:tcPr>
            <w:tcW w:w="1134" w:type="dxa"/>
            <w:vMerge w:val="restart"/>
            <w:noWrap/>
            <w:vAlign w:val="center"/>
          </w:tcPr>
          <w:p w14:paraId="4ED8BD5A" w14:textId="77777777" w:rsidR="00843C35" w:rsidRDefault="00000000">
            <w:pPr>
              <w:jc w:val="center"/>
              <w:rPr>
                <w:rFonts w:ascii="宋体"/>
                <w:szCs w:val="21"/>
              </w:rPr>
            </w:pPr>
            <w:r>
              <w:rPr>
                <w:rFonts w:ascii="宋体" w:hAnsi="宋体" w:hint="eastAsia"/>
                <w:szCs w:val="21"/>
              </w:rPr>
              <w:t>投标总价</w:t>
            </w:r>
          </w:p>
          <w:p w14:paraId="22109778" w14:textId="77777777" w:rsidR="00843C35" w:rsidRDefault="00000000">
            <w:pPr>
              <w:jc w:val="center"/>
              <w:rPr>
                <w:rFonts w:ascii="宋体"/>
                <w:szCs w:val="21"/>
              </w:rPr>
            </w:pPr>
            <w:r>
              <w:rPr>
                <w:rFonts w:ascii="宋体" w:hAnsi="宋体" w:hint="eastAsia"/>
                <w:szCs w:val="21"/>
              </w:rPr>
              <w:t>（元）</w:t>
            </w:r>
          </w:p>
        </w:tc>
        <w:tc>
          <w:tcPr>
            <w:tcW w:w="1261" w:type="dxa"/>
            <w:vMerge w:val="restart"/>
            <w:noWrap/>
            <w:vAlign w:val="center"/>
          </w:tcPr>
          <w:p w14:paraId="2230B640" w14:textId="77777777" w:rsidR="00843C35" w:rsidRDefault="00000000">
            <w:pPr>
              <w:jc w:val="center"/>
              <w:rPr>
                <w:rFonts w:ascii="宋体"/>
                <w:szCs w:val="21"/>
              </w:rPr>
            </w:pPr>
            <w:r>
              <w:rPr>
                <w:rFonts w:ascii="宋体" w:hAnsi="宋体" w:hint="eastAsia"/>
                <w:szCs w:val="21"/>
              </w:rPr>
              <w:t>投标工期</w:t>
            </w:r>
          </w:p>
          <w:p w14:paraId="78A13F53" w14:textId="77777777" w:rsidR="00843C35" w:rsidRDefault="00000000">
            <w:pPr>
              <w:jc w:val="center"/>
              <w:rPr>
                <w:rFonts w:ascii="宋体"/>
                <w:szCs w:val="21"/>
              </w:rPr>
            </w:pPr>
            <w:r>
              <w:rPr>
                <w:rFonts w:ascii="宋体" w:hAnsi="宋体" w:hint="eastAsia"/>
                <w:szCs w:val="21"/>
              </w:rPr>
              <w:t>（日历天）</w:t>
            </w:r>
          </w:p>
        </w:tc>
        <w:tc>
          <w:tcPr>
            <w:tcW w:w="764" w:type="dxa"/>
            <w:vMerge w:val="restart"/>
            <w:noWrap/>
            <w:vAlign w:val="center"/>
          </w:tcPr>
          <w:p w14:paraId="650F12A2" w14:textId="77777777" w:rsidR="00843C35" w:rsidRDefault="00000000">
            <w:pPr>
              <w:jc w:val="center"/>
              <w:rPr>
                <w:rFonts w:ascii="宋体"/>
                <w:szCs w:val="21"/>
              </w:rPr>
            </w:pPr>
            <w:r>
              <w:rPr>
                <w:rFonts w:ascii="宋体" w:hAnsi="宋体" w:hint="eastAsia"/>
                <w:szCs w:val="21"/>
              </w:rPr>
              <w:t>质量</w:t>
            </w:r>
          </w:p>
          <w:p w14:paraId="77C986C8" w14:textId="77777777" w:rsidR="00843C35" w:rsidRDefault="00000000">
            <w:pPr>
              <w:jc w:val="center"/>
              <w:rPr>
                <w:rFonts w:ascii="宋体"/>
                <w:szCs w:val="21"/>
              </w:rPr>
            </w:pPr>
            <w:r>
              <w:rPr>
                <w:rFonts w:ascii="宋体" w:hAnsi="宋体" w:hint="eastAsia"/>
                <w:szCs w:val="21"/>
              </w:rPr>
              <w:t>标准</w:t>
            </w:r>
          </w:p>
        </w:tc>
        <w:tc>
          <w:tcPr>
            <w:tcW w:w="1094" w:type="dxa"/>
            <w:vMerge w:val="restart"/>
            <w:noWrap/>
            <w:vAlign w:val="center"/>
          </w:tcPr>
          <w:p w14:paraId="5E3184D8" w14:textId="77777777" w:rsidR="00843C35" w:rsidRDefault="00000000">
            <w:pPr>
              <w:jc w:val="center"/>
              <w:rPr>
                <w:rFonts w:ascii="宋体"/>
                <w:szCs w:val="21"/>
              </w:rPr>
            </w:pPr>
            <w:r>
              <w:rPr>
                <w:rFonts w:ascii="宋体" w:hAnsi="宋体" w:hint="eastAsia"/>
                <w:szCs w:val="21"/>
              </w:rPr>
              <w:t>安全生产标准化管理目标等级</w:t>
            </w:r>
          </w:p>
        </w:tc>
        <w:tc>
          <w:tcPr>
            <w:tcW w:w="1276" w:type="dxa"/>
            <w:vMerge w:val="restart"/>
            <w:noWrap/>
            <w:vAlign w:val="center"/>
          </w:tcPr>
          <w:p w14:paraId="5B41C1F6" w14:textId="77777777" w:rsidR="00843C35" w:rsidRDefault="00000000">
            <w:pPr>
              <w:jc w:val="center"/>
              <w:rPr>
                <w:rFonts w:ascii="宋体"/>
                <w:szCs w:val="21"/>
              </w:rPr>
            </w:pPr>
            <w:r>
              <w:rPr>
                <w:rFonts w:ascii="宋体" w:hAnsi="宋体" w:hint="eastAsia"/>
                <w:szCs w:val="21"/>
              </w:rPr>
              <w:t>安全生产标准化措施费</w:t>
            </w:r>
          </w:p>
          <w:p w14:paraId="6A3E11A1" w14:textId="77777777" w:rsidR="00843C35" w:rsidRDefault="00000000">
            <w:pPr>
              <w:jc w:val="center"/>
              <w:rPr>
                <w:rFonts w:ascii="宋体"/>
                <w:szCs w:val="21"/>
              </w:rPr>
            </w:pPr>
            <w:r>
              <w:rPr>
                <w:rFonts w:ascii="宋体" w:hint="eastAsia"/>
                <w:szCs w:val="21"/>
              </w:rPr>
              <w:t>含税金额</w:t>
            </w:r>
          </w:p>
          <w:p w14:paraId="061B82BC" w14:textId="77777777" w:rsidR="00843C35" w:rsidRDefault="00000000">
            <w:pPr>
              <w:jc w:val="center"/>
              <w:rPr>
                <w:rFonts w:ascii="宋体"/>
                <w:szCs w:val="21"/>
              </w:rPr>
            </w:pPr>
            <w:r>
              <w:rPr>
                <w:rFonts w:ascii="宋体" w:hAnsi="宋体" w:hint="eastAsia"/>
                <w:szCs w:val="21"/>
              </w:rPr>
              <w:t>（元）</w:t>
            </w:r>
          </w:p>
        </w:tc>
        <w:tc>
          <w:tcPr>
            <w:tcW w:w="1134" w:type="dxa"/>
            <w:vMerge w:val="restart"/>
            <w:noWrap/>
            <w:vAlign w:val="center"/>
          </w:tcPr>
          <w:p w14:paraId="04990D59" w14:textId="77777777" w:rsidR="00843C35" w:rsidRDefault="00000000">
            <w:pPr>
              <w:jc w:val="center"/>
              <w:rPr>
                <w:rFonts w:ascii="宋体"/>
                <w:szCs w:val="21"/>
              </w:rPr>
            </w:pPr>
            <w:r>
              <w:rPr>
                <w:rFonts w:ascii="宋体" w:hAnsi="宋体" w:hint="eastAsia"/>
                <w:szCs w:val="21"/>
              </w:rPr>
              <w:t>专业工程</w:t>
            </w:r>
          </w:p>
          <w:p w14:paraId="50A735CD" w14:textId="77777777" w:rsidR="00843C35" w:rsidRDefault="00000000">
            <w:pPr>
              <w:jc w:val="center"/>
              <w:rPr>
                <w:rFonts w:ascii="宋体"/>
                <w:szCs w:val="21"/>
              </w:rPr>
            </w:pPr>
            <w:r>
              <w:rPr>
                <w:rFonts w:ascii="宋体" w:hAnsi="宋体" w:hint="eastAsia"/>
                <w:szCs w:val="21"/>
              </w:rPr>
              <w:t>暂估价</w:t>
            </w:r>
          </w:p>
          <w:p w14:paraId="5C24426C" w14:textId="77777777" w:rsidR="00843C35" w:rsidRDefault="00000000">
            <w:pPr>
              <w:jc w:val="center"/>
              <w:rPr>
                <w:rFonts w:ascii="宋体"/>
                <w:szCs w:val="21"/>
              </w:rPr>
            </w:pPr>
            <w:r>
              <w:rPr>
                <w:rFonts w:ascii="宋体" w:hAnsi="宋体" w:cs="Arial" w:hint="eastAsia"/>
                <w:bCs/>
                <w:szCs w:val="21"/>
              </w:rPr>
              <w:t>含税</w:t>
            </w:r>
            <w:r>
              <w:rPr>
                <w:rFonts w:ascii="宋体" w:hAnsi="宋体" w:hint="eastAsia"/>
                <w:szCs w:val="21"/>
              </w:rPr>
              <w:t>金额</w:t>
            </w:r>
          </w:p>
          <w:p w14:paraId="6F06C6D6" w14:textId="77777777" w:rsidR="00843C35" w:rsidRDefault="00000000">
            <w:pPr>
              <w:jc w:val="center"/>
              <w:rPr>
                <w:rFonts w:ascii="宋体"/>
                <w:szCs w:val="21"/>
              </w:rPr>
            </w:pPr>
            <w:r>
              <w:rPr>
                <w:rFonts w:ascii="宋体" w:hAnsi="宋体" w:hint="eastAsia"/>
                <w:szCs w:val="21"/>
              </w:rPr>
              <w:t>（元）</w:t>
            </w:r>
          </w:p>
        </w:tc>
        <w:tc>
          <w:tcPr>
            <w:tcW w:w="1134" w:type="dxa"/>
            <w:vMerge w:val="restart"/>
            <w:noWrap/>
            <w:vAlign w:val="center"/>
          </w:tcPr>
          <w:p w14:paraId="2FD2661F" w14:textId="77777777" w:rsidR="00843C35" w:rsidRDefault="00000000">
            <w:pPr>
              <w:jc w:val="center"/>
              <w:rPr>
                <w:rFonts w:ascii="宋体"/>
                <w:szCs w:val="21"/>
              </w:rPr>
            </w:pPr>
            <w:r>
              <w:rPr>
                <w:rFonts w:ascii="宋体" w:hAnsi="宋体" w:hint="eastAsia"/>
                <w:szCs w:val="21"/>
              </w:rPr>
              <w:t>暂列金额</w:t>
            </w:r>
            <w:r>
              <w:rPr>
                <w:rFonts w:ascii="宋体" w:hAnsi="宋体" w:cs="Arial" w:hint="eastAsia"/>
                <w:bCs/>
                <w:szCs w:val="21"/>
              </w:rPr>
              <w:t>含税</w:t>
            </w:r>
            <w:r>
              <w:rPr>
                <w:rFonts w:ascii="宋体" w:hint="eastAsia"/>
                <w:szCs w:val="21"/>
              </w:rPr>
              <w:t>金额</w:t>
            </w:r>
          </w:p>
          <w:p w14:paraId="4DD0A599" w14:textId="77777777" w:rsidR="00843C35" w:rsidRDefault="00000000">
            <w:pPr>
              <w:jc w:val="center"/>
              <w:rPr>
                <w:rFonts w:ascii="宋体"/>
                <w:szCs w:val="21"/>
              </w:rPr>
            </w:pPr>
            <w:r>
              <w:rPr>
                <w:rFonts w:ascii="宋体" w:hAnsi="宋体" w:hint="eastAsia"/>
                <w:szCs w:val="21"/>
              </w:rPr>
              <w:t>（元）</w:t>
            </w:r>
          </w:p>
        </w:tc>
        <w:tc>
          <w:tcPr>
            <w:tcW w:w="1275" w:type="dxa"/>
            <w:vMerge w:val="restart"/>
            <w:noWrap/>
            <w:vAlign w:val="center"/>
          </w:tcPr>
          <w:p w14:paraId="5831B130" w14:textId="77777777" w:rsidR="00843C35" w:rsidRDefault="00000000">
            <w:pPr>
              <w:jc w:val="center"/>
              <w:rPr>
                <w:rFonts w:ascii="宋体"/>
                <w:szCs w:val="21"/>
              </w:rPr>
            </w:pPr>
            <w:r>
              <w:rPr>
                <w:rFonts w:ascii="宋体" w:hAnsi="宋体" w:hint="eastAsia"/>
                <w:szCs w:val="21"/>
              </w:rPr>
              <w:t>企业市场行为信用评价分值/比例（联合体投标使用）</w:t>
            </w:r>
          </w:p>
        </w:tc>
        <w:tc>
          <w:tcPr>
            <w:tcW w:w="1985" w:type="dxa"/>
            <w:gridSpan w:val="2"/>
            <w:noWrap/>
            <w:vAlign w:val="center"/>
          </w:tcPr>
          <w:p w14:paraId="55E38D78" w14:textId="77777777" w:rsidR="00843C35" w:rsidRDefault="00000000">
            <w:pPr>
              <w:jc w:val="center"/>
              <w:rPr>
                <w:rFonts w:ascii="宋体"/>
                <w:szCs w:val="21"/>
              </w:rPr>
            </w:pPr>
            <w:r>
              <w:rPr>
                <w:rFonts w:ascii="宋体" w:hAnsi="宋体" w:hint="eastAsia"/>
                <w:szCs w:val="21"/>
              </w:rPr>
              <w:t>注册建造师</w:t>
            </w:r>
          </w:p>
        </w:tc>
        <w:tc>
          <w:tcPr>
            <w:tcW w:w="1701" w:type="dxa"/>
            <w:vMerge w:val="restart"/>
            <w:noWrap/>
            <w:vAlign w:val="center"/>
          </w:tcPr>
          <w:p w14:paraId="06A1E4E6" w14:textId="77777777" w:rsidR="00843C35" w:rsidRDefault="00000000">
            <w:pPr>
              <w:jc w:val="center"/>
              <w:rPr>
                <w:rFonts w:ascii="宋体"/>
                <w:szCs w:val="21"/>
              </w:rPr>
            </w:pPr>
            <w:r>
              <w:rPr>
                <w:rFonts w:ascii="宋体" w:hAnsi="宋体" w:hint="eastAsia"/>
                <w:szCs w:val="21"/>
              </w:rPr>
              <w:t>投标单位法定代表人或法定代表人委托人签字</w:t>
            </w:r>
          </w:p>
        </w:tc>
      </w:tr>
      <w:tr w:rsidR="00843C35" w14:paraId="02963EA2" w14:textId="77777777">
        <w:trPr>
          <w:trHeight w:val="802"/>
        </w:trPr>
        <w:tc>
          <w:tcPr>
            <w:tcW w:w="1134" w:type="dxa"/>
            <w:vMerge/>
            <w:noWrap/>
            <w:vAlign w:val="center"/>
          </w:tcPr>
          <w:p w14:paraId="6145A768" w14:textId="77777777" w:rsidR="00843C35" w:rsidRDefault="00843C35">
            <w:pPr>
              <w:spacing w:line="360" w:lineRule="auto"/>
              <w:jc w:val="center"/>
              <w:rPr>
                <w:rFonts w:ascii="宋体"/>
                <w:szCs w:val="21"/>
              </w:rPr>
            </w:pPr>
          </w:p>
        </w:tc>
        <w:tc>
          <w:tcPr>
            <w:tcW w:w="1134" w:type="dxa"/>
            <w:vMerge/>
            <w:noWrap/>
            <w:vAlign w:val="center"/>
          </w:tcPr>
          <w:p w14:paraId="29161628" w14:textId="77777777" w:rsidR="00843C35" w:rsidRDefault="00843C35">
            <w:pPr>
              <w:spacing w:line="360" w:lineRule="auto"/>
              <w:jc w:val="center"/>
              <w:rPr>
                <w:rFonts w:ascii="宋体"/>
                <w:szCs w:val="21"/>
              </w:rPr>
            </w:pPr>
          </w:p>
        </w:tc>
        <w:tc>
          <w:tcPr>
            <w:tcW w:w="1261" w:type="dxa"/>
            <w:vMerge/>
            <w:noWrap/>
            <w:vAlign w:val="center"/>
          </w:tcPr>
          <w:p w14:paraId="06838CF3" w14:textId="77777777" w:rsidR="00843C35" w:rsidRDefault="00843C35">
            <w:pPr>
              <w:spacing w:line="360" w:lineRule="auto"/>
              <w:jc w:val="center"/>
              <w:rPr>
                <w:rFonts w:ascii="宋体"/>
                <w:szCs w:val="21"/>
              </w:rPr>
            </w:pPr>
          </w:p>
        </w:tc>
        <w:tc>
          <w:tcPr>
            <w:tcW w:w="764" w:type="dxa"/>
            <w:vMerge/>
            <w:noWrap/>
            <w:vAlign w:val="center"/>
          </w:tcPr>
          <w:p w14:paraId="4E48931B" w14:textId="77777777" w:rsidR="00843C35" w:rsidRDefault="00843C35">
            <w:pPr>
              <w:spacing w:line="360" w:lineRule="auto"/>
              <w:jc w:val="center"/>
              <w:rPr>
                <w:rFonts w:ascii="宋体"/>
                <w:szCs w:val="21"/>
              </w:rPr>
            </w:pPr>
          </w:p>
        </w:tc>
        <w:tc>
          <w:tcPr>
            <w:tcW w:w="1094" w:type="dxa"/>
            <w:vMerge/>
            <w:noWrap/>
            <w:vAlign w:val="center"/>
          </w:tcPr>
          <w:p w14:paraId="48DBDB96" w14:textId="77777777" w:rsidR="00843C35" w:rsidRDefault="00843C35">
            <w:pPr>
              <w:spacing w:line="360" w:lineRule="auto"/>
              <w:jc w:val="center"/>
              <w:rPr>
                <w:rFonts w:ascii="宋体"/>
                <w:szCs w:val="21"/>
              </w:rPr>
            </w:pPr>
          </w:p>
        </w:tc>
        <w:tc>
          <w:tcPr>
            <w:tcW w:w="1276" w:type="dxa"/>
            <w:vMerge/>
            <w:noWrap/>
            <w:vAlign w:val="center"/>
          </w:tcPr>
          <w:p w14:paraId="7A106F1B" w14:textId="77777777" w:rsidR="00843C35" w:rsidRDefault="00843C35">
            <w:pPr>
              <w:spacing w:line="360" w:lineRule="auto"/>
              <w:jc w:val="center"/>
              <w:rPr>
                <w:rFonts w:ascii="宋体"/>
                <w:szCs w:val="21"/>
              </w:rPr>
            </w:pPr>
          </w:p>
        </w:tc>
        <w:tc>
          <w:tcPr>
            <w:tcW w:w="1134" w:type="dxa"/>
            <w:vMerge/>
            <w:noWrap/>
            <w:vAlign w:val="center"/>
          </w:tcPr>
          <w:p w14:paraId="6A531736" w14:textId="77777777" w:rsidR="00843C35" w:rsidRDefault="00843C35">
            <w:pPr>
              <w:spacing w:line="360" w:lineRule="auto"/>
              <w:jc w:val="center"/>
              <w:rPr>
                <w:rFonts w:ascii="宋体"/>
                <w:szCs w:val="21"/>
              </w:rPr>
            </w:pPr>
          </w:p>
        </w:tc>
        <w:tc>
          <w:tcPr>
            <w:tcW w:w="1134" w:type="dxa"/>
            <w:vMerge/>
            <w:noWrap/>
            <w:vAlign w:val="center"/>
          </w:tcPr>
          <w:p w14:paraId="74FB0D1C" w14:textId="77777777" w:rsidR="00843C35" w:rsidRDefault="00843C35">
            <w:pPr>
              <w:spacing w:line="360" w:lineRule="auto"/>
              <w:jc w:val="center"/>
              <w:rPr>
                <w:rFonts w:ascii="宋体"/>
                <w:szCs w:val="21"/>
              </w:rPr>
            </w:pPr>
          </w:p>
        </w:tc>
        <w:tc>
          <w:tcPr>
            <w:tcW w:w="1275" w:type="dxa"/>
            <w:vMerge/>
            <w:noWrap/>
            <w:vAlign w:val="center"/>
          </w:tcPr>
          <w:p w14:paraId="09322BA2" w14:textId="77777777" w:rsidR="00843C35" w:rsidRDefault="00843C35">
            <w:pPr>
              <w:spacing w:line="360" w:lineRule="auto"/>
              <w:jc w:val="center"/>
              <w:rPr>
                <w:rFonts w:ascii="宋体"/>
                <w:szCs w:val="21"/>
              </w:rPr>
            </w:pPr>
          </w:p>
        </w:tc>
        <w:tc>
          <w:tcPr>
            <w:tcW w:w="709" w:type="dxa"/>
            <w:noWrap/>
            <w:vAlign w:val="center"/>
          </w:tcPr>
          <w:p w14:paraId="6838F970" w14:textId="77777777" w:rsidR="00843C35" w:rsidRDefault="00000000">
            <w:pPr>
              <w:jc w:val="center"/>
              <w:rPr>
                <w:rFonts w:ascii="宋体"/>
                <w:szCs w:val="21"/>
              </w:rPr>
            </w:pPr>
            <w:r>
              <w:rPr>
                <w:rFonts w:ascii="宋体" w:hAnsi="宋体" w:hint="eastAsia"/>
                <w:szCs w:val="21"/>
              </w:rPr>
              <w:t>姓名</w:t>
            </w:r>
          </w:p>
        </w:tc>
        <w:tc>
          <w:tcPr>
            <w:tcW w:w="1276" w:type="dxa"/>
            <w:noWrap/>
            <w:vAlign w:val="center"/>
          </w:tcPr>
          <w:p w14:paraId="184B516D" w14:textId="77777777" w:rsidR="00843C35" w:rsidRDefault="00000000">
            <w:pPr>
              <w:jc w:val="center"/>
              <w:rPr>
                <w:rFonts w:ascii="宋体"/>
                <w:szCs w:val="21"/>
              </w:rPr>
            </w:pPr>
            <w:r>
              <w:rPr>
                <w:rFonts w:ascii="宋体" w:hAnsi="宋体" w:hint="eastAsia"/>
                <w:szCs w:val="21"/>
              </w:rPr>
              <w:t>市场行为信用评价分值</w:t>
            </w:r>
          </w:p>
        </w:tc>
        <w:tc>
          <w:tcPr>
            <w:tcW w:w="1701" w:type="dxa"/>
            <w:vMerge/>
            <w:noWrap/>
            <w:vAlign w:val="center"/>
          </w:tcPr>
          <w:p w14:paraId="49CDD622" w14:textId="77777777" w:rsidR="00843C35" w:rsidRDefault="00843C35">
            <w:pPr>
              <w:spacing w:line="360" w:lineRule="auto"/>
              <w:jc w:val="center"/>
              <w:rPr>
                <w:rFonts w:ascii="宋体"/>
                <w:szCs w:val="21"/>
              </w:rPr>
            </w:pPr>
          </w:p>
        </w:tc>
      </w:tr>
      <w:tr w:rsidR="00843C35" w14:paraId="06A8435D" w14:textId="77777777">
        <w:trPr>
          <w:trHeight w:val="484"/>
        </w:trPr>
        <w:tc>
          <w:tcPr>
            <w:tcW w:w="1134" w:type="dxa"/>
            <w:noWrap/>
            <w:vAlign w:val="center"/>
          </w:tcPr>
          <w:p w14:paraId="298B4A2D" w14:textId="77777777" w:rsidR="00843C35" w:rsidRDefault="00843C35">
            <w:pPr>
              <w:spacing w:line="360" w:lineRule="auto"/>
              <w:jc w:val="center"/>
              <w:rPr>
                <w:rFonts w:ascii="宋体"/>
                <w:szCs w:val="21"/>
              </w:rPr>
            </w:pPr>
          </w:p>
        </w:tc>
        <w:tc>
          <w:tcPr>
            <w:tcW w:w="1134" w:type="dxa"/>
            <w:noWrap/>
            <w:vAlign w:val="center"/>
          </w:tcPr>
          <w:p w14:paraId="75DCE8E3" w14:textId="77777777" w:rsidR="00843C35" w:rsidRDefault="00843C35">
            <w:pPr>
              <w:spacing w:line="360" w:lineRule="auto"/>
              <w:jc w:val="center"/>
              <w:rPr>
                <w:rFonts w:ascii="宋体"/>
                <w:szCs w:val="21"/>
              </w:rPr>
            </w:pPr>
          </w:p>
        </w:tc>
        <w:tc>
          <w:tcPr>
            <w:tcW w:w="1261" w:type="dxa"/>
            <w:noWrap/>
            <w:vAlign w:val="center"/>
          </w:tcPr>
          <w:p w14:paraId="79ABD660" w14:textId="77777777" w:rsidR="00843C35" w:rsidRDefault="00843C35">
            <w:pPr>
              <w:spacing w:line="360" w:lineRule="auto"/>
              <w:jc w:val="center"/>
              <w:rPr>
                <w:rFonts w:ascii="宋体"/>
                <w:szCs w:val="21"/>
              </w:rPr>
            </w:pPr>
          </w:p>
        </w:tc>
        <w:tc>
          <w:tcPr>
            <w:tcW w:w="764" w:type="dxa"/>
            <w:noWrap/>
            <w:vAlign w:val="center"/>
          </w:tcPr>
          <w:p w14:paraId="3E45A342" w14:textId="77777777" w:rsidR="00843C35" w:rsidRDefault="00843C35">
            <w:pPr>
              <w:spacing w:line="360" w:lineRule="auto"/>
              <w:jc w:val="center"/>
              <w:rPr>
                <w:rFonts w:ascii="宋体"/>
                <w:szCs w:val="21"/>
              </w:rPr>
            </w:pPr>
          </w:p>
        </w:tc>
        <w:tc>
          <w:tcPr>
            <w:tcW w:w="1094" w:type="dxa"/>
            <w:noWrap/>
            <w:vAlign w:val="center"/>
          </w:tcPr>
          <w:p w14:paraId="6721706C" w14:textId="77777777" w:rsidR="00843C35" w:rsidRDefault="00843C35">
            <w:pPr>
              <w:spacing w:line="360" w:lineRule="auto"/>
              <w:jc w:val="center"/>
              <w:rPr>
                <w:rFonts w:ascii="宋体"/>
                <w:szCs w:val="21"/>
              </w:rPr>
            </w:pPr>
          </w:p>
        </w:tc>
        <w:tc>
          <w:tcPr>
            <w:tcW w:w="1276" w:type="dxa"/>
            <w:noWrap/>
            <w:vAlign w:val="center"/>
          </w:tcPr>
          <w:p w14:paraId="4356F36E" w14:textId="77777777" w:rsidR="00843C35" w:rsidRDefault="00843C35">
            <w:pPr>
              <w:spacing w:line="360" w:lineRule="auto"/>
              <w:jc w:val="center"/>
              <w:rPr>
                <w:rFonts w:ascii="宋体"/>
                <w:szCs w:val="21"/>
              </w:rPr>
            </w:pPr>
          </w:p>
        </w:tc>
        <w:tc>
          <w:tcPr>
            <w:tcW w:w="1134" w:type="dxa"/>
            <w:noWrap/>
            <w:vAlign w:val="center"/>
          </w:tcPr>
          <w:p w14:paraId="1F14A1E3" w14:textId="77777777" w:rsidR="00843C35" w:rsidRDefault="00843C35">
            <w:pPr>
              <w:spacing w:line="360" w:lineRule="auto"/>
              <w:jc w:val="center"/>
              <w:rPr>
                <w:rFonts w:ascii="宋体"/>
                <w:szCs w:val="21"/>
              </w:rPr>
            </w:pPr>
          </w:p>
        </w:tc>
        <w:tc>
          <w:tcPr>
            <w:tcW w:w="1134" w:type="dxa"/>
            <w:noWrap/>
            <w:vAlign w:val="center"/>
          </w:tcPr>
          <w:p w14:paraId="3E64F9A0" w14:textId="77777777" w:rsidR="00843C35" w:rsidRDefault="00843C35">
            <w:pPr>
              <w:spacing w:line="360" w:lineRule="auto"/>
              <w:jc w:val="center"/>
              <w:rPr>
                <w:rFonts w:ascii="宋体"/>
                <w:szCs w:val="21"/>
              </w:rPr>
            </w:pPr>
          </w:p>
        </w:tc>
        <w:tc>
          <w:tcPr>
            <w:tcW w:w="1275" w:type="dxa"/>
            <w:noWrap/>
          </w:tcPr>
          <w:p w14:paraId="48D0591A" w14:textId="77777777" w:rsidR="00843C35" w:rsidRDefault="00843C35">
            <w:pPr>
              <w:spacing w:line="360" w:lineRule="auto"/>
              <w:jc w:val="center"/>
              <w:rPr>
                <w:rFonts w:ascii="宋体"/>
                <w:szCs w:val="21"/>
              </w:rPr>
            </w:pPr>
          </w:p>
        </w:tc>
        <w:tc>
          <w:tcPr>
            <w:tcW w:w="709" w:type="dxa"/>
            <w:noWrap/>
            <w:vAlign w:val="center"/>
          </w:tcPr>
          <w:p w14:paraId="6A017553" w14:textId="77777777" w:rsidR="00843C35" w:rsidRDefault="00843C35">
            <w:pPr>
              <w:spacing w:line="360" w:lineRule="auto"/>
              <w:jc w:val="center"/>
              <w:rPr>
                <w:rFonts w:ascii="宋体"/>
                <w:szCs w:val="21"/>
              </w:rPr>
            </w:pPr>
          </w:p>
        </w:tc>
        <w:tc>
          <w:tcPr>
            <w:tcW w:w="1276" w:type="dxa"/>
            <w:noWrap/>
            <w:vAlign w:val="center"/>
          </w:tcPr>
          <w:p w14:paraId="71A36F8A" w14:textId="77777777" w:rsidR="00843C35" w:rsidRDefault="00843C35">
            <w:pPr>
              <w:spacing w:line="360" w:lineRule="auto"/>
              <w:jc w:val="center"/>
              <w:rPr>
                <w:rFonts w:ascii="宋体"/>
                <w:szCs w:val="21"/>
              </w:rPr>
            </w:pPr>
          </w:p>
        </w:tc>
        <w:tc>
          <w:tcPr>
            <w:tcW w:w="1701" w:type="dxa"/>
            <w:noWrap/>
            <w:vAlign w:val="center"/>
          </w:tcPr>
          <w:p w14:paraId="042E31F3" w14:textId="77777777" w:rsidR="00843C35" w:rsidRDefault="00843C35">
            <w:pPr>
              <w:spacing w:line="360" w:lineRule="auto"/>
              <w:jc w:val="center"/>
              <w:rPr>
                <w:rFonts w:ascii="宋体"/>
                <w:szCs w:val="21"/>
              </w:rPr>
            </w:pPr>
          </w:p>
        </w:tc>
      </w:tr>
      <w:tr w:rsidR="00843C35" w14:paraId="55594FC9" w14:textId="77777777">
        <w:trPr>
          <w:trHeight w:val="484"/>
        </w:trPr>
        <w:tc>
          <w:tcPr>
            <w:tcW w:w="1134" w:type="dxa"/>
            <w:noWrap/>
            <w:vAlign w:val="center"/>
          </w:tcPr>
          <w:p w14:paraId="0F9E89EE" w14:textId="77777777" w:rsidR="00843C35" w:rsidRDefault="00843C35">
            <w:pPr>
              <w:spacing w:line="360" w:lineRule="auto"/>
              <w:jc w:val="center"/>
              <w:rPr>
                <w:rFonts w:ascii="宋体"/>
                <w:szCs w:val="21"/>
              </w:rPr>
            </w:pPr>
          </w:p>
        </w:tc>
        <w:tc>
          <w:tcPr>
            <w:tcW w:w="1134" w:type="dxa"/>
            <w:noWrap/>
            <w:vAlign w:val="center"/>
          </w:tcPr>
          <w:p w14:paraId="54E2D19C" w14:textId="77777777" w:rsidR="00843C35" w:rsidRDefault="00843C35">
            <w:pPr>
              <w:spacing w:line="360" w:lineRule="auto"/>
              <w:jc w:val="center"/>
              <w:rPr>
                <w:rFonts w:ascii="宋体"/>
                <w:szCs w:val="21"/>
              </w:rPr>
            </w:pPr>
          </w:p>
        </w:tc>
        <w:tc>
          <w:tcPr>
            <w:tcW w:w="1261" w:type="dxa"/>
            <w:noWrap/>
            <w:vAlign w:val="center"/>
          </w:tcPr>
          <w:p w14:paraId="214380F6" w14:textId="77777777" w:rsidR="00843C35" w:rsidRDefault="00843C35">
            <w:pPr>
              <w:spacing w:line="360" w:lineRule="auto"/>
              <w:jc w:val="center"/>
              <w:rPr>
                <w:rFonts w:ascii="宋体"/>
                <w:szCs w:val="21"/>
              </w:rPr>
            </w:pPr>
          </w:p>
        </w:tc>
        <w:tc>
          <w:tcPr>
            <w:tcW w:w="764" w:type="dxa"/>
            <w:noWrap/>
            <w:vAlign w:val="center"/>
          </w:tcPr>
          <w:p w14:paraId="32B5A44F" w14:textId="77777777" w:rsidR="00843C35" w:rsidRDefault="00843C35">
            <w:pPr>
              <w:spacing w:line="360" w:lineRule="auto"/>
              <w:jc w:val="center"/>
              <w:rPr>
                <w:rFonts w:ascii="宋体"/>
                <w:szCs w:val="21"/>
              </w:rPr>
            </w:pPr>
          </w:p>
        </w:tc>
        <w:tc>
          <w:tcPr>
            <w:tcW w:w="1094" w:type="dxa"/>
            <w:noWrap/>
            <w:vAlign w:val="center"/>
          </w:tcPr>
          <w:p w14:paraId="60C4CD9B" w14:textId="77777777" w:rsidR="00843C35" w:rsidRDefault="00843C35">
            <w:pPr>
              <w:spacing w:line="360" w:lineRule="auto"/>
              <w:jc w:val="center"/>
              <w:rPr>
                <w:rFonts w:ascii="宋体"/>
                <w:szCs w:val="21"/>
              </w:rPr>
            </w:pPr>
          </w:p>
        </w:tc>
        <w:tc>
          <w:tcPr>
            <w:tcW w:w="1276" w:type="dxa"/>
            <w:noWrap/>
            <w:vAlign w:val="center"/>
          </w:tcPr>
          <w:p w14:paraId="665C8CE4" w14:textId="77777777" w:rsidR="00843C35" w:rsidRDefault="00843C35">
            <w:pPr>
              <w:spacing w:line="360" w:lineRule="auto"/>
              <w:jc w:val="center"/>
              <w:rPr>
                <w:rFonts w:ascii="宋体"/>
                <w:szCs w:val="21"/>
              </w:rPr>
            </w:pPr>
          </w:p>
        </w:tc>
        <w:tc>
          <w:tcPr>
            <w:tcW w:w="1134" w:type="dxa"/>
            <w:noWrap/>
            <w:vAlign w:val="center"/>
          </w:tcPr>
          <w:p w14:paraId="7D1200B0" w14:textId="77777777" w:rsidR="00843C35" w:rsidRDefault="00843C35">
            <w:pPr>
              <w:spacing w:line="360" w:lineRule="auto"/>
              <w:jc w:val="center"/>
              <w:rPr>
                <w:rFonts w:ascii="宋体"/>
                <w:szCs w:val="21"/>
              </w:rPr>
            </w:pPr>
          </w:p>
        </w:tc>
        <w:tc>
          <w:tcPr>
            <w:tcW w:w="1134" w:type="dxa"/>
            <w:noWrap/>
            <w:vAlign w:val="center"/>
          </w:tcPr>
          <w:p w14:paraId="559A7F87" w14:textId="77777777" w:rsidR="00843C35" w:rsidRDefault="00843C35">
            <w:pPr>
              <w:spacing w:line="360" w:lineRule="auto"/>
              <w:jc w:val="center"/>
              <w:rPr>
                <w:rFonts w:ascii="宋体"/>
                <w:szCs w:val="21"/>
              </w:rPr>
            </w:pPr>
          </w:p>
        </w:tc>
        <w:tc>
          <w:tcPr>
            <w:tcW w:w="1275" w:type="dxa"/>
            <w:noWrap/>
          </w:tcPr>
          <w:p w14:paraId="3825C80B" w14:textId="77777777" w:rsidR="00843C35" w:rsidRDefault="00843C35">
            <w:pPr>
              <w:spacing w:line="360" w:lineRule="auto"/>
              <w:jc w:val="center"/>
              <w:rPr>
                <w:rFonts w:ascii="宋体"/>
                <w:szCs w:val="21"/>
              </w:rPr>
            </w:pPr>
          </w:p>
        </w:tc>
        <w:tc>
          <w:tcPr>
            <w:tcW w:w="709" w:type="dxa"/>
            <w:noWrap/>
            <w:vAlign w:val="center"/>
          </w:tcPr>
          <w:p w14:paraId="3D6ECC5C" w14:textId="77777777" w:rsidR="00843C35" w:rsidRDefault="00843C35">
            <w:pPr>
              <w:spacing w:line="360" w:lineRule="auto"/>
              <w:jc w:val="center"/>
              <w:rPr>
                <w:rFonts w:ascii="宋体"/>
                <w:szCs w:val="21"/>
              </w:rPr>
            </w:pPr>
          </w:p>
        </w:tc>
        <w:tc>
          <w:tcPr>
            <w:tcW w:w="1276" w:type="dxa"/>
            <w:noWrap/>
            <w:vAlign w:val="center"/>
          </w:tcPr>
          <w:p w14:paraId="2467B62C" w14:textId="77777777" w:rsidR="00843C35" w:rsidRDefault="00843C35">
            <w:pPr>
              <w:spacing w:line="360" w:lineRule="auto"/>
              <w:ind w:rightChars="207" w:right="435"/>
              <w:jc w:val="center"/>
              <w:rPr>
                <w:rFonts w:ascii="宋体"/>
                <w:szCs w:val="21"/>
              </w:rPr>
            </w:pPr>
          </w:p>
        </w:tc>
        <w:tc>
          <w:tcPr>
            <w:tcW w:w="1701" w:type="dxa"/>
            <w:noWrap/>
            <w:vAlign w:val="center"/>
          </w:tcPr>
          <w:p w14:paraId="6A2B7FAA" w14:textId="77777777" w:rsidR="00843C35" w:rsidRDefault="00843C35">
            <w:pPr>
              <w:spacing w:line="360" w:lineRule="auto"/>
              <w:jc w:val="center"/>
              <w:rPr>
                <w:rFonts w:ascii="宋体"/>
                <w:szCs w:val="21"/>
              </w:rPr>
            </w:pPr>
          </w:p>
        </w:tc>
      </w:tr>
      <w:tr w:rsidR="00843C35" w14:paraId="770A53DA" w14:textId="77777777">
        <w:trPr>
          <w:trHeight w:val="484"/>
        </w:trPr>
        <w:tc>
          <w:tcPr>
            <w:tcW w:w="1134" w:type="dxa"/>
            <w:noWrap/>
            <w:vAlign w:val="center"/>
          </w:tcPr>
          <w:p w14:paraId="7D282831" w14:textId="77777777" w:rsidR="00843C35" w:rsidRDefault="00843C35">
            <w:pPr>
              <w:spacing w:line="360" w:lineRule="auto"/>
              <w:jc w:val="center"/>
              <w:rPr>
                <w:rFonts w:ascii="宋体"/>
                <w:szCs w:val="21"/>
              </w:rPr>
            </w:pPr>
          </w:p>
        </w:tc>
        <w:tc>
          <w:tcPr>
            <w:tcW w:w="1134" w:type="dxa"/>
            <w:noWrap/>
            <w:vAlign w:val="center"/>
          </w:tcPr>
          <w:p w14:paraId="73C4C589" w14:textId="77777777" w:rsidR="00843C35" w:rsidRDefault="00843C35">
            <w:pPr>
              <w:spacing w:line="360" w:lineRule="auto"/>
              <w:jc w:val="center"/>
              <w:rPr>
                <w:rFonts w:ascii="宋体"/>
                <w:szCs w:val="21"/>
              </w:rPr>
            </w:pPr>
          </w:p>
        </w:tc>
        <w:tc>
          <w:tcPr>
            <w:tcW w:w="1261" w:type="dxa"/>
            <w:noWrap/>
            <w:vAlign w:val="center"/>
          </w:tcPr>
          <w:p w14:paraId="7819F84E" w14:textId="77777777" w:rsidR="00843C35" w:rsidRDefault="00843C35">
            <w:pPr>
              <w:spacing w:line="360" w:lineRule="auto"/>
              <w:jc w:val="center"/>
              <w:rPr>
                <w:rFonts w:ascii="宋体"/>
                <w:szCs w:val="21"/>
              </w:rPr>
            </w:pPr>
          </w:p>
        </w:tc>
        <w:tc>
          <w:tcPr>
            <w:tcW w:w="764" w:type="dxa"/>
            <w:noWrap/>
            <w:vAlign w:val="center"/>
          </w:tcPr>
          <w:p w14:paraId="3AA0B201" w14:textId="77777777" w:rsidR="00843C35" w:rsidRDefault="00843C35">
            <w:pPr>
              <w:spacing w:line="360" w:lineRule="auto"/>
              <w:jc w:val="center"/>
              <w:rPr>
                <w:rFonts w:ascii="宋体"/>
                <w:szCs w:val="21"/>
              </w:rPr>
            </w:pPr>
          </w:p>
        </w:tc>
        <w:tc>
          <w:tcPr>
            <w:tcW w:w="1094" w:type="dxa"/>
            <w:noWrap/>
            <w:vAlign w:val="center"/>
          </w:tcPr>
          <w:p w14:paraId="7213782E" w14:textId="77777777" w:rsidR="00843C35" w:rsidRDefault="00843C35">
            <w:pPr>
              <w:spacing w:line="360" w:lineRule="auto"/>
              <w:jc w:val="center"/>
              <w:rPr>
                <w:rFonts w:ascii="宋体"/>
                <w:szCs w:val="21"/>
              </w:rPr>
            </w:pPr>
          </w:p>
        </w:tc>
        <w:tc>
          <w:tcPr>
            <w:tcW w:w="1276" w:type="dxa"/>
            <w:noWrap/>
            <w:vAlign w:val="center"/>
          </w:tcPr>
          <w:p w14:paraId="5115A392" w14:textId="77777777" w:rsidR="00843C35" w:rsidRDefault="00843C35">
            <w:pPr>
              <w:spacing w:line="360" w:lineRule="auto"/>
              <w:jc w:val="center"/>
              <w:rPr>
                <w:rFonts w:ascii="宋体"/>
                <w:szCs w:val="21"/>
              </w:rPr>
            </w:pPr>
          </w:p>
        </w:tc>
        <w:tc>
          <w:tcPr>
            <w:tcW w:w="1134" w:type="dxa"/>
            <w:noWrap/>
            <w:vAlign w:val="center"/>
          </w:tcPr>
          <w:p w14:paraId="37021169" w14:textId="77777777" w:rsidR="00843C35" w:rsidRDefault="00843C35">
            <w:pPr>
              <w:spacing w:line="360" w:lineRule="auto"/>
              <w:jc w:val="center"/>
              <w:rPr>
                <w:rFonts w:ascii="宋体"/>
                <w:szCs w:val="21"/>
              </w:rPr>
            </w:pPr>
          </w:p>
        </w:tc>
        <w:tc>
          <w:tcPr>
            <w:tcW w:w="1134" w:type="dxa"/>
            <w:noWrap/>
            <w:vAlign w:val="center"/>
          </w:tcPr>
          <w:p w14:paraId="44FBED44" w14:textId="77777777" w:rsidR="00843C35" w:rsidRDefault="00843C35">
            <w:pPr>
              <w:spacing w:line="360" w:lineRule="auto"/>
              <w:jc w:val="center"/>
              <w:rPr>
                <w:rFonts w:ascii="宋体"/>
                <w:szCs w:val="21"/>
              </w:rPr>
            </w:pPr>
          </w:p>
        </w:tc>
        <w:tc>
          <w:tcPr>
            <w:tcW w:w="1275" w:type="dxa"/>
            <w:noWrap/>
          </w:tcPr>
          <w:p w14:paraId="71C54E79" w14:textId="77777777" w:rsidR="00843C35" w:rsidRDefault="00843C35">
            <w:pPr>
              <w:spacing w:line="360" w:lineRule="auto"/>
              <w:jc w:val="center"/>
              <w:rPr>
                <w:rFonts w:ascii="宋体"/>
                <w:szCs w:val="21"/>
              </w:rPr>
            </w:pPr>
          </w:p>
        </w:tc>
        <w:tc>
          <w:tcPr>
            <w:tcW w:w="709" w:type="dxa"/>
            <w:noWrap/>
            <w:vAlign w:val="center"/>
          </w:tcPr>
          <w:p w14:paraId="442E1D1D" w14:textId="77777777" w:rsidR="00843C35" w:rsidRDefault="00843C35">
            <w:pPr>
              <w:spacing w:line="360" w:lineRule="auto"/>
              <w:jc w:val="center"/>
              <w:rPr>
                <w:rFonts w:ascii="宋体"/>
                <w:szCs w:val="21"/>
              </w:rPr>
            </w:pPr>
          </w:p>
        </w:tc>
        <w:tc>
          <w:tcPr>
            <w:tcW w:w="1276" w:type="dxa"/>
            <w:noWrap/>
            <w:vAlign w:val="center"/>
          </w:tcPr>
          <w:p w14:paraId="49CF142C" w14:textId="77777777" w:rsidR="00843C35" w:rsidRDefault="00843C35">
            <w:pPr>
              <w:spacing w:line="360" w:lineRule="auto"/>
              <w:jc w:val="center"/>
              <w:rPr>
                <w:rFonts w:ascii="宋体"/>
                <w:szCs w:val="21"/>
              </w:rPr>
            </w:pPr>
          </w:p>
        </w:tc>
        <w:tc>
          <w:tcPr>
            <w:tcW w:w="1701" w:type="dxa"/>
            <w:noWrap/>
            <w:vAlign w:val="center"/>
          </w:tcPr>
          <w:p w14:paraId="6F954177" w14:textId="77777777" w:rsidR="00843C35" w:rsidRDefault="00843C35">
            <w:pPr>
              <w:spacing w:line="360" w:lineRule="auto"/>
              <w:jc w:val="center"/>
              <w:rPr>
                <w:rFonts w:ascii="宋体"/>
                <w:szCs w:val="21"/>
              </w:rPr>
            </w:pPr>
          </w:p>
        </w:tc>
      </w:tr>
      <w:tr w:rsidR="00843C35" w14:paraId="1A6828C0" w14:textId="77777777">
        <w:trPr>
          <w:trHeight w:val="484"/>
        </w:trPr>
        <w:tc>
          <w:tcPr>
            <w:tcW w:w="1134" w:type="dxa"/>
            <w:noWrap/>
            <w:vAlign w:val="center"/>
          </w:tcPr>
          <w:p w14:paraId="46CD198E" w14:textId="77777777" w:rsidR="00843C35" w:rsidRDefault="00843C35">
            <w:pPr>
              <w:spacing w:line="360" w:lineRule="auto"/>
              <w:jc w:val="center"/>
              <w:rPr>
                <w:rFonts w:ascii="宋体"/>
                <w:szCs w:val="21"/>
              </w:rPr>
            </w:pPr>
          </w:p>
        </w:tc>
        <w:tc>
          <w:tcPr>
            <w:tcW w:w="1134" w:type="dxa"/>
            <w:noWrap/>
            <w:vAlign w:val="center"/>
          </w:tcPr>
          <w:p w14:paraId="58C2E1C1" w14:textId="77777777" w:rsidR="00843C35" w:rsidRDefault="00843C35">
            <w:pPr>
              <w:spacing w:line="360" w:lineRule="auto"/>
              <w:jc w:val="center"/>
              <w:rPr>
                <w:rFonts w:ascii="宋体"/>
                <w:szCs w:val="21"/>
              </w:rPr>
            </w:pPr>
          </w:p>
        </w:tc>
        <w:tc>
          <w:tcPr>
            <w:tcW w:w="1261" w:type="dxa"/>
            <w:noWrap/>
            <w:vAlign w:val="center"/>
          </w:tcPr>
          <w:p w14:paraId="56FBF25F" w14:textId="77777777" w:rsidR="00843C35" w:rsidRDefault="00843C35">
            <w:pPr>
              <w:spacing w:line="360" w:lineRule="auto"/>
              <w:jc w:val="center"/>
              <w:rPr>
                <w:rFonts w:ascii="宋体"/>
                <w:szCs w:val="21"/>
              </w:rPr>
            </w:pPr>
          </w:p>
        </w:tc>
        <w:tc>
          <w:tcPr>
            <w:tcW w:w="764" w:type="dxa"/>
            <w:noWrap/>
            <w:vAlign w:val="center"/>
          </w:tcPr>
          <w:p w14:paraId="628DBAA0" w14:textId="77777777" w:rsidR="00843C35" w:rsidRDefault="00843C35">
            <w:pPr>
              <w:spacing w:line="360" w:lineRule="auto"/>
              <w:jc w:val="center"/>
              <w:rPr>
                <w:rFonts w:ascii="宋体"/>
                <w:szCs w:val="21"/>
              </w:rPr>
            </w:pPr>
          </w:p>
        </w:tc>
        <w:tc>
          <w:tcPr>
            <w:tcW w:w="1094" w:type="dxa"/>
            <w:noWrap/>
            <w:vAlign w:val="center"/>
          </w:tcPr>
          <w:p w14:paraId="6626BE3F" w14:textId="77777777" w:rsidR="00843C35" w:rsidRDefault="00843C35">
            <w:pPr>
              <w:spacing w:line="360" w:lineRule="auto"/>
              <w:jc w:val="center"/>
              <w:rPr>
                <w:rFonts w:ascii="宋体"/>
                <w:szCs w:val="21"/>
              </w:rPr>
            </w:pPr>
          </w:p>
        </w:tc>
        <w:tc>
          <w:tcPr>
            <w:tcW w:w="1276" w:type="dxa"/>
            <w:noWrap/>
            <w:vAlign w:val="center"/>
          </w:tcPr>
          <w:p w14:paraId="0C5172CE" w14:textId="77777777" w:rsidR="00843C35" w:rsidRDefault="00843C35">
            <w:pPr>
              <w:spacing w:line="360" w:lineRule="auto"/>
              <w:jc w:val="center"/>
              <w:rPr>
                <w:rFonts w:ascii="宋体"/>
                <w:szCs w:val="21"/>
              </w:rPr>
            </w:pPr>
          </w:p>
        </w:tc>
        <w:tc>
          <w:tcPr>
            <w:tcW w:w="1134" w:type="dxa"/>
            <w:noWrap/>
            <w:vAlign w:val="center"/>
          </w:tcPr>
          <w:p w14:paraId="15E837FD" w14:textId="77777777" w:rsidR="00843C35" w:rsidRDefault="00843C35">
            <w:pPr>
              <w:spacing w:line="360" w:lineRule="auto"/>
              <w:jc w:val="center"/>
              <w:rPr>
                <w:rFonts w:ascii="宋体"/>
                <w:szCs w:val="21"/>
              </w:rPr>
            </w:pPr>
          </w:p>
        </w:tc>
        <w:tc>
          <w:tcPr>
            <w:tcW w:w="1134" w:type="dxa"/>
            <w:noWrap/>
            <w:vAlign w:val="center"/>
          </w:tcPr>
          <w:p w14:paraId="13705D25" w14:textId="77777777" w:rsidR="00843C35" w:rsidRDefault="00843C35">
            <w:pPr>
              <w:spacing w:line="360" w:lineRule="auto"/>
              <w:jc w:val="center"/>
              <w:rPr>
                <w:rFonts w:ascii="宋体"/>
                <w:szCs w:val="21"/>
              </w:rPr>
            </w:pPr>
          </w:p>
        </w:tc>
        <w:tc>
          <w:tcPr>
            <w:tcW w:w="1275" w:type="dxa"/>
            <w:noWrap/>
          </w:tcPr>
          <w:p w14:paraId="2F88982E" w14:textId="77777777" w:rsidR="00843C35" w:rsidRDefault="00843C35">
            <w:pPr>
              <w:spacing w:line="360" w:lineRule="auto"/>
              <w:jc w:val="center"/>
              <w:rPr>
                <w:rFonts w:ascii="宋体"/>
                <w:szCs w:val="21"/>
              </w:rPr>
            </w:pPr>
          </w:p>
        </w:tc>
        <w:tc>
          <w:tcPr>
            <w:tcW w:w="709" w:type="dxa"/>
            <w:noWrap/>
            <w:vAlign w:val="center"/>
          </w:tcPr>
          <w:p w14:paraId="69501ABD" w14:textId="77777777" w:rsidR="00843C35" w:rsidRDefault="00843C35">
            <w:pPr>
              <w:spacing w:line="360" w:lineRule="auto"/>
              <w:jc w:val="center"/>
              <w:rPr>
                <w:rFonts w:ascii="宋体"/>
                <w:szCs w:val="21"/>
              </w:rPr>
            </w:pPr>
          </w:p>
        </w:tc>
        <w:tc>
          <w:tcPr>
            <w:tcW w:w="1276" w:type="dxa"/>
            <w:noWrap/>
            <w:vAlign w:val="center"/>
          </w:tcPr>
          <w:p w14:paraId="46E37DA4" w14:textId="77777777" w:rsidR="00843C35" w:rsidRDefault="00843C35">
            <w:pPr>
              <w:spacing w:line="360" w:lineRule="auto"/>
              <w:jc w:val="center"/>
              <w:rPr>
                <w:rFonts w:ascii="宋体"/>
                <w:szCs w:val="21"/>
              </w:rPr>
            </w:pPr>
          </w:p>
        </w:tc>
        <w:tc>
          <w:tcPr>
            <w:tcW w:w="1701" w:type="dxa"/>
            <w:noWrap/>
            <w:vAlign w:val="center"/>
          </w:tcPr>
          <w:p w14:paraId="58592992" w14:textId="77777777" w:rsidR="00843C35" w:rsidRDefault="00843C35">
            <w:pPr>
              <w:spacing w:line="360" w:lineRule="auto"/>
              <w:jc w:val="center"/>
              <w:rPr>
                <w:rFonts w:ascii="宋体"/>
                <w:szCs w:val="21"/>
              </w:rPr>
            </w:pPr>
          </w:p>
        </w:tc>
      </w:tr>
      <w:tr w:rsidR="00843C35" w14:paraId="3B3B7DFF" w14:textId="77777777">
        <w:trPr>
          <w:trHeight w:val="484"/>
        </w:trPr>
        <w:tc>
          <w:tcPr>
            <w:tcW w:w="1134" w:type="dxa"/>
            <w:noWrap/>
            <w:vAlign w:val="center"/>
          </w:tcPr>
          <w:p w14:paraId="572BC367" w14:textId="77777777" w:rsidR="00843C35" w:rsidRDefault="00843C35">
            <w:pPr>
              <w:spacing w:line="360" w:lineRule="auto"/>
              <w:jc w:val="center"/>
              <w:rPr>
                <w:rFonts w:ascii="宋体"/>
                <w:szCs w:val="21"/>
              </w:rPr>
            </w:pPr>
          </w:p>
        </w:tc>
        <w:tc>
          <w:tcPr>
            <w:tcW w:w="1134" w:type="dxa"/>
            <w:noWrap/>
            <w:vAlign w:val="center"/>
          </w:tcPr>
          <w:p w14:paraId="47428FF6" w14:textId="77777777" w:rsidR="00843C35" w:rsidRDefault="00843C35">
            <w:pPr>
              <w:spacing w:line="360" w:lineRule="auto"/>
              <w:jc w:val="center"/>
              <w:rPr>
                <w:rFonts w:ascii="宋体"/>
                <w:szCs w:val="21"/>
              </w:rPr>
            </w:pPr>
          </w:p>
        </w:tc>
        <w:tc>
          <w:tcPr>
            <w:tcW w:w="1261" w:type="dxa"/>
            <w:noWrap/>
            <w:vAlign w:val="center"/>
          </w:tcPr>
          <w:p w14:paraId="26168740" w14:textId="77777777" w:rsidR="00843C35" w:rsidRDefault="00843C35">
            <w:pPr>
              <w:spacing w:line="360" w:lineRule="auto"/>
              <w:jc w:val="center"/>
              <w:rPr>
                <w:rFonts w:ascii="宋体"/>
                <w:szCs w:val="21"/>
              </w:rPr>
            </w:pPr>
          </w:p>
        </w:tc>
        <w:tc>
          <w:tcPr>
            <w:tcW w:w="764" w:type="dxa"/>
            <w:noWrap/>
            <w:vAlign w:val="center"/>
          </w:tcPr>
          <w:p w14:paraId="3F09D005" w14:textId="77777777" w:rsidR="00843C35" w:rsidRDefault="00843C35">
            <w:pPr>
              <w:spacing w:line="360" w:lineRule="auto"/>
              <w:jc w:val="center"/>
              <w:rPr>
                <w:rFonts w:ascii="宋体"/>
                <w:szCs w:val="21"/>
              </w:rPr>
            </w:pPr>
          </w:p>
        </w:tc>
        <w:tc>
          <w:tcPr>
            <w:tcW w:w="1094" w:type="dxa"/>
            <w:noWrap/>
            <w:vAlign w:val="center"/>
          </w:tcPr>
          <w:p w14:paraId="6565BF76" w14:textId="77777777" w:rsidR="00843C35" w:rsidRDefault="00843C35">
            <w:pPr>
              <w:spacing w:line="360" w:lineRule="auto"/>
              <w:jc w:val="center"/>
              <w:rPr>
                <w:rFonts w:ascii="宋体"/>
                <w:szCs w:val="21"/>
              </w:rPr>
            </w:pPr>
          </w:p>
        </w:tc>
        <w:tc>
          <w:tcPr>
            <w:tcW w:w="1276" w:type="dxa"/>
            <w:noWrap/>
            <w:vAlign w:val="center"/>
          </w:tcPr>
          <w:p w14:paraId="1E3A90E4" w14:textId="77777777" w:rsidR="00843C35" w:rsidRDefault="00843C35">
            <w:pPr>
              <w:spacing w:line="360" w:lineRule="auto"/>
              <w:jc w:val="center"/>
              <w:rPr>
                <w:rFonts w:ascii="宋体"/>
                <w:szCs w:val="21"/>
              </w:rPr>
            </w:pPr>
          </w:p>
        </w:tc>
        <w:tc>
          <w:tcPr>
            <w:tcW w:w="1134" w:type="dxa"/>
            <w:noWrap/>
            <w:vAlign w:val="center"/>
          </w:tcPr>
          <w:p w14:paraId="04FDA9BD" w14:textId="77777777" w:rsidR="00843C35" w:rsidRDefault="00843C35">
            <w:pPr>
              <w:spacing w:line="360" w:lineRule="auto"/>
              <w:jc w:val="center"/>
              <w:rPr>
                <w:rFonts w:ascii="宋体"/>
                <w:szCs w:val="21"/>
              </w:rPr>
            </w:pPr>
          </w:p>
        </w:tc>
        <w:tc>
          <w:tcPr>
            <w:tcW w:w="1134" w:type="dxa"/>
            <w:noWrap/>
            <w:vAlign w:val="center"/>
          </w:tcPr>
          <w:p w14:paraId="38030DE7" w14:textId="77777777" w:rsidR="00843C35" w:rsidRDefault="00843C35">
            <w:pPr>
              <w:spacing w:line="360" w:lineRule="auto"/>
              <w:jc w:val="center"/>
              <w:rPr>
                <w:rFonts w:ascii="宋体"/>
                <w:szCs w:val="21"/>
              </w:rPr>
            </w:pPr>
          </w:p>
        </w:tc>
        <w:tc>
          <w:tcPr>
            <w:tcW w:w="1275" w:type="dxa"/>
            <w:noWrap/>
          </w:tcPr>
          <w:p w14:paraId="2824C5F3" w14:textId="77777777" w:rsidR="00843C35" w:rsidRDefault="00843C35">
            <w:pPr>
              <w:spacing w:line="360" w:lineRule="auto"/>
              <w:jc w:val="center"/>
              <w:rPr>
                <w:rFonts w:ascii="宋体"/>
                <w:szCs w:val="21"/>
              </w:rPr>
            </w:pPr>
          </w:p>
        </w:tc>
        <w:tc>
          <w:tcPr>
            <w:tcW w:w="709" w:type="dxa"/>
            <w:noWrap/>
            <w:vAlign w:val="center"/>
          </w:tcPr>
          <w:p w14:paraId="7EE31F85" w14:textId="77777777" w:rsidR="00843C35" w:rsidRDefault="00843C35">
            <w:pPr>
              <w:spacing w:line="360" w:lineRule="auto"/>
              <w:jc w:val="center"/>
              <w:rPr>
                <w:rFonts w:ascii="宋体"/>
                <w:szCs w:val="21"/>
              </w:rPr>
            </w:pPr>
          </w:p>
        </w:tc>
        <w:tc>
          <w:tcPr>
            <w:tcW w:w="1276" w:type="dxa"/>
            <w:noWrap/>
            <w:vAlign w:val="center"/>
          </w:tcPr>
          <w:p w14:paraId="144BC833" w14:textId="77777777" w:rsidR="00843C35" w:rsidRDefault="00843C35">
            <w:pPr>
              <w:spacing w:line="360" w:lineRule="auto"/>
              <w:jc w:val="center"/>
              <w:rPr>
                <w:rFonts w:ascii="宋体"/>
                <w:szCs w:val="21"/>
              </w:rPr>
            </w:pPr>
          </w:p>
        </w:tc>
        <w:tc>
          <w:tcPr>
            <w:tcW w:w="1701" w:type="dxa"/>
            <w:noWrap/>
            <w:vAlign w:val="center"/>
          </w:tcPr>
          <w:p w14:paraId="75965F91" w14:textId="77777777" w:rsidR="00843C35" w:rsidRDefault="00843C35">
            <w:pPr>
              <w:spacing w:line="360" w:lineRule="auto"/>
              <w:jc w:val="center"/>
              <w:rPr>
                <w:rFonts w:ascii="宋体"/>
                <w:szCs w:val="21"/>
              </w:rPr>
            </w:pPr>
          </w:p>
        </w:tc>
      </w:tr>
      <w:tr w:rsidR="00843C35" w14:paraId="38718B1B" w14:textId="77777777">
        <w:trPr>
          <w:trHeight w:val="484"/>
        </w:trPr>
        <w:tc>
          <w:tcPr>
            <w:tcW w:w="2268" w:type="dxa"/>
            <w:gridSpan w:val="2"/>
            <w:noWrap/>
            <w:vAlign w:val="center"/>
          </w:tcPr>
          <w:p w14:paraId="2D7E1FC2" w14:textId="77777777" w:rsidR="00843C35" w:rsidRDefault="00000000">
            <w:pPr>
              <w:jc w:val="left"/>
              <w:rPr>
                <w:rFonts w:ascii="宋体" w:hAnsi="宋体" w:hint="eastAsia"/>
                <w:szCs w:val="21"/>
              </w:rPr>
            </w:pPr>
            <w:r>
              <w:rPr>
                <w:rFonts w:ascii="宋体" w:hAnsi="宋体" w:hint="eastAsia"/>
                <w:szCs w:val="21"/>
              </w:rPr>
              <w:t>☑最高投标限价</w:t>
            </w:r>
          </w:p>
          <w:p w14:paraId="71516304" w14:textId="77777777" w:rsidR="00843C35" w:rsidRDefault="00000000">
            <w:pPr>
              <w:jc w:val="left"/>
              <w:rPr>
                <w:rFonts w:ascii="宋体"/>
                <w:szCs w:val="21"/>
              </w:rPr>
            </w:pPr>
            <w:r>
              <w:rPr>
                <w:rFonts w:ascii="宋体" w:hAnsi="宋体" w:hint="eastAsia"/>
                <w:szCs w:val="21"/>
              </w:rPr>
              <w:t>□标底</w:t>
            </w:r>
          </w:p>
        </w:tc>
        <w:tc>
          <w:tcPr>
            <w:tcW w:w="11624" w:type="dxa"/>
            <w:gridSpan w:val="10"/>
            <w:noWrap/>
            <w:vAlign w:val="center"/>
          </w:tcPr>
          <w:p w14:paraId="59D446CE" w14:textId="77777777" w:rsidR="00843C35" w:rsidRDefault="00843C35">
            <w:pPr>
              <w:spacing w:line="360" w:lineRule="auto"/>
              <w:jc w:val="center"/>
              <w:rPr>
                <w:rFonts w:ascii="宋体"/>
                <w:szCs w:val="21"/>
              </w:rPr>
            </w:pPr>
          </w:p>
        </w:tc>
      </w:tr>
      <w:tr w:rsidR="00843C35" w14:paraId="0DB1CA65" w14:textId="77777777">
        <w:trPr>
          <w:trHeight w:val="484"/>
        </w:trPr>
        <w:tc>
          <w:tcPr>
            <w:tcW w:w="2268" w:type="dxa"/>
            <w:gridSpan w:val="2"/>
            <w:noWrap/>
            <w:vAlign w:val="center"/>
          </w:tcPr>
          <w:p w14:paraId="403F6490" w14:textId="77777777" w:rsidR="00843C35" w:rsidRDefault="00000000">
            <w:pPr>
              <w:jc w:val="left"/>
              <w:rPr>
                <w:rFonts w:ascii="宋体" w:hAnsi="宋体" w:hint="eastAsia"/>
                <w:szCs w:val="21"/>
              </w:rPr>
            </w:pPr>
            <w:r>
              <w:rPr>
                <w:rFonts w:ascii="宋体" w:hAnsi="宋体" w:hint="eastAsia"/>
                <w:szCs w:val="21"/>
              </w:rPr>
              <w:t>其他情况记录</w:t>
            </w:r>
          </w:p>
        </w:tc>
        <w:tc>
          <w:tcPr>
            <w:tcW w:w="11624" w:type="dxa"/>
            <w:gridSpan w:val="10"/>
            <w:noWrap/>
            <w:vAlign w:val="center"/>
          </w:tcPr>
          <w:p w14:paraId="5F2F94F2" w14:textId="77777777" w:rsidR="00843C35" w:rsidRDefault="00843C35">
            <w:pPr>
              <w:spacing w:line="360" w:lineRule="auto"/>
              <w:jc w:val="center"/>
              <w:rPr>
                <w:rFonts w:ascii="宋体"/>
                <w:szCs w:val="21"/>
              </w:rPr>
            </w:pPr>
          </w:p>
        </w:tc>
      </w:tr>
    </w:tbl>
    <w:p w14:paraId="32497BD3" w14:textId="77777777" w:rsidR="00843C35" w:rsidRDefault="00000000">
      <w:pPr>
        <w:spacing w:line="360" w:lineRule="auto"/>
        <w:rPr>
          <w:rFonts w:ascii="宋体"/>
          <w:szCs w:val="21"/>
        </w:rPr>
      </w:pPr>
      <w:r>
        <w:rPr>
          <w:rFonts w:ascii="宋体" w:hAnsi="宋体" w:hint="eastAsia"/>
          <w:szCs w:val="21"/>
        </w:rPr>
        <w:t>招标人代表签字：记录人签字：监标人签字：</w:t>
      </w:r>
    </w:p>
    <w:p w14:paraId="1E8E641A" w14:textId="77777777" w:rsidR="00843C35" w:rsidRDefault="00000000">
      <w:pPr>
        <w:wordWrap w:val="0"/>
        <w:spacing w:line="360" w:lineRule="auto"/>
        <w:jc w:val="right"/>
        <w:rPr>
          <w:rFonts w:ascii="宋体" w:hAnsi="宋体" w:hint="eastAsia"/>
        </w:rPr>
      </w:pPr>
      <w:r>
        <w:rPr>
          <w:rFonts w:ascii="宋体" w:hAnsi="宋体" w:hint="eastAsia"/>
        </w:rPr>
        <w:t>年月日</w:t>
      </w:r>
    </w:p>
    <w:p w14:paraId="1C125DD7" w14:textId="77777777" w:rsidR="00843C35" w:rsidRDefault="00843C35">
      <w:pPr>
        <w:spacing w:line="360" w:lineRule="auto"/>
        <w:jc w:val="right"/>
        <w:rPr>
          <w:rFonts w:ascii="宋体" w:hAnsi="宋体" w:hint="eastAsia"/>
        </w:rPr>
        <w:sectPr w:rsidR="00843C35">
          <w:pgSz w:w="16838" w:h="11906" w:orient="landscape"/>
          <w:pgMar w:top="1440" w:right="1440" w:bottom="1440" w:left="1440" w:header="851" w:footer="992" w:gutter="0"/>
          <w:cols w:space="720"/>
          <w:docGrid w:type="lines" w:linePitch="312"/>
        </w:sectPr>
      </w:pPr>
    </w:p>
    <w:p w14:paraId="11B1B508" w14:textId="77777777" w:rsidR="00843C35" w:rsidRDefault="00000000">
      <w:pPr>
        <w:pStyle w:val="378020"/>
        <w:spacing w:before="156" w:after="156"/>
        <w:outlineLvl w:val="1"/>
        <w:rPr>
          <w:rFonts w:hint="eastAsia"/>
        </w:rPr>
      </w:pPr>
      <w:bookmarkStart w:id="359" w:name="_Toc483383016"/>
      <w:bookmarkStart w:id="360" w:name="_Toc241459634"/>
      <w:bookmarkStart w:id="361" w:name="_Toc486580328"/>
      <w:bookmarkStart w:id="362" w:name="_Toc497456838"/>
      <w:bookmarkStart w:id="363" w:name="_Toc179632602"/>
      <w:bookmarkStart w:id="364" w:name="_Toc152042361"/>
      <w:bookmarkStart w:id="365" w:name="_Toc18331"/>
      <w:bookmarkStart w:id="366" w:name="_Toc342296217"/>
      <w:bookmarkStart w:id="367" w:name="_Toc489280135"/>
      <w:bookmarkStart w:id="368" w:name="_Toc480581592"/>
      <w:bookmarkStart w:id="369" w:name="_Toc429569155"/>
      <w:bookmarkStart w:id="370" w:name="_Toc342296218"/>
      <w:bookmarkStart w:id="371" w:name="_Toc263259624"/>
      <w:bookmarkStart w:id="372" w:name="_Toc152045584"/>
      <w:bookmarkStart w:id="373" w:name="_Toc263259172"/>
      <w:bookmarkStart w:id="374" w:name="_Toc490331618"/>
      <w:bookmarkStart w:id="375" w:name="_Toc333600739"/>
      <w:bookmarkStart w:id="376" w:name="_Toc144974551"/>
      <w:bookmarkEnd w:id="347"/>
      <w:bookmarkEnd w:id="348"/>
      <w:bookmarkEnd w:id="349"/>
      <w:bookmarkEnd w:id="350"/>
      <w:bookmarkEnd w:id="351"/>
      <w:bookmarkEnd w:id="352"/>
      <w:bookmarkEnd w:id="353"/>
      <w:bookmarkEnd w:id="354"/>
      <w:r>
        <w:rPr>
          <w:rFonts w:hint="eastAsia"/>
        </w:rPr>
        <w:lastRenderedPageBreak/>
        <w:t>附表三：中标通知书</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2A04C823" w14:textId="77777777" w:rsidR="00843C35" w:rsidRDefault="00000000">
      <w:pPr>
        <w:spacing w:line="360" w:lineRule="auto"/>
        <w:jc w:val="center"/>
        <w:rPr>
          <w:rFonts w:ascii="宋体"/>
          <w:b/>
          <w:sz w:val="28"/>
          <w:szCs w:val="28"/>
        </w:rPr>
      </w:pPr>
      <w:r>
        <w:rPr>
          <w:rFonts w:ascii="宋体" w:hAnsi="宋体" w:hint="eastAsia"/>
          <w:b/>
          <w:sz w:val="28"/>
          <w:szCs w:val="28"/>
        </w:rPr>
        <w:t>中标通知书（施工）</w:t>
      </w:r>
    </w:p>
    <w:p w14:paraId="2D8E3C9C" w14:textId="77777777" w:rsidR="00843C35" w:rsidRDefault="00843C35">
      <w:pPr>
        <w:spacing w:line="360" w:lineRule="auto"/>
        <w:jc w:val="center"/>
        <w:rPr>
          <w:rFonts w:ascii="宋体"/>
          <w:b/>
          <w:sz w:val="10"/>
          <w:szCs w:val="10"/>
        </w:rPr>
      </w:pPr>
    </w:p>
    <w:p w14:paraId="4F679DC3" w14:textId="77777777" w:rsidR="00843C35" w:rsidRDefault="00000000">
      <w:pPr>
        <w:spacing w:line="360" w:lineRule="auto"/>
        <w:ind w:rightChars="-150" w:right="-315"/>
        <w:rPr>
          <w:rFonts w:ascii="宋体"/>
          <w:b/>
          <w:szCs w:val="21"/>
        </w:rPr>
      </w:pPr>
      <w:r>
        <w:rPr>
          <w:rFonts w:ascii="宋体" w:hAnsi="宋体" w:hint="eastAsia"/>
          <w:szCs w:val="21"/>
        </w:rPr>
        <w:t>（中标人名称）：</w:t>
      </w:r>
    </w:p>
    <w:p w14:paraId="65AABC57" w14:textId="77777777" w:rsidR="00843C35" w:rsidRDefault="00000000">
      <w:pPr>
        <w:spacing w:line="360" w:lineRule="auto"/>
        <w:ind w:firstLineChars="200" w:firstLine="420"/>
        <w:rPr>
          <w:rFonts w:ascii="宋体"/>
          <w:szCs w:val="21"/>
        </w:rPr>
      </w:pPr>
      <w:r>
        <w:rPr>
          <w:rFonts w:ascii="宋体" w:hAnsi="宋体" w:hint="eastAsia"/>
          <w:szCs w:val="21"/>
        </w:rPr>
        <w:t>你方于（投标日期）所递交的（</w:t>
      </w:r>
      <w:r>
        <w:rPr>
          <w:rFonts w:ascii="宋体" w:hAnsi="宋体" w:hint="eastAsia"/>
        </w:rPr>
        <w:t>工程</w:t>
      </w:r>
      <w:r>
        <w:rPr>
          <w:rFonts w:ascii="宋体" w:hAnsi="宋体" w:hint="eastAsia"/>
          <w:szCs w:val="21"/>
        </w:rPr>
        <w:t>名称）施工投标文件已被我方接受，被确定为中标人。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1642"/>
        <w:gridCol w:w="2700"/>
        <w:gridCol w:w="1260"/>
        <w:gridCol w:w="1897"/>
      </w:tblGrid>
      <w:tr w:rsidR="00843C35" w14:paraId="5E2A8F0D" w14:textId="77777777">
        <w:trPr>
          <w:trHeight w:hRule="exact" w:val="567"/>
        </w:trPr>
        <w:tc>
          <w:tcPr>
            <w:tcW w:w="1418" w:type="dxa"/>
            <w:tcBorders>
              <w:top w:val="single" w:sz="12" w:space="0" w:color="auto"/>
              <w:left w:val="single" w:sz="12" w:space="0" w:color="auto"/>
              <w:bottom w:val="single" w:sz="4" w:space="0" w:color="auto"/>
              <w:right w:val="single" w:sz="4" w:space="0" w:color="auto"/>
            </w:tcBorders>
            <w:noWrap/>
            <w:vAlign w:val="center"/>
          </w:tcPr>
          <w:p w14:paraId="1884D819" w14:textId="77777777" w:rsidR="00843C35" w:rsidRDefault="00000000">
            <w:pPr>
              <w:spacing w:line="360" w:lineRule="auto"/>
              <w:jc w:val="center"/>
              <w:rPr>
                <w:rFonts w:ascii="宋体"/>
                <w:szCs w:val="21"/>
              </w:rPr>
            </w:pPr>
            <w:r>
              <w:rPr>
                <w:rFonts w:ascii="宋体" w:hAnsi="宋体" w:hint="eastAsia"/>
                <w:szCs w:val="21"/>
              </w:rPr>
              <w:t>工程名称</w:t>
            </w:r>
          </w:p>
        </w:tc>
        <w:tc>
          <w:tcPr>
            <w:tcW w:w="4342" w:type="dxa"/>
            <w:gridSpan w:val="2"/>
            <w:tcBorders>
              <w:top w:val="single" w:sz="12" w:space="0" w:color="auto"/>
              <w:left w:val="single" w:sz="4" w:space="0" w:color="auto"/>
              <w:bottom w:val="single" w:sz="4" w:space="0" w:color="auto"/>
              <w:right w:val="single" w:sz="4" w:space="0" w:color="auto"/>
            </w:tcBorders>
            <w:noWrap/>
            <w:vAlign w:val="center"/>
          </w:tcPr>
          <w:p w14:paraId="3384F632" w14:textId="77777777" w:rsidR="00843C35" w:rsidRDefault="00843C35">
            <w:pPr>
              <w:spacing w:line="360" w:lineRule="auto"/>
              <w:jc w:val="center"/>
              <w:rPr>
                <w:rFonts w:ascii="宋体"/>
                <w:szCs w:val="21"/>
              </w:rPr>
            </w:pPr>
          </w:p>
        </w:tc>
        <w:tc>
          <w:tcPr>
            <w:tcW w:w="1260" w:type="dxa"/>
            <w:tcBorders>
              <w:top w:val="single" w:sz="12" w:space="0" w:color="auto"/>
              <w:left w:val="single" w:sz="4" w:space="0" w:color="auto"/>
              <w:bottom w:val="single" w:sz="4" w:space="0" w:color="auto"/>
              <w:right w:val="single" w:sz="4" w:space="0" w:color="auto"/>
            </w:tcBorders>
            <w:noWrap/>
            <w:vAlign w:val="center"/>
          </w:tcPr>
          <w:p w14:paraId="68BBA056" w14:textId="77777777" w:rsidR="00843C35" w:rsidRDefault="00000000">
            <w:pPr>
              <w:spacing w:line="360" w:lineRule="auto"/>
              <w:jc w:val="center"/>
              <w:rPr>
                <w:rFonts w:ascii="宋体"/>
                <w:szCs w:val="21"/>
              </w:rPr>
            </w:pPr>
            <w:r>
              <w:rPr>
                <w:rFonts w:ascii="宋体" w:hAnsi="宋体" w:hint="eastAsia"/>
                <w:szCs w:val="21"/>
              </w:rPr>
              <w:t>建设规模</w:t>
            </w:r>
          </w:p>
        </w:tc>
        <w:tc>
          <w:tcPr>
            <w:tcW w:w="1897" w:type="dxa"/>
            <w:tcBorders>
              <w:top w:val="single" w:sz="12" w:space="0" w:color="auto"/>
              <w:left w:val="single" w:sz="4" w:space="0" w:color="auto"/>
              <w:bottom w:val="single" w:sz="4" w:space="0" w:color="auto"/>
              <w:right w:val="single" w:sz="12" w:space="0" w:color="auto"/>
            </w:tcBorders>
            <w:noWrap/>
            <w:vAlign w:val="center"/>
          </w:tcPr>
          <w:p w14:paraId="0250BBEE" w14:textId="77777777" w:rsidR="00843C35" w:rsidRDefault="00843C35">
            <w:pPr>
              <w:spacing w:line="360" w:lineRule="auto"/>
              <w:jc w:val="center"/>
              <w:rPr>
                <w:rFonts w:ascii="宋体"/>
                <w:szCs w:val="21"/>
              </w:rPr>
            </w:pPr>
          </w:p>
        </w:tc>
      </w:tr>
      <w:tr w:rsidR="00843C35" w14:paraId="0D189FDE" w14:textId="77777777">
        <w:trPr>
          <w:trHeight w:hRule="exact" w:val="567"/>
        </w:trPr>
        <w:tc>
          <w:tcPr>
            <w:tcW w:w="1418" w:type="dxa"/>
            <w:tcBorders>
              <w:top w:val="single" w:sz="4" w:space="0" w:color="auto"/>
              <w:left w:val="single" w:sz="12" w:space="0" w:color="auto"/>
              <w:bottom w:val="single" w:sz="4" w:space="0" w:color="auto"/>
              <w:right w:val="single" w:sz="4" w:space="0" w:color="auto"/>
            </w:tcBorders>
            <w:noWrap/>
            <w:vAlign w:val="bottom"/>
          </w:tcPr>
          <w:p w14:paraId="6426902D" w14:textId="77777777" w:rsidR="00843C35" w:rsidRDefault="00000000">
            <w:pPr>
              <w:spacing w:line="360" w:lineRule="auto"/>
              <w:jc w:val="center"/>
              <w:rPr>
                <w:rFonts w:ascii="宋体"/>
                <w:szCs w:val="21"/>
              </w:rPr>
            </w:pPr>
            <w:r>
              <w:rPr>
                <w:rFonts w:ascii="宋体" w:hAnsi="宋体" w:hint="eastAsia"/>
                <w:szCs w:val="21"/>
              </w:rPr>
              <w:t>建设地点</w:t>
            </w:r>
          </w:p>
        </w:tc>
        <w:tc>
          <w:tcPr>
            <w:tcW w:w="7499" w:type="dxa"/>
            <w:gridSpan w:val="4"/>
            <w:tcBorders>
              <w:top w:val="single" w:sz="4" w:space="0" w:color="auto"/>
              <w:left w:val="single" w:sz="4" w:space="0" w:color="auto"/>
              <w:bottom w:val="single" w:sz="4" w:space="0" w:color="auto"/>
              <w:right w:val="single" w:sz="12" w:space="0" w:color="auto"/>
            </w:tcBorders>
            <w:noWrap/>
            <w:vAlign w:val="bottom"/>
          </w:tcPr>
          <w:p w14:paraId="22525B44" w14:textId="77777777" w:rsidR="00843C35" w:rsidRDefault="00843C35">
            <w:pPr>
              <w:spacing w:line="360" w:lineRule="auto"/>
              <w:jc w:val="center"/>
              <w:rPr>
                <w:rFonts w:ascii="宋体"/>
                <w:szCs w:val="21"/>
              </w:rPr>
            </w:pPr>
          </w:p>
        </w:tc>
      </w:tr>
      <w:tr w:rsidR="00843C35" w14:paraId="083C748A" w14:textId="77777777">
        <w:trPr>
          <w:trHeight w:val="930"/>
        </w:trPr>
        <w:tc>
          <w:tcPr>
            <w:tcW w:w="1418" w:type="dxa"/>
            <w:tcBorders>
              <w:top w:val="single" w:sz="4" w:space="0" w:color="auto"/>
              <w:left w:val="single" w:sz="12" w:space="0" w:color="auto"/>
              <w:bottom w:val="single" w:sz="4" w:space="0" w:color="auto"/>
              <w:right w:val="single" w:sz="4" w:space="0" w:color="auto"/>
            </w:tcBorders>
            <w:noWrap/>
            <w:vAlign w:val="center"/>
          </w:tcPr>
          <w:p w14:paraId="58448875" w14:textId="77777777" w:rsidR="00843C35" w:rsidRDefault="00000000">
            <w:pPr>
              <w:spacing w:line="360" w:lineRule="auto"/>
              <w:jc w:val="center"/>
              <w:rPr>
                <w:rFonts w:ascii="宋体"/>
                <w:szCs w:val="21"/>
              </w:rPr>
            </w:pPr>
            <w:r>
              <w:rPr>
                <w:rFonts w:ascii="宋体" w:hAnsi="宋体" w:hint="eastAsia"/>
                <w:szCs w:val="21"/>
              </w:rPr>
              <w:t>中标范围</w:t>
            </w:r>
          </w:p>
        </w:tc>
        <w:tc>
          <w:tcPr>
            <w:tcW w:w="7499" w:type="dxa"/>
            <w:gridSpan w:val="4"/>
            <w:tcBorders>
              <w:top w:val="single" w:sz="4" w:space="0" w:color="auto"/>
              <w:left w:val="single" w:sz="4" w:space="0" w:color="auto"/>
              <w:bottom w:val="single" w:sz="4" w:space="0" w:color="auto"/>
              <w:right w:val="single" w:sz="12" w:space="0" w:color="auto"/>
            </w:tcBorders>
            <w:noWrap/>
            <w:vAlign w:val="center"/>
          </w:tcPr>
          <w:p w14:paraId="79049013" w14:textId="77777777" w:rsidR="00843C35" w:rsidRDefault="00843C35">
            <w:pPr>
              <w:spacing w:line="360" w:lineRule="auto"/>
              <w:rPr>
                <w:rFonts w:ascii="宋体"/>
                <w:szCs w:val="21"/>
              </w:rPr>
            </w:pPr>
          </w:p>
        </w:tc>
      </w:tr>
      <w:tr w:rsidR="00843C35" w14:paraId="24CAD178" w14:textId="77777777">
        <w:trPr>
          <w:cantSplit/>
          <w:trHeight w:hRule="exact" w:val="567"/>
        </w:trPr>
        <w:tc>
          <w:tcPr>
            <w:tcW w:w="1418" w:type="dxa"/>
            <w:tcBorders>
              <w:top w:val="single" w:sz="4" w:space="0" w:color="auto"/>
              <w:left w:val="single" w:sz="12" w:space="0" w:color="auto"/>
              <w:bottom w:val="single" w:sz="4" w:space="0" w:color="auto"/>
              <w:right w:val="single" w:sz="4" w:space="0" w:color="auto"/>
            </w:tcBorders>
            <w:noWrap/>
            <w:vAlign w:val="center"/>
          </w:tcPr>
          <w:p w14:paraId="777712CA" w14:textId="77777777" w:rsidR="00843C35" w:rsidRDefault="00000000">
            <w:pPr>
              <w:spacing w:line="360" w:lineRule="auto"/>
              <w:jc w:val="center"/>
              <w:rPr>
                <w:rFonts w:ascii="宋体"/>
                <w:szCs w:val="21"/>
              </w:rPr>
            </w:pPr>
            <w:r>
              <w:rPr>
                <w:rFonts w:ascii="宋体" w:hAnsi="宋体" w:hint="eastAsia"/>
                <w:szCs w:val="21"/>
              </w:rPr>
              <w:t>中标价</w:t>
            </w:r>
          </w:p>
        </w:tc>
        <w:tc>
          <w:tcPr>
            <w:tcW w:w="7499" w:type="dxa"/>
            <w:gridSpan w:val="4"/>
            <w:tcBorders>
              <w:top w:val="single" w:sz="4" w:space="0" w:color="auto"/>
              <w:left w:val="single" w:sz="4" w:space="0" w:color="auto"/>
              <w:bottom w:val="single" w:sz="4" w:space="0" w:color="auto"/>
              <w:right w:val="single" w:sz="12" w:space="0" w:color="auto"/>
            </w:tcBorders>
            <w:noWrap/>
            <w:vAlign w:val="center"/>
          </w:tcPr>
          <w:p w14:paraId="244041E9" w14:textId="77777777" w:rsidR="00843C35" w:rsidRDefault="00000000">
            <w:pPr>
              <w:spacing w:line="360" w:lineRule="auto"/>
              <w:ind w:firstLineChars="50" w:firstLine="105"/>
              <w:rPr>
                <w:rFonts w:ascii="宋体"/>
                <w:szCs w:val="21"/>
              </w:rPr>
            </w:pPr>
            <w:r>
              <w:rPr>
                <w:rFonts w:ascii="宋体" w:hAnsi="宋体" w:hint="eastAsia"/>
                <w:szCs w:val="21"/>
              </w:rPr>
              <w:t>小写：元大写：</w:t>
            </w:r>
          </w:p>
        </w:tc>
      </w:tr>
      <w:tr w:rsidR="00843C35" w14:paraId="55B18D50" w14:textId="77777777">
        <w:trPr>
          <w:cantSplit/>
          <w:trHeight w:val="780"/>
        </w:trPr>
        <w:tc>
          <w:tcPr>
            <w:tcW w:w="1418" w:type="dxa"/>
            <w:vMerge w:val="restart"/>
            <w:tcBorders>
              <w:top w:val="single" w:sz="4" w:space="0" w:color="auto"/>
              <w:left w:val="single" w:sz="12" w:space="0" w:color="auto"/>
              <w:right w:val="single" w:sz="4" w:space="0" w:color="auto"/>
            </w:tcBorders>
            <w:noWrap/>
            <w:vAlign w:val="center"/>
          </w:tcPr>
          <w:p w14:paraId="75E0DD6A" w14:textId="77777777" w:rsidR="00843C35" w:rsidRDefault="00000000">
            <w:pPr>
              <w:spacing w:line="360" w:lineRule="auto"/>
              <w:jc w:val="center"/>
              <w:rPr>
                <w:rFonts w:ascii="宋体"/>
                <w:szCs w:val="21"/>
              </w:rPr>
            </w:pPr>
            <w:r>
              <w:rPr>
                <w:rFonts w:ascii="宋体" w:hAnsi="宋体" w:hint="eastAsia"/>
                <w:szCs w:val="21"/>
              </w:rPr>
              <w:t>中标工期</w:t>
            </w:r>
          </w:p>
        </w:tc>
        <w:tc>
          <w:tcPr>
            <w:tcW w:w="1642" w:type="dxa"/>
            <w:vMerge w:val="restart"/>
            <w:tcBorders>
              <w:top w:val="single" w:sz="4" w:space="0" w:color="auto"/>
              <w:left w:val="single" w:sz="4" w:space="0" w:color="auto"/>
              <w:right w:val="single" w:sz="4" w:space="0" w:color="auto"/>
            </w:tcBorders>
            <w:noWrap/>
            <w:vAlign w:val="center"/>
          </w:tcPr>
          <w:p w14:paraId="1DD6F26C" w14:textId="77777777" w:rsidR="00843C35" w:rsidRDefault="00000000">
            <w:pPr>
              <w:spacing w:line="360" w:lineRule="auto"/>
              <w:jc w:val="right"/>
              <w:rPr>
                <w:rFonts w:ascii="宋体"/>
                <w:szCs w:val="21"/>
              </w:rPr>
            </w:pPr>
            <w:r>
              <w:rPr>
                <w:rFonts w:ascii="宋体" w:hAnsi="宋体" w:hint="eastAsia"/>
                <w:szCs w:val="21"/>
              </w:rPr>
              <w:t>日历天</w:t>
            </w:r>
          </w:p>
        </w:tc>
        <w:tc>
          <w:tcPr>
            <w:tcW w:w="2700" w:type="dxa"/>
            <w:tcBorders>
              <w:top w:val="single" w:sz="4" w:space="0" w:color="auto"/>
              <w:left w:val="single" w:sz="4" w:space="0" w:color="auto"/>
              <w:bottom w:val="single" w:sz="4" w:space="0" w:color="auto"/>
              <w:right w:val="single" w:sz="4" w:space="0" w:color="auto"/>
            </w:tcBorders>
            <w:noWrap/>
            <w:vAlign w:val="center"/>
          </w:tcPr>
          <w:p w14:paraId="54C38360" w14:textId="77777777" w:rsidR="00843C35" w:rsidRDefault="00000000">
            <w:pPr>
              <w:spacing w:line="360" w:lineRule="auto"/>
              <w:jc w:val="center"/>
              <w:rPr>
                <w:rFonts w:ascii="宋体"/>
                <w:szCs w:val="21"/>
              </w:rPr>
            </w:pPr>
            <w:r>
              <w:rPr>
                <w:rFonts w:ascii="宋体" w:hAnsi="宋体" w:hint="eastAsia"/>
                <w:szCs w:val="21"/>
              </w:rPr>
              <w:t>计划开工日期</w:t>
            </w:r>
          </w:p>
        </w:tc>
        <w:tc>
          <w:tcPr>
            <w:tcW w:w="3157" w:type="dxa"/>
            <w:gridSpan w:val="2"/>
            <w:tcBorders>
              <w:top w:val="single" w:sz="4" w:space="0" w:color="auto"/>
              <w:left w:val="single" w:sz="4" w:space="0" w:color="auto"/>
              <w:bottom w:val="single" w:sz="4" w:space="0" w:color="auto"/>
              <w:right w:val="single" w:sz="12" w:space="0" w:color="auto"/>
            </w:tcBorders>
            <w:noWrap/>
            <w:vAlign w:val="center"/>
          </w:tcPr>
          <w:p w14:paraId="3E8BE4FA" w14:textId="77777777" w:rsidR="00843C35" w:rsidRDefault="00000000">
            <w:pPr>
              <w:spacing w:line="360" w:lineRule="auto"/>
              <w:ind w:firstLineChars="100" w:firstLine="210"/>
              <w:rPr>
                <w:rFonts w:ascii="宋体"/>
                <w:szCs w:val="21"/>
              </w:rPr>
            </w:pPr>
            <w:r>
              <w:rPr>
                <w:rFonts w:ascii="宋体" w:hAnsi="宋体" w:hint="eastAsia"/>
                <w:szCs w:val="21"/>
              </w:rPr>
              <w:t>年月日</w:t>
            </w:r>
          </w:p>
        </w:tc>
      </w:tr>
      <w:tr w:rsidR="00843C35" w14:paraId="77076AF8" w14:textId="77777777">
        <w:trPr>
          <w:cantSplit/>
          <w:trHeight w:val="760"/>
        </w:trPr>
        <w:tc>
          <w:tcPr>
            <w:tcW w:w="1418" w:type="dxa"/>
            <w:vMerge/>
            <w:tcBorders>
              <w:left w:val="single" w:sz="12" w:space="0" w:color="auto"/>
              <w:bottom w:val="single" w:sz="4" w:space="0" w:color="auto"/>
              <w:right w:val="single" w:sz="4" w:space="0" w:color="auto"/>
            </w:tcBorders>
            <w:noWrap/>
            <w:vAlign w:val="center"/>
          </w:tcPr>
          <w:p w14:paraId="1E3C5526" w14:textId="77777777" w:rsidR="00843C35" w:rsidRDefault="00843C35">
            <w:pPr>
              <w:widowControl/>
              <w:spacing w:line="360" w:lineRule="auto"/>
              <w:jc w:val="center"/>
              <w:rPr>
                <w:rFonts w:ascii="宋体"/>
                <w:szCs w:val="21"/>
              </w:rPr>
            </w:pPr>
          </w:p>
        </w:tc>
        <w:tc>
          <w:tcPr>
            <w:tcW w:w="1642" w:type="dxa"/>
            <w:vMerge/>
            <w:tcBorders>
              <w:left w:val="single" w:sz="4" w:space="0" w:color="auto"/>
              <w:bottom w:val="single" w:sz="4" w:space="0" w:color="auto"/>
              <w:right w:val="single" w:sz="4" w:space="0" w:color="auto"/>
            </w:tcBorders>
            <w:noWrap/>
            <w:vAlign w:val="center"/>
          </w:tcPr>
          <w:p w14:paraId="6F57E841" w14:textId="77777777" w:rsidR="00843C35" w:rsidRDefault="00843C35">
            <w:pPr>
              <w:widowControl/>
              <w:spacing w:line="360" w:lineRule="auto"/>
              <w:jc w:val="left"/>
              <w:rPr>
                <w:rFonts w:ascii="宋体"/>
                <w:szCs w:val="21"/>
              </w:rPr>
            </w:pPr>
          </w:p>
        </w:tc>
        <w:tc>
          <w:tcPr>
            <w:tcW w:w="2700" w:type="dxa"/>
            <w:tcBorders>
              <w:top w:val="single" w:sz="4" w:space="0" w:color="auto"/>
              <w:left w:val="single" w:sz="4" w:space="0" w:color="auto"/>
              <w:bottom w:val="single" w:sz="4" w:space="0" w:color="auto"/>
              <w:right w:val="single" w:sz="4" w:space="0" w:color="auto"/>
            </w:tcBorders>
            <w:noWrap/>
            <w:vAlign w:val="center"/>
          </w:tcPr>
          <w:p w14:paraId="209EE637" w14:textId="77777777" w:rsidR="00843C35" w:rsidRDefault="00000000">
            <w:pPr>
              <w:spacing w:line="360" w:lineRule="auto"/>
              <w:jc w:val="center"/>
              <w:rPr>
                <w:rFonts w:ascii="宋体"/>
                <w:szCs w:val="21"/>
              </w:rPr>
            </w:pPr>
            <w:r>
              <w:rPr>
                <w:rFonts w:ascii="宋体" w:hAnsi="宋体" w:hint="eastAsia"/>
                <w:szCs w:val="21"/>
              </w:rPr>
              <w:t>计划竣工日期</w:t>
            </w:r>
          </w:p>
        </w:tc>
        <w:tc>
          <w:tcPr>
            <w:tcW w:w="3157" w:type="dxa"/>
            <w:gridSpan w:val="2"/>
            <w:tcBorders>
              <w:top w:val="single" w:sz="4" w:space="0" w:color="auto"/>
              <w:left w:val="single" w:sz="4" w:space="0" w:color="auto"/>
              <w:bottom w:val="single" w:sz="4" w:space="0" w:color="auto"/>
              <w:right w:val="single" w:sz="12" w:space="0" w:color="auto"/>
            </w:tcBorders>
            <w:noWrap/>
            <w:vAlign w:val="center"/>
          </w:tcPr>
          <w:p w14:paraId="3B9D5047" w14:textId="77777777" w:rsidR="00843C35" w:rsidRDefault="00000000">
            <w:pPr>
              <w:spacing w:line="360" w:lineRule="auto"/>
              <w:ind w:firstLineChars="100" w:firstLine="210"/>
              <w:rPr>
                <w:rFonts w:ascii="宋体"/>
                <w:szCs w:val="21"/>
              </w:rPr>
            </w:pPr>
            <w:r>
              <w:rPr>
                <w:rFonts w:ascii="宋体" w:hAnsi="宋体" w:hint="eastAsia"/>
                <w:szCs w:val="21"/>
              </w:rPr>
              <w:t>年月日</w:t>
            </w:r>
          </w:p>
        </w:tc>
      </w:tr>
      <w:tr w:rsidR="00843C35" w14:paraId="256F53CA" w14:textId="77777777">
        <w:trPr>
          <w:trHeight w:val="567"/>
        </w:trPr>
        <w:tc>
          <w:tcPr>
            <w:tcW w:w="1418" w:type="dxa"/>
            <w:tcBorders>
              <w:top w:val="single" w:sz="4" w:space="0" w:color="auto"/>
              <w:left w:val="single" w:sz="12" w:space="0" w:color="auto"/>
              <w:bottom w:val="single" w:sz="4" w:space="0" w:color="auto"/>
              <w:right w:val="single" w:sz="4" w:space="0" w:color="auto"/>
            </w:tcBorders>
            <w:noWrap/>
            <w:vAlign w:val="center"/>
          </w:tcPr>
          <w:p w14:paraId="37883341" w14:textId="77777777" w:rsidR="00843C35" w:rsidRDefault="00000000">
            <w:pPr>
              <w:widowControl/>
              <w:spacing w:line="360" w:lineRule="auto"/>
              <w:jc w:val="center"/>
              <w:rPr>
                <w:rFonts w:ascii="宋体"/>
                <w:szCs w:val="21"/>
              </w:rPr>
            </w:pPr>
            <w:r>
              <w:rPr>
                <w:rFonts w:ascii="宋体" w:hAnsi="宋体" w:hint="eastAsia"/>
                <w:szCs w:val="21"/>
              </w:rPr>
              <w:t>工程质量</w:t>
            </w:r>
          </w:p>
        </w:tc>
        <w:tc>
          <w:tcPr>
            <w:tcW w:w="7499" w:type="dxa"/>
            <w:gridSpan w:val="4"/>
            <w:tcBorders>
              <w:top w:val="single" w:sz="4" w:space="0" w:color="auto"/>
              <w:left w:val="single" w:sz="4" w:space="0" w:color="auto"/>
              <w:bottom w:val="single" w:sz="4" w:space="0" w:color="auto"/>
              <w:right w:val="single" w:sz="12" w:space="0" w:color="auto"/>
            </w:tcBorders>
            <w:noWrap/>
            <w:vAlign w:val="center"/>
          </w:tcPr>
          <w:p w14:paraId="06DEE62D" w14:textId="77777777" w:rsidR="00843C35" w:rsidRDefault="00843C35">
            <w:pPr>
              <w:spacing w:line="360" w:lineRule="auto"/>
              <w:ind w:firstLineChars="400" w:firstLine="840"/>
              <w:jc w:val="center"/>
              <w:rPr>
                <w:rFonts w:ascii="宋体"/>
                <w:szCs w:val="21"/>
              </w:rPr>
            </w:pPr>
          </w:p>
        </w:tc>
      </w:tr>
      <w:tr w:rsidR="00843C35" w14:paraId="1F12D767" w14:textId="77777777">
        <w:trPr>
          <w:trHeight w:val="567"/>
        </w:trPr>
        <w:tc>
          <w:tcPr>
            <w:tcW w:w="1418" w:type="dxa"/>
            <w:tcBorders>
              <w:top w:val="single" w:sz="4" w:space="0" w:color="auto"/>
              <w:left w:val="single" w:sz="12" w:space="0" w:color="auto"/>
              <w:bottom w:val="single" w:sz="4" w:space="0" w:color="auto"/>
              <w:right w:val="single" w:sz="4" w:space="0" w:color="auto"/>
            </w:tcBorders>
            <w:noWrap/>
            <w:vAlign w:val="center"/>
          </w:tcPr>
          <w:p w14:paraId="683BD96D" w14:textId="77777777" w:rsidR="00843C35" w:rsidRDefault="00000000">
            <w:pPr>
              <w:spacing w:line="360" w:lineRule="auto"/>
              <w:jc w:val="center"/>
              <w:rPr>
                <w:rFonts w:ascii="宋体"/>
                <w:szCs w:val="21"/>
              </w:rPr>
            </w:pPr>
            <w:r>
              <w:rPr>
                <w:rFonts w:ascii="宋体" w:hAnsi="宋体" w:hint="eastAsia"/>
                <w:szCs w:val="21"/>
              </w:rPr>
              <w:t>项目经理</w:t>
            </w:r>
          </w:p>
        </w:tc>
        <w:tc>
          <w:tcPr>
            <w:tcW w:w="1642" w:type="dxa"/>
            <w:tcBorders>
              <w:top w:val="single" w:sz="4" w:space="0" w:color="auto"/>
              <w:left w:val="single" w:sz="4" w:space="0" w:color="auto"/>
              <w:bottom w:val="single" w:sz="4" w:space="0" w:color="auto"/>
              <w:right w:val="single" w:sz="4" w:space="0" w:color="auto"/>
            </w:tcBorders>
            <w:noWrap/>
            <w:vAlign w:val="center"/>
          </w:tcPr>
          <w:p w14:paraId="364329E1" w14:textId="77777777" w:rsidR="00843C35" w:rsidRDefault="00843C35">
            <w:pPr>
              <w:spacing w:line="360" w:lineRule="auto"/>
              <w:jc w:val="center"/>
              <w:rPr>
                <w:rFonts w:ascii="宋体"/>
                <w:szCs w:val="21"/>
              </w:rPr>
            </w:pPr>
          </w:p>
        </w:tc>
        <w:tc>
          <w:tcPr>
            <w:tcW w:w="2700" w:type="dxa"/>
            <w:tcBorders>
              <w:top w:val="single" w:sz="4" w:space="0" w:color="auto"/>
              <w:left w:val="single" w:sz="4" w:space="0" w:color="auto"/>
              <w:bottom w:val="single" w:sz="4" w:space="0" w:color="auto"/>
              <w:right w:val="single" w:sz="4" w:space="0" w:color="auto"/>
            </w:tcBorders>
            <w:noWrap/>
            <w:vAlign w:val="center"/>
          </w:tcPr>
          <w:p w14:paraId="56145B95" w14:textId="77777777" w:rsidR="00843C35" w:rsidRDefault="00000000">
            <w:pPr>
              <w:spacing w:line="360" w:lineRule="auto"/>
              <w:jc w:val="center"/>
              <w:rPr>
                <w:rFonts w:ascii="宋体"/>
                <w:szCs w:val="21"/>
              </w:rPr>
            </w:pPr>
            <w:r>
              <w:rPr>
                <w:rFonts w:ascii="宋体" w:hAnsi="宋体" w:hint="eastAsia"/>
                <w:szCs w:val="21"/>
              </w:rPr>
              <w:t>注册建造师执业资格</w:t>
            </w:r>
          </w:p>
        </w:tc>
        <w:tc>
          <w:tcPr>
            <w:tcW w:w="3157" w:type="dxa"/>
            <w:gridSpan w:val="2"/>
            <w:tcBorders>
              <w:top w:val="single" w:sz="4" w:space="0" w:color="auto"/>
              <w:left w:val="single" w:sz="4" w:space="0" w:color="auto"/>
              <w:bottom w:val="single" w:sz="4" w:space="0" w:color="auto"/>
              <w:right w:val="single" w:sz="12" w:space="0" w:color="auto"/>
            </w:tcBorders>
            <w:noWrap/>
            <w:vAlign w:val="center"/>
          </w:tcPr>
          <w:p w14:paraId="1EA4D1B1" w14:textId="77777777" w:rsidR="00843C35" w:rsidRDefault="00843C35">
            <w:pPr>
              <w:spacing w:line="360" w:lineRule="auto"/>
              <w:jc w:val="center"/>
              <w:rPr>
                <w:rFonts w:ascii="宋体"/>
                <w:szCs w:val="21"/>
              </w:rPr>
            </w:pPr>
          </w:p>
        </w:tc>
      </w:tr>
      <w:tr w:rsidR="00843C35" w14:paraId="69517BB9" w14:textId="77777777">
        <w:trPr>
          <w:trHeight w:val="664"/>
        </w:trPr>
        <w:tc>
          <w:tcPr>
            <w:tcW w:w="1418" w:type="dxa"/>
            <w:tcBorders>
              <w:top w:val="single" w:sz="4" w:space="0" w:color="auto"/>
              <w:left w:val="single" w:sz="12" w:space="0" w:color="auto"/>
              <w:bottom w:val="single" w:sz="12" w:space="0" w:color="auto"/>
              <w:right w:val="single" w:sz="4" w:space="0" w:color="auto"/>
            </w:tcBorders>
            <w:noWrap/>
            <w:vAlign w:val="center"/>
          </w:tcPr>
          <w:p w14:paraId="209D8AA6" w14:textId="77777777" w:rsidR="00843C35" w:rsidRDefault="00000000">
            <w:pPr>
              <w:spacing w:line="360" w:lineRule="auto"/>
              <w:jc w:val="center"/>
              <w:rPr>
                <w:rFonts w:ascii="宋体"/>
                <w:szCs w:val="21"/>
              </w:rPr>
            </w:pPr>
            <w:r>
              <w:rPr>
                <w:rFonts w:ascii="宋体" w:hAnsi="宋体" w:hint="eastAsia"/>
                <w:szCs w:val="21"/>
              </w:rPr>
              <w:t>备注</w:t>
            </w:r>
          </w:p>
        </w:tc>
        <w:tc>
          <w:tcPr>
            <w:tcW w:w="7499" w:type="dxa"/>
            <w:gridSpan w:val="4"/>
            <w:tcBorders>
              <w:top w:val="single" w:sz="4" w:space="0" w:color="auto"/>
              <w:left w:val="single" w:sz="4" w:space="0" w:color="auto"/>
              <w:bottom w:val="single" w:sz="12" w:space="0" w:color="auto"/>
              <w:right w:val="single" w:sz="12" w:space="0" w:color="auto"/>
            </w:tcBorders>
            <w:noWrap/>
            <w:vAlign w:val="center"/>
          </w:tcPr>
          <w:p w14:paraId="7AB052CB" w14:textId="77777777" w:rsidR="00843C35" w:rsidRDefault="00843C35">
            <w:pPr>
              <w:spacing w:line="360" w:lineRule="auto"/>
              <w:ind w:firstLineChars="200" w:firstLine="420"/>
              <w:rPr>
                <w:rFonts w:ascii="宋体"/>
                <w:szCs w:val="21"/>
              </w:rPr>
            </w:pPr>
          </w:p>
        </w:tc>
      </w:tr>
    </w:tbl>
    <w:p w14:paraId="1126413E" w14:textId="77777777" w:rsidR="00843C35" w:rsidRDefault="00000000">
      <w:pPr>
        <w:wordWrap w:val="0"/>
        <w:spacing w:line="360" w:lineRule="auto"/>
        <w:ind w:firstLineChars="200" w:firstLine="420"/>
        <w:rPr>
          <w:rFonts w:ascii="宋体"/>
          <w:szCs w:val="21"/>
        </w:rPr>
      </w:pPr>
      <w:r>
        <w:rPr>
          <w:rFonts w:ascii="宋体" w:hAnsi="宋体" w:hint="eastAsia"/>
          <w:szCs w:val="21"/>
        </w:rPr>
        <w:t>请你方在接到本通知书后的日内到（指定地点）与我方签订施工承包合同，在此之前按招标文件第二章“投标人须知”第</w:t>
      </w:r>
      <w:r>
        <w:rPr>
          <w:rFonts w:ascii="宋体" w:hAnsi="宋体"/>
          <w:szCs w:val="21"/>
        </w:rPr>
        <w:t>7.4</w:t>
      </w:r>
      <w:r>
        <w:rPr>
          <w:rFonts w:ascii="宋体" w:hAnsi="宋体" w:hint="eastAsia"/>
          <w:szCs w:val="21"/>
        </w:rPr>
        <w:t>款规定向我方提交履约担保。</w:t>
      </w:r>
    </w:p>
    <w:p w14:paraId="5ADD72CF" w14:textId="77777777" w:rsidR="00843C35" w:rsidRDefault="00843C35">
      <w:pPr>
        <w:spacing w:line="360" w:lineRule="auto"/>
        <w:ind w:firstLineChars="1542" w:firstLine="3238"/>
        <w:rPr>
          <w:rFonts w:ascii="宋体"/>
          <w:szCs w:val="21"/>
        </w:rPr>
      </w:pPr>
    </w:p>
    <w:p w14:paraId="319CB76C" w14:textId="77777777" w:rsidR="00843C35" w:rsidRDefault="00843C35">
      <w:pPr>
        <w:spacing w:line="360" w:lineRule="auto"/>
        <w:ind w:firstLineChars="1542" w:firstLine="3238"/>
        <w:rPr>
          <w:rFonts w:ascii="宋体"/>
          <w:szCs w:val="21"/>
        </w:rPr>
      </w:pPr>
    </w:p>
    <w:p w14:paraId="1805C740" w14:textId="77777777" w:rsidR="00843C35" w:rsidRDefault="00000000">
      <w:pPr>
        <w:spacing w:line="360" w:lineRule="auto"/>
        <w:ind w:firstLineChars="1542" w:firstLine="3238"/>
        <w:rPr>
          <w:rFonts w:ascii="宋体"/>
          <w:szCs w:val="21"/>
        </w:rPr>
      </w:pPr>
      <w:r>
        <w:rPr>
          <w:rFonts w:ascii="宋体" w:hAnsi="宋体" w:hint="eastAsia"/>
          <w:szCs w:val="21"/>
        </w:rPr>
        <w:t>招标人（盖企业公章）</w:t>
      </w:r>
    </w:p>
    <w:p w14:paraId="4C48C072" w14:textId="77777777" w:rsidR="00843C35" w:rsidRDefault="00000000">
      <w:pPr>
        <w:spacing w:line="360" w:lineRule="auto"/>
        <w:ind w:firstLineChars="1542" w:firstLine="3238"/>
        <w:rPr>
          <w:rFonts w:ascii="宋体"/>
          <w:szCs w:val="21"/>
        </w:rPr>
      </w:pPr>
      <w:r>
        <w:rPr>
          <w:rFonts w:ascii="宋体" w:hAnsi="宋体" w:hint="eastAsia"/>
          <w:szCs w:val="21"/>
        </w:rPr>
        <w:t>法定代表人或其委托代理人（签字或盖章）</w:t>
      </w:r>
    </w:p>
    <w:p w14:paraId="1F5F30AE" w14:textId="77777777" w:rsidR="00843C35" w:rsidRDefault="00843C35">
      <w:pPr>
        <w:spacing w:line="360" w:lineRule="auto"/>
        <w:ind w:firstLineChars="1542" w:firstLine="3238"/>
        <w:rPr>
          <w:rFonts w:ascii="宋体"/>
          <w:szCs w:val="21"/>
        </w:rPr>
      </w:pPr>
    </w:p>
    <w:p w14:paraId="4F0C4ED4" w14:textId="77777777" w:rsidR="00843C35" w:rsidRDefault="00000000">
      <w:pPr>
        <w:spacing w:line="360" w:lineRule="auto"/>
        <w:ind w:firstLineChars="2090" w:firstLine="4389"/>
        <w:rPr>
          <w:rFonts w:ascii="宋体" w:hAnsi="宋体" w:hint="eastAsia"/>
          <w:szCs w:val="21"/>
        </w:rPr>
      </w:pPr>
      <w:r>
        <w:rPr>
          <w:rFonts w:ascii="宋体" w:hAnsi="宋体" w:hint="eastAsia"/>
          <w:szCs w:val="21"/>
        </w:rPr>
        <w:t>年月日</w:t>
      </w:r>
    </w:p>
    <w:p w14:paraId="49FA678A" w14:textId="77777777" w:rsidR="00843C35" w:rsidRDefault="00843C35">
      <w:pPr>
        <w:spacing w:line="360" w:lineRule="auto"/>
        <w:ind w:firstLineChars="2090" w:firstLine="4389"/>
        <w:rPr>
          <w:rFonts w:ascii="宋体" w:hAnsi="宋体" w:hint="eastAsia"/>
          <w:szCs w:val="21"/>
        </w:rPr>
      </w:pPr>
    </w:p>
    <w:p w14:paraId="255FB5D6" w14:textId="77777777" w:rsidR="00843C35" w:rsidRDefault="00000000">
      <w:pPr>
        <w:pStyle w:val="378020"/>
        <w:spacing w:before="156" w:after="156"/>
        <w:outlineLvl w:val="1"/>
        <w:rPr>
          <w:rFonts w:hint="eastAsia"/>
        </w:rPr>
      </w:pPr>
      <w:bookmarkStart w:id="377" w:name="_Toc497456839"/>
      <w:bookmarkStart w:id="378" w:name="_Toc241459635"/>
      <w:bookmarkStart w:id="379" w:name="_Toc480581593"/>
      <w:bookmarkStart w:id="380" w:name="_Toc152042362"/>
      <w:bookmarkStart w:id="381" w:name="_Toc486580329"/>
      <w:bookmarkStart w:id="382" w:name="_Toc483383017"/>
      <w:bookmarkStart w:id="383" w:name="_Toc490331619"/>
      <w:bookmarkStart w:id="384" w:name="_Toc152045585"/>
      <w:bookmarkStart w:id="385" w:name="_Toc342296219"/>
      <w:bookmarkStart w:id="386" w:name="_Toc144974552"/>
      <w:bookmarkStart w:id="387" w:name="_Toc489280136"/>
      <w:bookmarkStart w:id="388" w:name="_Toc429569156"/>
      <w:bookmarkStart w:id="389" w:name="_Toc23300"/>
      <w:bookmarkStart w:id="390" w:name="_Toc179632603"/>
      <w:r>
        <w:rPr>
          <w:rFonts w:hint="eastAsia"/>
        </w:rPr>
        <w:lastRenderedPageBreak/>
        <w:t>附表四：中标结果告知书</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315556B3" w14:textId="77777777" w:rsidR="00843C35" w:rsidRDefault="00000000">
      <w:pPr>
        <w:spacing w:line="360" w:lineRule="auto"/>
        <w:jc w:val="center"/>
        <w:rPr>
          <w:b/>
          <w:sz w:val="28"/>
          <w:szCs w:val="28"/>
        </w:rPr>
      </w:pPr>
      <w:r>
        <w:rPr>
          <w:rFonts w:hint="eastAsia"/>
          <w:b/>
          <w:sz w:val="28"/>
          <w:szCs w:val="28"/>
        </w:rPr>
        <w:t>中标结果告知书</w:t>
      </w:r>
    </w:p>
    <w:p w14:paraId="6719902A" w14:textId="77777777" w:rsidR="00843C35" w:rsidRDefault="00843C35">
      <w:pPr>
        <w:spacing w:line="360" w:lineRule="auto"/>
      </w:pPr>
    </w:p>
    <w:p w14:paraId="0A355230" w14:textId="77777777" w:rsidR="00843C35" w:rsidRDefault="00000000">
      <w:pPr>
        <w:spacing w:line="360" w:lineRule="auto"/>
        <w:rPr>
          <w:szCs w:val="21"/>
          <w:u w:val="single"/>
        </w:rPr>
      </w:pPr>
      <w:r>
        <w:rPr>
          <w:szCs w:val="21"/>
        </w:rPr>
        <w:t>（未中标人名称）：</w:t>
      </w:r>
    </w:p>
    <w:p w14:paraId="17062D63" w14:textId="77777777" w:rsidR="00843C35" w:rsidRDefault="00843C35">
      <w:pPr>
        <w:spacing w:line="360" w:lineRule="auto"/>
        <w:rPr>
          <w:szCs w:val="21"/>
        </w:rPr>
      </w:pPr>
    </w:p>
    <w:p w14:paraId="721D95AA" w14:textId="77777777" w:rsidR="00843C35" w:rsidRDefault="00000000">
      <w:pPr>
        <w:spacing w:line="360" w:lineRule="auto"/>
        <w:rPr>
          <w:szCs w:val="21"/>
        </w:rPr>
      </w:pPr>
      <w:r>
        <w:rPr>
          <w:szCs w:val="21"/>
        </w:rPr>
        <w:t xml:space="preserve">　　我方已接受（中标人名称）于（投标日期）所递交的（</w:t>
      </w:r>
      <w:r>
        <w:rPr>
          <w:rFonts w:hint="eastAsia"/>
          <w:szCs w:val="21"/>
        </w:rPr>
        <w:t>招标工程</w:t>
      </w:r>
      <w:r>
        <w:rPr>
          <w:szCs w:val="21"/>
        </w:rPr>
        <w:t>名称）</w:t>
      </w:r>
      <w:r>
        <w:rPr>
          <w:rFonts w:hint="eastAsia"/>
          <w:szCs w:val="21"/>
        </w:rPr>
        <w:t>施工</w:t>
      </w:r>
      <w:r>
        <w:rPr>
          <w:szCs w:val="21"/>
        </w:rPr>
        <w:t>投标文件，确定（中标人名称）为中标人。</w:t>
      </w:r>
    </w:p>
    <w:p w14:paraId="5A85144F" w14:textId="77777777" w:rsidR="00843C35" w:rsidRDefault="00843C35">
      <w:pPr>
        <w:tabs>
          <w:tab w:val="left" w:pos="426"/>
        </w:tabs>
        <w:spacing w:line="360" w:lineRule="auto"/>
        <w:rPr>
          <w:szCs w:val="21"/>
        </w:rPr>
      </w:pPr>
    </w:p>
    <w:p w14:paraId="1C4B2D8D" w14:textId="77777777" w:rsidR="00843C35" w:rsidRDefault="00000000">
      <w:pPr>
        <w:spacing w:line="360" w:lineRule="auto"/>
        <w:rPr>
          <w:szCs w:val="21"/>
        </w:rPr>
      </w:pPr>
      <w:r>
        <w:rPr>
          <w:rFonts w:hint="eastAsia"/>
          <w:szCs w:val="21"/>
        </w:rPr>
        <w:t xml:space="preserve">　　</w:t>
      </w:r>
    </w:p>
    <w:p w14:paraId="106A8D09" w14:textId="77777777" w:rsidR="00843C35" w:rsidRDefault="00000000">
      <w:pPr>
        <w:spacing w:line="360" w:lineRule="auto"/>
        <w:rPr>
          <w:szCs w:val="21"/>
        </w:rPr>
      </w:pPr>
      <w:r>
        <w:rPr>
          <w:rFonts w:hint="eastAsia"/>
          <w:szCs w:val="21"/>
        </w:rPr>
        <w:t xml:space="preserve">　　感谢你单位对我方工作的大力支持！</w:t>
      </w:r>
    </w:p>
    <w:p w14:paraId="67451EAA" w14:textId="77777777" w:rsidR="00843C35" w:rsidRDefault="00843C35">
      <w:pPr>
        <w:spacing w:line="360" w:lineRule="auto"/>
        <w:rPr>
          <w:szCs w:val="21"/>
        </w:rPr>
      </w:pPr>
    </w:p>
    <w:p w14:paraId="68D89A91" w14:textId="77777777" w:rsidR="00843C35" w:rsidRDefault="00843C35">
      <w:pPr>
        <w:spacing w:line="360" w:lineRule="auto"/>
        <w:rPr>
          <w:szCs w:val="21"/>
        </w:rPr>
      </w:pPr>
    </w:p>
    <w:p w14:paraId="7D2D56B9" w14:textId="77777777" w:rsidR="00843C35" w:rsidRDefault="00843C35">
      <w:pPr>
        <w:spacing w:line="480" w:lineRule="auto"/>
        <w:rPr>
          <w:szCs w:val="21"/>
        </w:rPr>
      </w:pPr>
    </w:p>
    <w:p w14:paraId="3385448F" w14:textId="77777777" w:rsidR="00843C35" w:rsidRDefault="00000000">
      <w:pPr>
        <w:spacing w:line="480" w:lineRule="auto"/>
        <w:ind w:right="420"/>
        <w:jc w:val="right"/>
        <w:rPr>
          <w:rFonts w:ascii="宋体" w:cs="宋体"/>
          <w:szCs w:val="21"/>
        </w:rPr>
      </w:pPr>
      <w:r>
        <w:rPr>
          <w:rFonts w:hint="eastAsia"/>
          <w:szCs w:val="21"/>
        </w:rPr>
        <w:t>招标人：</w:t>
      </w:r>
      <w:r>
        <w:rPr>
          <w:rFonts w:ascii="宋体" w:hAnsi="宋体" w:cs="宋体" w:hint="eastAsia"/>
          <w:szCs w:val="21"/>
        </w:rPr>
        <w:t>（盖企业公章）</w:t>
      </w:r>
    </w:p>
    <w:p w14:paraId="061239AF" w14:textId="77777777" w:rsidR="00843C35" w:rsidRDefault="00000000">
      <w:pPr>
        <w:spacing w:line="480" w:lineRule="auto"/>
        <w:ind w:right="420"/>
        <w:jc w:val="right"/>
        <w:rPr>
          <w:szCs w:val="21"/>
        </w:rPr>
      </w:pPr>
      <w:r>
        <w:rPr>
          <w:rFonts w:ascii="宋体" w:hAnsi="宋体" w:cs="宋体" w:hint="eastAsia"/>
          <w:szCs w:val="21"/>
        </w:rPr>
        <w:t>法定代表人</w:t>
      </w:r>
      <w:bookmarkStart w:id="391" w:name="_Hlk23762760"/>
      <w:r>
        <w:rPr>
          <w:rFonts w:ascii="宋体" w:hAnsi="宋体" w:cs="宋体" w:hint="eastAsia"/>
          <w:szCs w:val="21"/>
        </w:rPr>
        <w:t>或其委托代理人</w:t>
      </w:r>
      <w:bookmarkEnd w:id="391"/>
      <w:r>
        <w:rPr>
          <w:rFonts w:ascii="宋体" w:hAnsi="宋体" w:cs="宋体" w:hint="eastAsia"/>
          <w:szCs w:val="21"/>
        </w:rPr>
        <w:t>：  （签字或盖章）</w:t>
      </w:r>
    </w:p>
    <w:p w14:paraId="34D5A9CD" w14:textId="77777777" w:rsidR="00843C35" w:rsidRDefault="00000000">
      <w:pPr>
        <w:spacing w:line="480" w:lineRule="auto"/>
        <w:ind w:leftChars="-150" w:left="-315" w:rightChars="-150" w:right="-315"/>
        <w:jc w:val="right"/>
        <w:rPr>
          <w:szCs w:val="21"/>
        </w:rPr>
      </w:pPr>
      <w:r>
        <w:rPr>
          <w:rFonts w:hint="eastAsia"/>
          <w:szCs w:val="21"/>
        </w:rPr>
        <w:t>日</w:t>
      </w:r>
      <w:r>
        <w:rPr>
          <w:rFonts w:hint="eastAsia"/>
          <w:szCs w:val="21"/>
        </w:rPr>
        <w:t xml:space="preserve">   </w:t>
      </w:r>
      <w:r>
        <w:rPr>
          <w:rFonts w:hint="eastAsia"/>
          <w:szCs w:val="21"/>
        </w:rPr>
        <w:t>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667C8C18" w14:textId="77777777" w:rsidR="00843C35" w:rsidRDefault="00843C35">
      <w:pPr>
        <w:spacing w:line="360" w:lineRule="auto"/>
        <w:jc w:val="center"/>
        <w:rPr>
          <w:rFonts w:ascii="宋体"/>
          <w:b/>
          <w:sz w:val="28"/>
          <w:szCs w:val="28"/>
        </w:rPr>
      </w:pPr>
    </w:p>
    <w:p w14:paraId="7670EDBF" w14:textId="77777777" w:rsidR="00843C35" w:rsidRDefault="00843C35">
      <w:pPr>
        <w:spacing w:line="360" w:lineRule="auto"/>
        <w:jc w:val="center"/>
        <w:rPr>
          <w:rFonts w:ascii="宋体"/>
          <w:b/>
          <w:sz w:val="28"/>
          <w:szCs w:val="28"/>
        </w:rPr>
      </w:pPr>
    </w:p>
    <w:p w14:paraId="4AD10AD7" w14:textId="77777777" w:rsidR="00843C35" w:rsidRDefault="00843C35">
      <w:pPr>
        <w:spacing w:line="360" w:lineRule="auto"/>
        <w:jc w:val="center"/>
        <w:rPr>
          <w:rFonts w:ascii="宋体"/>
          <w:b/>
          <w:sz w:val="28"/>
          <w:szCs w:val="28"/>
        </w:rPr>
      </w:pPr>
    </w:p>
    <w:p w14:paraId="0F053AC8" w14:textId="77777777" w:rsidR="00843C35" w:rsidRDefault="00843C35">
      <w:pPr>
        <w:spacing w:line="360" w:lineRule="auto"/>
        <w:ind w:firstLineChars="200" w:firstLine="420"/>
        <w:rPr>
          <w:rFonts w:ascii="宋体"/>
          <w:szCs w:val="21"/>
        </w:rPr>
      </w:pPr>
    </w:p>
    <w:p w14:paraId="57E91C8E" w14:textId="77777777" w:rsidR="00843C35" w:rsidRDefault="00843C35">
      <w:pPr>
        <w:spacing w:line="360" w:lineRule="auto"/>
        <w:rPr>
          <w:rFonts w:ascii="宋体"/>
          <w:szCs w:val="21"/>
        </w:rPr>
      </w:pPr>
    </w:p>
    <w:p w14:paraId="639D6E65" w14:textId="77777777" w:rsidR="00843C35" w:rsidRDefault="00843C35">
      <w:pPr>
        <w:spacing w:line="360" w:lineRule="auto"/>
        <w:rPr>
          <w:rFonts w:ascii="宋体"/>
          <w:szCs w:val="21"/>
        </w:rPr>
      </w:pPr>
    </w:p>
    <w:p w14:paraId="04C3D759" w14:textId="77777777" w:rsidR="00843C35" w:rsidRDefault="00843C35">
      <w:pPr>
        <w:spacing w:line="360" w:lineRule="auto"/>
        <w:rPr>
          <w:rFonts w:ascii="宋体"/>
          <w:szCs w:val="21"/>
        </w:rPr>
      </w:pPr>
    </w:p>
    <w:p w14:paraId="58A57C33" w14:textId="77777777" w:rsidR="00843C35" w:rsidRDefault="00843C35">
      <w:pPr>
        <w:spacing w:line="360" w:lineRule="auto"/>
        <w:rPr>
          <w:rFonts w:ascii="宋体"/>
        </w:rPr>
      </w:pPr>
    </w:p>
    <w:p w14:paraId="3C3E7F14" w14:textId="77777777" w:rsidR="00843C35" w:rsidRDefault="00000000">
      <w:pPr>
        <w:pStyle w:val="378020"/>
        <w:spacing w:before="156" w:after="156"/>
        <w:outlineLvl w:val="1"/>
        <w:rPr>
          <w:rFonts w:hint="eastAsia"/>
        </w:rPr>
      </w:pPr>
      <w:r>
        <w:br w:type="page"/>
      </w:r>
      <w:bookmarkStart w:id="392" w:name="_Toc497456840"/>
      <w:bookmarkStart w:id="393" w:name="_Toc480581594"/>
      <w:bookmarkStart w:id="394" w:name="_Toc152042363"/>
      <w:bookmarkStart w:id="395" w:name="_Toc144974553"/>
      <w:bookmarkStart w:id="396" w:name="_Toc241459636"/>
      <w:bookmarkStart w:id="397" w:name="_Toc342296220"/>
      <w:bookmarkStart w:id="398" w:name="_Toc489280137"/>
      <w:bookmarkStart w:id="399" w:name="_Toc1770"/>
      <w:bookmarkStart w:id="400" w:name="_Toc483383018"/>
      <w:bookmarkStart w:id="401" w:name="_Toc179632604"/>
      <w:bookmarkStart w:id="402" w:name="_Toc429569157"/>
      <w:bookmarkStart w:id="403" w:name="_Toc490331620"/>
      <w:bookmarkStart w:id="404" w:name="_Toc486580330"/>
      <w:bookmarkStart w:id="405" w:name="_Toc152045586"/>
      <w:r>
        <w:rPr>
          <w:rFonts w:hint="eastAsia"/>
        </w:rPr>
        <w:lastRenderedPageBreak/>
        <w:t>附表五：确认通知</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4452F122" w14:textId="77777777" w:rsidR="00843C35" w:rsidRDefault="00843C35">
      <w:pPr>
        <w:spacing w:line="360" w:lineRule="auto"/>
        <w:rPr>
          <w:rFonts w:ascii="宋体"/>
        </w:rPr>
      </w:pPr>
    </w:p>
    <w:p w14:paraId="1819D242" w14:textId="77777777" w:rsidR="00843C35" w:rsidRDefault="00000000">
      <w:pPr>
        <w:spacing w:line="360" w:lineRule="auto"/>
        <w:jc w:val="center"/>
        <w:rPr>
          <w:rFonts w:ascii="宋体"/>
          <w:b/>
          <w:sz w:val="28"/>
          <w:szCs w:val="28"/>
        </w:rPr>
      </w:pPr>
      <w:r>
        <w:rPr>
          <w:rFonts w:ascii="宋体" w:hAnsi="宋体" w:hint="eastAsia"/>
          <w:b/>
          <w:sz w:val="28"/>
          <w:szCs w:val="28"/>
        </w:rPr>
        <w:t>确认通知</w:t>
      </w:r>
    </w:p>
    <w:p w14:paraId="1A77044E" w14:textId="77777777" w:rsidR="00843C35" w:rsidRDefault="00843C35">
      <w:pPr>
        <w:spacing w:line="360" w:lineRule="auto"/>
        <w:rPr>
          <w:rFonts w:ascii="宋体"/>
        </w:rPr>
      </w:pPr>
    </w:p>
    <w:p w14:paraId="376D6F90" w14:textId="77777777" w:rsidR="00843C35" w:rsidRDefault="00000000">
      <w:pPr>
        <w:spacing w:line="360" w:lineRule="auto"/>
        <w:rPr>
          <w:rFonts w:ascii="宋体"/>
          <w:szCs w:val="21"/>
        </w:rPr>
      </w:pPr>
      <w:r>
        <w:rPr>
          <w:rFonts w:ascii="宋体" w:hAnsi="宋体" w:hint="eastAsia"/>
          <w:szCs w:val="21"/>
        </w:rPr>
        <w:t>（招标人名称）：</w:t>
      </w:r>
    </w:p>
    <w:p w14:paraId="65E1FE1F" w14:textId="77777777" w:rsidR="00843C35" w:rsidRDefault="00000000">
      <w:pPr>
        <w:spacing w:line="360" w:lineRule="auto"/>
        <w:rPr>
          <w:rFonts w:ascii="宋体"/>
          <w:szCs w:val="21"/>
        </w:rPr>
      </w:pPr>
      <w:r>
        <w:rPr>
          <w:rFonts w:ascii="宋体" w:hAnsi="宋体" w:hint="eastAsia"/>
          <w:szCs w:val="21"/>
        </w:rPr>
        <w:t xml:space="preserve">　　</w:t>
      </w:r>
    </w:p>
    <w:p w14:paraId="2264DC8D" w14:textId="77777777" w:rsidR="00843C35" w:rsidRDefault="00000000">
      <w:pPr>
        <w:spacing w:line="360" w:lineRule="auto"/>
        <w:ind w:firstLine="420"/>
        <w:rPr>
          <w:rFonts w:ascii="宋体"/>
          <w:szCs w:val="21"/>
        </w:rPr>
      </w:pPr>
      <w:r>
        <w:rPr>
          <w:rFonts w:ascii="宋体" w:hAnsi="宋体" w:hint="eastAsia"/>
          <w:szCs w:val="21"/>
        </w:rPr>
        <w:t>你方年月日发出的（工程名称）施工招标关于的通知，我方已于年月日收到。</w:t>
      </w:r>
    </w:p>
    <w:p w14:paraId="3285B8DA" w14:textId="77777777" w:rsidR="00843C35" w:rsidRDefault="00843C35">
      <w:pPr>
        <w:spacing w:line="360" w:lineRule="auto"/>
        <w:rPr>
          <w:rFonts w:ascii="宋体"/>
          <w:szCs w:val="21"/>
        </w:rPr>
      </w:pPr>
    </w:p>
    <w:p w14:paraId="2C6DBA46" w14:textId="77777777" w:rsidR="00843C35" w:rsidRDefault="00843C35">
      <w:pPr>
        <w:spacing w:line="360" w:lineRule="auto"/>
        <w:rPr>
          <w:rFonts w:ascii="宋体"/>
          <w:szCs w:val="21"/>
        </w:rPr>
      </w:pPr>
    </w:p>
    <w:p w14:paraId="4D5F6F9E" w14:textId="77777777" w:rsidR="00843C35" w:rsidRDefault="00843C35">
      <w:pPr>
        <w:spacing w:line="360" w:lineRule="auto"/>
        <w:rPr>
          <w:rFonts w:ascii="宋体"/>
          <w:szCs w:val="21"/>
        </w:rPr>
      </w:pPr>
    </w:p>
    <w:p w14:paraId="3B2F0B18" w14:textId="77777777" w:rsidR="00843C35" w:rsidRDefault="00000000">
      <w:pPr>
        <w:spacing w:line="360" w:lineRule="auto"/>
        <w:rPr>
          <w:rFonts w:ascii="宋体"/>
          <w:szCs w:val="21"/>
        </w:rPr>
      </w:pPr>
      <w:r>
        <w:rPr>
          <w:rFonts w:ascii="宋体" w:hAnsi="宋体" w:hint="eastAsia"/>
          <w:szCs w:val="21"/>
        </w:rPr>
        <w:t xml:space="preserve">　　</w:t>
      </w:r>
    </w:p>
    <w:p w14:paraId="41350C61" w14:textId="77777777" w:rsidR="00843C35" w:rsidRDefault="00000000">
      <w:pPr>
        <w:spacing w:line="360" w:lineRule="auto"/>
        <w:ind w:firstLineChars="200" w:firstLine="420"/>
        <w:rPr>
          <w:rFonts w:ascii="宋体"/>
          <w:szCs w:val="21"/>
        </w:rPr>
      </w:pPr>
      <w:r>
        <w:rPr>
          <w:rFonts w:ascii="宋体" w:hAnsi="宋体" w:hint="eastAsia"/>
          <w:szCs w:val="21"/>
        </w:rPr>
        <w:t>特此确认。</w:t>
      </w:r>
    </w:p>
    <w:p w14:paraId="35DEC478" w14:textId="77777777" w:rsidR="00843C35" w:rsidRDefault="00843C35">
      <w:pPr>
        <w:spacing w:line="360" w:lineRule="auto"/>
        <w:rPr>
          <w:rFonts w:ascii="宋体"/>
          <w:szCs w:val="21"/>
        </w:rPr>
      </w:pPr>
    </w:p>
    <w:p w14:paraId="750F2C28" w14:textId="77777777" w:rsidR="00843C35" w:rsidRDefault="00843C35">
      <w:pPr>
        <w:spacing w:line="360" w:lineRule="auto"/>
        <w:rPr>
          <w:rFonts w:ascii="宋体"/>
          <w:szCs w:val="21"/>
        </w:rPr>
      </w:pPr>
    </w:p>
    <w:p w14:paraId="3A85C839" w14:textId="77777777" w:rsidR="00843C35" w:rsidRDefault="00843C35">
      <w:pPr>
        <w:spacing w:line="360" w:lineRule="auto"/>
        <w:rPr>
          <w:rFonts w:ascii="宋体"/>
          <w:szCs w:val="21"/>
        </w:rPr>
      </w:pPr>
    </w:p>
    <w:p w14:paraId="4EB3F8F6" w14:textId="77777777" w:rsidR="00843C35" w:rsidRDefault="00843C35">
      <w:pPr>
        <w:spacing w:line="360" w:lineRule="auto"/>
        <w:rPr>
          <w:rFonts w:ascii="宋体"/>
          <w:szCs w:val="21"/>
        </w:rPr>
      </w:pPr>
    </w:p>
    <w:p w14:paraId="7808BB31" w14:textId="77777777" w:rsidR="00843C35" w:rsidRDefault="00000000">
      <w:pPr>
        <w:spacing w:line="360" w:lineRule="auto"/>
        <w:ind w:firstLineChars="400" w:firstLine="840"/>
        <w:rPr>
          <w:rFonts w:ascii="宋体"/>
          <w:szCs w:val="28"/>
        </w:rPr>
      </w:pPr>
      <w:r>
        <w:rPr>
          <w:rFonts w:ascii="宋体" w:hAnsi="宋体" w:hint="eastAsia"/>
          <w:szCs w:val="21"/>
        </w:rPr>
        <w:t>投标人</w:t>
      </w:r>
      <w:r>
        <w:rPr>
          <w:rFonts w:hint="eastAsia"/>
          <w:szCs w:val="21"/>
        </w:rPr>
        <w:t>：</w:t>
      </w:r>
      <w:r>
        <w:rPr>
          <w:rFonts w:ascii="宋体" w:hAnsi="宋体" w:cs="宋体" w:hint="eastAsia"/>
          <w:szCs w:val="21"/>
        </w:rPr>
        <w:t>（盖企业公章）</w:t>
      </w:r>
    </w:p>
    <w:p w14:paraId="7341D40D" w14:textId="77777777" w:rsidR="00843C35" w:rsidRDefault="00843C35">
      <w:pPr>
        <w:spacing w:line="360" w:lineRule="auto"/>
        <w:rPr>
          <w:rFonts w:ascii="宋体"/>
          <w:szCs w:val="28"/>
        </w:rPr>
      </w:pPr>
    </w:p>
    <w:p w14:paraId="605CEE94" w14:textId="77777777" w:rsidR="00843C35" w:rsidRDefault="00000000">
      <w:pPr>
        <w:tabs>
          <w:tab w:val="left" w:pos="7371"/>
        </w:tabs>
        <w:spacing w:line="360" w:lineRule="auto"/>
        <w:ind w:firstLineChars="2200" w:firstLine="4620"/>
        <w:rPr>
          <w:rFonts w:ascii="宋体"/>
          <w:szCs w:val="21"/>
        </w:rPr>
      </w:pPr>
      <w:r>
        <w:rPr>
          <w:rFonts w:ascii="宋体" w:hAnsi="宋体" w:hint="eastAsia"/>
          <w:szCs w:val="21"/>
        </w:rPr>
        <w:t>日  期：     年    月    日</w:t>
      </w:r>
    </w:p>
    <w:p w14:paraId="78C6D4AA" w14:textId="77777777" w:rsidR="00843C35" w:rsidRDefault="00843C35">
      <w:pPr>
        <w:spacing w:line="360" w:lineRule="auto"/>
        <w:ind w:firstLineChars="2200" w:firstLine="4620"/>
        <w:rPr>
          <w:rFonts w:ascii="宋体"/>
          <w:szCs w:val="21"/>
        </w:rPr>
      </w:pPr>
    </w:p>
    <w:bookmarkEnd w:id="355"/>
    <w:bookmarkEnd w:id="356"/>
    <w:bookmarkEnd w:id="357"/>
    <w:bookmarkEnd w:id="358"/>
    <w:p w14:paraId="7653FD98" w14:textId="77777777" w:rsidR="00843C35" w:rsidRDefault="00843C35">
      <w:pPr>
        <w:spacing w:line="360" w:lineRule="auto"/>
      </w:pPr>
    </w:p>
    <w:p w14:paraId="37BDF47F" w14:textId="77777777" w:rsidR="00843C35" w:rsidRDefault="00843C35">
      <w:pPr>
        <w:spacing w:line="360" w:lineRule="auto"/>
      </w:pPr>
    </w:p>
    <w:p w14:paraId="561809AE" w14:textId="77777777" w:rsidR="00843C35" w:rsidRDefault="00000000">
      <w:pPr>
        <w:pStyle w:val="378020"/>
        <w:spacing w:before="156" w:after="156"/>
        <w:outlineLvl w:val="1"/>
        <w:rPr>
          <w:rFonts w:hint="eastAsia"/>
        </w:rPr>
      </w:pPr>
      <w:r>
        <w:br w:type="page"/>
      </w:r>
      <w:bookmarkStart w:id="406" w:name="_Toc16707"/>
      <w:bookmarkStart w:id="407" w:name="_Hlk8925135"/>
      <w:r>
        <w:rPr>
          <w:rFonts w:hint="eastAsia"/>
        </w:rPr>
        <w:lastRenderedPageBreak/>
        <w:t>附表六：招标人压缩定额工期的赶工措施方案</w:t>
      </w:r>
      <w:r>
        <w:t>(</w:t>
      </w:r>
      <w:r>
        <w:rPr>
          <w:rFonts w:hint="eastAsia"/>
        </w:rPr>
        <w:t>适用于招标人压缩定额工期的</w:t>
      </w:r>
      <w:r>
        <w:t>)</w:t>
      </w:r>
      <w:bookmarkEnd w:id="406"/>
    </w:p>
    <w:p w14:paraId="68086547" w14:textId="77777777" w:rsidR="00843C35" w:rsidRDefault="00843C35">
      <w:pPr>
        <w:spacing w:line="360" w:lineRule="auto"/>
        <w:rPr>
          <w:rFonts w:ascii="宋体"/>
        </w:rPr>
      </w:pPr>
    </w:p>
    <w:p w14:paraId="70D69433" w14:textId="77777777" w:rsidR="00843C35" w:rsidRDefault="00000000">
      <w:pPr>
        <w:spacing w:line="360" w:lineRule="auto"/>
      </w:pPr>
      <w:r>
        <w:rPr>
          <w:rFonts w:hint="eastAsia"/>
        </w:rPr>
        <w:t>说明：招标人如压缩定额工期，应当编制相应的赶工措施方案。</w:t>
      </w:r>
      <w:bookmarkEnd w:id="407"/>
    </w:p>
    <w:p w14:paraId="000A86FD" w14:textId="77777777" w:rsidR="00843C35" w:rsidRDefault="00843C35">
      <w:pPr>
        <w:spacing w:line="360" w:lineRule="auto"/>
      </w:pPr>
    </w:p>
    <w:p w14:paraId="596230CD" w14:textId="77777777" w:rsidR="00843C35" w:rsidRDefault="00843C35">
      <w:pPr>
        <w:spacing w:line="360" w:lineRule="auto"/>
        <w:sectPr w:rsidR="00843C35">
          <w:pgSz w:w="11906" w:h="16838"/>
          <w:pgMar w:top="1440" w:right="1440" w:bottom="1440" w:left="1440" w:header="851" w:footer="992" w:gutter="0"/>
          <w:cols w:space="720"/>
          <w:docGrid w:type="lines" w:linePitch="312"/>
        </w:sectPr>
      </w:pPr>
    </w:p>
    <w:p w14:paraId="44DFDE56" w14:textId="77777777" w:rsidR="00843C35" w:rsidRDefault="00000000">
      <w:pPr>
        <w:pStyle w:val="af2"/>
        <w:numPr>
          <w:ilvl w:val="0"/>
          <w:numId w:val="2"/>
        </w:numPr>
        <w:spacing w:beforeLines="1500" w:before="3600"/>
      </w:pPr>
      <w:bookmarkStart w:id="408" w:name="_Toc489280138"/>
      <w:bookmarkStart w:id="409" w:name="_Toc490331621"/>
      <w:bookmarkStart w:id="410" w:name="_Toc18117"/>
      <w:bookmarkStart w:id="411" w:name="_Toc486580331"/>
      <w:bookmarkStart w:id="412" w:name="_Toc497456841"/>
      <w:bookmarkStart w:id="413" w:name="_Toc360107144"/>
      <w:r>
        <w:rPr>
          <w:rFonts w:hint="eastAsia"/>
        </w:rPr>
        <w:lastRenderedPageBreak/>
        <w:t>评标办法专用部分</w:t>
      </w:r>
      <w:bookmarkEnd w:id="408"/>
      <w:bookmarkEnd w:id="409"/>
      <w:bookmarkEnd w:id="410"/>
      <w:bookmarkEnd w:id="411"/>
      <w:bookmarkEnd w:id="412"/>
    </w:p>
    <w:p w14:paraId="6FC9809B" w14:textId="77777777" w:rsidR="00843C35" w:rsidRDefault="00000000">
      <w:pPr>
        <w:pStyle w:val="af2"/>
        <w:spacing w:beforeLines="2100" w:before="5040"/>
      </w:pPr>
      <w:r>
        <w:br w:type="page"/>
      </w:r>
    </w:p>
    <w:p w14:paraId="477C4448" w14:textId="77777777" w:rsidR="00843C35" w:rsidRDefault="00000000">
      <w:pPr>
        <w:pStyle w:val="1"/>
      </w:pPr>
      <w:bookmarkStart w:id="414" w:name="OLE_LINK147"/>
      <w:bookmarkStart w:id="415" w:name="_Toc480482940"/>
      <w:bookmarkStart w:id="416" w:name="_Toc480483724"/>
      <w:bookmarkStart w:id="417" w:name="_Toc497235891"/>
      <w:bookmarkStart w:id="418" w:name="_Toc3211"/>
      <w:bookmarkStart w:id="419" w:name="_Toc480483958"/>
      <w:bookmarkStart w:id="420" w:name="_Toc479502194"/>
      <w:bookmarkStart w:id="421" w:name="_Toc490331622"/>
      <w:bookmarkStart w:id="422" w:name="_Toc479501318"/>
      <w:bookmarkStart w:id="423" w:name="_Toc486580332"/>
      <w:r>
        <w:rPr>
          <w:rFonts w:hint="eastAsia"/>
        </w:rPr>
        <w:lastRenderedPageBreak/>
        <w:t>第三章评标办法</w:t>
      </w:r>
      <w:bookmarkEnd w:id="414"/>
      <w:r>
        <w:rPr>
          <w:rFonts w:hint="eastAsia"/>
        </w:rPr>
        <w:t>（综合评估法）</w:t>
      </w:r>
      <w:bookmarkEnd w:id="413"/>
      <w:bookmarkEnd w:id="415"/>
      <w:bookmarkEnd w:id="416"/>
      <w:bookmarkEnd w:id="417"/>
      <w:bookmarkEnd w:id="418"/>
      <w:bookmarkEnd w:id="419"/>
      <w:bookmarkEnd w:id="420"/>
      <w:bookmarkEnd w:id="421"/>
      <w:bookmarkEnd w:id="422"/>
      <w:bookmarkEnd w:id="423"/>
    </w:p>
    <w:p w14:paraId="74315130" w14:textId="77777777" w:rsidR="00843C35" w:rsidRDefault="00000000">
      <w:pPr>
        <w:pStyle w:val="2TimesNewRoman5020"/>
        <w:spacing w:beforeLines="0" w:before="0" w:afterLines="0" w:after="0"/>
        <w:rPr>
          <w:rFonts w:hint="eastAsia"/>
        </w:rPr>
      </w:pPr>
      <w:bookmarkStart w:id="424" w:name="_Toc483680577"/>
      <w:bookmarkStart w:id="425" w:name="_Toc7302"/>
      <w:bookmarkStart w:id="426" w:name="_Toc490331623"/>
      <w:bookmarkStart w:id="427" w:name="_Toc486580333"/>
      <w:bookmarkStart w:id="428" w:name="_Toc497456842"/>
      <w:bookmarkStart w:id="429" w:name="_Toc489280139"/>
      <w:bookmarkStart w:id="430" w:name="_Toc241459649"/>
      <w:r>
        <w:t>2.</w:t>
      </w:r>
      <w:r>
        <w:rPr>
          <w:rFonts w:hint="eastAsia"/>
        </w:rPr>
        <w:t>评审标准</w:t>
      </w:r>
      <w:bookmarkEnd w:id="424"/>
      <w:bookmarkEnd w:id="425"/>
      <w:bookmarkEnd w:id="426"/>
      <w:bookmarkEnd w:id="427"/>
      <w:bookmarkEnd w:id="428"/>
      <w:bookmarkEnd w:id="429"/>
    </w:p>
    <w:p w14:paraId="0AC80A90" w14:textId="77777777" w:rsidR="00843C35" w:rsidRDefault="00000000">
      <w:pPr>
        <w:pStyle w:val="378020"/>
        <w:spacing w:beforeLines="0" w:before="0" w:afterLines="0" w:after="0"/>
        <w:jc w:val="left"/>
        <w:rPr>
          <w:rFonts w:hint="eastAsia"/>
        </w:rPr>
      </w:pPr>
      <w:bookmarkStart w:id="431" w:name="_Toc483680578"/>
      <w:bookmarkStart w:id="432" w:name="_Toc490331624"/>
      <w:bookmarkStart w:id="433" w:name="_Toc486580334"/>
      <w:bookmarkStart w:id="434" w:name="_Toc497456843"/>
      <w:bookmarkStart w:id="435" w:name="_Toc23579"/>
      <w:bookmarkStart w:id="436" w:name="_Toc489280140"/>
      <w:r>
        <w:t>2.2</w:t>
      </w:r>
      <w:bookmarkStart w:id="437" w:name="_Toc479501879"/>
      <w:bookmarkStart w:id="438" w:name="_Toc479502197"/>
      <w:bookmarkStart w:id="439" w:name="_Toc479501321"/>
      <w:r>
        <w:rPr>
          <w:rFonts w:hint="eastAsia"/>
        </w:rPr>
        <w:t>分值构成与评分标准</w:t>
      </w:r>
      <w:bookmarkEnd w:id="431"/>
      <w:bookmarkEnd w:id="432"/>
      <w:bookmarkEnd w:id="433"/>
      <w:bookmarkEnd w:id="434"/>
      <w:bookmarkEnd w:id="435"/>
      <w:bookmarkEnd w:id="436"/>
      <w:bookmarkEnd w:id="437"/>
      <w:bookmarkEnd w:id="438"/>
      <w:bookmarkEnd w:id="439"/>
    </w:p>
    <w:p w14:paraId="394B8EE5" w14:textId="77777777" w:rsidR="00843C35" w:rsidRDefault="00000000">
      <w:pPr>
        <w:spacing w:line="360" w:lineRule="auto"/>
        <w:ind w:firstLineChars="200" w:firstLine="420"/>
        <w:rPr>
          <w:rFonts w:ascii="宋体"/>
          <w:szCs w:val="21"/>
        </w:rPr>
      </w:pPr>
      <w:bookmarkStart w:id="440" w:name="_Toc480587687"/>
      <w:bookmarkStart w:id="441" w:name="_Toc480588617"/>
      <w:bookmarkStart w:id="442" w:name="_Toc480547271"/>
      <w:bookmarkStart w:id="443" w:name="_Toc360107146"/>
      <w:r>
        <w:rPr>
          <w:rFonts w:ascii="宋体" w:hAnsi="宋体"/>
          <w:szCs w:val="21"/>
        </w:rPr>
        <w:t>2.2.1</w:t>
      </w:r>
      <w:r>
        <w:rPr>
          <w:rFonts w:ascii="宋体" w:hAnsi="宋体" w:hint="eastAsia"/>
          <w:szCs w:val="21"/>
        </w:rPr>
        <w:t>分值构成（总分</w:t>
      </w:r>
      <w:r>
        <w:rPr>
          <w:rFonts w:ascii="宋体" w:hAnsi="宋体"/>
          <w:szCs w:val="21"/>
        </w:rPr>
        <w:t>100</w:t>
      </w:r>
      <w:r>
        <w:rPr>
          <w:rFonts w:ascii="宋体" w:hAnsi="宋体" w:hint="eastAsia"/>
          <w:szCs w:val="21"/>
        </w:rPr>
        <w:t>分）</w:t>
      </w:r>
      <w:bookmarkEnd w:id="440"/>
      <w:bookmarkEnd w:id="441"/>
      <w:bookmarkEnd w:id="442"/>
    </w:p>
    <w:p w14:paraId="35EE9D92" w14:textId="77777777" w:rsidR="00843C35" w:rsidRDefault="00000000">
      <w:pPr>
        <w:spacing w:line="360" w:lineRule="auto"/>
        <w:ind w:firstLineChars="270" w:firstLine="567"/>
        <w:rPr>
          <w:rFonts w:ascii="宋体"/>
          <w:szCs w:val="21"/>
        </w:rPr>
      </w:pPr>
      <w:r>
        <w:rPr>
          <w:rFonts w:ascii="宋体" w:hAnsi="宋体" w:hint="eastAsia"/>
          <w:szCs w:val="21"/>
        </w:rPr>
        <w:t>（</w:t>
      </w:r>
      <w:r>
        <w:rPr>
          <w:rFonts w:ascii="宋体" w:hAnsi="宋体"/>
          <w:szCs w:val="21"/>
        </w:rPr>
        <w:t>1</w:t>
      </w:r>
      <w:r>
        <w:rPr>
          <w:rFonts w:ascii="宋体" w:hAnsi="宋体" w:hint="eastAsia"/>
          <w:szCs w:val="21"/>
        </w:rPr>
        <w:t>）施工组织设计：</w:t>
      </w:r>
      <w:r>
        <w:rPr>
          <w:rFonts w:ascii="宋体" w:hAnsi="宋体" w:hint="eastAsia"/>
          <w:szCs w:val="21"/>
          <w:u w:val="single"/>
        </w:rPr>
        <w:t>30</w:t>
      </w:r>
      <w:r>
        <w:rPr>
          <w:rFonts w:ascii="宋体" w:hAnsi="宋体" w:hint="eastAsia"/>
          <w:szCs w:val="21"/>
        </w:rPr>
        <w:t>分</w:t>
      </w:r>
    </w:p>
    <w:p w14:paraId="7223963D" w14:textId="77777777" w:rsidR="00843C35" w:rsidRDefault="00000000">
      <w:pPr>
        <w:spacing w:line="360" w:lineRule="auto"/>
        <w:ind w:firstLineChars="270" w:firstLine="567"/>
        <w:rPr>
          <w:rFonts w:ascii="宋体"/>
          <w:szCs w:val="21"/>
        </w:rPr>
      </w:pPr>
      <w:r>
        <w:rPr>
          <w:rFonts w:ascii="宋体" w:hAnsi="宋体" w:hint="eastAsia"/>
          <w:szCs w:val="21"/>
        </w:rPr>
        <w:t>（</w:t>
      </w:r>
      <w:r>
        <w:rPr>
          <w:rFonts w:ascii="宋体" w:hAnsi="宋体"/>
          <w:szCs w:val="21"/>
        </w:rPr>
        <w:t>2</w:t>
      </w:r>
      <w:r>
        <w:rPr>
          <w:rFonts w:ascii="宋体" w:hAnsi="宋体" w:hint="eastAsia"/>
          <w:szCs w:val="21"/>
        </w:rPr>
        <w:t>）项目管理机构：</w:t>
      </w:r>
      <w:r>
        <w:rPr>
          <w:rFonts w:ascii="宋体" w:hAnsi="宋体" w:hint="eastAsia"/>
          <w:szCs w:val="21"/>
          <w:u w:val="single"/>
        </w:rPr>
        <w:t>8</w:t>
      </w:r>
      <w:r>
        <w:rPr>
          <w:rFonts w:ascii="宋体" w:hAnsi="宋体" w:hint="eastAsia"/>
          <w:szCs w:val="21"/>
        </w:rPr>
        <w:t>分</w:t>
      </w:r>
    </w:p>
    <w:p w14:paraId="22FEDFA3" w14:textId="77777777" w:rsidR="00843C35" w:rsidRDefault="00000000">
      <w:pPr>
        <w:spacing w:line="360" w:lineRule="auto"/>
        <w:ind w:firstLineChars="270" w:firstLine="567"/>
        <w:rPr>
          <w:rFonts w:ascii="宋体"/>
          <w:szCs w:val="21"/>
        </w:rPr>
      </w:pPr>
      <w:r>
        <w:rPr>
          <w:rFonts w:ascii="宋体" w:hAnsi="宋体" w:hint="eastAsia"/>
          <w:szCs w:val="21"/>
        </w:rPr>
        <w:t>（</w:t>
      </w:r>
      <w:r>
        <w:rPr>
          <w:rFonts w:ascii="宋体" w:hAnsi="宋体"/>
          <w:szCs w:val="21"/>
        </w:rPr>
        <w:t>3</w:t>
      </w:r>
      <w:r>
        <w:rPr>
          <w:rFonts w:ascii="宋体" w:hAnsi="宋体" w:hint="eastAsia"/>
          <w:szCs w:val="21"/>
        </w:rPr>
        <w:t>）投标报价：</w:t>
      </w:r>
      <w:r>
        <w:rPr>
          <w:rFonts w:ascii="宋体" w:hAnsi="宋体" w:hint="eastAsia"/>
          <w:szCs w:val="21"/>
          <w:u w:val="single"/>
        </w:rPr>
        <w:t>50</w:t>
      </w:r>
      <w:r>
        <w:rPr>
          <w:rFonts w:ascii="宋体" w:hAnsi="宋体" w:hint="eastAsia"/>
          <w:szCs w:val="21"/>
        </w:rPr>
        <w:t>分</w:t>
      </w:r>
    </w:p>
    <w:p w14:paraId="510E803B" w14:textId="77777777" w:rsidR="00843C35" w:rsidRDefault="00000000">
      <w:pPr>
        <w:spacing w:line="360" w:lineRule="auto"/>
        <w:ind w:firstLineChars="270" w:firstLine="567"/>
        <w:rPr>
          <w:rFonts w:ascii="宋体"/>
          <w:szCs w:val="21"/>
        </w:rPr>
      </w:pPr>
      <w:r>
        <w:rPr>
          <w:rFonts w:ascii="宋体" w:hAnsi="宋体" w:hint="eastAsia"/>
          <w:szCs w:val="21"/>
        </w:rPr>
        <w:t>（</w:t>
      </w:r>
      <w:r>
        <w:rPr>
          <w:rFonts w:ascii="宋体" w:hAnsi="宋体"/>
          <w:szCs w:val="21"/>
        </w:rPr>
        <w:t>4</w:t>
      </w:r>
      <w:r>
        <w:rPr>
          <w:rFonts w:ascii="宋体" w:hAnsi="宋体" w:hint="eastAsia"/>
          <w:szCs w:val="21"/>
        </w:rPr>
        <w:t>）信誉评审：</w:t>
      </w:r>
      <w:r>
        <w:rPr>
          <w:rFonts w:ascii="宋体" w:hAnsi="宋体" w:hint="eastAsia"/>
          <w:szCs w:val="21"/>
          <w:u w:val="single"/>
        </w:rPr>
        <w:t>0</w:t>
      </w:r>
      <w:r>
        <w:rPr>
          <w:rFonts w:ascii="宋体" w:hAnsi="宋体" w:hint="eastAsia"/>
          <w:szCs w:val="21"/>
        </w:rPr>
        <w:t>分</w:t>
      </w:r>
    </w:p>
    <w:p w14:paraId="2878151F" w14:textId="77777777" w:rsidR="00843C35" w:rsidRDefault="00000000">
      <w:pPr>
        <w:spacing w:line="360" w:lineRule="auto"/>
        <w:ind w:firstLineChars="270" w:firstLine="567"/>
        <w:rPr>
          <w:rFonts w:ascii="宋体"/>
          <w:szCs w:val="21"/>
        </w:rPr>
      </w:pPr>
      <w:r>
        <w:rPr>
          <w:rFonts w:ascii="宋体" w:hAnsi="宋体" w:hint="eastAsia"/>
          <w:szCs w:val="21"/>
        </w:rPr>
        <w:t>（</w:t>
      </w:r>
      <w:r>
        <w:rPr>
          <w:rFonts w:ascii="宋体" w:hAnsi="宋体"/>
          <w:szCs w:val="21"/>
        </w:rPr>
        <w:t>5</w:t>
      </w:r>
      <w:r>
        <w:rPr>
          <w:rFonts w:ascii="宋体" w:hAnsi="宋体" w:hint="eastAsia"/>
          <w:szCs w:val="21"/>
        </w:rPr>
        <w:t>）其他评分因素：</w:t>
      </w:r>
      <w:r>
        <w:rPr>
          <w:rFonts w:ascii="宋体" w:hAnsi="宋体" w:hint="eastAsia"/>
          <w:szCs w:val="21"/>
          <w:u w:val="single"/>
        </w:rPr>
        <w:t>12</w:t>
      </w:r>
      <w:r>
        <w:rPr>
          <w:rFonts w:ascii="宋体" w:hAnsi="宋体" w:hint="eastAsia"/>
          <w:szCs w:val="21"/>
        </w:rPr>
        <w:t>分</w:t>
      </w:r>
    </w:p>
    <w:p w14:paraId="1FCC074C" w14:textId="77777777" w:rsidR="00843C35" w:rsidRDefault="00000000">
      <w:pPr>
        <w:spacing w:line="360" w:lineRule="auto"/>
        <w:ind w:firstLineChars="200" w:firstLine="420"/>
        <w:rPr>
          <w:rFonts w:ascii="宋体"/>
          <w:szCs w:val="21"/>
        </w:rPr>
      </w:pPr>
      <w:bookmarkStart w:id="444" w:name="_Toc480588618"/>
      <w:bookmarkStart w:id="445" w:name="_Toc480587688"/>
      <w:bookmarkStart w:id="446" w:name="_Toc480547272"/>
      <w:r>
        <w:rPr>
          <w:rFonts w:ascii="宋体" w:hAnsi="宋体"/>
          <w:szCs w:val="21"/>
        </w:rPr>
        <w:t xml:space="preserve">2.2.2  </w:t>
      </w:r>
      <w:r>
        <w:rPr>
          <w:rFonts w:ascii="宋体" w:hAnsi="宋体" w:hint="eastAsia"/>
          <w:szCs w:val="21"/>
        </w:rPr>
        <w:t>评标基准价计算方法</w:t>
      </w:r>
      <w:bookmarkEnd w:id="444"/>
      <w:bookmarkEnd w:id="445"/>
      <w:bookmarkEnd w:id="446"/>
    </w:p>
    <w:p w14:paraId="12C8B7B5" w14:textId="77777777" w:rsidR="00843C35" w:rsidRDefault="00000000">
      <w:pPr>
        <w:spacing w:line="360" w:lineRule="auto"/>
        <w:ind w:firstLineChars="350" w:firstLine="735"/>
        <w:rPr>
          <w:rFonts w:ascii="宋体"/>
          <w:bCs/>
          <w:szCs w:val="21"/>
        </w:rPr>
      </w:pPr>
      <w:r>
        <w:rPr>
          <w:rFonts w:ascii="宋体" w:hAnsi="宋体" w:hint="eastAsia"/>
          <w:szCs w:val="21"/>
        </w:rPr>
        <w:t>☑</w:t>
      </w:r>
      <w:r>
        <w:rPr>
          <w:rFonts w:ascii="宋体" w:hAnsi="宋体" w:hint="eastAsia"/>
          <w:bCs/>
          <w:szCs w:val="21"/>
        </w:rPr>
        <w:t>仅按投标总报价进行评分：</w:t>
      </w:r>
    </w:p>
    <w:p w14:paraId="2EAE34B3" w14:textId="77777777" w:rsidR="00843C35" w:rsidRDefault="00000000">
      <w:pPr>
        <w:spacing w:line="360" w:lineRule="auto"/>
        <w:ind w:firstLineChars="300" w:firstLine="630"/>
        <w:rPr>
          <w:rFonts w:ascii="宋体"/>
          <w:bCs/>
          <w:szCs w:val="21"/>
        </w:rPr>
      </w:pPr>
      <w:bookmarkStart w:id="447" w:name="OLE_LINK148"/>
      <w:r>
        <w:rPr>
          <w:rFonts w:ascii="宋体" w:hAnsi="宋体" w:hint="eastAsia"/>
          <w:bCs/>
          <w:szCs w:val="21"/>
        </w:rPr>
        <w:t>评标价格</w:t>
      </w:r>
      <w:r>
        <w:rPr>
          <w:rFonts w:ascii="宋体" w:hAnsi="宋体"/>
          <w:bCs/>
          <w:szCs w:val="21"/>
        </w:rPr>
        <w:t>=</w:t>
      </w:r>
      <w:r>
        <w:rPr>
          <w:rFonts w:ascii="宋体" w:hAnsi="宋体" w:hint="eastAsia"/>
          <w:bCs/>
          <w:szCs w:val="21"/>
        </w:rPr>
        <w:t>各有效投标的投标总报价</w:t>
      </w:r>
      <w:r>
        <w:rPr>
          <w:rFonts w:ascii="宋体"/>
          <w:bCs/>
          <w:szCs w:val="21"/>
        </w:rPr>
        <w:t>-</w:t>
      </w:r>
      <w:r>
        <w:rPr>
          <w:rFonts w:ascii="宋体" w:hAnsi="宋体" w:hint="eastAsia"/>
          <w:bCs/>
          <w:szCs w:val="21"/>
        </w:rPr>
        <w:t>招标文件给定的专业工程暂估价（含税）合计金额</w:t>
      </w:r>
      <w:r>
        <w:rPr>
          <w:rFonts w:ascii="宋体"/>
          <w:bCs/>
          <w:szCs w:val="21"/>
        </w:rPr>
        <w:t>-</w:t>
      </w:r>
      <w:r>
        <w:rPr>
          <w:rFonts w:ascii="宋体" w:hAnsi="宋体" w:hint="eastAsia"/>
          <w:bCs/>
          <w:szCs w:val="21"/>
        </w:rPr>
        <w:t>招标文件给定的暂列金额（含税）合计金额</w:t>
      </w:r>
    </w:p>
    <w:p w14:paraId="0DC43B48" w14:textId="77777777" w:rsidR="00843C35" w:rsidRDefault="00000000">
      <w:pPr>
        <w:spacing w:line="360" w:lineRule="auto"/>
        <w:ind w:firstLineChars="300" w:firstLine="630"/>
        <w:rPr>
          <w:rFonts w:ascii="宋体" w:hAnsi="宋体" w:hint="eastAsia"/>
          <w:szCs w:val="21"/>
        </w:rPr>
      </w:pPr>
      <w:r>
        <w:rPr>
          <w:rFonts w:ascii="宋体" w:hAnsi="宋体" w:hint="eastAsia"/>
          <w:bCs/>
          <w:szCs w:val="21"/>
        </w:rPr>
        <w:t>评标基准价</w:t>
      </w:r>
      <w:r>
        <w:rPr>
          <w:rFonts w:ascii="宋体" w:hAnsi="宋体"/>
          <w:bCs/>
          <w:szCs w:val="21"/>
        </w:rPr>
        <w:t>=</w:t>
      </w:r>
      <w:r>
        <w:rPr>
          <w:rFonts w:ascii="宋体" w:hAnsi="宋体" w:hint="eastAsia"/>
          <w:szCs w:val="21"/>
        </w:rPr>
        <w:t>各有效投标去掉最高和最低各</w:t>
      </w:r>
      <w:r>
        <w:rPr>
          <w:rFonts w:ascii="宋体" w:hAnsi="宋体"/>
          <w:szCs w:val="21"/>
        </w:rPr>
        <w:t>N</w:t>
      </w:r>
      <w:r>
        <w:rPr>
          <w:rFonts w:ascii="宋体" w:hAnsi="宋体" w:hint="eastAsia"/>
          <w:szCs w:val="21"/>
        </w:rPr>
        <w:t>家后的评标价格的算术平均值。</w:t>
      </w:r>
    </w:p>
    <w:p w14:paraId="650EC882" w14:textId="77777777" w:rsidR="00843C35" w:rsidRDefault="00000000">
      <w:pPr>
        <w:spacing w:line="360" w:lineRule="auto"/>
        <w:ind w:firstLineChars="500" w:firstLine="1050"/>
        <w:rPr>
          <w:rFonts w:ascii="宋体"/>
          <w:szCs w:val="21"/>
        </w:rPr>
      </w:pPr>
      <w:r>
        <w:rPr>
          <w:rFonts w:ascii="宋体" w:hAnsi="宋体" w:hint="eastAsia"/>
          <w:szCs w:val="21"/>
        </w:rPr>
        <w:t>注：当有效投标家数</w:t>
      </w:r>
      <w:r>
        <w:rPr>
          <w:rFonts w:ascii="宋体" w:hAnsi="宋体"/>
          <w:szCs w:val="21"/>
        </w:rPr>
        <w:t>X</w:t>
      </w:r>
      <w:r>
        <w:rPr>
          <w:rFonts w:ascii="宋体" w:hAnsi="宋体" w:hint="eastAsia"/>
          <w:szCs w:val="21"/>
        </w:rPr>
        <w:t>≧</w:t>
      </w:r>
      <w:r>
        <w:rPr>
          <w:rFonts w:ascii="宋体" w:hAnsi="宋体" w:hint="eastAsia"/>
          <w:szCs w:val="21"/>
          <w:u w:val="single"/>
        </w:rPr>
        <w:t>5</w:t>
      </w:r>
      <w:r>
        <w:rPr>
          <w:rFonts w:ascii="宋体" w:hAnsi="宋体" w:hint="eastAsia"/>
          <w:szCs w:val="21"/>
        </w:rPr>
        <w:t>时，</w:t>
      </w:r>
      <w:r>
        <w:rPr>
          <w:rFonts w:ascii="宋体" w:hAnsi="宋体"/>
          <w:szCs w:val="21"/>
        </w:rPr>
        <w:t>N=</w:t>
      </w:r>
      <w:r>
        <w:rPr>
          <w:rFonts w:ascii="宋体" w:hAnsi="宋体" w:hint="eastAsia"/>
          <w:szCs w:val="21"/>
          <w:u w:val="single"/>
        </w:rPr>
        <w:t>1</w:t>
      </w:r>
      <w:r>
        <w:rPr>
          <w:rFonts w:ascii="宋体" w:hAnsi="宋体" w:hint="eastAsia"/>
          <w:szCs w:val="21"/>
        </w:rPr>
        <w:t>；</w:t>
      </w:r>
    </w:p>
    <w:p w14:paraId="69936C9B" w14:textId="77777777" w:rsidR="00843C35" w:rsidRDefault="00000000">
      <w:pPr>
        <w:spacing w:line="360" w:lineRule="auto"/>
        <w:ind w:firstLineChars="700" w:firstLine="1470"/>
        <w:rPr>
          <w:rFonts w:ascii="宋体" w:hAnsi="宋体" w:hint="eastAsia"/>
          <w:szCs w:val="21"/>
        </w:rPr>
      </w:pPr>
      <w:r>
        <w:rPr>
          <w:rFonts w:ascii="宋体" w:hAnsi="宋体" w:hint="eastAsia"/>
          <w:szCs w:val="21"/>
        </w:rPr>
        <w:t>当有效投标家数</w:t>
      </w:r>
      <w:r>
        <w:rPr>
          <w:rFonts w:ascii="宋体" w:hAnsi="宋体"/>
          <w:szCs w:val="21"/>
        </w:rPr>
        <w:t>X</w:t>
      </w:r>
      <w:r>
        <w:rPr>
          <w:rFonts w:ascii="宋体" w:hAnsi="宋体" w:hint="eastAsia"/>
          <w:szCs w:val="21"/>
        </w:rPr>
        <w:t>﹤</w:t>
      </w:r>
      <w:r>
        <w:rPr>
          <w:rFonts w:ascii="宋体" w:hAnsi="宋体" w:hint="eastAsia"/>
          <w:szCs w:val="21"/>
          <w:u w:val="single"/>
        </w:rPr>
        <w:t>5</w:t>
      </w:r>
      <w:r>
        <w:rPr>
          <w:rFonts w:ascii="宋体" w:hAnsi="宋体" w:hint="eastAsia"/>
          <w:szCs w:val="21"/>
        </w:rPr>
        <w:t>时，</w:t>
      </w:r>
      <w:r>
        <w:rPr>
          <w:rFonts w:ascii="宋体" w:hAnsi="宋体"/>
          <w:szCs w:val="21"/>
        </w:rPr>
        <w:t>N=</w:t>
      </w:r>
      <w:r>
        <w:rPr>
          <w:rFonts w:ascii="宋体" w:hAnsi="宋体" w:hint="eastAsia"/>
          <w:szCs w:val="21"/>
          <w:u w:val="single"/>
        </w:rPr>
        <w:t>0</w:t>
      </w:r>
      <w:r>
        <w:rPr>
          <w:rFonts w:ascii="宋体" w:hAnsi="宋体" w:hint="eastAsia"/>
          <w:szCs w:val="21"/>
        </w:rPr>
        <w:t>。</w:t>
      </w:r>
    </w:p>
    <w:bookmarkEnd w:id="447"/>
    <w:p w14:paraId="7E893DF4" w14:textId="77777777" w:rsidR="00843C35" w:rsidRDefault="00000000">
      <w:pPr>
        <w:spacing w:line="360" w:lineRule="auto"/>
        <w:ind w:firstLineChars="700" w:firstLine="1470"/>
        <w:rPr>
          <w:rFonts w:ascii="宋体"/>
          <w:szCs w:val="21"/>
        </w:rPr>
      </w:pPr>
      <w:r>
        <w:rPr>
          <w:rFonts w:ascii="宋体" w:hint="eastAsia"/>
          <w:szCs w:val="21"/>
        </w:rPr>
        <w:t>评标基准价</w:t>
      </w:r>
      <w:r>
        <w:rPr>
          <w:rFonts w:ascii="宋体" w:hAnsi="宋体" w:hint="eastAsia"/>
          <w:bCs/>
          <w:szCs w:val="21"/>
        </w:rPr>
        <w:t>计算</w:t>
      </w:r>
      <w:r>
        <w:rPr>
          <w:rFonts w:ascii="宋体" w:hint="eastAsia"/>
          <w:szCs w:val="21"/>
        </w:rPr>
        <w:t>保留小数点后两位，小数点后第三位四舍五入。</w:t>
      </w:r>
    </w:p>
    <w:p w14:paraId="3B1DF674" w14:textId="77777777" w:rsidR="00843C35" w:rsidRDefault="00000000">
      <w:pPr>
        <w:spacing w:line="360" w:lineRule="auto"/>
        <w:ind w:firstLineChars="350" w:firstLine="735"/>
        <w:rPr>
          <w:rFonts w:ascii="宋体"/>
          <w:szCs w:val="21"/>
          <w:u w:val="single"/>
        </w:rPr>
      </w:pPr>
      <w:r>
        <w:rPr>
          <w:rFonts w:ascii="宋体" w:hAnsi="宋体" w:hint="eastAsia"/>
          <w:szCs w:val="21"/>
        </w:rPr>
        <w:t>□</w:t>
      </w:r>
      <w:r>
        <w:rPr>
          <w:rFonts w:ascii="宋体" w:hAnsi="宋体" w:hint="eastAsia"/>
          <w:bCs/>
          <w:szCs w:val="21"/>
        </w:rPr>
        <w:t>按投标总报价中的分项报价分别进行评分：</w:t>
      </w:r>
      <w:r>
        <w:rPr>
          <w:rFonts w:ascii="宋体" w:hAnsi="宋体" w:hint="eastAsia"/>
          <w:szCs w:val="21"/>
          <w:u w:val="single"/>
        </w:rPr>
        <w:t>/</w:t>
      </w:r>
    </w:p>
    <w:p w14:paraId="501A285D" w14:textId="77777777" w:rsidR="00843C35" w:rsidRDefault="00000000">
      <w:pPr>
        <w:spacing w:line="360" w:lineRule="auto"/>
        <w:ind w:firstLineChars="200" w:firstLine="420"/>
        <w:rPr>
          <w:rFonts w:ascii="宋体"/>
          <w:szCs w:val="21"/>
        </w:rPr>
      </w:pPr>
      <w:bookmarkStart w:id="448" w:name="_Toc480588619"/>
      <w:bookmarkStart w:id="449" w:name="_Toc480587689"/>
      <w:bookmarkStart w:id="450" w:name="_Toc480547273"/>
      <w:r>
        <w:rPr>
          <w:rFonts w:ascii="宋体" w:hAnsi="宋体"/>
          <w:szCs w:val="21"/>
        </w:rPr>
        <w:t xml:space="preserve">2.2.3  </w:t>
      </w:r>
      <w:r>
        <w:rPr>
          <w:rFonts w:ascii="宋体" w:hAnsi="宋体" w:hint="eastAsia"/>
          <w:szCs w:val="21"/>
        </w:rPr>
        <w:t>投标报价的偏差率计算公式</w:t>
      </w:r>
      <w:bookmarkEnd w:id="448"/>
      <w:bookmarkEnd w:id="449"/>
      <w:bookmarkEnd w:id="450"/>
    </w:p>
    <w:p w14:paraId="660AC473" w14:textId="77777777" w:rsidR="00843C35" w:rsidRDefault="00000000">
      <w:pPr>
        <w:spacing w:line="360" w:lineRule="auto"/>
        <w:ind w:firstLineChars="350" w:firstLine="735"/>
        <w:rPr>
          <w:rFonts w:ascii="宋体"/>
          <w:szCs w:val="21"/>
        </w:rPr>
      </w:pPr>
      <w:r>
        <w:rPr>
          <w:rFonts w:ascii="宋体" w:hAnsi="宋体" w:hint="eastAsia"/>
          <w:szCs w:val="21"/>
        </w:rPr>
        <w:t>投标总价偏差率</w:t>
      </w:r>
      <w:r>
        <w:rPr>
          <w:rFonts w:ascii="宋体" w:hAnsi="宋体"/>
          <w:szCs w:val="21"/>
        </w:rPr>
        <w:t xml:space="preserve">=100% </w:t>
      </w:r>
      <w:r>
        <w:rPr>
          <w:rFonts w:ascii="宋体" w:hAnsi="宋体" w:hint="eastAsia"/>
          <w:szCs w:val="21"/>
        </w:rPr>
        <w:t>×（投标人评标价格</w:t>
      </w:r>
      <w:r>
        <w:rPr>
          <w:rFonts w:ascii="宋体" w:hAnsi="宋体"/>
          <w:szCs w:val="21"/>
        </w:rPr>
        <w:t xml:space="preserve"> - </w:t>
      </w:r>
      <w:r>
        <w:rPr>
          <w:rFonts w:ascii="宋体" w:hAnsi="宋体" w:hint="eastAsia"/>
          <w:szCs w:val="21"/>
        </w:rPr>
        <w:t>评标基准价）</w:t>
      </w:r>
      <w:r>
        <w:rPr>
          <w:rFonts w:ascii="宋体" w:hAnsi="宋体"/>
          <w:szCs w:val="21"/>
        </w:rPr>
        <w:t>/</w:t>
      </w:r>
      <w:r>
        <w:rPr>
          <w:rFonts w:ascii="宋体" w:hAnsi="宋体" w:hint="eastAsia"/>
          <w:szCs w:val="21"/>
        </w:rPr>
        <w:t>评标基准价</w:t>
      </w:r>
    </w:p>
    <w:p w14:paraId="5CAFE6EF" w14:textId="77777777" w:rsidR="00843C35" w:rsidRDefault="00000000">
      <w:pPr>
        <w:spacing w:line="360" w:lineRule="auto"/>
        <w:ind w:firstLineChars="350" w:firstLine="735"/>
        <w:rPr>
          <w:rFonts w:ascii="宋体" w:cs="Arial"/>
          <w:szCs w:val="21"/>
        </w:rPr>
      </w:pPr>
      <w:r>
        <w:rPr>
          <w:rFonts w:ascii="宋体" w:hAnsi="宋体" w:hint="eastAsia"/>
          <w:szCs w:val="21"/>
        </w:rPr>
        <w:t>分项报价偏差率：</w:t>
      </w:r>
      <w:r>
        <w:rPr>
          <w:rFonts w:ascii="宋体" w:hAnsi="宋体" w:hint="eastAsia"/>
          <w:szCs w:val="21"/>
          <w:u w:val="single"/>
        </w:rPr>
        <w:t>/</w:t>
      </w:r>
    </w:p>
    <w:p w14:paraId="02C7C9D5" w14:textId="77777777" w:rsidR="00843C35" w:rsidRDefault="00000000">
      <w:pPr>
        <w:pStyle w:val="2TimesNewRoman5020"/>
        <w:spacing w:beforeLines="0" w:before="0" w:afterLines="0" w:after="0"/>
        <w:rPr>
          <w:rFonts w:hint="eastAsia"/>
        </w:rPr>
      </w:pPr>
      <w:bookmarkStart w:id="451" w:name="_Toc483680579"/>
      <w:bookmarkStart w:id="452" w:name="_Toc486580335"/>
      <w:bookmarkStart w:id="453" w:name="_Toc489280141"/>
      <w:bookmarkStart w:id="454" w:name="_Toc21628"/>
      <w:bookmarkStart w:id="455" w:name="_Toc497456844"/>
      <w:bookmarkStart w:id="456" w:name="_Toc490331625"/>
      <w:r>
        <w:t>3.</w:t>
      </w:r>
      <w:r>
        <w:rPr>
          <w:rFonts w:hint="eastAsia"/>
        </w:rPr>
        <w:t>评标程序</w:t>
      </w:r>
      <w:bookmarkEnd w:id="451"/>
      <w:bookmarkEnd w:id="452"/>
      <w:bookmarkEnd w:id="453"/>
      <w:bookmarkEnd w:id="454"/>
      <w:bookmarkEnd w:id="455"/>
      <w:bookmarkEnd w:id="456"/>
    </w:p>
    <w:p w14:paraId="1CFC2C2D" w14:textId="77777777" w:rsidR="00843C35" w:rsidRDefault="00000000">
      <w:pPr>
        <w:pStyle w:val="378020"/>
        <w:spacing w:beforeLines="0" w:before="0" w:afterLines="0" w:after="0"/>
        <w:rPr>
          <w:rFonts w:hint="eastAsia"/>
        </w:rPr>
      </w:pPr>
      <w:bookmarkStart w:id="457" w:name="_Toc490331626"/>
      <w:bookmarkStart w:id="458" w:name="_Toc497456845"/>
      <w:bookmarkStart w:id="459" w:name="_Toc486580336"/>
      <w:bookmarkStart w:id="460" w:name="_Toc483680580"/>
      <w:bookmarkStart w:id="461" w:name="_Toc29934"/>
      <w:bookmarkStart w:id="462" w:name="_Toc489280142"/>
      <w:r>
        <w:t xml:space="preserve">3.2  </w:t>
      </w:r>
      <w:r>
        <w:rPr>
          <w:rFonts w:hint="eastAsia"/>
        </w:rPr>
        <w:t>评标准备</w:t>
      </w:r>
      <w:bookmarkEnd w:id="457"/>
      <w:bookmarkEnd w:id="458"/>
      <w:bookmarkEnd w:id="459"/>
      <w:bookmarkEnd w:id="460"/>
      <w:bookmarkEnd w:id="461"/>
      <w:bookmarkEnd w:id="462"/>
    </w:p>
    <w:p w14:paraId="7609E5C5" w14:textId="77777777" w:rsidR="00843C35" w:rsidRDefault="00000000">
      <w:pPr>
        <w:spacing w:line="360" w:lineRule="auto"/>
        <w:ind w:firstLineChars="200" w:firstLine="420"/>
        <w:rPr>
          <w:rFonts w:ascii="宋体"/>
          <w:szCs w:val="21"/>
        </w:rPr>
      </w:pPr>
      <w:bookmarkStart w:id="463" w:name="_Toc480588622"/>
      <w:bookmarkStart w:id="464" w:name="_Toc480587692"/>
      <w:bookmarkStart w:id="465" w:name="_Toc480547276"/>
      <w:r>
        <w:rPr>
          <w:rFonts w:ascii="宋体" w:hAnsi="宋体"/>
          <w:szCs w:val="21"/>
        </w:rPr>
        <w:t xml:space="preserve">3.2.3  </w:t>
      </w:r>
      <w:r>
        <w:rPr>
          <w:rFonts w:ascii="宋体" w:hAnsi="宋体" w:hint="eastAsia"/>
          <w:szCs w:val="21"/>
        </w:rPr>
        <w:t>熟悉文件资料</w:t>
      </w:r>
      <w:bookmarkEnd w:id="463"/>
      <w:bookmarkEnd w:id="464"/>
      <w:bookmarkEnd w:id="465"/>
    </w:p>
    <w:p w14:paraId="1577150B" w14:textId="77777777" w:rsidR="00843C35" w:rsidRDefault="00000000">
      <w:pPr>
        <w:spacing w:line="360" w:lineRule="auto"/>
        <w:ind w:firstLineChars="302" w:firstLine="634"/>
        <w:rPr>
          <w:rFonts w:ascii="宋体"/>
        </w:rPr>
      </w:pPr>
      <w:bookmarkStart w:id="466" w:name="_Toc479501882"/>
      <w:bookmarkStart w:id="467" w:name="_Toc479501324"/>
      <w:bookmarkStart w:id="468" w:name="_Toc479502200"/>
      <w:r>
        <w:rPr>
          <w:rFonts w:ascii="宋体" w:hAnsi="宋体"/>
        </w:rPr>
        <w:t xml:space="preserve">3.2.3.2  </w:t>
      </w:r>
      <w:r>
        <w:rPr>
          <w:rFonts w:ascii="宋体" w:hAnsi="宋体" w:hint="eastAsia"/>
        </w:rPr>
        <w:t>招标人或招标代理机构应当向评标委员会提供评标所需的信息和数据，包括：</w:t>
      </w:r>
      <w:bookmarkEnd w:id="466"/>
      <w:bookmarkEnd w:id="467"/>
      <w:bookmarkEnd w:id="468"/>
    </w:p>
    <w:p w14:paraId="2298A7F1" w14:textId="77777777" w:rsidR="00843C35" w:rsidRDefault="00000000">
      <w:pPr>
        <w:spacing w:line="360" w:lineRule="auto"/>
        <w:ind w:firstLineChars="302" w:firstLine="634"/>
        <w:rPr>
          <w:rFonts w:ascii="宋体" w:hAnsi="宋体" w:hint="eastAsia"/>
        </w:rPr>
      </w:pPr>
      <w:bookmarkStart w:id="469" w:name="_Toc479502201"/>
      <w:bookmarkStart w:id="470" w:name="_Toc479501883"/>
      <w:bookmarkStart w:id="471" w:name="_Toc479501325"/>
      <w:r>
        <w:rPr>
          <w:rFonts w:ascii="宋体" w:hAnsi="宋体" w:hint="eastAsia"/>
        </w:rPr>
        <w:t>（</w:t>
      </w:r>
      <w:r>
        <w:rPr>
          <w:rFonts w:ascii="宋体" w:hAnsi="宋体"/>
        </w:rPr>
        <w:t>6</w:t>
      </w:r>
      <w:r>
        <w:rPr>
          <w:rFonts w:ascii="宋体" w:hAnsi="宋体" w:hint="eastAsia"/>
        </w:rPr>
        <w:t>）其他信息和数据：</w:t>
      </w:r>
      <w:bookmarkEnd w:id="469"/>
      <w:bookmarkEnd w:id="470"/>
      <w:bookmarkEnd w:id="471"/>
      <w:r>
        <w:rPr>
          <w:rFonts w:ascii="宋体" w:hAnsi="宋体" w:hint="eastAsia"/>
          <w:u w:val="single"/>
        </w:rPr>
        <w:t>无</w:t>
      </w:r>
    </w:p>
    <w:p w14:paraId="5F9372B6" w14:textId="77777777" w:rsidR="00843C35" w:rsidRDefault="00000000">
      <w:pPr>
        <w:pStyle w:val="378020"/>
        <w:spacing w:beforeLines="0" w:before="0" w:afterLines="0" w:after="0"/>
        <w:rPr>
          <w:rFonts w:hint="eastAsia"/>
          <w:szCs w:val="21"/>
        </w:rPr>
      </w:pPr>
      <w:bookmarkStart w:id="472" w:name="_Toc10766"/>
      <w:bookmarkStart w:id="473" w:name="OLE_LINK78"/>
      <w:r>
        <w:rPr>
          <w:rFonts w:hint="eastAsia"/>
          <w:szCs w:val="21"/>
        </w:rPr>
        <w:t>3.3  初步评审</w:t>
      </w:r>
      <w:bookmarkEnd w:id="472"/>
    </w:p>
    <w:p w14:paraId="3F9E4F5A" w14:textId="77777777" w:rsidR="00843C35" w:rsidRDefault="00000000">
      <w:pPr>
        <w:spacing w:line="360" w:lineRule="auto"/>
        <w:ind w:firstLineChars="200" w:firstLine="420"/>
        <w:rPr>
          <w:rFonts w:ascii="宋体" w:hAnsi="宋体" w:hint="eastAsia"/>
          <w:szCs w:val="21"/>
        </w:rPr>
      </w:pPr>
      <w:r>
        <w:rPr>
          <w:rFonts w:ascii="宋体" w:hAnsi="宋体" w:hint="eastAsia"/>
          <w:szCs w:val="21"/>
        </w:rPr>
        <w:t>3.3.3响应性评审</w:t>
      </w:r>
    </w:p>
    <w:p w14:paraId="0A7F0BFE" w14:textId="77777777" w:rsidR="00843C35" w:rsidRDefault="00000000">
      <w:pPr>
        <w:spacing w:line="360" w:lineRule="auto"/>
        <w:ind w:firstLineChars="302" w:firstLine="634"/>
        <w:rPr>
          <w:rFonts w:ascii="宋体" w:hAnsi="宋体" w:hint="eastAsia"/>
          <w:szCs w:val="21"/>
        </w:rPr>
      </w:pPr>
      <w:r>
        <w:rPr>
          <w:rFonts w:ascii="宋体" w:hAnsi="宋体"/>
        </w:rPr>
        <w:t>3.3.3.2</w:t>
      </w:r>
      <w:r>
        <w:rPr>
          <w:rFonts w:ascii="宋体" w:hAnsi="宋体" w:hint="eastAsia"/>
          <w:szCs w:val="21"/>
        </w:rPr>
        <w:t>投标报价中包含的暂列金额、专业工程暂估价、材料暂估单价与招标工程量清单内提供的金额不一致的是否做否决处理：</w:t>
      </w:r>
    </w:p>
    <w:p w14:paraId="4773DAA9" w14:textId="77777777" w:rsidR="00843C35" w:rsidRDefault="00000000">
      <w:pPr>
        <w:spacing w:line="360" w:lineRule="auto"/>
        <w:ind w:firstLineChars="350" w:firstLine="735"/>
        <w:rPr>
          <w:rFonts w:ascii="宋体"/>
          <w:bCs/>
          <w:szCs w:val="21"/>
        </w:rPr>
      </w:pPr>
      <w:bookmarkStart w:id="474" w:name="OLE_LINK12"/>
      <w:r>
        <w:rPr>
          <w:rFonts w:ascii="宋体" w:hAnsi="宋体" w:hint="eastAsia"/>
          <w:szCs w:val="21"/>
        </w:rPr>
        <w:t>☑</w:t>
      </w:r>
      <w:bookmarkEnd w:id="474"/>
      <w:r>
        <w:rPr>
          <w:rFonts w:ascii="宋体" w:hAnsi="宋体" w:hint="eastAsia"/>
          <w:bCs/>
          <w:szCs w:val="21"/>
        </w:rPr>
        <w:t>否决处理</w:t>
      </w:r>
    </w:p>
    <w:p w14:paraId="17625009" w14:textId="77777777" w:rsidR="00843C35" w:rsidRDefault="00000000">
      <w:pPr>
        <w:spacing w:line="360" w:lineRule="auto"/>
        <w:ind w:firstLineChars="350" w:firstLine="735"/>
        <w:rPr>
          <w:rFonts w:ascii="宋体" w:hAnsi="宋体" w:hint="eastAsia"/>
          <w:szCs w:val="21"/>
        </w:rPr>
      </w:pPr>
      <w:r>
        <w:rPr>
          <w:rFonts w:ascii="宋体" w:hAnsi="宋体" w:hint="eastAsia"/>
          <w:szCs w:val="21"/>
        </w:rPr>
        <w:t>□ 允许进行投标报价修正</w:t>
      </w:r>
    </w:p>
    <w:p w14:paraId="0DC1B5D5" w14:textId="77777777" w:rsidR="00843C35" w:rsidRDefault="00000000">
      <w:pPr>
        <w:pStyle w:val="378020"/>
        <w:spacing w:beforeLines="0" w:before="0" w:afterLines="0" w:after="0"/>
        <w:rPr>
          <w:rFonts w:hint="eastAsia"/>
        </w:rPr>
      </w:pPr>
      <w:bookmarkStart w:id="475" w:name="_Toc489280143"/>
      <w:bookmarkStart w:id="476" w:name="_Toc28088"/>
      <w:bookmarkStart w:id="477" w:name="_Toc490331627"/>
      <w:bookmarkStart w:id="478" w:name="_Toc483680581"/>
      <w:bookmarkStart w:id="479" w:name="_Toc497456846"/>
      <w:bookmarkStart w:id="480" w:name="_Toc486580337"/>
      <w:bookmarkEnd w:id="473"/>
      <w:r>
        <w:lastRenderedPageBreak/>
        <w:t xml:space="preserve">3.4  </w:t>
      </w:r>
      <w:r>
        <w:rPr>
          <w:rFonts w:hint="eastAsia"/>
        </w:rPr>
        <w:t>详细评审</w:t>
      </w:r>
      <w:bookmarkEnd w:id="475"/>
      <w:bookmarkEnd w:id="476"/>
      <w:bookmarkEnd w:id="477"/>
      <w:bookmarkEnd w:id="478"/>
      <w:bookmarkEnd w:id="479"/>
      <w:bookmarkEnd w:id="480"/>
    </w:p>
    <w:p w14:paraId="2864D624" w14:textId="77777777" w:rsidR="00843C35" w:rsidRDefault="00000000">
      <w:pPr>
        <w:spacing w:line="360" w:lineRule="auto"/>
        <w:ind w:firstLineChars="200" w:firstLine="420"/>
        <w:rPr>
          <w:rFonts w:ascii="宋体"/>
          <w:szCs w:val="21"/>
        </w:rPr>
      </w:pPr>
      <w:bookmarkStart w:id="481" w:name="_Toc480588624"/>
      <w:bookmarkStart w:id="482" w:name="_Toc480587694"/>
      <w:bookmarkStart w:id="483" w:name="_Toc480547278"/>
      <w:r>
        <w:rPr>
          <w:rFonts w:ascii="宋体" w:hAnsi="宋体"/>
          <w:szCs w:val="21"/>
        </w:rPr>
        <w:t xml:space="preserve">3.4.8  </w:t>
      </w:r>
      <w:r>
        <w:rPr>
          <w:rFonts w:ascii="宋体" w:hAnsi="宋体" w:hint="eastAsia"/>
          <w:szCs w:val="21"/>
        </w:rPr>
        <w:t>汇总评分结果</w:t>
      </w:r>
      <w:bookmarkEnd w:id="481"/>
      <w:bookmarkEnd w:id="482"/>
      <w:bookmarkEnd w:id="483"/>
    </w:p>
    <w:p w14:paraId="01333146" w14:textId="77777777" w:rsidR="00843C35" w:rsidRDefault="00000000">
      <w:pPr>
        <w:spacing w:line="360" w:lineRule="auto"/>
        <w:ind w:firstLineChars="337" w:firstLine="708"/>
        <w:rPr>
          <w:rFonts w:ascii="宋体" w:hAnsi="宋体" w:hint="eastAsia"/>
        </w:rPr>
      </w:pPr>
      <w:bookmarkStart w:id="484" w:name="OLE_LINK160"/>
      <w:bookmarkStart w:id="485" w:name="_Toc479502203"/>
      <w:bookmarkStart w:id="486" w:name="_Toc479501885"/>
      <w:bookmarkStart w:id="487" w:name="_Toc479501327"/>
      <w:bookmarkStart w:id="488" w:name="OLE_LINK149"/>
      <w:r>
        <w:rPr>
          <w:rFonts w:ascii="宋体" w:hAnsi="宋体"/>
        </w:rPr>
        <w:t xml:space="preserve">3.4.8.2  </w:t>
      </w:r>
      <w:r>
        <w:rPr>
          <w:rFonts w:hint="eastAsia"/>
        </w:rPr>
        <w:t>投标人最终得分计算方法</w:t>
      </w:r>
      <w:r>
        <w:rPr>
          <w:rFonts w:ascii="黑体" w:eastAsia="黑体" w:hAnsi="黑体" w:hint="eastAsia"/>
        </w:rPr>
        <w:t>：</w:t>
      </w:r>
    </w:p>
    <w:p w14:paraId="4C72D47F" w14:textId="77777777" w:rsidR="00843C35" w:rsidRDefault="00000000">
      <w:pPr>
        <w:spacing w:line="360" w:lineRule="auto"/>
        <w:ind w:firstLineChars="337" w:firstLine="708"/>
        <w:rPr>
          <w:rFonts w:ascii="宋体" w:hAnsi="宋体" w:hint="eastAsia"/>
        </w:rPr>
      </w:pPr>
      <w:r>
        <w:rPr>
          <w:rFonts w:ascii="Calibri" w:hAnsi="Calibri" w:cs="MingLiU" w:hint="eastAsia"/>
          <w:kern w:val="0"/>
          <w:szCs w:val="21"/>
        </w:rPr>
        <w:t>第一种：</w:t>
      </w:r>
      <w:bookmarkStart w:id="489" w:name="OLE_LINK145"/>
      <w:r>
        <w:rPr>
          <w:rFonts w:ascii="Calibri" w:hAnsi="Calibri" w:cs="MingLiU" w:hint="eastAsia"/>
          <w:kern w:val="0"/>
          <w:szCs w:val="21"/>
        </w:rPr>
        <w:t>☑投标人</w:t>
      </w:r>
      <w:bookmarkEnd w:id="489"/>
      <w:r>
        <w:rPr>
          <w:rFonts w:ascii="Calibri" w:hAnsi="Calibri" w:cs="MingLiU" w:hint="eastAsia"/>
          <w:kern w:val="0"/>
          <w:szCs w:val="21"/>
        </w:rPr>
        <w:t>最终得分</w:t>
      </w:r>
      <w:r>
        <w:rPr>
          <w:rFonts w:ascii="Calibri" w:hAnsi="Calibri" w:cs="MingLiU"/>
          <w:kern w:val="0"/>
          <w:szCs w:val="21"/>
        </w:rPr>
        <w:t>=</w:t>
      </w:r>
      <w:r>
        <w:rPr>
          <w:rFonts w:ascii="宋体" w:hAnsi="宋体" w:hint="eastAsia"/>
        </w:rPr>
        <w:t>（各评委</w:t>
      </w:r>
      <w:r>
        <w:rPr>
          <w:rFonts w:ascii="Calibri" w:hAnsi="Calibri" w:cs="MingLiU" w:hint="eastAsia"/>
          <w:kern w:val="0"/>
          <w:szCs w:val="21"/>
        </w:rPr>
        <w:t>投标人</w:t>
      </w:r>
      <w:r>
        <w:rPr>
          <w:rFonts w:ascii="宋体" w:hAnsi="宋体" w:hint="eastAsia"/>
        </w:rPr>
        <w:t>得分F之和-</w:t>
      </w:r>
      <w:r>
        <w:rPr>
          <w:rFonts w:ascii="宋体" w:hAnsi="宋体"/>
        </w:rPr>
        <w:t>M</w:t>
      </w:r>
      <w:r>
        <w:rPr>
          <w:rFonts w:ascii="宋体" w:hAnsi="宋体" w:hint="eastAsia"/>
        </w:rPr>
        <w:t>位社会专家评委</w:t>
      </w:r>
      <w:r>
        <w:rPr>
          <w:rFonts w:ascii="Calibri" w:hAnsi="Calibri" w:cs="MingLiU" w:hint="eastAsia"/>
          <w:kern w:val="0"/>
          <w:szCs w:val="21"/>
        </w:rPr>
        <w:t>投标人</w:t>
      </w:r>
      <w:r>
        <w:rPr>
          <w:rFonts w:ascii="宋体" w:hAnsi="宋体" w:hint="eastAsia"/>
        </w:rPr>
        <w:t>最高得分F-</w:t>
      </w:r>
      <w:r>
        <w:rPr>
          <w:rFonts w:ascii="宋体" w:hAnsi="宋体"/>
        </w:rPr>
        <w:t>M</w:t>
      </w:r>
      <w:r>
        <w:rPr>
          <w:rFonts w:ascii="宋体" w:hAnsi="宋体" w:hint="eastAsia"/>
        </w:rPr>
        <w:t>位社会专家评委</w:t>
      </w:r>
      <w:r>
        <w:rPr>
          <w:rFonts w:ascii="Calibri" w:hAnsi="Calibri" w:cs="MingLiU" w:hint="eastAsia"/>
          <w:kern w:val="0"/>
          <w:szCs w:val="21"/>
        </w:rPr>
        <w:t>投标人</w:t>
      </w:r>
      <w:r>
        <w:rPr>
          <w:rFonts w:ascii="宋体" w:hAnsi="宋体" w:hint="eastAsia"/>
        </w:rPr>
        <w:t>最低得分F）/（评委人数-2</w:t>
      </w:r>
      <w:r>
        <w:rPr>
          <w:rFonts w:ascii="宋体" w:hAnsi="宋体"/>
        </w:rPr>
        <w:t>M</w:t>
      </w:r>
      <w:r>
        <w:rPr>
          <w:rFonts w:ascii="宋体" w:hAnsi="宋体" w:hint="eastAsia"/>
        </w:rPr>
        <w:t>）,</w:t>
      </w:r>
      <w:r>
        <w:rPr>
          <w:rFonts w:ascii="宋体" w:hAnsi="宋体"/>
        </w:rPr>
        <w:t>M</w:t>
      </w:r>
      <w:r>
        <w:rPr>
          <w:rFonts w:ascii="宋体" w:hAnsi="宋体" w:hint="eastAsia"/>
        </w:rPr>
        <w:t>=</w:t>
      </w:r>
      <w:r>
        <w:rPr>
          <w:rFonts w:ascii="宋体" w:hAnsi="宋体"/>
          <w:u w:val="single"/>
        </w:rPr>
        <w:t>1</w:t>
      </w:r>
      <w:r>
        <w:rPr>
          <w:rFonts w:ascii="宋体" w:hAnsi="宋体" w:hint="eastAsia"/>
        </w:rPr>
        <w:t>。（</w:t>
      </w:r>
      <w:r>
        <w:rPr>
          <w:rFonts w:ascii="宋体" w:hAnsi="宋体" w:hint="eastAsia"/>
          <w:b/>
          <w:bCs/>
        </w:rPr>
        <w:t>注：社会专家是指第二章投标人须知第6</w:t>
      </w:r>
      <w:r>
        <w:rPr>
          <w:rFonts w:ascii="宋体" w:hAnsi="宋体"/>
          <w:b/>
          <w:bCs/>
        </w:rPr>
        <w:t>.1.1</w:t>
      </w:r>
      <w:r>
        <w:rPr>
          <w:rFonts w:ascii="宋体" w:hAnsi="宋体" w:hint="eastAsia"/>
          <w:b/>
          <w:bCs/>
        </w:rPr>
        <w:t>项中的技术、经济方面的专家</w:t>
      </w:r>
      <w:r>
        <w:rPr>
          <w:rFonts w:ascii="宋体" w:hAnsi="宋体" w:hint="eastAsia"/>
        </w:rPr>
        <w:t>）</w:t>
      </w:r>
    </w:p>
    <w:p w14:paraId="07348D8C" w14:textId="77777777" w:rsidR="00843C35" w:rsidRDefault="00000000">
      <w:pPr>
        <w:spacing w:line="360" w:lineRule="auto"/>
        <w:ind w:firstLineChars="337" w:firstLine="708"/>
        <w:rPr>
          <w:rFonts w:ascii="宋体" w:hAnsi="宋体" w:hint="eastAsia"/>
        </w:rPr>
      </w:pPr>
      <w:r>
        <w:rPr>
          <w:rFonts w:ascii="Calibri" w:hAnsi="Calibri" w:cs="MingLiU" w:hint="eastAsia"/>
          <w:kern w:val="0"/>
          <w:szCs w:val="21"/>
        </w:rPr>
        <w:t>第二种：□投标人最终得分</w:t>
      </w:r>
      <w:r>
        <w:rPr>
          <w:rFonts w:ascii="宋体" w:hAnsi="宋体" w:hint="eastAsia"/>
        </w:rPr>
        <w:t>=（各评委</w:t>
      </w:r>
      <w:r>
        <w:rPr>
          <w:rFonts w:ascii="Calibri" w:hAnsi="Calibri" w:cs="MingLiU" w:hint="eastAsia"/>
          <w:kern w:val="0"/>
          <w:szCs w:val="21"/>
        </w:rPr>
        <w:t>投标人</w:t>
      </w:r>
      <w:r>
        <w:rPr>
          <w:rFonts w:ascii="宋体" w:hAnsi="宋体" w:hint="eastAsia"/>
        </w:rPr>
        <w:t>得分F之和-</w:t>
      </w:r>
      <w:r>
        <w:rPr>
          <w:rFonts w:ascii="宋体" w:hAnsi="宋体"/>
        </w:rPr>
        <w:t>M</w:t>
      </w:r>
      <w:r>
        <w:rPr>
          <w:rFonts w:ascii="宋体" w:hAnsi="宋体" w:hint="eastAsia"/>
        </w:rPr>
        <w:t>位评委</w:t>
      </w:r>
      <w:r>
        <w:rPr>
          <w:rFonts w:ascii="Calibri" w:hAnsi="Calibri" w:cs="MingLiU" w:hint="eastAsia"/>
          <w:kern w:val="0"/>
          <w:szCs w:val="21"/>
        </w:rPr>
        <w:t>投标人</w:t>
      </w:r>
      <w:r>
        <w:rPr>
          <w:rFonts w:ascii="宋体" w:hAnsi="宋体" w:hint="eastAsia"/>
        </w:rPr>
        <w:t>最高得分F-</w:t>
      </w:r>
      <w:r>
        <w:rPr>
          <w:rFonts w:ascii="宋体" w:hAnsi="宋体"/>
        </w:rPr>
        <w:t>M</w:t>
      </w:r>
      <w:r>
        <w:rPr>
          <w:rFonts w:ascii="宋体" w:hAnsi="宋体" w:hint="eastAsia"/>
        </w:rPr>
        <w:t>位评委</w:t>
      </w:r>
      <w:r>
        <w:rPr>
          <w:rFonts w:ascii="Calibri" w:hAnsi="Calibri" w:cs="MingLiU" w:hint="eastAsia"/>
          <w:kern w:val="0"/>
          <w:szCs w:val="21"/>
        </w:rPr>
        <w:t>投标人</w:t>
      </w:r>
      <w:r>
        <w:rPr>
          <w:rFonts w:ascii="宋体" w:hAnsi="宋体" w:hint="eastAsia"/>
        </w:rPr>
        <w:t>最低得分F）/（评委人数-2</w:t>
      </w:r>
      <w:r>
        <w:rPr>
          <w:rFonts w:ascii="宋体" w:hAnsi="宋体"/>
        </w:rPr>
        <w:t>M</w:t>
      </w:r>
      <w:r>
        <w:rPr>
          <w:rFonts w:ascii="宋体" w:hAnsi="宋体" w:hint="eastAsia"/>
        </w:rPr>
        <w:t>）,</w:t>
      </w:r>
      <w:r>
        <w:rPr>
          <w:rFonts w:ascii="宋体" w:hAnsi="宋体"/>
        </w:rPr>
        <w:t xml:space="preserve"> M</w:t>
      </w:r>
      <w:r>
        <w:rPr>
          <w:rFonts w:ascii="宋体" w:hAnsi="宋体" w:hint="eastAsia"/>
        </w:rPr>
        <w:t>=</w:t>
      </w:r>
      <w:r>
        <w:rPr>
          <w:rFonts w:ascii="宋体" w:hAnsi="宋体"/>
          <w:u w:val="single"/>
        </w:rPr>
        <w:t>1</w:t>
      </w:r>
      <w:r>
        <w:rPr>
          <w:rFonts w:ascii="宋体" w:hAnsi="宋体" w:hint="eastAsia"/>
        </w:rPr>
        <w:t>。</w:t>
      </w:r>
    </w:p>
    <w:bookmarkEnd w:id="484"/>
    <w:p w14:paraId="355F0926" w14:textId="77777777" w:rsidR="00843C35" w:rsidRDefault="00000000">
      <w:pPr>
        <w:spacing w:line="360" w:lineRule="auto"/>
        <w:ind w:firstLineChars="337" w:firstLine="708"/>
        <w:rPr>
          <w:rFonts w:ascii="宋体" w:hAnsi="宋体" w:hint="eastAsia"/>
          <w:u w:val="single"/>
        </w:rPr>
      </w:pPr>
      <w:r>
        <w:rPr>
          <w:rFonts w:ascii="宋体" w:hAnsi="宋体" w:hint="eastAsia"/>
        </w:rPr>
        <w:t>如果出现投标人最终得分相同的情况时，以投标报价低的优先；投标报价也相等的，确定投标人排序的方法：</w:t>
      </w:r>
      <w:bookmarkStart w:id="490" w:name="OLE_LINK36"/>
      <w:bookmarkEnd w:id="485"/>
      <w:bookmarkEnd w:id="486"/>
      <w:bookmarkEnd w:id="487"/>
      <w:bookmarkEnd w:id="490"/>
    </w:p>
    <w:p w14:paraId="6A5A809C" w14:textId="77777777" w:rsidR="00843C35" w:rsidRDefault="00000000">
      <w:pPr>
        <w:pStyle w:val="378020"/>
        <w:spacing w:beforeLines="0" w:before="0" w:afterLines="0" w:after="0"/>
        <w:rPr>
          <w:rFonts w:hint="eastAsia"/>
        </w:rPr>
      </w:pPr>
      <w:bookmarkStart w:id="491" w:name="_Toc17993"/>
      <w:bookmarkStart w:id="492" w:name="_Toc497456847"/>
      <w:bookmarkStart w:id="493" w:name="_Toc489280144"/>
      <w:bookmarkStart w:id="494" w:name="_Toc490331628"/>
      <w:bookmarkStart w:id="495" w:name="_Toc483680582"/>
      <w:bookmarkStart w:id="496" w:name="_Toc486580338"/>
      <w:bookmarkEnd w:id="488"/>
      <w:r>
        <w:t xml:space="preserve">3.7  </w:t>
      </w:r>
      <w:r>
        <w:rPr>
          <w:rFonts w:hint="eastAsia"/>
        </w:rPr>
        <w:t>特殊情况的处置程序</w:t>
      </w:r>
      <w:bookmarkEnd w:id="491"/>
      <w:bookmarkEnd w:id="492"/>
      <w:bookmarkEnd w:id="493"/>
      <w:bookmarkEnd w:id="494"/>
    </w:p>
    <w:p w14:paraId="786F49CA" w14:textId="77777777" w:rsidR="00843C35" w:rsidRDefault="00000000">
      <w:pPr>
        <w:spacing w:line="360" w:lineRule="auto"/>
        <w:ind w:firstLineChars="200" w:firstLine="420"/>
        <w:rPr>
          <w:rFonts w:ascii="宋体" w:cs="Arial"/>
          <w:szCs w:val="21"/>
        </w:rPr>
      </w:pPr>
      <w:r>
        <w:rPr>
          <w:rFonts w:ascii="宋体" w:hAnsi="宋体"/>
        </w:rPr>
        <w:t xml:space="preserve">3.7.2 </w:t>
      </w:r>
      <w:r>
        <w:rPr>
          <w:rFonts w:ascii="宋体" w:hAnsi="宋体" w:cs="Arial" w:hint="eastAsia"/>
          <w:szCs w:val="21"/>
        </w:rPr>
        <w:t>失信被执行人信息采集</w:t>
      </w:r>
    </w:p>
    <w:p w14:paraId="67CFA415" w14:textId="77777777" w:rsidR="00843C35" w:rsidRDefault="00000000">
      <w:pPr>
        <w:spacing w:line="360" w:lineRule="auto"/>
        <w:ind w:firstLineChars="299" w:firstLine="628"/>
        <w:rPr>
          <w:rFonts w:ascii="宋体" w:cs="Arial"/>
          <w:szCs w:val="21"/>
        </w:rPr>
      </w:pPr>
      <w:r>
        <w:rPr>
          <w:rFonts w:ascii="宋体" w:hAnsi="宋体" w:hint="eastAsia"/>
        </w:rPr>
        <w:t>失信被执行人</w:t>
      </w:r>
      <w:r>
        <w:rPr>
          <w:rFonts w:ascii="宋体" w:hAnsi="宋体" w:cs="Arial" w:hint="eastAsia"/>
          <w:szCs w:val="21"/>
        </w:rPr>
        <w:t>信息采集人：</w:t>
      </w:r>
    </w:p>
    <w:p w14:paraId="29D9E569" w14:textId="77777777" w:rsidR="00843C35" w:rsidRDefault="00000000">
      <w:pPr>
        <w:spacing w:line="360" w:lineRule="auto"/>
        <w:ind w:firstLineChars="299" w:firstLine="628"/>
        <w:rPr>
          <w:rFonts w:ascii="宋体"/>
          <w:bCs/>
          <w:szCs w:val="21"/>
        </w:rPr>
      </w:pPr>
      <w:r>
        <w:rPr>
          <w:rFonts w:ascii="宋体" w:hAnsi="宋体" w:hint="eastAsia"/>
          <w:szCs w:val="21"/>
        </w:rPr>
        <w:t>□</w:t>
      </w:r>
      <w:r>
        <w:rPr>
          <w:rFonts w:ascii="宋体" w:hAnsi="宋体" w:cs="Arial" w:hint="eastAsia"/>
          <w:szCs w:val="21"/>
        </w:rPr>
        <w:t>信息采集人为</w:t>
      </w:r>
      <w:r>
        <w:rPr>
          <w:rFonts w:ascii="宋体" w:hAnsi="宋体" w:cs="Arial" w:hint="eastAsia"/>
          <w:iCs/>
          <w:szCs w:val="28"/>
        </w:rPr>
        <w:t>招标人</w:t>
      </w:r>
    </w:p>
    <w:p w14:paraId="2B62799C" w14:textId="77777777" w:rsidR="00843C35" w:rsidRDefault="00000000">
      <w:pPr>
        <w:spacing w:line="360" w:lineRule="auto"/>
        <w:ind w:firstLineChars="299" w:firstLine="628"/>
        <w:rPr>
          <w:rFonts w:ascii="宋体" w:cs="Arial"/>
          <w:iCs/>
          <w:szCs w:val="28"/>
        </w:rPr>
      </w:pPr>
      <w:r>
        <w:rPr>
          <w:rFonts w:ascii="宋体" w:hAnsi="宋体" w:hint="eastAsia"/>
          <w:szCs w:val="21"/>
        </w:rPr>
        <w:t>☑</w:t>
      </w:r>
      <w:r>
        <w:rPr>
          <w:rFonts w:ascii="宋体" w:hAnsi="宋体" w:cs="Arial" w:hint="eastAsia"/>
          <w:szCs w:val="21"/>
        </w:rPr>
        <w:t>信息采集人为</w:t>
      </w:r>
      <w:r>
        <w:rPr>
          <w:rFonts w:ascii="宋体" w:hAnsi="宋体" w:cs="Arial" w:hint="eastAsia"/>
          <w:iCs/>
          <w:szCs w:val="28"/>
        </w:rPr>
        <w:t>招标代理机构</w:t>
      </w:r>
    </w:p>
    <w:p w14:paraId="640E2F47" w14:textId="77777777" w:rsidR="00843C35" w:rsidRDefault="00000000">
      <w:pPr>
        <w:spacing w:line="360" w:lineRule="auto"/>
        <w:ind w:firstLineChars="299" w:firstLine="628"/>
        <w:rPr>
          <w:rFonts w:ascii="宋体"/>
          <w:bCs/>
          <w:szCs w:val="21"/>
        </w:rPr>
      </w:pPr>
      <w:r>
        <w:rPr>
          <w:rFonts w:ascii="宋体" w:hAnsi="宋体" w:hint="eastAsia"/>
          <w:szCs w:val="21"/>
        </w:rPr>
        <w:t>□</w:t>
      </w:r>
      <w:r>
        <w:rPr>
          <w:rFonts w:ascii="宋体" w:hAnsi="宋体" w:cs="Arial" w:hint="eastAsia"/>
          <w:szCs w:val="21"/>
        </w:rPr>
        <w:t>信息采集人为</w:t>
      </w:r>
      <w:r>
        <w:rPr>
          <w:rFonts w:ascii="宋体" w:hAnsi="宋体" w:hint="eastAsia"/>
          <w:bCs/>
          <w:szCs w:val="21"/>
        </w:rPr>
        <w:t>评标委员会</w:t>
      </w:r>
    </w:p>
    <w:p w14:paraId="107FC037" w14:textId="77777777" w:rsidR="00843C35" w:rsidRDefault="00000000">
      <w:pPr>
        <w:pStyle w:val="2TimesNewRoman5020"/>
        <w:spacing w:beforeLines="0" w:before="0" w:afterLines="0" w:after="0"/>
        <w:rPr>
          <w:rFonts w:hint="eastAsia"/>
        </w:rPr>
      </w:pPr>
      <w:bookmarkStart w:id="497" w:name="_Toc489280145"/>
      <w:bookmarkStart w:id="498" w:name="_Toc11229"/>
      <w:bookmarkStart w:id="499" w:name="_Toc497456848"/>
      <w:bookmarkStart w:id="500" w:name="_Toc490331629"/>
      <w:r>
        <w:t>4.</w:t>
      </w:r>
      <w:r>
        <w:rPr>
          <w:rFonts w:hint="eastAsia"/>
        </w:rPr>
        <w:t>补充条款</w:t>
      </w:r>
      <w:bookmarkEnd w:id="495"/>
      <w:bookmarkEnd w:id="496"/>
      <w:bookmarkEnd w:id="497"/>
      <w:bookmarkEnd w:id="498"/>
      <w:bookmarkEnd w:id="499"/>
      <w:bookmarkEnd w:id="500"/>
    </w:p>
    <w:p w14:paraId="3CBEAA2F" w14:textId="77777777" w:rsidR="00843C35" w:rsidRDefault="00843C35">
      <w:pPr>
        <w:spacing w:line="360" w:lineRule="auto"/>
        <w:rPr>
          <w:rFonts w:ascii="宋体"/>
          <w:szCs w:val="21"/>
        </w:rPr>
      </w:pPr>
    </w:p>
    <w:p w14:paraId="674F9585" w14:textId="77777777" w:rsidR="00843C35" w:rsidRDefault="00843C35">
      <w:pPr>
        <w:spacing w:line="360" w:lineRule="auto"/>
        <w:rPr>
          <w:rFonts w:ascii="宋体"/>
          <w:szCs w:val="21"/>
        </w:rPr>
      </w:pPr>
    </w:p>
    <w:bookmarkEnd w:id="430"/>
    <w:bookmarkEnd w:id="443"/>
    <w:p w14:paraId="130C4ACB" w14:textId="77777777" w:rsidR="00843C35" w:rsidRDefault="00000000">
      <w:pPr>
        <w:pStyle w:val="378020"/>
        <w:adjustRightInd w:val="0"/>
        <w:snapToGrid w:val="0"/>
        <w:spacing w:before="120" w:after="120"/>
        <w:outlineLvl w:val="1"/>
        <w:rPr>
          <w:rFonts w:hint="eastAsia"/>
        </w:rPr>
      </w:pPr>
      <w:r>
        <w:br w:type="page"/>
      </w:r>
      <w:bookmarkStart w:id="501" w:name="_Toc489280146"/>
      <w:bookmarkStart w:id="502" w:name="_Toc497456849"/>
      <w:bookmarkStart w:id="503" w:name="_Toc24443"/>
      <w:bookmarkStart w:id="504" w:name="_Toc486580339"/>
      <w:bookmarkStart w:id="505" w:name="_Toc483680583"/>
      <w:bookmarkStart w:id="506" w:name="_Toc490331630"/>
      <w:r>
        <w:rPr>
          <w:rFonts w:hint="eastAsia"/>
        </w:rPr>
        <w:lastRenderedPageBreak/>
        <w:t>附件</w:t>
      </w:r>
      <w:r>
        <w:t>A</w:t>
      </w:r>
      <w:r>
        <w:rPr>
          <w:rFonts w:hint="eastAsia"/>
        </w:rPr>
        <w:t>：</w:t>
      </w:r>
      <w:bookmarkStart w:id="507" w:name="_Hlk114236111"/>
      <w:r>
        <w:rPr>
          <w:rFonts w:hint="eastAsia"/>
        </w:rPr>
        <w:t>否决投标条件</w:t>
      </w:r>
      <w:bookmarkEnd w:id="501"/>
      <w:bookmarkEnd w:id="502"/>
      <w:bookmarkEnd w:id="503"/>
      <w:bookmarkEnd w:id="504"/>
      <w:bookmarkEnd w:id="505"/>
      <w:bookmarkEnd w:id="506"/>
      <w:bookmarkEnd w:id="507"/>
    </w:p>
    <w:p w14:paraId="25AD9A18" w14:textId="77777777" w:rsidR="00843C35" w:rsidRDefault="00000000">
      <w:pPr>
        <w:spacing w:afterLines="50" w:after="120" w:line="300" w:lineRule="auto"/>
        <w:jc w:val="center"/>
        <w:rPr>
          <w:rFonts w:ascii="宋体" w:cs="Arial"/>
          <w:b/>
          <w:bCs/>
          <w:sz w:val="28"/>
          <w:szCs w:val="28"/>
        </w:rPr>
      </w:pPr>
      <w:r>
        <w:rPr>
          <w:rFonts w:ascii="宋体" w:hAnsi="宋体" w:cs="Arial" w:hint="eastAsia"/>
          <w:b/>
          <w:bCs/>
          <w:sz w:val="28"/>
          <w:szCs w:val="28"/>
        </w:rPr>
        <w:t>否决投标条件</w:t>
      </w:r>
    </w:p>
    <w:p w14:paraId="6DBFDB96" w14:textId="77777777" w:rsidR="00843C35" w:rsidRDefault="00000000">
      <w:pPr>
        <w:adjustRightInd w:val="0"/>
        <w:snapToGrid w:val="0"/>
        <w:spacing w:line="360" w:lineRule="auto"/>
        <w:rPr>
          <w:rFonts w:ascii="宋体"/>
        </w:rPr>
      </w:pPr>
      <w:bookmarkStart w:id="508" w:name="_Toc429569230"/>
      <w:bookmarkStart w:id="509" w:name="_Toc479499824"/>
      <w:r>
        <w:rPr>
          <w:rFonts w:ascii="宋体" w:hAnsi="宋体"/>
        </w:rPr>
        <w:t>A0.</w:t>
      </w:r>
      <w:r>
        <w:rPr>
          <w:rFonts w:ascii="宋体" w:hAnsi="宋体" w:hint="eastAsia"/>
        </w:rPr>
        <w:t>总则</w:t>
      </w:r>
      <w:bookmarkEnd w:id="508"/>
      <w:bookmarkEnd w:id="509"/>
    </w:p>
    <w:p w14:paraId="490E358C" w14:textId="77777777" w:rsidR="00843C35" w:rsidRDefault="00000000">
      <w:pPr>
        <w:adjustRightInd w:val="0"/>
        <w:snapToGrid w:val="0"/>
        <w:spacing w:line="360" w:lineRule="auto"/>
        <w:ind w:firstLineChars="200" w:firstLine="420"/>
        <w:rPr>
          <w:rFonts w:ascii="宋体" w:cs="Arial"/>
          <w:szCs w:val="21"/>
        </w:rPr>
      </w:pPr>
      <w:r>
        <w:rPr>
          <w:rFonts w:ascii="宋体" w:hAnsi="宋体" w:hint="eastAsia"/>
        </w:rPr>
        <w:t>本附件所集中列示的否决投标条件，是本章“评标办法”的组成部分，是对</w:t>
      </w:r>
      <w:r>
        <w:rPr>
          <w:rFonts w:ascii="宋体" w:hAnsi="宋体" w:cs="Arial" w:hint="eastAsia"/>
          <w:szCs w:val="21"/>
        </w:rPr>
        <w:t>第二章“投标人须知”和本章通用部分所规定的</w:t>
      </w:r>
      <w:r>
        <w:rPr>
          <w:rFonts w:ascii="宋体" w:hAnsi="宋体" w:hint="eastAsia"/>
        </w:rPr>
        <w:t>否决投标条件</w:t>
      </w:r>
      <w:r>
        <w:rPr>
          <w:rFonts w:ascii="宋体" w:hAnsi="宋体" w:cs="Arial" w:hint="eastAsia"/>
          <w:szCs w:val="21"/>
        </w:rPr>
        <w:t>的总结和补充，如果出现不一致的情况，按本附件的规定执行。</w:t>
      </w:r>
    </w:p>
    <w:p w14:paraId="4159FC58" w14:textId="77777777" w:rsidR="00843C35" w:rsidRDefault="00000000">
      <w:pPr>
        <w:adjustRightInd w:val="0"/>
        <w:snapToGrid w:val="0"/>
        <w:spacing w:line="360" w:lineRule="auto"/>
        <w:rPr>
          <w:rFonts w:ascii="宋体"/>
        </w:rPr>
      </w:pPr>
      <w:bookmarkStart w:id="510" w:name="_Toc429569231"/>
      <w:bookmarkStart w:id="511" w:name="_Toc479499825"/>
      <w:r>
        <w:rPr>
          <w:rFonts w:ascii="宋体" w:hAnsi="宋体"/>
        </w:rPr>
        <w:t>A1.</w:t>
      </w:r>
      <w:r>
        <w:rPr>
          <w:rFonts w:ascii="宋体" w:hAnsi="宋体" w:hint="eastAsia"/>
        </w:rPr>
        <w:t>否决投标条件</w:t>
      </w:r>
      <w:bookmarkEnd w:id="510"/>
      <w:bookmarkEnd w:id="511"/>
    </w:p>
    <w:p w14:paraId="5ABE73CD" w14:textId="77777777" w:rsidR="00843C35" w:rsidRDefault="00000000">
      <w:pPr>
        <w:adjustRightInd w:val="0"/>
        <w:snapToGrid w:val="0"/>
        <w:spacing w:line="360" w:lineRule="auto"/>
        <w:ind w:firstLineChars="200" w:firstLine="420"/>
        <w:rPr>
          <w:rFonts w:ascii="宋体"/>
        </w:rPr>
      </w:pPr>
      <w:bookmarkStart w:id="512" w:name="OLE_LINK133"/>
      <w:r>
        <w:rPr>
          <w:rFonts w:ascii="宋体" w:hAnsi="宋体" w:hint="eastAsia"/>
        </w:rPr>
        <w:t>投标人或其投标文件有下列情形之一的，其作否决投标处理：</w:t>
      </w:r>
    </w:p>
    <w:p w14:paraId="08A29D73" w14:textId="77777777" w:rsidR="00843C35" w:rsidRDefault="00000000">
      <w:pPr>
        <w:adjustRightInd w:val="0"/>
        <w:snapToGrid w:val="0"/>
        <w:spacing w:line="360" w:lineRule="auto"/>
        <w:ind w:left="426"/>
        <w:rPr>
          <w:rFonts w:ascii="宋体"/>
        </w:rPr>
      </w:pPr>
      <w:r>
        <w:rPr>
          <w:rFonts w:ascii="宋体" w:hAnsi="宋体"/>
        </w:rPr>
        <w:t>A1.1</w:t>
      </w:r>
      <w:r>
        <w:rPr>
          <w:rFonts w:ascii="宋体" w:hAnsi="宋体" w:hint="eastAsia"/>
        </w:rPr>
        <w:t>有下列任何一种情形的：</w:t>
      </w:r>
    </w:p>
    <w:p w14:paraId="0469C931"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为招标人不具有独立法人资格的附属机构（单位）；</w:t>
      </w:r>
    </w:p>
    <w:p w14:paraId="1BB6127C"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为本工程前期准备提供设计或咨询服务的，但设计施工总承包的除外；</w:t>
      </w:r>
    </w:p>
    <w:p w14:paraId="1C2187BC"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为本工程的监理人；</w:t>
      </w:r>
    </w:p>
    <w:p w14:paraId="57DA17D7"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为本工程的代建人；</w:t>
      </w:r>
    </w:p>
    <w:p w14:paraId="6D37843C"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为本工程提供招标代理服务的；</w:t>
      </w:r>
    </w:p>
    <w:p w14:paraId="62CE32D2"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与本工程的监理人或代建人或招标代理机构同为一个法定代表人的；</w:t>
      </w:r>
    </w:p>
    <w:p w14:paraId="31EDB301"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与本工程的监理人或代建人或招标代理机构相互控股或参股的；</w:t>
      </w:r>
    </w:p>
    <w:p w14:paraId="6BDD5B7F"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与本工程的监理人或代建人或招标代理机构相互任职或工作的；</w:t>
      </w:r>
    </w:p>
    <w:p w14:paraId="5981985A"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被责令停业的；</w:t>
      </w:r>
    </w:p>
    <w:p w14:paraId="2DC9F896"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被暂停或取消投标资格的；</w:t>
      </w:r>
    </w:p>
    <w:p w14:paraId="0D9FC7A8" w14:textId="77777777" w:rsidR="00843C35" w:rsidRDefault="00000000">
      <w:pPr>
        <w:numPr>
          <w:ilvl w:val="0"/>
          <w:numId w:val="3"/>
        </w:numPr>
        <w:adjustRightInd w:val="0"/>
        <w:snapToGrid w:val="0"/>
        <w:spacing w:line="360" w:lineRule="auto"/>
        <w:rPr>
          <w:rFonts w:ascii="宋体" w:cs="Arial"/>
          <w:szCs w:val="21"/>
        </w:rPr>
      </w:pPr>
      <w:r>
        <w:rPr>
          <w:rFonts w:ascii="宋体" w:hAnsi="宋体" w:cs="Arial" w:hint="eastAsia"/>
          <w:szCs w:val="21"/>
        </w:rPr>
        <w:t>财产被接管或冻结的；</w:t>
      </w:r>
    </w:p>
    <w:p w14:paraId="55325B7A" w14:textId="77777777" w:rsidR="00843C35" w:rsidRDefault="00000000">
      <w:pPr>
        <w:numPr>
          <w:ilvl w:val="0"/>
          <w:numId w:val="3"/>
        </w:numPr>
        <w:adjustRightInd w:val="0"/>
        <w:snapToGrid w:val="0"/>
        <w:spacing w:line="360" w:lineRule="auto"/>
        <w:rPr>
          <w:rFonts w:ascii="宋体" w:cs="Arial"/>
          <w:szCs w:val="21"/>
        </w:rPr>
      </w:pPr>
      <w:bookmarkStart w:id="513" w:name="_Hlk204878660"/>
      <w:r>
        <w:rPr>
          <w:rFonts w:ascii="宋体" w:hAnsi="宋体" w:cs="Arial" w:hint="eastAsia"/>
          <w:szCs w:val="21"/>
        </w:rPr>
        <w:t>在最近三年内发生重大施工质量问题（以相关行业主管部门的行政处罚决定或司法机关出具的有关法律文书为准）</w:t>
      </w:r>
      <w:bookmarkEnd w:id="513"/>
      <w:r>
        <w:rPr>
          <w:rFonts w:ascii="宋体" w:hAnsi="宋体" w:cs="Arial" w:hint="eastAsia"/>
          <w:szCs w:val="21"/>
        </w:rPr>
        <w:t>。</w:t>
      </w:r>
    </w:p>
    <w:p w14:paraId="7749F49A" w14:textId="77777777" w:rsidR="00843C35" w:rsidRDefault="00000000">
      <w:pPr>
        <w:adjustRightInd w:val="0"/>
        <w:snapToGrid w:val="0"/>
        <w:spacing w:line="360" w:lineRule="auto"/>
        <w:ind w:left="426"/>
        <w:rPr>
          <w:rFonts w:ascii="宋体"/>
        </w:rPr>
      </w:pPr>
      <w:r>
        <w:rPr>
          <w:rFonts w:ascii="宋体" w:hAnsi="宋体"/>
        </w:rPr>
        <w:t>A1.2</w:t>
      </w:r>
      <w:r>
        <w:rPr>
          <w:rFonts w:ascii="宋体" w:hAnsi="宋体" w:hint="eastAsia"/>
        </w:rPr>
        <w:t>与招标人存在利害关系且影响招标公正性的。</w:t>
      </w:r>
    </w:p>
    <w:p w14:paraId="21B7675D" w14:textId="77777777" w:rsidR="00843C35" w:rsidRDefault="00000000">
      <w:pPr>
        <w:adjustRightInd w:val="0"/>
        <w:snapToGrid w:val="0"/>
        <w:spacing w:line="360" w:lineRule="auto"/>
        <w:ind w:left="426"/>
        <w:rPr>
          <w:rFonts w:ascii="宋体"/>
        </w:rPr>
      </w:pPr>
      <w:r>
        <w:rPr>
          <w:rFonts w:ascii="宋体" w:hAnsi="宋体"/>
        </w:rPr>
        <w:t>A1.3</w:t>
      </w:r>
      <w:r>
        <w:rPr>
          <w:rFonts w:ascii="宋体" w:hAnsi="宋体" w:hint="eastAsia"/>
        </w:rPr>
        <w:t>有串通投标行为的，包括：</w:t>
      </w:r>
    </w:p>
    <w:p w14:paraId="55803D47"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不同投标人的投标文件由同一单位或者个人编制的；</w:t>
      </w:r>
    </w:p>
    <w:p w14:paraId="00E81E4A"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不同投标人委托同一单位或者个人办理投标事宜的；</w:t>
      </w:r>
    </w:p>
    <w:p w14:paraId="55092F41"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不同投标人的投标文件载明的项目管理机构成员出现同一人的；</w:t>
      </w:r>
    </w:p>
    <w:p w14:paraId="501220B5"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不同投标人的投标文件异常一致或者投标报价呈规律性差异；</w:t>
      </w:r>
    </w:p>
    <w:p w14:paraId="7A0A9309"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不同投标人的投标文件相互混装的；</w:t>
      </w:r>
    </w:p>
    <w:p w14:paraId="6A6F0C54" w14:textId="77777777" w:rsidR="00843C35" w:rsidRDefault="00000000">
      <w:pPr>
        <w:numPr>
          <w:ilvl w:val="0"/>
          <w:numId w:val="4"/>
        </w:numPr>
        <w:adjustRightInd w:val="0"/>
        <w:snapToGrid w:val="0"/>
        <w:spacing w:line="360" w:lineRule="auto"/>
        <w:rPr>
          <w:rFonts w:ascii="宋体" w:cs="Arial"/>
          <w:szCs w:val="21"/>
        </w:rPr>
      </w:pPr>
      <w:r>
        <w:rPr>
          <w:rFonts w:ascii="宋体" w:hAnsi="宋体" w:cs="Arial" w:hint="eastAsia"/>
          <w:szCs w:val="21"/>
        </w:rPr>
        <w:t>不同投标人的投标保证金从同一单位或者个人的账户转出的；</w:t>
      </w:r>
    </w:p>
    <w:p w14:paraId="3E81BF5F" w14:textId="77777777" w:rsidR="00843C35" w:rsidRDefault="00000000">
      <w:pPr>
        <w:numPr>
          <w:ilvl w:val="0"/>
          <w:numId w:val="4"/>
        </w:numPr>
        <w:adjustRightInd w:val="0"/>
        <w:snapToGrid w:val="0"/>
        <w:spacing w:line="360" w:lineRule="auto"/>
        <w:rPr>
          <w:rFonts w:ascii="Arial" w:hAnsi="Arial" w:cs="Arial"/>
          <w:szCs w:val="21"/>
          <w:u w:val="single"/>
        </w:rPr>
      </w:pPr>
      <w:r>
        <w:rPr>
          <w:rFonts w:ascii="宋体" w:hAnsi="宋体" w:cs="Arial" w:hint="eastAsia"/>
          <w:szCs w:val="21"/>
        </w:rPr>
        <w:t>法律、法规、规章和规范性文件规定的其他串通投标的情形：</w:t>
      </w:r>
      <w:r>
        <w:rPr>
          <w:rFonts w:ascii="Arial" w:hAnsi="Arial" w:cs="Arial" w:hint="eastAsia"/>
          <w:szCs w:val="21"/>
          <w:u w:val="single"/>
        </w:rPr>
        <w:t>无</w:t>
      </w:r>
    </w:p>
    <w:p w14:paraId="781F166B" w14:textId="77777777" w:rsidR="00843C35" w:rsidRDefault="00000000">
      <w:pPr>
        <w:adjustRightInd w:val="0"/>
        <w:snapToGrid w:val="0"/>
        <w:spacing w:line="360" w:lineRule="auto"/>
        <w:ind w:left="426"/>
        <w:rPr>
          <w:rFonts w:ascii="宋体"/>
        </w:rPr>
      </w:pPr>
      <w:r>
        <w:rPr>
          <w:rFonts w:ascii="宋体" w:hAnsi="宋体"/>
        </w:rPr>
        <w:t>A1.4</w:t>
      </w:r>
      <w:r>
        <w:rPr>
          <w:rFonts w:ascii="宋体" w:hAnsi="宋体" w:hint="eastAsia"/>
        </w:rPr>
        <w:t>有下列任何一种情形的：</w:t>
      </w:r>
    </w:p>
    <w:p w14:paraId="5DD489C3" w14:textId="77777777" w:rsidR="00843C35" w:rsidRDefault="00000000">
      <w:pPr>
        <w:numPr>
          <w:ilvl w:val="0"/>
          <w:numId w:val="5"/>
        </w:numPr>
        <w:adjustRightInd w:val="0"/>
        <w:snapToGrid w:val="0"/>
        <w:spacing w:line="360" w:lineRule="auto"/>
        <w:rPr>
          <w:rFonts w:ascii="宋体"/>
        </w:rPr>
      </w:pPr>
      <w:r>
        <w:rPr>
          <w:rFonts w:ascii="宋体" w:hAnsi="宋体" w:hint="eastAsia"/>
        </w:rPr>
        <w:t>不同投标人委托在同一单位缴纳社会保险的人员编制投标文件、办理投标事宜的；</w:t>
      </w:r>
    </w:p>
    <w:p w14:paraId="742FA196" w14:textId="77777777" w:rsidR="00843C35" w:rsidRDefault="00000000">
      <w:pPr>
        <w:numPr>
          <w:ilvl w:val="0"/>
          <w:numId w:val="5"/>
        </w:numPr>
        <w:adjustRightInd w:val="0"/>
        <w:snapToGrid w:val="0"/>
        <w:spacing w:line="360" w:lineRule="auto"/>
        <w:rPr>
          <w:rFonts w:ascii="宋体"/>
        </w:rPr>
      </w:pPr>
      <w:r>
        <w:rPr>
          <w:rFonts w:ascii="宋体" w:hAnsi="宋体" w:hint="eastAsia"/>
        </w:rPr>
        <w:lastRenderedPageBreak/>
        <w:t>不同投标人的投标文件出自同一台电脑或同一单位电脑的；</w:t>
      </w:r>
    </w:p>
    <w:p w14:paraId="4274FF8E" w14:textId="77777777" w:rsidR="00843C35" w:rsidRDefault="00000000">
      <w:pPr>
        <w:numPr>
          <w:ilvl w:val="0"/>
          <w:numId w:val="5"/>
        </w:numPr>
        <w:adjustRightInd w:val="0"/>
        <w:snapToGrid w:val="0"/>
        <w:spacing w:line="360" w:lineRule="auto"/>
        <w:rPr>
          <w:rFonts w:ascii="宋体"/>
        </w:rPr>
      </w:pPr>
      <w:r>
        <w:rPr>
          <w:rFonts w:ascii="宋体" w:hAnsi="宋体" w:hint="eastAsia"/>
        </w:rPr>
        <w:t>不同投标人通过同一单位的</w:t>
      </w:r>
      <w:r>
        <w:rPr>
          <w:rFonts w:ascii="宋体" w:hAnsi="宋体"/>
        </w:rPr>
        <w:t>IP</w:t>
      </w:r>
      <w:r>
        <w:rPr>
          <w:rFonts w:ascii="宋体" w:hAnsi="宋体" w:hint="eastAsia"/>
        </w:rPr>
        <w:t>地址下载招标文件或上传投标文件的；</w:t>
      </w:r>
    </w:p>
    <w:p w14:paraId="37E5C48D" w14:textId="77777777" w:rsidR="00843C35" w:rsidRDefault="00000000">
      <w:pPr>
        <w:numPr>
          <w:ilvl w:val="0"/>
          <w:numId w:val="5"/>
        </w:numPr>
        <w:adjustRightInd w:val="0"/>
        <w:snapToGrid w:val="0"/>
        <w:spacing w:line="360" w:lineRule="auto"/>
        <w:rPr>
          <w:rFonts w:ascii="宋体"/>
        </w:rPr>
      </w:pPr>
      <w:r>
        <w:rPr>
          <w:rFonts w:ascii="宋体" w:hAnsi="宋体" w:hint="eastAsia"/>
        </w:rPr>
        <w:t>不同投标人的投标文件中（投标人针对投标工程特点自行编制部分）出现整章节、整段落或错误异常一致的。</w:t>
      </w:r>
    </w:p>
    <w:p w14:paraId="0CCF096F" w14:textId="77777777" w:rsidR="00843C35" w:rsidRDefault="00000000">
      <w:pPr>
        <w:adjustRightInd w:val="0"/>
        <w:snapToGrid w:val="0"/>
        <w:spacing w:line="360" w:lineRule="auto"/>
        <w:ind w:firstLineChars="202" w:firstLine="424"/>
        <w:rPr>
          <w:rFonts w:ascii="宋体"/>
        </w:rPr>
      </w:pPr>
      <w:bookmarkStart w:id="514" w:name="OLE_LINK151"/>
      <w:r>
        <w:rPr>
          <w:rFonts w:ascii="宋体" w:hAnsi="宋体"/>
        </w:rPr>
        <w:t>A1.5</w:t>
      </w:r>
      <w:r>
        <w:rPr>
          <w:rFonts w:ascii="宋体" w:hAnsi="宋体" w:hint="eastAsia"/>
        </w:rPr>
        <w:t>使用通过受让或者租借等方式获取的资格、资质证书投标。</w:t>
      </w:r>
    </w:p>
    <w:bookmarkEnd w:id="514"/>
    <w:p w14:paraId="25744E92" w14:textId="77777777" w:rsidR="00843C35" w:rsidRDefault="00000000">
      <w:pPr>
        <w:adjustRightInd w:val="0"/>
        <w:snapToGrid w:val="0"/>
        <w:spacing w:line="360" w:lineRule="auto"/>
        <w:ind w:left="426"/>
        <w:rPr>
          <w:rFonts w:ascii="宋体"/>
        </w:rPr>
      </w:pPr>
      <w:r>
        <w:rPr>
          <w:rFonts w:ascii="宋体" w:hAnsi="宋体"/>
        </w:rPr>
        <w:t>A1.6</w:t>
      </w:r>
      <w:r>
        <w:rPr>
          <w:rFonts w:ascii="宋体" w:hAnsi="宋体" w:hint="eastAsia"/>
        </w:rPr>
        <w:t>不按评标委员会要求澄清、说明或补正的。</w:t>
      </w:r>
    </w:p>
    <w:p w14:paraId="3773DC95" w14:textId="77777777" w:rsidR="00843C35" w:rsidRDefault="00000000">
      <w:pPr>
        <w:adjustRightInd w:val="0"/>
        <w:snapToGrid w:val="0"/>
        <w:spacing w:line="360" w:lineRule="auto"/>
        <w:ind w:firstLineChars="202" w:firstLine="424"/>
        <w:rPr>
          <w:rFonts w:ascii="宋体" w:hAnsi="宋体" w:hint="eastAsia"/>
        </w:rPr>
      </w:pPr>
      <w:r>
        <w:rPr>
          <w:rFonts w:ascii="宋体" w:hAnsi="宋体"/>
        </w:rPr>
        <w:t>A1.7</w:t>
      </w:r>
      <w:r>
        <w:rPr>
          <w:rFonts w:ascii="宋体" w:hAnsi="宋体" w:hint="eastAsia"/>
        </w:rPr>
        <w:t>在形式评审、资格评审、响应性评审中，评标委员会认定投标人的投标不符合评标办法对应评审记录表中规定的任何一项评审标准的。</w:t>
      </w:r>
    </w:p>
    <w:p w14:paraId="5DFB4CAB" w14:textId="77777777" w:rsidR="00843C35" w:rsidRDefault="00000000">
      <w:pPr>
        <w:adjustRightInd w:val="0"/>
        <w:snapToGrid w:val="0"/>
        <w:spacing w:line="360" w:lineRule="auto"/>
        <w:ind w:left="426"/>
        <w:rPr>
          <w:rFonts w:ascii="宋体" w:hAnsi="宋体" w:hint="eastAsia"/>
        </w:rPr>
      </w:pPr>
      <w:r>
        <w:rPr>
          <w:rFonts w:ascii="宋体" w:hAnsi="宋体"/>
        </w:rPr>
        <w:t>A1.</w:t>
      </w:r>
      <w:r>
        <w:rPr>
          <w:rFonts w:ascii="宋体" w:hAnsi="宋体" w:hint="eastAsia"/>
        </w:rPr>
        <w:t>8未披露或未真实披露投标人与其关联单位的关系的相关情况的。</w:t>
      </w:r>
    </w:p>
    <w:p w14:paraId="60F61816" w14:textId="77777777" w:rsidR="00843C35" w:rsidRDefault="00000000">
      <w:pPr>
        <w:adjustRightInd w:val="0"/>
        <w:snapToGrid w:val="0"/>
        <w:spacing w:line="360" w:lineRule="auto"/>
        <w:ind w:firstLineChars="202" w:firstLine="424"/>
        <w:rPr>
          <w:rFonts w:ascii="宋体" w:hAnsi="宋体" w:hint="eastAsia"/>
        </w:rPr>
      </w:pPr>
      <w:r>
        <w:rPr>
          <w:rFonts w:ascii="宋体" w:hAnsi="宋体"/>
        </w:rPr>
        <w:t>A1.</w:t>
      </w:r>
      <w:r>
        <w:rPr>
          <w:rFonts w:ascii="宋体" w:hAnsi="宋体" w:hint="eastAsia"/>
        </w:rPr>
        <w:t>9投标报价文件（投标函除外）未按招标文件规定的格式经有注册执业资格的造价工程师盖个人CA电子执业专用章的。</w:t>
      </w:r>
    </w:p>
    <w:p w14:paraId="5E36B610" w14:textId="77777777" w:rsidR="00843C35" w:rsidRDefault="00000000">
      <w:pPr>
        <w:adjustRightInd w:val="0"/>
        <w:snapToGrid w:val="0"/>
        <w:spacing w:line="360" w:lineRule="auto"/>
        <w:ind w:firstLineChars="202" w:firstLine="424"/>
        <w:rPr>
          <w:rFonts w:ascii="宋体" w:hAnsi="宋体" w:hint="eastAsia"/>
          <w:shd w:val="clear" w:color="auto" w:fill="FFFFFF"/>
        </w:rPr>
      </w:pPr>
      <w:r>
        <w:rPr>
          <w:rFonts w:ascii="宋体" w:hAnsi="宋体" w:hint="eastAsia"/>
          <w:shd w:val="clear" w:color="auto" w:fill="FFFFFF"/>
        </w:rPr>
        <w:t>A1.</w:t>
      </w:r>
      <w:r>
        <w:rPr>
          <w:rFonts w:ascii="宋体" w:hAnsi="宋体"/>
          <w:shd w:val="clear" w:color="auto" w:fill="FFFFFF"/>
        </w:rPr>
        <w:t>10</w:t>
      </w:r>
      <w:r>
        <w:rPr>
          <w:rFonts w:ascii="宋体" w:hAnsi="宋体" w:hint="eastAsia"/>
          <w:shd w:val="clear" w:color="auto" w:fill="FFFFFF"/>
        </w:rPr>
        <w:t>在评标过程中发现存在弄虚作假、行贿或者其他违法违规行为的。</w:t>
      </w:r>
    </w:p>
    <w:p w14:paraId="5F89C7B6" w14:textId="77777777" w:rsidR="00843C35" w:rsidRDefault="00000000">
      <w:pPr>
        <w:adjustRightInd w:val="0"/>
        <w:snapToGrid w:val="0"/>
        <w:spacing w:line="360" w:lineRule="auto"/>
        <w:ind w:firstLineChars="200" w:firstLine="420"/>
        <w:rPr>
          <w:rFonts w:ascii="宋体"/>
        </w:rPr>
      </w:pPr>
      <w:bookmarkStart w:id="515" w:name="_Hlk117232886"/>
      <w:r>
        <w:rPr>
          <w:rFonts w:ascii="宋体" w:hAnsi="宋体" w:hint="eastAsia"/>
        </w:rPr>
        <w:t>A1.11评标过程中，评标委员会发现投标人投标报价低于评标办法专用部分“附件C:投标人成本评审办法”中约定限度（不含）以下的</w:t>
      </w:r>
      <w:bookmarkEnd w:id="515"/>
      <w:r>
        <w:rPr>
          <w:rFonts w:ascii="宋体" w:hAnsi="宋体" w:hint="eastAsia"/>
        </w:rPr>
        <w:t>或评标委员会认为投标报价组成明显不合理，启动质疑程序后，投标人不能进行合理说明或不能提供相关证明材料的。</w:t>
      </w:r>
    </w:p>
    <w:p w14:paraId="68DC0757" w14:textId="77777777" w:rsidR="00843C35" w:rsidRDefault="00000000">
      <w:pPr>
        <w:adjustRightInd w:val="0"/>
        <w:snapToGrid w:val="0"/>
        <w:spacing w:line="360" w:lineRule="auto"/>
        <w:ind w:firstLineChars="200" w:firstLine="420"/>
        <w:rPr>
          <w:rFonts w:ascii="宋体"/>
        </w:rPr>
      </w:pPr>
      <w:r>
        <w:rPr>
          <w:rFonts w:ascii="宋体" w:hAnsi="宋体" w:hint="eastAsia"/>
        </w:rPr>
        <w:t>A1.12投标人代表出席开标会时出现下列任何一种情形的（适用于现场开标）：</w:t>
      </w:r>
    </w:p>
    <w:p w14:paraId="6C8431F9" w14:textId="77777777" w:rsidR="00843C35" w:rsidRDefault="00000000">
      <w:pPr>
        <w:numPr>
          <w:ilvl w:val="0"/>
          <w:numId w:val="6"/>
        </w:numPr>
        <w:adjustRightInd w:val="0"/>
        <w:snapToGrid w:val="0"/>
        <w:spacing w:line="360" w:lineRule="auto"/>
        <w:rPr>
          <w:rFonts w:ascii="宋体" w:cs="Arial"/>
          <w:szCs w:val="21"/>
        </w:rPr>
      </w:pPr>
      <w:r>
        <w:rPr>
          <w:rFonts w:ascii="宋体" w:hAnsi="宋体" w:cs="Arial" w:hint="eastAsia"/>
          <w:szCs w:val="21"/>
        </w:rPr>
        <w:t>投标人代表出席开标会迟到的；</w:t>
      </w:r>
    </w:p>
    <w:p w14:paraId="4D66EDE5" w14:textId="77777777" w:rsidR="00843C35" w:rsidRDefault="00000000">
      <w:pPr>
        <w:numPr>
          <w:ilvl w:val="0"/>
          <w:numId w:val="6"/>
        </w:numPr>
        <w:adjustRightInd w:val="0"/>
        <w:snapToGrid w:val="0"/>
        <w:spacing w:line="360" w:lineRule="auto"/>
        <w:rPr>
          <w:rFonts w:ascii="宋体" w:cs="Arial"/>
          <w:szCs w:val="21"/>
        </w:rPr>
      </w:pPr>
      <w:r>
        <w:rPr>
          <w:rFonts w:ascii="宋体" w:hAnsi="宋体" w:cs="Arial" w:hint="eastAsia"/>
          <w:szCs w:val="21"/>
        </w:rPr>
        <w:t>未提交法定代表人身份证明文件或法定代表人授权委托书的；</w:t>
      </w:r>
    </w:p>
    <w:p w14:paraId="25A27FF0" w14:textId="77777777" w:rsidR="00843C35" w:rsidRDefault="00000000">
      <w:pPr>
        <w:numPr>
          <w:ilvl w:val="0"/>
          <w:numId w:val="6"/>
        </w:numPr>
        <w:adjustRightInd w:val="0"/>
        <w:snapToGrid w:val="0"/>
        <w:spacing w:line="360" w:lineRule="auto"/>
        <w:rPr>
          <w:rFonts w:ascii="宋体" w:cs="Arial"/>
          <w:szCs w:val="21"/>
        </w:rPr>
      </w:pPr>
      <w:r>
        <w:rPr>
          <w:rFonts w:ascii="宋体" w:hAnsi="宋体" w:cs="Arial" w:hint="eastAsia"/>
          <w:szCs w:val="21"/>
        </w:rPr>
        <w:t>未持个人有效身份证明文件原件及复印件参加开标会的。</w:t>
      </w:r>
    </w:p>
    <w:p w14:paraId="3DABCB4B" w14:textId="77777777" w:rsidR="00843C35" w:rsidRDefault="00000000">
      <w:pPr>
        <w:adjustRightInd w:val="0"/>
        <w:snapToGrid w:val="0"/>
        <w:spacing w:line="360" w:lineRule="auto"/>
        <w:ind w:firstLineChars="200" w:firstLine="420"/>
        <w:rPr>
          <w:rFonts w:ascii="宋体" w:hAnsi="宋体" w:hint="eastAsia"/>
        </w:rPr>
      </w:pPr>
      <w:bookmarkStart w:id="516" w:name="OLE_LINK152"/>
      <w:r>
        <w:rPr>
          <w:rFonts w:ascii="宋体" w:hAnsi="宋体" w:hint="eastAsia"/>
        </w:rPr>
        <w:t>A1.13参加开标会的法定代表人或其委托代理人对开标结果拒绝签字确认，且经招投标监管部门监管工作人员到场核实无误后，仍拒绝签字确认的(适用于现场开标方式)。</w:t>
      </w:r>
    </w:p>
    <w:bookmarkEnd w:id="516"/>
    <w:p w14:paraId="0C714067" w14:textId="77777777" w:rsidR="00843C35" w:rsidRDefault="00000000">
      <w:pPr>
        <w:tabs>
          <w:tab w:val="left" w:pos="3402"/>
        </w:tabs>
        <w:adjustRightInd w:val="0"/>
        <w:snapToGrid w:val="0"/>
        <w:spacing w:line="360" w:lineRule="auto"/>
        <w:ind w:left="420"/>
        <w:rPr>
          <w:rFonts w:ascii="宋体"/>
        </w:rPr>
      </w:pPr>
      <w:r>
        <w:rPr>
          <w:rFonts w:ascii="宋体" w:hAnsi="宋体"/>
        </w:rPr>
        <w:t>A1.1</w:t>
      </w:r>
      <w:r>
        <w:rPr>
          <w:rFonts w:ascii="宋体" w:hAnsi="宋体" w:hint="eastAsia"/>
        </w:rPr>
        <w:t>4未按照招标文件要求制定</w:t>
      </w:r>
      <w:bookmarkStart w:id="517" w:name="_Hlk199439100"/>
      <w:r>
        <w:rPr>
          <w:rFonts w:ascii="宋体" w:hAnsi="宋体" w:hint="eastAsia"/>
        </w:rPr>
        <w:t>安全生产标准化</w:t>
      </w:r>
      <w:bookmarkEnd w:id="517"/>
      <w:r>
        <w:rPr>
          <w:rFonts w:ascii="宋体" w:hAnsi="宋体" w:hint="eastAsia"/>
        </w:rPr>
        <w:t>措施的。</w:t>
      </w:r>
    </w:p>
    <w:p w14:paraId="43AEE99E" w14:textId="77777777" w:rsidR="00843C35" w:rsidRDefault="00000000">
      <w:pPr>
        <w:adjustRightInd w:val="0"/>
        <w:snapToGrid w:val="0"/>
        <w:spacing w:line="360" w:lineRule="auto"/>
        <w:ind w:firstLineChars="200" w:firstLine="420"/>
        <w:rPr>
          <w:rFonts w:ascii="宋体"/>
        </w:rPr>
      </w:pPr>
      <w:r>
        <w:rPr>
          <w:rFonts w:ascii="宋体" w:hAnsi="宋体"/>
        </w:rPr>
        <w:t>A1.1</w:t>
      </w:r>
      <w:r>
        <w:rPr>
          <w:rFonts w:ascii="宋体" w:hAnsi="宋体" w:hint="eastAsia"/>
        </w:rPr>
        <w:t>5未按照招标文件要求对</w:t>
      </w:r>
      <w:bookmarkStart w:id="518" w:name="_Hlk199439406"/>
      <w:r>
        <w:rPr>
          <w:rFonts w:ascii="宋体" w:hAnsi="宋体" w:hint="eastAsia"/>
        </w:rPr>
        <w:t>安全生产标准化措施费</w:t>
      </w:r>
      <w:bookmarkEnd w:id="518"/>
      <w:r>
        <w:rPr>
          <w:rFonts w:ascii="宋体" w:hAnsi="宋体" w:hint="eastAsia"/>
        </w:rPr>
        <w:t>单独列项计价，或其</w:t>
      </w:r>
      <w:bookmarkStart w:id="519" w:name="_Hlk113556637"/>
      <w:r>
        <w:rPr>
          <w:rFonts w:ascii="宋体" w:hAnsi="宋体" w:hint="eastAsia"/>
        </w:rPr>
        <w:t>安全生产标准化措施费报价低于北京市现行规定的低限费用标准（费率）计算的金额（即低限费用），或作为让利因素的。</w:t>
      </w:r>
      <w:bookmarkEnd w:id="519"/>
    </w:p>
    <w:p w14:paraId="687B906F" w14:textId="77777777" w:rsidR="00843C35" w:rsidRDefault="00000000">
      <w:pPr>
        <w:adjustRightInd w:val="0"/>
        <w:snapToGrid w:val="0"/>
        <w:spacing w:line="360" w:lineRule="auto"/>
        <w:ind w:firstLineChars="202" w:firstLine="424"/>
        <w:rPr>
          <w:rFonts w:ascii="宋体" w:hAnsi="宋体" w:hint="eastAsia"/>
        </w:rPr>
      </w:pPr>
      <w:bookmarkStart w:id="520" w:name="OLE_LINK154"/>
      <w:bookmarkStart w:id="521" w:name="OLE_LINK28"/>
      <w:r>
        <w:rPr>
          <w:rFonts w:ascii="宋体" w:hAnsi="宋体"/>
        </w:rPr>
        <w:t>A1.1</w:t>
      </w:r>
      <w:r>
        <w:rPr>
          <w:rFonts w:ascii="宋体" w:hAnsi="宋体" w:hint="eastAsia"/>
        </w:rPr>
        <w:t>6</w:t>
      </w:r>
      <w:bookmarkStart w:id="522" w:name="OLE_LINK33"/>
      <w:bookmarkEnd w:id="520"/>
      <w:r>
        <w:rPr>
          <w:rFonts w:ascii="宋体" w:hAnsi="宋体" w:hint="eastAsia"/>
        </w:rPr>
        <w:t>投标文件中载明的施工现场安全生产标准化管理目标等级</w:t>
      </w:r>
      <w:bookmarkEnd w:id="522"/>
      <w:r>
        <w:rPr>
          <w:rFonts w:ascii="宋体" w:hAnsi="宋体" w:hint="eastAsia"/>
        </w:rPr>
        <w:t>达不到招标文件规定等级的。</w:t>
      </w:r>
    </w:p>
    <w:p w14:paraId="56F789BF" w14:textId="77777777" w:rsidR="00843C35" w:rsidRDefault="00000000">
      <w:pPr>
        <w:adjustRightInd w:val="0"/>
        <w:snapToGrid w:val="0"/>
        <w:spacing w:line="360" w:lineRule="auto"/>
        <w:ind w:firstLineChars="202" w:firstLine="424"/>
        <w:rPr>
          <w:rFonts w:ascii="宋体"/>
        </w:rPr>
      </w:pPr>
      <w:bookmarkStart w:id="523" w:name="OLE_LINK38"/>
      <w:r>
        <w:rPr>
          <w:rFonts w:ascii="宋体" w:hAnsi="宋体"/>
        </w:rPr>
        <w:t>A1.1</w:t>
      </w:r>
      <w:r>
        <w:rPr>
          <w:rFonts w:ascii="宋体" w:hAnsi="宋体" w:hint="eastAsia"/>
        </w:rPr>
        <w:t>7</w:t>
      </w:r>
      <w:bookmarkStart w:id="524" w:name="OLE_LINK155"/>
      <w:r>
        <w:rPr>
          <w:rFonts w:ascii="宋体" w:hint="eastAsia"/>
        </w:rPr>
        <w:t>投标文件</w:t>
      </w:r>
      <w:bookmarkStart w:id="525" w:name="OLE_LINK39"/>
      <w:r>
        <w:rPr>
          <w:rFonts w:ascii="宋体" w:hint="eastAsia"/>
        </w:rPr>
        <w:t>中存在施工现场安全生产标准化管理目标等级不一致情况的。</w:t>
      </w:r>
      <w:bookmarkEnd w:id="524"/>
      <w:bookmarkEnd w:id="525"/>
    </w:p>
    <w:bookmarkEnd w:id="521"/>
    <w:bookmarkEnd w:id="523"/>
    <w:p w14:paraId="689FE007" w14:textId="77777777" w:rsidR="00843C35" w:rsidRDefault="00000000">
      <w:pPr>
        <w:adjustRightInd w:val="0"/>
        <w:snapToGrid w:val="0"/>
        <w:spacing w:line="360" w:lineRule="auto"/>
        <w:ind w:firstLineChars="200" w:firstLine="420"/>
        <w:rPr>
          <w:rFonts w:ascii="宋体"/>
        </w:rPr>
      </w:pPr>
      <w:r>
        <w:rPr>
          <w:rFonts w:ascii="宋体" w:hAnsi="宋体"/>
        </w:rPr>
        <w:t>A1.1</w:t>
      </w:r>
      <w:r>
        <w:rPr>
          <w:rFonts w:ascii="宋体" w:hAnsi="宋体" w:hint="eastAsia"/>
        </w:rPr>
        <w:t>8投标人编制的投标文件技术暗标，其封面或技术暗标正文内容中出现投标人名称或其他可识别投标人身份的任何字符、徽标、业绩、荣誉或人员姓名等。</w:t>
      </w:r>
    </w:p>
    <w:p w14:paraId="4A1E4CE7" w14:textId="77777777" w:rsidR="00843C35" w:rsidRDefault="00000000">
      <w:pPr>
        <w:adjustRightInd w:val="0"/>
        <w:snapToGrid w:val="0"/>
        <w:spacing w:line="360" w:lineRule="auto"/>
        <w:ind w:firstLineChars="202" w:firstLine="424"/>
        <w:rPr>
          <w:rFonts w:ascii="宋体"/>
        </w:rPr>
      </w:pPr>
      <w:r>
        <w:rPr>
          <w:rFonts w:ascii="宋体" w:hAnsi="宋体"/>
        </w:rPr>
        <w:t>A1.1</w:t>
      </w:r>
      <w:r>
        <w:rPr>
          <w:rFonts w:ascii="宋体" w:hAnsi="宋体" w:hint="eastAsia"/>
        </w:rPr>
        <w:t>9单位负责人为同一人或者存在控股、管理关系的不同单位，参加同一招标工程投标的。</w:t>
      </w:r>
    </w:p>
    <w:p w14:paraId="781B0514" w14:textId="77777777" w:rsidR="00843C35" w:rsidRDefault="00000000">
      <w:pPr>
        <w:adjustRightInd w:val="0"/>
        <w:snapToGrid w:val="0"/>
        <w:spacing w:line="360" w:lineRule="auto"/>
        <w:ind w:firstLineChars="202" w:firstLine="424"/>
        <w:rPr>
          <w:rFonts w:ascii="宋体"/>
        </w:rPr>
      </w:pPr>
      <w:r>
        <w:rPr>
          <w:rFonts w:ascii="宋体" w:hAnsi="宋体"/>
        </w:rPr>
        <w:t>A1.</w:t>
      </w:r>
      <w:r>
        <w:rPr>
          <w:rFonts w:ascii="宋体" w:hAnsi="宋体" w:hint="eastAsia"/>
        </w:rPr>
        <w:t>20有下列情况之一的：</w:t>
      </w:r>
    </w:p>
    <w:p w14:paraId="166977F3"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1</w:t>
      </w:r>
      <w:r>
        <w:rPr>
          <w:rFonts w:ascii="宋体" w:hAnsi="宋体" w:hint="eastAsia"/>
        </w:rPr>
        <w:t>）未按照招标文件规定的递交方式递交的；</w:t>
      </w:r>
    </w:p>
    <w:p w14:paraId="5B2E2A3C" w14:textId="77777777" w:rsidR="00843C35" w:rsidRDefault="00000000">
      <w:pPr>
        <w:adjustRightInd w:val="0"/>
        <w:snapToGrid w:val="0"/>
        <w:spacing w:line="360" w:lineRule="auto"/>
        <w:ind w:left="420"/>
        <w:rPr>
          <w:rFonts w:ascii="宋体"/>
        </w:rPr>
      </w:pPr>
      <w:r>
        <w:rPr>
          <w:rFonts w:ascii="宋体" w:hAnsi="宋体" w:hint="eastAsia"/>
        </w:rPr>
        <w:t>（</w:t>
      </w:r>
      <w:r>
        <w:rPr>
          <w:rFonts w:ascii="宋体" w:hAnsi="宋体"/>
        </w:rPr>
        <w:t>2</w:t>
      </w:r>
      <w:r>
        <w:rPr>
          <w:rFonts w:ascii="宋体" w:hAnsi="宋体" w:hint="eastAsia"/>
        </w:rPr>
        <w:t>）电子化平台中无投标文件，且不能出示成功递交回执的；</w:t>
      </w:r>
      <w:r>
        <w:rPr>
          <w:rFonts w:ascii="宋体" w:hAnsi="宋体" w:hint="eastAsia"/>
          <w:szCs w:val="21"/>
        </w:rPr>
        <w:t>（适用于网络递交方式）</w:t>
      </w:r>
    </w:p>
    <w:p w14:paraId="49751B95" w14:textId="77777777" w:rsidR="00843C35" w:rsidRDefault="00000000">
      <w:pPr>
        <w:adjustRightInd w:val="0"/>
        <w:snapToGrid w:val="0"/>
        <w:spacing w:line="360" w:lineRule="auto"/>
        <w:ind w:left="420"/>
        <w:rPr>
          <w:rFonts w:ascii="宋体"/>
        </w:rPr>
      </w:pPr>
      <w:r>
        <w:rPr>
          <w:rFonts w:ascii="宋体" w:hAnsi="宋体" w:hint="eastAsia"/>
        </w:rPr>
        <w:t>（</w:t>
      </w:r>
      <w:r>
        <w:rPr>
          <w:rFonts w:ascii="宋体" w:hAnsi="宋体"/>
        </w:rPr>
        <w:t>3</w:t>
      </w:r>
      <w:r>
        <w:rPr>
          <w:rFonts w:ascii="宋体" w:hAnsi="宋体" w:hint="eastAsia"/>
        </w:rPr>
        <w:t>）回执载明的传输完成时间超出招标文件规定投标文件递交截止时间的；</w:t>
      </w:r>
      <w:r>
        <w:rPr>
          <w:rFonts w:ascii="宋体" w:hAnsi="宋体" w:hint="eastAsia"/>
          <w:szCs w:val="21"/>
        </w:rPr>
        <w:t>（适用于网络递</w:t>
      </w:r>
      <w:r>
        <w:rPr>
          <w:rFonts w:ascii="宋体" w:hAnsi="宋体" w:hint="eastAsia"/>
          <w:szCs w:val="21"/>
        </w:rPr>
        <w:lastRenderedPageBreak/>
        <w:t>交方式）</w:t>
      </w:r>
    </w:p>
    <w:p w14:paraId="5CA49BA3" w14:textId="77777777" w:rsidR="00843C35" w:rsidRDefault="00000000">
      <w:pPr>
        <w:adjustRightInd w:val="0"/>
        <w:snapToGrid w:val="0"/>
        <w:spacing w:line="360" w:lineRule="auto"/>
        <w:ind w:left="420"/>
        <w:rPr>
          <w:rFonts w:ascii="宋体"/>
        </w:rPr>
      </w:pPr>
      <w:r>
        <w:rPr>
          <w:rFonts w:ascii="宋体" w:hAnsi="宋体" w:hint="eastAsia"/>
        </w:rPr>
        <w:t>（</w:t>
      </w:r>
      <w:r>
        <w:rPr>
          <w:rFonts w:ascii="宋体" w:hAnsi="宋体"/>
        </w:rPr>
        <w:t>4</w:t>
      </w:r>
      <w:r>
        <w:rPr>
          <w:rFonts w:ascii="宋体" w:hAnsi="宋体" w:hint="eastAsia"/>
        </w:rPr>
        <w:t>）因投标人原因，电子化平台无法正常打开的；</w:t>
      </w:r>
    </w:p>
    <w:p w14:paraId="228D9F88" w14:textId="77777777" w:rsidR="00843C35" w:rsidRDefault="00000000">
      <w:pPr>
        <w:adjustRightInd w:val="0"/>
        <w:snapToGrid w:val="0"/>
        <w:spacing w:line="360" w:lineRule="auto"/>
        <w:ind w:left="420"/>
        <w:rPr>
          <w:rFonts w:ascii="宋体" w:cs="Arial"/>
          <w:szCs w:val="21"/>
        </w:rPr>
      </w:pPr>
      <w:r>
        <w:rPr>
          <w:rFonts w:ascii="宋体" w:hAnsi="宋体" w:cs="Arial" w:hint="eastAsia"/>
          <w:szCs w:val="21"/>
        </w:rPr>
        <w:t>（</w:t>
      </w:r>
      <w:r>
        <w:rPr>
          <w:rFonts w:ascii="宋体" w:hAnsi="宋体" w:cs="Arial"/>
          <w:szCs w:val="21"/>
        </w:rPr>
        <w:t>5</w:t>
      </w:r>
      <w:r>
        <w:rPr>
          <w:rFonts w:ascii="宋体" w:hAnsi="宋体" w:cs="Arial" w:hint="eastAsia"/>
          <w:szCs w:val="21"/>
        </w:rPr>
        <w:t>）未使用电子化平台认可的“</w:t>
      </w:r>
      <w:r>
        <w:rPr>
          <w:rFonts w:ascii="宋体" w:hAnsi="宋体" w:cs="Arial" w:hint="eastAsia"/>
          <w:iCs/>
          <w:szCs w:val="21"/>
        </w:rPr>
        <w:t>电子标书制作工具</w:t>
      </w:r>
      <w:r>
        <w:rPr>
          <w:rFonts w:ascii="宋体" w:hAnsi="宋体" w:cs="Arial" w:hint="eastAsia"/>
          <w:szCs w:val="21"/>
        </w:rPr>
        <w:t>”生成投标文件的；</w:t>
      </w:r>
    </w:p>
    <w:p w14:paraId="2DB95639" w14:textId="77777777" w:rsidR="00843C35" w:rsidRDefault="00000000">
      <w:pPr>
        <w:adjustRightInd w:val="0"/>
        <w:snapToGrid w:val="0"/>
        <w:spacing w:line="360" w:lineRule="auto"/>
        <w:ind w:left="420"/>
        <w:rPr>
          <w:rFonts w:ascii="宋体"/>
        </w:rPr>
      </w:pPr>
      <w:r>
        <w:rPr>
          <w:rFonts w:ascii="宋体" w:hAnsi="宋体" w:hint="eastAsia"/>
        </w:rPr>
        <w:t>（</w:t>
      </w:r>
      <w:r>
        <w:rPr>
          <w:rFonts w:ascii="宋体" w:hAnsi="宋体"/>
        </w:rPr>
        <w:t>6</w:t>
      </w:r>
      <w:r>
        <w:rPr>
          <w:rFonts w:ascii="宋体" w:hAnsi="宋体" w:hint="eastAsia"/>
        </w:rPr>
        <w:t>）其他情形：</w:t>
      </w:r>
      <w:r>
        <w:rPr>
          <w:rFonts w:ascii="宋体" w:hAnsi="宋体" w:hint="eastAsia"/>
          <w:u w:val="single"/>
        </w:rPr>
        <w:t>无</w:t>
      </w:r>
    </w:p>
    <w:p w14:paraId="46203C4F" w14:textId="77777777" w:rsidR="00843C35" w:rsidRDefault="00000000">
      <w:pPr>
        <w:adjustRightInd w:val="0"/>
        <w:snapToGrid w:val="0"/>
        <w:spacing w:line="360" w:lineRule="auto"/>
        <w:ind w:firstLineChars="202" w:firstLine="424"/>
        <w:rPr>
          <w:rFonts w:ascii="宋体"/>
        </w:rPr>
      </w:pPr>
      <w:r>
        <w:rPr>
          <w:rFonts w:ascii="宋体" w:hAnsi="宋体"/>
        </w:rPr>
        <w:t>A1.</w:t>
      </w:r>
      <w:r>
        <w:rPr>
          <w:rFonts w:ascii="宋体" w:hAnsi="宋体" w:hint="eastAsia"/>
        </w:rPr>
        <w:t>21投标人提交两份或多份内容不同的投标文件，或在一份投标文件中对本招标工程报有两个或多个报价，但未声明哪一个有效的。</w:t>
      </w:r>
    </w:p>
    <w:p w14:paraId="0E621578" w14:textId="77777777" w:rsidR="00843C35" w:rsidRDefault="00000000">
      <w:pPr>
        <w:adjustRightInd w:val="0"/>
        <w:snapToGrid w:val="0"/>
        <w:spacing w:line="360" w:lineRule="auto"/>
        <w:ind w:firstLineChars="202" w:firstLine="424"/>
        <w:rPr>
          <w:rFonts w:ascii="宋体"/>
        </w:rPr>
      </w:pPr>
      <w:r>
        <w:rPr>
          <w:rFonts w:ascii="宋体" w:hAnsi="宋体"/>
        </w:rPr>
        <w:t>A1.</w:t>
      </w:r>
      <w:r>
        <w:rPr>
          <w:rFonts w:ascii="宋体" w:hAnsi="宋体" w:hint="eastAsia"/>
        </w:rPr>
        <w:t>22投标函及其附录未按规定的格式填写，关键字迹模糊、无法辨认的。</w:t>
      </w:r>
    </w:p>
    <w:p w14:paraId="609ADB8B" w14:textId="77777777" w:rsidR="00843C35" w:rsidRDefault="00000000">
      <w:pPr>
        <w:adjustRightInd w:val="0"/>
        <w:snapToGrid w:val="0"/>
        <w:spacing w:line="360" w:lineRule="auto"/>
        <w:ind w:firstLineChars="202" w:firstLine="424"/>
        <w:rPr>
          <w:rFonts w:ascii="宋体"/>
        </w:rPr>
      </w:pPr>
      <w:r>
        <w:rPr>
          <w:rFonts w:ascii="宋体" w:hAnsi="宋体"/>
        </w:rPr>
        <w:t>A1.2</w:t>
      </w:r>
      <w:r>
        <w:rPr>
          <w:rFonts w:ascii="宋体" w:hAnsi="宋体" w:hint="eastAsia"/>
        </w:rPr>
        <w:t>3未按照招标文件要求提供投标保证担保或者所提供的投标保证担保有以下任何一种瑕疵的：</w:t>
      </w:r>
    </w:p>
    <w:p w14:paraId="0E245E21"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1</w:t>
      </w:r>
      <w:r>
        <w:rPr>
          <w:rFonts w:ascii="宋体" w:hAnsi="宋体" w:hint="eastAsia"/>
        </w:rPr>
        <w:t>）未按第二章“投标人须知”规定的投标保证金的金额、担保形式递交投标保证金；</w:t>
      </w:r>
    </w:p>
    <w:p w14:paraId="566D6EFF"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2</w:t>
      </w:r>
      <w:r>
        <w:rPr>
          <w:rFonts w:ascii="宋体" w:hAnsi="宋体" w:hint="eastAsia"/>
        </w:rPr>
        <w:t>）联合体投标的，投标保证金不是由牵头人递交；</w:t>
      </w:r>
    </w:p>
    <w:p w14:paraId="58FD5D70"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3</w:t>
      </w:r>
      <w:r>
        <w:rPr>
          <w:rFonts w:ascii="宋体" w:hAnsi="宋体" w:hint="eastAsia"/>
        </w:rPr>
        <w:t>）投标保证金的有效期不符合招标文件规定；</w:t>
      </w:r>
    </w:p>
    <w:p w14:paraId="5136ABAB"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4</w:t>
      </w:r>
      <w:r>
        <w:rPr>
          <w:rFonts w:ascii="宋体" w:hAnsi="宋体" w:hint="eastAsia"/>
        </w:rPr>
        <w:t>）以保证金的形式出具时，出具人与被保证的投标人名称不一致，或以保函的形式出具时，被保证人与该投标人名称不一致；</w:t>
      </w:r>
    </w:p>
    <w:p w14:paraId="7C0235C4"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5</w:t>
      </w:r>
      <w:r>
        <w:rPr>
          <w:rFonts w:ascii="宋体" w:hAnsi="宋体" w:hint="eastAsia"/>
        </w:rPr>
        <w:t>）投标保证金以保函形式出具时，担保机构不是合法的担保机构；</w:t>
      </w:r>
    </w:p>
    <w:p w14:paraId="73942BA7"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6</w:t>
      </w:r>
      <w:r>
        <w:rPr>
          <w:rFonts w:ascii="宋体" w:hAnsi="宋体" w:hint="eastAsia"/>
        </w:rPr>
        <w:t>）以现金或者支票形式提交的投标保证金不是从投标人基本账户转出；</w:t>
      </w:r>
    </w:p>
    <w:p w14:paraId="5FE43FA4"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7</w:t>
      </w:r>
      <w:r>
        <w:rPr>
          <w:rFonts w:ascii="宋体" w:hAnsi="宋体" w:hint="eastAsia"/>
        </w:rPr>
        <w:t>）投标保证金以保函形式出具时，保函的实质性条款不符合招标文件规定；</w:t>
      </w:r>
    </w:p>
    <w:p w14:paraId="37B1FA58" w14:textId="77777777" w:rsidR="00843C35" w:rsidRDefault="00000000">
      <w:pPr>
        <w:adjustRightInd w:val="0"/>
        <w:snapToGrid w:val="0"/>
        <w:spacing w:line="360" w:lineRule="auto"/>
        <w:ind w:firstLineChars="202" w:firstLine="424"/>
        <w:rPr>
          <w:rFonts w:ascii="宋体"/>
        </w:rPr>
      </w:pPr>
      <w:r>
        <w:rPr>
          <w:rFonts w:ascii="宋体" w:hAnsi="宋体" w:hint="eastAsia"/>
        </w:rPr>
        <w:t>（</w:t>
      </w:r>
      <w:r>
        <w:rPr>
          <w:rFonts w:ascii="宋体" w:hAnsi="宋体"/>
        </w:rPr>
        <w:t>8</w:t>
      </w:r>
      <w:r>
        <w:rPr>
          <w:rFonts w:ascii="宋体" w:hAnsi="宋体" w:hint="eastAsia"/>
        </w:rPr>
        <w:t>）</w:t>
      </w:r>
      <w:r>
        <w:rPr>
          <w:rFonts w:ascii="宋体" w:hAnsi="宋体" w:cs="Arial" w:hint="eastAsia"/>
          <w:szCs w:val="21"/>
        </w:rPr>
        <w:t>其他：</w:t>
      </w:r>
      <w:r>
        <w:rPr>
          <w:rFonts w:ascii="宋体" w:hAnsi="宋体" w:cs="Arial" w:hint="eastAsia"/>
          <w:szCs w:val="21"/>
          <w:u w:val="single"/>
        </w:rPr>
        <w:t>无</w:t>
      </w:r>
    </w:p>
    <w:p w14:paraId="440A29BB" w14:textId="77777777" w:rsidR="00843C35" w:rsidRDefault="00000000">
      <w:pPr>
        <w:tabs>
          <w:tab w:val="left" w:pos="4395"/>
        </w:tabs>
        <w:adjustRightInd w:val="0"/>
        <w:snapToGrid w:val="0"/>
        <w:spacing w:line="360" w:lineRule="auto"/>
        <w:ind w:firstLineChars="202" w:firstLine="424"/>
        <w:rPr>
          <w:rFonts w:ascii="宋体"/>
        </w:rPr>
      </w:pPr>
      <w:r>
        <w:rPr>
          <w:rFonts w:ascii="宋体" w:hAnsi="宋体"/>
        </w:rPr>
        <w:t>A1.</w:t>
      </w:r>
      <w:bookmarkStart w:id="526" w:name="OLE_LINK13"/>
      <w:r>
        <w:rPr>
          <w:rFonts w:ascii="宋体" w:hAnsi="宋体"/>
        </w:rPr>
        <w:t>2</w:t>
      </w:r>
      <w:r>
        <w:rPr>
          <w:rFonts w:ascii="宋体" w:hAnsi="宋体" w:hint="eastAsia"/>
        </w:rPr>
        <w:t>4投标函及其附录</w:t>
      </w:r>
      <w:bookmarkEnd w:id="526"/>
      <w:r>
        <w:rPr>
          <w:rFonts w:ascii="宋体" w:hAnsi="宋体" w:hint="eastAsia"/>
        </w:rPr>
        <w:t>没有盖投标人企业</w:t>
      </w:r>
      <w:r>
        <w:rPr>
          <w:rFonts w:ascii="宋体" w:hAnsi="宋体"/>
        </w:rPr>
        <w:t>CA</w:t>
      </w:r>
      <w:r>
        <w:rPr>
          <w:rFonts w:ascii="宋体" w:hAnsi="宋体" w:hint="eastAsia"/>
          <w:szCs w:val="21"/>
        </w:rPr>
        <w:t>电子</w:t>
      </w:r>
      <w:r>
        <w:rPr>
          <w:rFonts w:ascii="宋体" w:hAnsi="宋体" w:hint="eastAsia"/>
        </w:rPr>
        <w:t>印章的，或没有法定代表人或其委托代理人盖个人</w:t>
      </w:r>
      <w:r>
        <w:rPr>
          <w:rFonts w:ascii="宋体" w:hAnsi="宋体"/>
        </w:rPr>
        <w:t>CA</w:t>
      </w:r>
      <w:r>
        <w:rPr>
          <w:rFonts w:ascii="宋体" w:hAnsi="宋体" w:hint="eastAsia"/>
          <w:szCs w:val="21"/>
        </w:rPr>
        <w:t>电子</w:t>
      </w:r>
      <w:r>
        <w:rPr>
          <w:rFonts w:ascii="宋体" w:hAnsi="宋体" w:hint="eastAsia"/>
        </w:rPr>
        <w:t>印章。</w:t>
      </w:r>
    </w:p>
    <w:p w14:paraId="7F4E6D08" w14:textId="77777777" w:rsidR="00843C35" w:rsidRDefault="00000000">
      <w:pPr>
        <w:adjustRightInd w:val="0"/>
        <w:snapToGrid w:val="0"/>
        <w:spacing w:line="360" w:lineRule="auto"/>
        <w:ind w:firstLineChars="202" w:firstLine="424"/>
        <w:rPr>
          <w:rFonts w:ascii="宋体"/>
        </w:rPr>
      </w:pPr>
      <w:r>
        <w:rPr>
          <w:rFonts w:ascii="宋体" w:hAnsi="宋体"/>
        </w:rPr>
        <w:t>A1.2</w:t>
      </w:r>
      <w:r>
        <w:rPr>
          <w:rFonts w:ascii="宋体" w:hAnsi="宋体" w:hint="eastAsia"/>
        </w:rPr>
        <w:t>5招标文件中设立最高投标限价时，投标报价总价超出最高投标限价（不含等于）的。</w:t>
      </w:r>
    </w:p>
    <w:p w14:paraId="57611209" w14:textId="77777777" w:rsidR="00843C35" w:rsidRDefault="00000000">
      <w:pPr>
        <w:adjustRightInd w:val="0"/>
        <w:snapToGrid w:val="0"/>
        <w:spacing w:line="360" w:lineRule="auto"/>
        <w:ind w:firstLineChars="202" w:firstLine="424"/>
        <w:rPr>
          <w:rFonts w:ascii="宋体"/>
        </w:rPr>
      </w:pPr>
      <w:r>
        <w:rPr>
          <w:rFonts w:ascii="宋体" w:hAnsi="宋体"/>
        </w:rPr>
        <w:t>A1.</w:t>
      </w:r>
      <w:bookmarkStart w:id="527" w:name="OLE_LINK22"/>
      <w:r>
        <w:rPr>
          <w:rFonts w:ascii="宋体" w:hAnsi="宋体"/>
        </w:rPr>
        <w:t>2</w:t>
      </w:r>
      <w:r>
        <w:rPr>
          <w:rFonts w:ascii="宋体" w:hAnsi="宋体" w:hint="eastAsia"/>
        </w:rPr>
        <w:t>6投标文件载明的招标工程完成期限超过招标文件规定的期限的</w:t>
      </w:r>
      <w:bookmarkEnd w:id="527"/>
      <w:r>
        <w:rPr>
          <w:rFonts w:ascii="宋体" w:hAnsi="宋体" w:hint="eastAsia"/>
        </w:rPr>
        <w:t>。</w:t>
      </w:r>
    </w:p>
    <w:p w14:paraId="6584CD98" w14:textId="77777777" w:rsidR="00843C35" w:rsidRDefault="00000000">
      <w:pPr>
        <w:adjustRightInd w:val="0"/>
        <w:snapToGrid w:val="0"/>
        <w:spacing w:line="360" w:lineRule="auto"/>
        <w:ind w:firstLineChars="202" w:firstLine="424"/>
        <w:rPr>
          <w:rFonts w:ascii="宋体"/>
        </w:rPr>
      </w:pPr>
      <w:r>
        <w:rPr>
          <w:rFonts w:ascii="宋体" w:hAnsi="宋体"/>
        </w:rPr>
        <w:t>A1.2</w:t>
      </w:r>
      <w:r>
        <w:rPr>
          <w:rFonts w:ascii="宋体" w:hAnsi="宋体" w:hint="eastAsia"/>
        </w:rPr>
        <w:t>7投标文件中载明的质量标准达不到招标文件规定的质量标准的。</w:t>
      </w:r>
    </w:p>
    <w:p w14:paraId="4C6DA29C" w14:textId="77777777" w:rsidR="00843C35" w:rsidRDefault="00000000">
      <w:pPr>
        <w:adjustRightInd w:val="0"/>
        <w:snapToGrid w:val="0"/>
        <w:spacing w:line="360" w:lineRule="auto"/>
        <w:ind w:firstLineChars="202" w:firstLine="424"/>
        <w:rPr>
          <w:rFonts w:ascii="宋体"/>
        </w:rPr>
      </w:pPr>
      <w:r>
        <w:rPr>
          <w:rFonts w:ascii="宋体" w:hAnsi="宋体"/>
        </w:rPr>
        <w:t>A1.2</w:t>
      </w:r>
      <w:r>
        <w:rPr>
          <w:rFonts w:ascii="宋体" w:hAnsi="宋体" w:hint="eastAsia"/>
        </w:rPr>
        <w:t>8实质性不响应招标文件中规定的技术标准和要求的。</w:t>
      </w:r>
    </w:p>
    <w:p w14:paraId="0F1D80FB" w14:textId="77777777" w:rsidR="00843C35" w:rsidRDefault="00000000">
      <w:pPr>
        <w:adjustRightInd w:val="0"/>
        <w:snapToGrid w:val="0"/>
        <w:spacing w:line="360" w:lineRule="auto"/>
        <w:ind w:firstLineChars="202" w:firstLine="424"/>
        <w:rPr>
          <w:rFonts w:ascii="宋体" w:cs="Arial"/>
          <w:szCs w:val="21"/>
        </w:rPr>
      </w:pPr>
      <w:bookmarkStart w:id="528" w:name="_Hlk8723238"/>
      <w:r>
        <w:rPr>
          <w:rFonts w:ascii="宋体" w:hAnsi="宋体" w:cs="Arial"/>
          <w:szCs w:val="21"/>
        </w:rPr>
        <w:t>A1.2</w:t>
      </w:r>
      <w:r>
        <w:rPr>
          <w:rFonts w:ascii="宋体" w:hAnsi="宋体" w:cs="Arial" w:hint="eastAsia"/>
          <w:szCs w:val="21"/>
        </w:rPr>
        <w:t>9赶工增加费用作为让利因素的。</w:t>
      </w:r>
      <w:r>
        <w:rPr>
          <w:rFonts w:ascii="宋体" w:hAnsi="宋体" w:cs="Arial"/>
          <w:szCs w:val="21"/>
        </w:rPr>
        <w:t>(</w:t>
      </w:r>
      <w:r>
        <w:rPr>
          <w:rFonts w:ascii="宋体" w:hAnsi="宋体" w:cs="Arial" w:hint="eastAsia"/>
          <w:szCs w:val="21"/>
        </w:rPr>
        <w:t>适用于投标人压缩定额工期的</w:t>
      </w:r>
      <w:r>
        <w:rPr>
          <w:rFonts w:ascii="宋体" w:hAnsi="宋体" w:cs="Arial"/>
          <w:szCs w:val="21"/>
        </w:rPr>
        <w:t>)</w:t>
      </w:r>
    </w:p>
    <w:bookmarkEnd w:id="528"/>
    <w:p w14:paraId="47791D8A" w14:textId="77777777" w:rsidR="00843C35" w:rsidRDefault="00000000">
      <w:pPr>
        <w:adjustRightInd w:val="0"/>
        <w:snapToGrid w:val="0"/>
        <w:spacing w:line="360" w:lineRule="auto"/>
        <w:ind w:firstLineChars="202" w:firstLine="424"/>
        <w:rPr>
          <w:rFonts w:ascii="宋体" w:hAnsi="宋体" w:hint="eastAsia"/>
        </w:rPr>
      </w:pPr>
      <w:r>
        <w:rPr>
          <w:rFonts w:ascii="宋体" w:hAnsi="宋体"/>
        </w:rPr>
        <w:t>A1.</w:t>
      </w:r>
      <w:r>
        <w:rPr>
          <w:rFonts w:ascii="宋体" w:hAnsi="宋体" w:hint="eastAsia"/>
        </w:rPr>
        <w:t>30</w:t>
      </w:r>
      <w:r>
        <w:rPr>
          <w:rFonts w:ascii="宋体" w:hAnsi="宋体" w:cs="Arial" w:hint="eastAsia"/>
          <w:szCs w:val="21"/>
        </w:rPr>
        <w:t>失信被执行人信息采集记录</w:t>
      </w:r>
      <w:r>
        <w:rPr>
          <w:rFonts w:ascii="宋体" w:hAnsi="宋体" w:hint="eastAsia"/>
        </w:rPr>
        <w:t>中记录投标人为失信被执行人的。</w:t>
      </w:r>
      <w:r>
        <w:rPr>
          <w:rFonts w:ascii="宋体" w:hAnsi="宋体"/>
        </w:rPr>
        <w:t>(</w:t>
      </w:r>
      <w:r>
        <w:rPr>
          <w:rFonts w:ascii="宋体" w:hAnsi="宋体" w:hint="eastAsia"/>
        </w:rPr>
        <w:t>适用于否决性惩戒方式</w:t>
      </w:r>
      <w:r>
        <w:rPr>
          <w:rFonts w:ascii="宋体" w:hAnsi="宋体"/>
        </w:rPr>
        <w:t>)</w:t>
      </w:r>
    </w:p>
    <w:p w14:paraId="7245863C" w14:textId="77777777" w:rsidR="00843C35" w:rsidRDefault="00000000">
      <w:pPr>
        <w:adjustRightInd w:val="0"/>
        <w:snapToGrid w:val="0"/>
        <w:spacing w:line="360" w:lineRule="auto"/>
        <w:ind w:firstLineChars="202" w:firstLine="424"/>
        <w:rPr>
          <w:rFonts w:ascii="宋体" w:hAnsi="宋体" w:hint="eastAsia"/>
          <w:szCs w:val="21"/>
        </w:rPr>
      </w:pPr>
      <w:bookmarkStart w:id="529" w:name="_Hlk92694930"/>
      <w:r>
        <w:rPr>
          <w:rFonts w:ascii="宋体" w:hAnsi="宋体"/>
        </w:rPr>
        <w:t>A1.</w:t>
      </w:r>
      <w:r>
        <w:rPr>
          <w:rFonts w:ascii="宋体" w:hAnsi="宋体" w:hint="eastAsia"/>
        </w:rPr>
        <w:t>31</w:t>
      </w:r>
      <w:r>
        <w:rPr>
          <w:rFonts w:ascii="宋体" w:hAnsi="宋体" w:hint="eastAsia"/>
          <w:szCs w:val="21"/>
        </w:rPr>
        <w:t>《开标记录表》中，投标人被记录为施工安全风险企业的。（适用于对施工安全风险企业采取否决性惩戒的）</w:t>
      </w:r>
      <w:bookmarkEnd w:id="529"/>
    </w:p>
    <w:p w14:paraId="6DE1CDCB" w14:textId="77777777" w:rsidR="00843C35" w:rsidRDefault="00000000">
      <w:pPr>
        <w:adjustRightInd w:val="0"/>
        <w:snapToGrid w:val="0"/>
        <w:spacing w:line="360" w:lineRule="auto"/>
        <w:ind w:firstLineChars="202" w:firstLine="424"/>
        <w:rPr>
          <w:rFonts w:ascii="宋体" w:hAnsi="宋体" w:hint="eastAsia"/>
        </w:rPr>
      </w:pPr>
      <w:r>
        <w:rPr>
          <w:rFonts w:ascii="宋体" w:hAnsi="宋体"/>
        </w:rPr>
        <w:t>A1.</w:t>
      </w:r>
      <w:r>
        <w:rPr>
          <w:rFonts w:ascii="宋体" w:hAnsi="宋体" w:hint="eastAsia"/>
        </w:rPr>
        <w:t>32投标人编制的施工组织设计超过招标文件规定页数的。</w:t>
      </w:r>
      <w:bookmarkStart w:id="530" w:name="OLE_LINK34"/>
      <w:r>
        <w:rPr>
          <w:rFonts w:ascii="宋体" w:hAnsi="宋体" w:hint="eastAsia"/>
        </w:rPr>
        <w:t>（适用于对施工组织设计的页数作否决投标处理的）</w:t>
      </w:r>
      <w:bookmarkEnd w:id="530"/>
    </w:p>
    <w:p w14:paraId="103BAF01" w14:textId="77777777" w:rsidR="00843C35" w:rsidRDefault="00000000">
      <w:pPr>
        <w:adjustRightInd w:val="0"/>
        <w:snapToGrid w:val="0"/>
        <w:spacing w:line="360" w:lineRule="auto"/>
        <w:ind w:firstLineChars="202" w:firstLine="424"/>
        <w:rPr>
          <w:rFonts w:ascii="宋体"/>
        </w:rPr>
      </w:pPr>
      <w:r>
        <w:rPr>
          <w:rFonts w:ascii="宋体" w:hAnsi="宋体" w:hint="eastAsia"/>
        </w:rPr>
        <w:t>A1.33投标人未提供符合招标文件规定的在工程施工过程中使用新能源机械承诺书的。（适用于必须使用新能源机械的）</w:t>
      </w:r>
    </w:p>
    <w:p w14:paraId="35239E71" w14:textId="77777777" w:rsidR="00843C35" w:rsidRDefault="00000000">
      <w:pPr>
        <w:adjustRightInd w:val="0"/>
        <w:snapToGrid w:val="0"/>
        <w:spacing w:line="360" w:lineRule="auto"/>
        <w:ind w:firstLineChars="202" w:firstLine="424"/>
        <w:rPr>
          <w:rFonts w:ascii="宋体"/>
        </w:rPr>
      </w:pPr>
      <w:r>
        <w:rPr>
          <w:rFonts w:ascii="宋体" w:hAnsi="宋体"/>
        </w:rPr>
        <w:t>A1.3</w:t>
      </w:r>
      <w:r>
        <w:rPr>
          <w:rFonts w:ascii="宋体" w:hAnsi="宋体" w:hint="eastAsia"/>
        </w:rPr>
        <w:t>4投标文件附有招标人不能接受的条件的。</w:t>
      </w:r>
    </w:p>
    <w:p w14:paraId="7B93431E" w14:textId="77777777" w:rsidR="00843C35" w:rsidRDefault="00000000">
      <w:pPr>
        <w:adjustRightInd w:val="0"/>
        <w:snapToGrid w:val="0"/>
        <w:spacing w:line="360" w:lineRule="auto"/>
        <w:ind w:firstLineChars="202" w:firstLine="424"/>
        <w:rPr>
          <w:rFonts w:ascii="宋体" w:hAnsi="宋体" w:hint="eastAsia"/>
          <w:szCs w:val="21"/>
        </w:rPr>
      </w:pPr>
      <w:bookmarkStart w:id="531" w:name="_Hlk199439696"/>
      <w:r>
        <w:rPr>
          <w:rFonts w:ascii="宋体" w:hAnsi="宋体" w:hint="eastAsia"/>
          <w:szCs w:val="21"/>
        </w:rPr>
        <w:t>A1.</w:t>
      </w:r>
      <w:bookmarkStart w:id="532" w:name="OLE_LINK4"/>
      <w:r>
        <w:rPr>
          <w:rFonts w:ascii="宋体" w:hAnsi="宋体" w:hint="eastAsia"/>
          <w:szCs w:val="21"/>
        </w:rPr>
        <w:t>35投标报价中包含的</w:t>
      </w:r>
      <w:bookmarkStart w:id="533" w:name="OLE_LINK2"/>
      <w:r>
        <w:rPr>
          <w:rFonts w:ascii="宋体" w:hAnsi="宋体" w:hint="eastAsia"/>
          <w:szCs w:val="21"/>
        </w:rPr>
        <w:t>暂列金额、</w:t>
      </w:r>
      <w:r>
        <w:rPr>
          <w:rFonts w:ascii="宋体" w:hAnsi="宋体" w:hint="eastAsia"/>
        </w:rPr>
        <w:t>专业</w:t>
      </w:r>
      <w:r>
        <w:rPr>
          <w:rFonts w:ascii="宋体" w:hAnsi="宋体" w:hint="eastAsia"/>
          <w:szCs w:val="21"/>
        </w:rPr>
        <w:t>工程暂估价、材料暂估单价与招标工程量清单内提供</w:t>
      </w:r>
      <w:r>
        <w:rPr>
          <w:rFonts w:ascii="宋体" w:hAnsi="宋体" w:hint="eastAsia"/>
          <w:szCs w:val="21"/>
        </w:rPr>
        <w:lastRenderedPageBreak/>
        <w:t>的金额</w:t>
      </w:r>
      <w:bookmarkStart w:id="534" w:name="OLE_LINK1"/>
      <w:r>
        <w:rPr>
          <w:rFonts w:ascii="宋体" w:hAnsi="宋体" w:hint="eastAsia"/>
          <w:szCs w:val="21"/>
        </w:rPr>
        <w:t>不一致</w:t>
      </w:r>
      <w:bookmarkEnd w:id="534"/>
      <w:r>
        <w:rPr>
          <w:rFonts w:ascii="宋体" w:hAnsi="宋体" w:hint="eastAsia"/>
          <w:szCs w:val="21"/>
        </w:rPr>
        <w:t>的。（适用于投标报价中所列的暂列金额、专业工程暂估价、材料暂估单价与招标工程量清单内提供的金额不一致做否决处理的）</w:t>
      </w:r>
      <w:bookmarkEnd w:id="512"/>
      <w:bookmarkEnd w:id="532"/>
      <w:bookmarkEnd w:id="533"/>
    </w:p>
    <w:p w14:paraId="0B130C20" w14:textId="77777777" w:rsidR="00843C35" w:rsidRDefault="00843C35">
      <w:pPr>
        <w:adjustRightInd w:val="0"/>
        <w:snapToGrid w:val="0"/>
        <w:spacing w:line="360" w:lineRule="auto"/>
        <w:rPr>
          <w:rFonts w:ascii="宋体" w:hAnsi="宋体" w:hint="eastAsia"/>
          <w:szCs w:val="21"/>
          <w:u w:val="single"/>
        </w:rPr>
      </w:pPr>
      <w:bookmarkStart w:id="535" w:name="OLE_LINK113"/>
    </w:p>
    <w:bookmarkEnd w:id="531"/>
    <w:p w14:paraId="3D02CE3C" w14:textId="77777777" w:rsidR="00843C35" w:rsidRDefault="00843C35">
      <w:pPr>
        <w:spacing w:line="360" w:lineRule="auto"/>
        <w:rPr>
          <w:rFonts w:ascii="宋体" w:hAnsi="宋体" w:hint="eastAsia"/>
          <w:szCs w:val="21"/>
          <w:u w:val="single"/>
        </w:rPr>
      </w:pPr>
    </w:p>
    <w:p w14:paraId="32289657" w14:textId="77777777" w:rsidR="00843C35" w:rsidRDefault="00843C35">
      <w:pPr>
        <w:spacing w:line="360" w:lineRule="auto"/>
        <w:rPr>
          <w:rFonts w:ascii="宋体"/>
        </w:rPr>
      </w:pPr>
    </w:p>
    <w:bookmarkEnd w:id="535"/>
    <w:p w14:paraId="16EB7D93" w14:textId="77777777" w:rsidR="00843C35" w:rsidRDefault="00843C35">
      <w:pPr>
        <w:spacing w:line="360" w:lineRule="auto"/>
        <w:rPr>
          <w:rFonts w:ascii="宋体"/>
        </w:rPr>
      </w:pPr>
    </w:p>
    <w:p w14:paraId="741AC794" w14:textId="77777777" w:rsidR="00843C35" w:rsidRDefault="00000000">
      <w:pPr>
        <w:pStyle w:val="378020"/>
        <w:adjustRightInd w:val="0"/>
        <w:snapToGrid w:val="0"/>
        <w:spacing w:before="120" w:after="120"/>
        <w:outlineLvl w:val="1"/>
        <w:rPr>
          <w:rFonts w:hint="eastAsia"/>
        </w:rPr>
      </w:pPr>
      <w:r>
        <w:br w:type="page"/>
      </w:r>
      <w:bookmarkStart w:id="536" w:name="_Toc16640"/>
      <w:bookmarkStart w:id="537" w:name="_Hlk199439826"/>
      <w:bookmarkStart w:id="538" w:name="_Toc489280147"/>
      <w:bookmarkStart w:id="539" w:name="_Toc497456850"/>
      <w:bookmarkStart w:id="540" w:name="_Toc490331631"/>
      <w:bookmarkStart w:id="541" w:name="_Toc483680584"/>
      <w:bookmarkStart w:id="542" w:name="_Toc10233774"/>
      <w:bookmarkStart w:id="543" w:name="_Toc356576999"/>
      <w:bookmarkStart w:id="544" w:name="_Toc360107153"/>
      <w:bookmarkStart w:id="545" w:name="_Toc486580340"/>
      <w:bookmarkStart w:id="546" w:name="_Toc483680585"/>
      <w:bookmarkStart w:id="547" w:name="_Toc360107156"/>
      <w:bookmarkStart w:id="548" w:name="_Toc497456851"/>
      <w:bookmarkStart w:id="549" w:name="_Toc486580341"/>
      <w:bookmarkStart w:id="550" w:name="_Toc490331632"/>
      <w:bookmarkStart w:id="551" w:name="_Toc489280148"/>
      <w:r>
        <w:rPr>
          <w:rFonts w:hint="eastAsia"/>
        </w:rPr>
        <w:lastRenderedPageBreak/>
        <w:t>附件B：投标报价修正</w:t>
      </w:r>
      <w:bookmarkEnd w:id="536"/>
    </w:p>
    <w:p w14:paraId="0D97D3FA" w14:textId="77777777" w:rsidR="00843C35" w:rsidRDefault="00000000">
      <w:pPr>
        <w:adjustRightInd w:val="0"/>
        <w:snapToGrid w:val="0"/>
        <w:spacing w:afterLines="50" w:after="120" w:line="360" w:lineRule="auto"/>
        <w:jc w:val="center"/>
        <w:rPr>
          <w:rFonts w:ascii="宋体" w:cs="Arial"/>
          <w:b/>
          <w:bCs/>
          <w:sz w:val="28"/>
          <w:szCs w:val="28"/>
        </w:rPr>
      </w:pPr>
      <w:r>
        <w:rPr>
          <w:rFonts w:ascii="宋体" w:hAnsi="宋体" w:cs="Arial" w:hint="eastAsia"/>
          <w:b/>
          <w:bCs/>
          <w:sz w:val="28"/>
          <w:szCs w:val="28"/>
        </w:rPr>
        <w:t>投标报价修正</w:t>
      </w:r>
    </w:p>
    <w:p w14:paraId="0C934279" w14:textId="77777777" w:rsidR="00843C35" w:rsidRDefault="00000000">
      <w:pPr>
        <w:adjustRightInd w:val="0"/>
        <w:snapToGrid w:val="0"/>
        <w:spacing w:line="360" w:lineRule="auto"/>
        <w:rPr>
          <w:rFonts w:ascii="宋体"/>
        </w:rPr>
      </w:pPr>
      <w:bookmarkStart w:id="552" w:name="OLE_LINK5"/>
      <w:r>
        <w:rPr>
          <w:rFonts w:ascii="宋体" w:hAnsi="宋体" w:hint="eastAsia"/>
        </w:rPr>
        <w:t>B</w:t>
      </w:r>
      <w:r>
        <w:rPr>
          <w:rFonts w:ascii="宋体" w:hAnsi="宋体"/>
        </w:rPr>
        <w:t>1.</w:t>
      </w:r>
      <w:bookmarkEnd w:id="552"/>
      <w:r>
        <w:rPr>
          <w:rFonts w:ascii="宋体" w:hAnsi="宋体" w:hint="eastAsia"/>
        </w:rPr>
        <w:t>招标人是否要求评标委员会对投标报价的细微偏差、报价合理性、报价完整性等进行修正：</w:t>
      </w:r>
    </w:p>
    <w:p w14:paraId="0730F8AB" w14:textId="77777777" w:rsidR="00843C35" w:rsidRDefault="00000000">
      <w:pPr>
        <w:adjustRightInd w:val="0"/>
        <w:snapToGrid w:val="0"/>
        <w:spacing w:line="360" w:lineRule="auto"/>
        <w:ind w:left="360" w:firstLine="66"/>
        <w:rPr>
          <w:rFonts w:ascii="宋体" w:cs="Arial"/>
          <w:szCs w:val="21"/>
        </w:rPr>
      </w:pPr>
      <w:r>
        <w:rPr>
          <w:rFonts w:ascii="宋体" w:hAnsi="宋体" w:cs="Arial" w:hint="eastAsia"/>
          <w:szCs w:val="21"/>
        </w:rPr>
        <w:t>□是</w:t>
      </w:r>
    </w:p>
    <w:p w14:paraId="05C77A30" w14:textId="77777777" w:rsidR="00843C35" w:rsidRDefault="00000000">
      <w:pPr>
        <w:adjustRightInd w:val="0"/>
        <w:snapToGrid w:val="0"/>
        <w:spacing w:line="360" w:lineRule="auto"/>
        <w:ind w:left="360" w:firstLine="66"/>
        <w:rPr>
          <w:rFonts w:ascii="宋体" w:hAnsi="宋体" w:hint="eastAsia"/>
        </w:rPr>
      </w:pPr>
      <w:r>
        <w:rPr>
          <w:rFonts w:ascii="宋体" w:hAnsi="宋体" w:hint="eastAsia"/>
        </w:rPr>
        <w:t>☑</w:t>
      </w:r>
      <w:r>
        <w:rPr>
          <w:rFonts w:ascii="宋体" w:hAnsi="宋体" w:cs="Arial" w:hint="eastAsia"/>
          <w:szCs w:val="21"/>
        </w:rPr>
        <w:t>否</w:t>
      </w:r>
    </w:p>
    <w:p w14:paraId="11B098B9" w14:textId="77777777" w:rsidR="00843C35" w:rsidRDefault="00000000">
      <w:pPr>
        <w:adjustRightInd w:val="0"/>
        <w:snapToGrid w:val="0"/>
        <w:spacing w:line="360" w:lineRule="auto"/>
        <w:rPr>
          <w:rFonts w:ascii="宋体" w:hAnsi="宋体" w:hint="eastAsia"/>
          <w:u w:val="single"/>
        </w:rPr>
      </w:pPr>
      <w:bookmarkStart w:id="553" w:name="OLE_LINK15"/>
      <w:bookmarkEnd w:id="537"/>
      <w:r>
        <w:rPr>
          <w:rFonts w:ascii="宋体" w:hAnsi="宋体" w:hint="eastAsia"/>
        </w:rPr>
        <w:t>B2.</w:t>
      </w:r>
      <w:bookmarkEnd w:id="553"/>
      <w:r>
        <w:rPr>
          <w:rFonts w:ascii="宋体" w:hAnsi="宋体" w:hint="eastAsia"/>
        </w:rPr>
        <w:t>投标报价修正方法：</w:t>
      </w:r>
      <w:r>
        <w:rPr>
          <w:rFonts w:ascii="宋体" w:hAnsi="宋体" w:hint="eastAsia"/>
          <w:u w:val="single"/>
        </w:rPr>
        <w:t>/</w:t>
      </w:r>
    </w:p>
    <w:p w14:paraId="2CAAA070" w14:textId="77777777" w:rsidR="00843C35" w:rsidRDefault="00000000">
      <w:pPr>
        <w:pStyle w:val="378020"/>
        <w:adjustRightInd w:val="0"/>
        <w:snapToGrid w:val="0"/>
        <w:spacing w:before="120" w:after="120"/>
        <w:outlineLvl w:val="1"/>
        <w:rPr>
          <w:rFonts w:hint="eastAsia"/>
        </w:rPr>
      </w:pPr>
      <w:r>
        <w:rPr>
          <w:rFonts w:hint="eastAsia"/>
        </w:rPr>
        <w:br w:type="page"/>
      </w:r>
      <w:bookmarkStart w:id="554" w:name="_Toc27400"/>
      <w:r>
        <w:rPr>
          <w:rFonts w:hint="eastAsia"/>
        </w:rPr>
        <w:lastRenderedPageBreak/>
        <w:t>附件C：投标人成本评审办法</w:t>
      </w:r>
      <w:bookmarkEnd w:id="538"/>
      <w:bookmarkEnd w:id="539"/>
      <w:bookmarkEnd w:id="540"/>
      <w:bookmarkEnd w:id="541"/>
      <w:bookmarkEnd w:id="542"/>
      <w:bookmarkEnd w:id="543"/>
      <w:bookmarkEnd w:id="544"/>
      <w:bookmarkEnd w:id="545"/>
      <w:bookmarkEnd w:id="554"/>
    </w:p>
    <w:p w14:paraId="5AD2BF17" w14:textId="77777777" w:rsidR="00843C35" w:rsidRDefault="00000000">
      <w:pPr>
        <w:adjustRightInd w:val="0"/>
        <w:snapToGrid w:val="0"/>
        <w:spacing w:afterLines="50" w:after="120" w:line="360" w:lineRule="auto"/>
        <w:jc w:val="center"/>
        <w:rPr>
          <w:rFonts w:ascii="宋体" w:cs="Arial"/>
          <w:b/>
          <w:bCs/>
          <w:sz w:val="28"/>
          <w:szCs w:val="28"/>
        </w:rPr>
      </w:pPr>
      <w:r>
        <w:rPr>
          <w:rFonts w:ascii="宋体" w:hAnsi="宋体" w:cs="Arial" w:hint="eastAsia"/>
          <w:b/>
          <w:bCs/>
          <w:sz w:val="28"/>
          <w:szCs w:val="28"/>
        </w:rPr>
        <w:t>投标人成本评审办法</w:t>
      </w:r>
    </w:p>
    <w:p w14:paraId="79580459" w14:textId="77777777" w:rsidR="00843C35" w:rsidRDefault="00000000">
      <w:pPr>
        <w:adjustRightInd w:val="0"/>
        <w:snapToGrid w:val="0"/>
        <w:spacing w:line="360" w:lineRule="auto"/>
        <w:rPr>
          <w:rFonts w:ascii="宋体"/>
        </w:rPr>
      </w:pPr>
      <w:bookmarkStart w:id="555" w:name="_Toc479502208"/>
      <w:bookmarkStart w:id="556" w:name="_Toc360107154"/>
      <w:r>
        <w:rPr>
          <w:rFonts w:ascii="宋体" w:hAnsi="宋体" w:hint="eastAsia"/>
        </w:rPr>
        <w:t>C</w:t>
      </w:r>
      <w:r>
        <w:rPr>
          <w:rFonts w:ascii="宋体" w:hAnsi="宋体"/>
        </w:rPr>
        <w:t>1.</w:t>
      </w:r>
      <w:r>
        <w:rPr>
          <w:rFonts w:ascii="宋体" w:hAnsi="宋体" w:hint="eastAsia"/>
        </w:rPr>
        <w:t>评审程序</w:t>
      </w:r>
      <w:bookmarkEnd w:id="555"/>
      <w:bookmarkEnd w:id="556"/>
    </w:p>
    <w:p w14:paraId="05F92A6D" w14:textId="77777777" w:rsidR="00843C35" w:rsidRDefault="00000000">
      <w:pPr>
        <w:adjustRightInd w:val="0"/>
        <w:snapToGrid w:val="0"/>
        <w:spacing w:line="360" w:lineRule="auto"/>
        <w:rPr>
          <w:rFonts w:ascii="宋体"/>
        </w:rPr>
      </w:pPr>
      <w:bookmarkStart w:id="557" w:name="_Toc360107155"/>
      <w:bookmarkStart w:id="558" w:name="_Toc479502209"/>
      <w:r>
        <w:rPr>
          <w:rFonts w:ascii="宋体" w:hAnsi="宋体" w:hint="eastAsia"/>
        </w:rPr>
        <w:t>C</w:t>
      </w:r>
      <w:r>
        <w:rPr>
          <w:rFonts w:ascii="宋体" w:hAnsi="宋体"/>
        </w:rPr>
        <w:t xml:space="preserve">1.1 </w:t>
      </w:r>
      <w:r>
        <w:rPr>
          <w:rFonts w:ascii="宋体" w:hAnsi="宋体" w:hint="eastAsia"/>
        </w:rPr>
        <w:t>启动成本评审工作的前提条件</w:t>
      </w:r>
      <w:bookmarkEnd w:id="557"/>
      <w:bookmarkEnd w:id="558"/>
    </w:p>
    <w:p w14:paraId="79ED223D" w14:textId="77777777" w:rsidR="00843C35" w:rsidRDefault="00000000">
      <w:pPr>
        <w:adjustRightInd w:val="0"/>
        <w:snapToGrid w:val="0"/>
        <w:spacing w:line="360" w:lineRule="auto"/>
        <w:ind w:firstLineChars="202" w:firstLine="424"/>
        <w:rPr>
          <w:rFonts w:ascii="宋体"/>
        </w:rPr>
      </w:pPr>
      <w:r>
        <w:rPr>
          <w:rFonts w:ascii="宋体" w:hAnsi="宋体" w:hint="eastAsia"/>
        </w:rPr>
        <w:t>C</w:t>
      </w:r>
      <w:r>
        <w:rPr>
          <w:rFonts w:ascii="宋体" w:hAnsi="宋体"/>
        </w:rPr>
        <w:t>1.1.2</w:t>
      </w:r>
      <w:r>
        <w:rPr>
          <w:rFonts w:ascii="宋体" w:hAnsi="宋体" w:hint="eastAsia"/>
        </w:rPr>
        <w:t>投标人的投标报价低于（不含）以下限度的或评标委员会认为投标报价组成明显不合理的：</w:t>
      </w:r>
    </w:p>
    <w:p w14:paraId="5BF67908" w14:textId="77777777" w:rsidR="00843C35" w:rsidRDefault="00000000">
      <w:pPr>
        <w:adjustRightInd w:val="0"/>
        <w:snapToGrid w:val="0"/>
        <w:spacing w:line="360" w:lineRule="auto"/>
        <w:ind w:left="360" w:firstLine="66"/>
        <w:rPr>
          <w:rFonts w:ascii="宋体" w:cs="Arial"/>
          <w:szCs w:val="21"/>
        </w:rPr>
      </w:pPr>
      <w:r>
        <w:rPr>
          <w:rFonts w:ascii="宋体" w:hAnsi="宋体" w:cs="Arial" w:hint="eastAsia"/>
          <w:szCs w:val="21"/>
        </w:rPr>
        <w:t>□标底下浮</w:t>
      </w:r>
      <w:r>
        <w:rPr>
          <w:rFonts w:ascii="宋体" w:hAnsi="宋体" w:cs="Arial"/>
          <w:szCs w:val="21"/>
        </w:rPr>
        <w:t xml:space="preserve">% </w:t>
      </w:r>
      <w:r>
        <w:rPr>
          <w:rFonts w:ascii="宋体" w:hAnsi="宋体" w:cs="Arial" w:hint="eastAsia"/>
          <w:szCs w:val="21"/>
        </w:rPr>
        <w:t>；</w:t>
      </w:r>
    </w:p>
    <w:p w14:paraId="24A28C47" w14:textId="77777777" w:rsidR="00843C35" w:rsidRDefault="00000000">
      <w:pPr>
        <w:adjustRightInd w:val="0"/>
        <w:snapToGrid w:val="0"/>
        <w:spacing w:line="360" w:lineRule="auto"/>
        <w:ind w:left="360" w:firstLine="66"/>
        <w:rPr>
          <w:rFonts w:ascii="宋体" w:cs="Arial"/>
          <w:szCs w:val="21"/>
        </w:rPr>
      </w:pPr>
      <w:bookmarkStart w:id="559" w:name="_Hlk199440028"/>
      <w:r>
        <w:rPr>
          <w:rFonts w:ascii="宋体" w:hAnsi="宋体" w:cs="Arial" w:hint="eastAsia"/>
          <w:szCs w:val="21"/>
        </w:rPr>
        <w:t>□最高投标限价</w:t>
      </w:r>
      <w:bookmarkEnd w:id="559"/>
      <w:r>
        <w:rPr>
          <w:rFonts w:ascii="宋体" w:hAnsi="宋体" w:cs="Arial" w:hint="eastAsia"/>
          <w:szCs w:val="21"/>
        </w:rPr>
        <w:t>下浮</w:t>
      </w:r>
      <w:r>
        <w:rPr>
          <w:rFonts w:ascii="宋体" w:hAnsi="宋体" w:cs="Arial"/>
          <w:szCs w:val="21"/>
        </w:rPr>
        <w:t>%</w:t>
      </w:r>
      <w:r>
        <w:rPr>
          <w:rFonts w:ascii="宋体" w:hAnsi="宋体" w:cs="Arial" w:hint="eastAsia"/>
          <w:szCs w:val="21"/>
        </w:rPr>
        <w:t>；（适用于</w:t>
      </w:r>
      <w:r>
        <w:rPr>
          <w:rFonts w:ascii="宋体" w:hAnsi="宋体" w:hint="eastAsia"/>
        </w:rPr>
        <w:t>房屋建设工程）</w:t>
      </w:r>
    </w:p>
    <w:p w14:paraId="649EB873" w14:textId="77777777" w:rsidR="00843C35" w:rsidRDefault="00000000">
      <w:pPr>
        <w:adjustRightInd w:val="0"/>
        <w:snapToGrid w:val="0"/>
        <w:spacing w:line="360" w:lineRule="auto"/>
        <w:ind w:left="360" w:firstLine="66"/>
        <w:rPr>
          <w:rFonts w:ascii="宋体" w:cs="Arial"/>
          <w:szCs w:val="21"/>
        </w:rPr>
      </w:pPr>
      <w:r>
        <w:rPr>
          <w:rFonts w:ascii="宋体" w:hAnsi="宋体" w:cs="Arial" w:hint="eastAsia"/>
          <w:szCs w:val="21"/>
        </w:rPr>
        <w:t>□最高投标限价下浮</w:t>
      </w:r>
      <w:r>
        <w:rPr>
          <w:rFonts w:ascii="宋体" w:hAnsi="宋体" w:cs="Arial"/>
          <w:szCs w:val="21"/>
        </w:rPr>
        <w:t>%</w:t>
      </w:r>
      <w:r>
        <w:rPr>
          <w:rFonts w:ascii="宋体" w:hAnsi="宋体" w:cs="Arial" w:hint="eastAsia"/>
          <w:szCs w:val="21"/>
        </w:rPr>
        <w:t>。（适用于</w:t>
      </w:r>
      <w:r>
        <w:rPr>
          <w:rFonts w:ascii="宋体" w:hAnsi="宋体" w:hint="eastAsia"/>
        </w:rPr>
        <w:t>市政工程）</w:t>
      </w:r>
    </w:p>
    <w:p w14:paraId="6199349B" w14:textId="77777777" w:rsidR="00843C35" w:rsidRDefault="00000000">
      <w:pPr>
        <w:pStyle w:val="378020"/>
        <w:adjustRightInd w:val="0"/>
        <w:snapToGrid w:val="0"/>
        <w:spacing w:before="120" w:after="120"/>
        <w:outlineLvl w:val="1"/>
        <w:rPr>
          <w:rFonts w:hint="eastAsia"/>
        </w:rPr>
      </w:pPr>
      <w:r>
        <w:br w:type="page"/>
      </w:r>
      <w:bookmarkStart w:id="560" w:name="_Toc30230"/>
      <w:r>
        <w:rPr>
          <w:rFonts w:hint="eastAsia"/>
        </w:rPr>
        <w:lastRenderedPageBreak/>
        <w:t>附件D：备选投标方案的评审和比较方法</w:t>
      </w:r>
      <w:bookmarkEnd w:id="546"/>
      <w:bookmarkEnd w:id="547"/>
      <w:bookmarkEnd w:id="548"/>
      <w:bookmarkEnd w:id="549"/>
      <w:bookmarkEnd w:id="550"/>
      <w:bookmarkEnd w:id="551"/>
      <w:bookmarkEnd w:id="560"/>
    </w:p>
    <w:p w14:paraId="78774AF7" w14:textId="77777777" w:rsidR="00843C35" w:rsidRDefault="00000000">
      <w:pPr>
        <w:spacing w:afterLines="50" w:after="120" w:line="360" w:lineRule="auto"/>
        <w:jc w:val="center"/>
        <w:rPr>
          <w:rFonts w:ascii="宋体" w:cs="Arial"/>
          <w:b/>
          <w:bCs/>
          <w:sz w:val="28"/>
          <w:szCs w:val="28"/>
        </w:rPr>
      </w:pPr>
      <w:r>
        <w:rPr>
          <w:rFonts w:ascii="宋体" w:hAnsi="宋体" w:cs="Arial" w:hint="eastAsia"/>
          <w:b/>
          <w:bCs/>
          <w:sz w:val="28"/>
          <w:szCs w:val="28"/>
        </w:rPr>
        <w:t>备选投标方案的评审和比较方法</w:t>
      </w:r>
    </w:p>
    <w:p w14:paraId="4CC2BB10" w14:textId="77777777" w:rsidR="00843C35" w:rsidRDefault="00000000">
      <w:pPr>
        <w:spacing w:line="360" w:lineRule="auto"/>
        <w:rPr>
          <w:rFonts w:ascii="宋体"/>
        </w:rPr>
      </w:pPr>
      <w:bookmarkStart w:id="561" w:name="_Toc479502211"/>
      <w:bookmarkStart w:id="562" w:name="_Toc360107157"/>
      <w:r>
        <w:rPr>
          <w:rFonts w:ascii="宋体" w:hAnsi="宋体" w:hint="eastAsia"/>
        </w:rPr>
        <w:t>D</w:t>
      </w:r>
      <w:r>
        <w:rPr>
          <w:rFonts w:ascii="宋体" w:hAnsi="宋体"/>
        </w:rPr>
        <w:t xml:space="preserve">1. </w:t>
      </w:r>
      <w:r>
        <w:rPr>
          <w:rFonts w:ascii="宋体" w:hAnsi="宋体" w:hint="eastAsia"/>
        </w:rPr>
        <w:t>备选投标方案的评审规定</w:t>
      </w:r>
      <w:bookmarkEnd w:id="561"/>
      <w:bookmarkEnd w:id="562"/>
    </w:p>
    <w:p w14:paraId="0B4447E4" w14:textId="77777777" w:rsidR="00843C35" w:rsidRDefault="00000000">
      <w:pPr>
        <w:spacing w:line="360" w:lineRule="auto"/>
        <w:jc w:val="left"/>
        <w:rPr>
          <w:rFonts w:ascii="宋体" w:cs="Arial"/>
          <w:szCs w:val="21"/>
        </w:rPr>
      </w:pPr>
      <w:r>
        <w:rPr>
          <w:rFonts w:ascii="宋体" w:hAnsi="宋体" w:cs="Arial" w:hint="eastAsia"/>
          <w:szCs w:val="21"/>
          <w:u w:val="single"/>
        </w:rPr>
        <w:t>不适用，本项目不接受备选投标方案</w:t>
      </w:r>
    </w:p>
    <w:p w14:paraId="3EA01563" w14:textId="77777777" w:rsidR="00843C35" w:rsidRDefault="00843C35">
      <w:pPr>
        <w:spacing w:line="360" w:lineRule="auto"/>
        <w:jc w:val="left"/>
        <w:rPr>
          <w:rFonts w:ascii="宋体" w:cs="Arial"/>
          <w:szCs w:val="21"/>
          <w:u w:val="single"/>
        </w:rPr>
      </w:pPr>
    </w:p>
    <w:p w14:paraId="7BBB2EC5" w14:textId="77777777" w:rsidR="00843C35" w:rsidRDefault="00843C35">
      <w:pPr>
        <w:spacing w:line="360" w:lineRule="auto"/>
        <w:jc w:val="left"/>
        <w:rPr>
          <w:rFonts w:ascii="宋体" w:cs="Arial"/>
          <w:szCs w:val="21"/>
          <w:u w:val="single"/>
        </w:rPr>
      </w:pPr>
    </w:p>
    <w:p w14:paraId="7B4507F0" w14:textId="77777777" w:rsidR="00843C35" w:rsidRDefault="00843C35">
      <w:pPr>
        <w:spacing w:line="360" w:lineRule="auto"/>
        <w:jc w:val="left"/>
        <w:rPr>
          <w:rFonts w:ascii="宋体" w:cs="Arial"/>
          <w:szCs w:val="21"/>
          <w:u w:val="single"/>
        </w:rPr>
        <w:sectPr w:rsidR="00843C35">
          <w:headerReference w:type="default" r:id="rId22"/>
          <w:pgSz w:w="11906" w:h="16838"/>
          <w:pgMar w:top="1440" w:right="1440" w:bottom="1440" w:left="1440" w:header="851" w:footer="992" w:gutter="0"/>
          <w:cols w:space="720"/>
          <w:docGrid w:linePitch="286"/>
        </w:sectPr>
      </w:pPr>
    </w:p>
    <w:p w14:paraId="6EBE3BF5" w14:textId="77777777" w:rsidR="00843C35" w:rsidRDefault="00000000">
      <w:pPr>
        <w:pStyle w:val="378020"/>
        <w:adjustRightInd w:val="0"/>
        <w:snapToGrid w:val="0"/>
        <w:spacing w:before="156" w:after="156"/>
        <w:outlineLvl w:val="1"/>
        <w:rPr>
          <w:rFonts w:hint="eastAsia"/>
        </w:rPr>
      </w:pPr>
      <w:bookmarkStart w:id="563" w:name="_Toc486580342"/>
      <w:bookmarkStart w:id="564" w:name="_Toc489280149"/>
      <w:bookmarkStart w:id="565" w:name="_Toc483680586"/>
      <w:bookmarkStart w:id="566" w:name="_Toc490331633"/>
      <w:bookmarkStart w:id="567" w:name="_Toc497456852"/>
      <w:bookmarkStart w:id="568" w:name="_Toc6824"/>
      <w:r>
        <w:rPr>
          <w:rFonts w:hint="eastAsia"/>
        </w:rPr>
        <w:lastRenderedPageBreak/>
        <w:t>附表</w:t>
      </w:r>
      <w:r>
        <w:t>1</w:t>
      </w:r>
      <w:r>
        <w:rPr>
          <w:rFonts w:hint="eastAsia"/>
        </w:rPr>
        <w:t>：评标委员会签到表</w:t>
      </w:r>
      <w:bookmarkEnd w:id="563"/>
      <w:bookmarkEnd w:id="564"/>
      <w:bookmarkEnd w:id="565"/>
      <w:bookmarkEnd w:id="566"/>
      <w:bookmarkEnd w:id="567"/>
      <w:bookmarkEnd w:id="568"/>
    </w:p>
    <w:p w14:paraId="1EFA580F" w14:textId="77777777" w:rsidR="00843C35" w:rsidRDefault="00000000">
      <w:pPr>
        <w:tabs>
          <w:tab w:val="left" w:pos="4680"/>
        </w:tabs>
        <w:spacing w:afterLines="50" w:after="156" w:line="300" w:lineRule="auto"/>
        <w:jc w:val="center"/>
        <w:rPr>
          <w:rFonts w:ascii="宋体" w:cs="Arial"/>
          <w:b/>
          <w:sz w:val="28"/>
        </w:rPr>
      </w:pPr>
      <w:r>
        <w:rPr>
          <w:rFonts w:ascii="宋体" w:hAnsi="宋体" w:cs="Arial" w:hint="eastAsia"/>
          <w:b/>
          <w:sz w:val="28"/>
        </w:rPr>
        <w:t>评标委员会签到表</w:t>
      </w:r>
    </w:p>
    <w:p w14:paraId="2F783591" w14:textId="77777777" w:rsidR="00843C35" w:rsidRDefault="00000000">
      <w:pPr>
        <w:tabs>
          <w:tab w:val="left" w:pos="4680"/>
        </w:tabs>
        <w:spacing w:afterLines="25" w:after="78"/>
        <w:rPr>
          <w:rFonts w:ascii="宋体" w:cs="Arial"/>
          <w:bCs/>
          <w:szCs w:val="21"/>
        </w:rPr>
      </w:pPr>
      <w:r>
        <w:rPr>
          <w:rFonts w:ascii="宋体" w:hAnsi="宋体" w:cs="Arial" w:hint="eastAsia"/>
          <w:bCs/>
          <w:szCs w:val="21"/>
        </w:rPr>
        <w:t>工程名称：评标时间：年月日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00"/>
        <w:gridCol w:w="1575"/>
        <w:gridCol w:w="4725"/>
        <w:gridCol w:w="2940"/>
        <w:gridCol w:w="2161"/>
      </w:tblGrid>
      <w:tr w:rsidR="00843C35" w14:paraId="74E40101" w14:textId="77777777">
        <w:tc>
          <w:tcPr>
            <w:tcW w:w="720" w:type="dxa"/>
            <w:noWrap/>
          </w:tcPr>
          <w:p w14:paraId="7BF064F0"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序号</w:t>
            </w:r>
          </w:p>
        </w:tc>
        <w:tc>
          <w:tcPr>
            <w:tcW w:w="1800" w:type="dxa"/>
            <w:noWrap/>
          </w:tcPr>
          <w:p w14:paraId="67E63EA4"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姓名</w:t>
            </w:r>
          </w:p>
        </w:tc>
        <w:tc>
          <w:tcPr>
            <w:tcW w:w="1575" w:type="dxa"/>
            <w:noWrap/>
          </w:tcPr>
          <w:p w14:paraId="205F6666"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职称</w:t>
            </w:r>
          </w:p>
        </w:tc>
        <w:tc>
          <w:tcPr>
            <w:tcW w:w="4725" w:type="dxa"/>
            <w:noWrap/>
          </w:tcPr>
          <w:p w14:paraId="3D642DC5"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工作单位</w:t>
            </w:r>
          </w:p>
        </w:tc>
        <w:tc>
          <w:tcPr>
            <w:tcW w:w="2940" w:type="dxa"/>
            <w:noWrap/>
          </w:tcPr>
          <w:p w14:paraId="30A31114"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专家证号码</w:t>
            </w:r>
          </w:p>
        </w:tc>
        <w:tc>
          <w:tcPr>
            <w:tcW w:w="2161" w:type="dxa"/>
            <w:noWrap/>
          </w:tcPr>
          <w:p w14:paraId="24F160A1"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hint="eastAsia"/>
                <w:bCs/>
                <w:szCs w:val="21"/>
              </w:rPr>
              <w:t>签到时间</w:t>
            </w:r>
          </w:p>
        </w:tc>
      </w:tr>
      <w:tr w:rsidR="00843C35" w14:paraId="6339E022" w14:textId="77777777">
        <w:tc>
          <w:tcPr>
            <w:tcW w:w="720" w:type="dxa"/>
            <w:noWrap/>
          </w:tcPr>
          <w:p w14:paraId="5E7C8321"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bCs/>
                <w:szCs w:val="21"/>
              </w:rPr>
              <w:t>1</w:t>
            </w:r>
          </w:p>
        </w:tc>
        <w:tc>
          <w:tcPr>
            <w:tcW w:w="1800" w:type="dxa"/>
            <w:noWrap/>
          </w:tcPr>
          <w:p w14:paraId="3A39A83E"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6E5E40D1"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5F98A1B4"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0A696322"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3A9C9703" w14:textId="77777777" w:rsidR="00843C35" w:rsidRDefault="00843C35">
            <w:pPr>
              <w:tabs>
                <w:tab w:val="left" w:pos="4680"/>
              </w:tabs>
              <w:spacing w:beforeLines="50" w:before="156" w:afterLines="50" w:after="156"/>
              <w:rPr>
                <w:rFonts w:ascii="宋体" w:cs="Arial"/>
                <w:bCs/>
                <w:szCs w:val="21"/>
              </w:rPr>
            </w:pPr>
          </w:p>
        </w:tc>
      </w:tr>
      <w:tr w:rsidR="00843C35" w14:paraId="52A0BEA4" w14:textId="77777777">
        <w:tc>
          <w:tcPr>
            <w:tcW w:w="720" w:type="dxa"/>
            <w:noWrap/>
          </w:tcPr>
          <w:p w14:paraId="498364CD"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bCs/>
                <w:szCs w:val="21"/>
              </w:rPr>
              <w:t>2</w:t>
            </w:r>
          </w:p>
        </w:tc>
        <w:tc>
          <w:tcPr>
            <w:tcW w:w="1800" w:type="dxa"/>
            <w:noWrap/>
          </w:tcPr>
          <w:p w14:paraId="3D02998C"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62EEF71C"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46148749"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4BA56B2E"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2FA32AE0" w14:textId="77777777" w:rsidR="00843C35" w:rsidRDefault="00843C35">
            <w:pPr>
              <w:tabs>
                <w:tab w:val="left" w:pos="4680"/>
              </w:tabs>
              <w:spacing w:beforeLines="50" w:before="156" w:afterLines="50" w:after="156"/>
              <w:rPr>
                <w:rFonts w:ascii="宋体" w:cs="Arial"/>
                <w:bCs/>
                <w:szCs w:val="21"/>
              </w:rPr>
            </w:pPr>
          </w:p>
        </w:tc>
      </w:tr>
      <w:tr w:rsidR="00843C35" w14:paraId="7F10108B" w14:textId="77777777">
        <w:tc>
          <w:tcPr>
            <w:tcW w:w="720" w:type="dxa"/>
            <w:noWrap/>
          </w:tcPr>
          <w:p w14:paraId="346A071D"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bCs/>
                <w:szCs w:val="21"/>
              </w:rPr>
              <w:t>3</w:t>
            </w:r>
          </w:p>
        </w:tc>
        <w:tc>
          <w:tcPr>
            <w:tcW w:w="1800" w:type="dxa"/>
            <w:noWrap/>
          </w:tcPr>
          <w:p w14:paraId="0D61D8C5"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19B23FE8"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4E83EA7C"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0141CBFD"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65045A70" w14:textId="77777777" w:rsidR="00843C35" w:rsidRDefault="00843C35">
            <w:pPr>
              <w:tabs>
                <w:tab w:val="left" w:pos="4680"/>
              </w:tabs>
              <w:spacing w:beforeLines="50" w:before="156" w:afterLines="50" w:after="156"/>
              <w:rPr>
                <w:rFonts w:ascii="宋体" w:cs="Arial"/>
                <w:bCs/>
                <w:szCs w:val="21"/>
              </w:rPr>
            </w:pPr>
          </w:p>
        </w:tc>
      </w:tr>
      <w:tr w:rsidR="00843C35" w14:paraId="68529B48" w14:textId="77777777">
        <w:tc>
          <w:tcPr>
            <w:tcW w:w="720" w:type="dxa"/>
            <w:noWrap/>
          </w:tcPr>
          <w:p w14:paraId="0FAE49C5"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bCs/>
                <w:szCs w:val="21"/>
              </w:rPr>
              <w:t>4</w:t>
            </w:r>
          </w:p>
        </w:tc>
        <w:tc>
          <w:tcPr>
            <w:tcW w:w="1800" w:type="dxa"/>
            <w:noWrap/>
          </w:tcPr>
          <w:p w14:paraId="0A39CF66"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38974AFE"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79C12717"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7D487B29"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5F3C3D96" w14:textId="77777777" w:rsidR="00843C35" w:rsidRDefault="00843C35">
            <w:pPr>
              <w:tabs>
                <w:tab w:val="left" w:pos="4680"/>
              </w:tabs>
              <w:spacing w:beforeLines="50" w:before="156" w:afterLines="50" w:after="156"/>
              <w:rPr>
                <w:rFonts w:ascii="宋体" w:cs="Arial"/>
                <w:bCs/>
                <w:szCs w:val="21"/>
              </w:rPr>
            </w:pPr>
          </w:p>
        </w:tc>
      </w:tr>
      <w:tr w:rsidR="00843C35" w14:paraId="67818839" w14:textId="77777777">
        <w:tc>
          <w:tcPr>
            <w:tcW w:w="720" w:type="dxa"/>
            <w:noWrap/>
          </w:tcPr>
          <w:p w14:paraId="66BBC944" w14:textId="77777777" w:rsidR="00843C35" w:rsidRDefault="00000000">
            <w:pPr>
              <w:tabs>
                <w:tab w:val="left" w:pos="4680"/>
              </w:tabs>
              <w:spacing w:beforeLines="50" w:before="156" w:afterLines="50" w:after="156"/>
              <w:jc w:val="center"/>
              <w:rPr>
                <w:rFonts w:ascii="宋体" w:cs="Arial"/>
                <w:bCs/>
                <w:szCs w:val="21"/>
              </w:rPr>
            </w:pPr>
            <w:r>
              <w:rPr>
                <w:rFonts w:ascii="宋体" w:hAnsi="宋体" w:cs="Arial"/>
                <w:bCs/>
                <w:szCs w:val="21"/>
              </w:rPr>
              <w:t>5</w:t>
            </w:r>
          </w:p>
        </w:tc>
        <w:tc>
          <w:tcPr>
            <w:tcW w:w="1800" w:type="dxa"/>
            <w:noWrap/>
          </w:tcPr>
          <w:p w14:paraId="61755936"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5D361675"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6980A32F"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1E0CDC0D"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1863FACB" w14:textId="77777777" w:rsidR="00843C35" w:rsidRDefault="00843C35">
            <w:pPr>
              <w:tabs>
                <w:tab w:val="left" w:pos="4680"/>
              </w:tabs>
              <w:spacing w:beforeLines="50" w:before="156" w:afterLines="50" w:after="156"/>
              <w:rPr>
                <w:rFonts w:ascii="宋体" w:cs="Arial"/>
                <w:bCs/>
                <w:szCs w:val="21"/>
              </w:rPr>
            </w:pPr>
          </w:p>
        </w:tc>
      </w:tr>
      <w:tr w:rsidR="00843C35" w14:paraId="7F970181" w14:textId="77777777">
        <w:tc>
          <w:tcPr>
            <w:tcW w:w="720" w:type="dxa"/>
            <w:noWrap/>
          </w:tcPr>
          <w:p w14:paraId="35B607CC" w14:textId="77777777" w:rsidR="00843C35" w:rsidRDefault="00843C35">
            <w:pPr>
              <w:tabs>
                <w:tab w:val="left" w:pos="4680"/>
              </w:tabs>
              <w:spacing w:beforeLines="50" w:before="156" w:afterLines="50" w:after="156"/>
              <w:jc w:val="center"/>
              <w:rPr>
                <w:rFonts w:ascii="宋体" w:cs="Arial"/>
                <w:bCs/>
                <w:szCs w:val="21"/>
              </w:rPr>
            </w:pPr>
          </w:p>
        </w:tc>
        <w:tc>
          <w:tcPr>
            <w:tcW w:w="1800" w:type="dxa"/>
            <w:noWrap/>
          </w:tcPr>
          <w:p w14:paraId="1D7E69B8"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195275C1"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088152BF"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05A65333"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70C6DD8A" w14:textId="77777777" w:rsidR="00843C35" w:rsidRDefault="00843C35">
            <w:pPr>
              <w:tabs>
                <w:tab w:val="left" w:pos="4680"/>
              </w:tabs>
              <w:spacing w:beforeLines="50" w:before="156" w:afterLines="50" w:after="156"/>
              <w:rPr>
                <w:rFonts w:ascii="宋体" w:cs="Arial"/>
                <w:bCs/>
                <w:szCs w:val="21"/>
              </w:rPr>
            </w:pPr>
          </w:p>
        </w:tc>
      </w:tr>
      <w:tr w:rsidR="00843C35" w14:paraId="66111298" w14:textId="77777777">
        <w:tc>
          <w:tcPr>
            <w:tcW w:w="720" w:type="dxa"/>
            <w:noWrap/>
          </w:tcPr>
          <w:p w14:paraId="6FB6B3CE" w14:textId="77777777" w:rsidR="00843C35" w:rsidRDefault="00843C35">
            <w:pPr>
              <w:tabs>
                <w:tab w:val="left" w:pos="4680"/>
              </w:tabs>
              <w:spacing w:beforeLines="50" w:before="156" w:afterLines="50" w:after="156"/>
              <w:jc w:val="center"/>
              <w:rPr>
                <w:rFonts w:ascii="宋体" w:cs="Arial"/>
                <w:bCs/>
                <w:szCs w:val="21"/>
              </w:rPr>
            </w:pPr>
          </w:p>
        </w:tc>
        <w:tc>
          <w:tcPr>
            <w:tcW w:w="1800" w:type="dxa"/>
            <w:noWrap/>
          </w:tcPr>
          <w:p w14:paraId="5B2A47B8"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64A9AA7A"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5557080E"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69895199"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117DD628" w14:textId="77777777" w:rsidR="00843C35" w:rsidRDefault="00843C35">
            <w:pPr>
              <w:tabs>
                <w:tab w:val="left" w:pos="4680"/>
              </w:tabs>
              <w:spacing w:beforeLines="50" w:before="156" w:afterLines="50" w:after="156"/>
              <w:rPr>
                <w:rFonts w:ascii="宋体" w:cs="Arial"/>
                <w:bCs/>
                <w:szCs w:val="21"/>
              </w:rPr>
            </w:pPr>
          </w:p>
        </w:tc>
      </w:tr>
      <w:tr w:rsidR="00843C35" w14:paraId="45ED81FD" w14:textId="77777777">
        <w:tc>
          <w:tcPr>
            <w:tcW w:w="720" w:type="dxa"/>
            <w:noWrap/>
          </w:tcPr>
          <w:p w14:paraId="1D73CC28" w14:textId="77777777" w:rsidR="00843C35" w:rsidRDefault="00843C35">
            <w:pPr>
              <w:tabs>
                <w:tab w:val="left" w:pos="4680"/>
              </w:tabs>
              <w:spacing w:beforeLines="50" w:before="156" w:afterLines="50" w:after="156"/>
              <w:jc w:val="center"/>
              <w:rPr>
                <w:rFonts w:ascii="宋体" w:cs="Arial"/>
                <w:bCs/>
                <w:szCs w:val="21"/>
              </w:rPr>
            </w:pPr>
          </w:p>
        </w:tc>
        <w:tc>
          <w:tcPr>
            <w:tcW w:w="1800" w:type="dxa"/>
            <w:noWrap/>
          </w:tcPr>
          <w:p w14:paraId="30501D84" w14:textId="77777777" w:rsidR="00843C35" w:rsidRDefault="00843C35">
            <w:pPr>
              <w:tabs>
                <w:tab w:val="left" w:pos="4680"/>
              </w:tabs>
              <w:spacing w:beforeLines="50" w:before="156" w:afterLines="50" w:after="156"/>
              <w:rPr>
                <w:rFonts w:ascii="宋体" w:cs="Arial"/>
                <w:bCs/>
                <w:szCs w:val="21"/>
              </w:rPr>
            </w:pPr>
          </w:p>
        </w:tc>
        <w:tc>
          <w:tcPr>
            <w:tcW w:w="1575" w:type="dxa"/>
            <w:noWrap/>
          </w:tcPr>
          <w:p w14:paraId="1DF579FA" w14:textId="77777777" w:rsidR="00843C35" w:rsidRDefault="00843C35">
            <w:pPr>
              <w:tabs>
                <w:tab w:val="left" w:pos="4680"/>
              </w:tabs>
              <w:spacing w:beforeLines="50" w:before="156" w:afterLines="50" w:after="156"/>
              <w:rPr>
                <w:rFonts w:ascii="宋体" w:cs="Arial"/>
                <w:bCs/>
                <w:szCs w:val="21"/>
              </w:rPr>
            </w:pPr>
          </w:p>
        </w:tc>
        <w:tc>
          <w:tcPr>
            <w:tcW w:w="4725" w:type="dxa"/>
            <w:noWrap/>
          </w:tcPr>
          <w:p w14:paraId="73915E03" w14:textId="77777777" w:rsidR="00843C35" w:rsidRDefault="00843C35">
            <w:pPr>
              <w:tabs>
                <w:tab w:val="left" w:pos="4680"/>
              </w:tabs>
              <w:spacing w:beforeLines="50" w:before="156" w:afterLines="50" w:after="156"/>
              <w:rPr>
                <w:rFonts w:ascii="宋体" w:cs="Arial"/>
                <w:bCs/>
                <w:szCs w:val="21"/>
              </w:rPr>
            </w:pPr>
          </w:p>
        </w:tc>
        <w:tc>
          <w:tcPr>
            <w:tcW w:w="2940" w:type="dxa"/>
            <w:noWrap/>
          </w:tcPr>
          <w:p w14:paraId="2E13CFF2" w14:textId="77777777" w:rsidR="00843C35" w:rsidRDefault="00843C35">
            <w:pPr>
              <w:tabs>
                <w:tab w:val="left" w:pos="4680"/>
              </w:tabs>
              <w:spacing w:beforeLines="50" w:before="156" w:afterLines="50" w:after="156"/>
              <w:rPr>
                <w:rFonts w:ascii="宋体" w:cs="Arial"/>
                <w:bCs/>
                <w:szCs w:val="21"/>
              </w:rPr>
            </w:pPr>
          </w:p>
        </w:tc>
        <w:tc>
          <w:tcPr>
            <w:tcW w:w="2161" w:type="dxa"/>
            <w:noWrap/>
          </w:tcPr>
          <w:p w14:paraId="61566B98" w14:textId="77777777" w:rsidR="00843C35" w:rsidRDefault="00843C35">
            <w:pPr>
              <w:tabs>
                <w:tab w:val="left" w:pos="4680"/>
              </w:tabs>
              <w:spacing w:beforeLines="50" w:before="156" w:afterLines="50" w:after="156"/>
              <w:rPr>
                <w:rFonts w:ascii="宋体" w:cs="Arial"/>
                <w:bCs/>
                <w:szCs w:val="21"/>
              </w:rPr>
            </w:pPr>
          </w:p>
        </w:tc>
      </w:tr>
    </w:tbl>
    <w:p w14:paraId="64C35DA7" w14:textId="77777777" w:rsidR="00843C35" w:rsidRDefault="00843C35">
      <w:pPr>
        <w:tabs>
          <w:tab w:val="left" w:pos="4680"/>
        </w:tabs>
        <w:spacing w:afterLines="50" w:after="156" w:line="300" w:lineRule="auto"/>
        <w:rPr>
          <w:rFonts w:ascii="宋体" w:cs="Arial"/>
          <w:b/>
          <w:bCs/>
          <w:sz w:val="24"/>
          <w:szCs w:val="20"/>
          <w:u w:val="single"/>
        </w:rPr>
        <w:sectPr w:rsidR="00843C35">
          <w:pgSz w:w="16838" w:h="11906" w:orient="landscape"/>
          <w:pgMar w:top="1440" w:right="1440" w:bottom="1440" w:left="1440" w:header="851" w:footer="992" w:gutter="0"/>
          <w:cols w:space="720"/>
          <w:docGrid w:type="lines" w:linePitch="312"/>
        </w:sectPr>
      </w:pPr>
    </w:p>
    <w:p w14:paraId="458D87B5" w14:textId="77777777" w:rsidR="00843C35" w:rsidRDefault="00000000">
      <w:pPr>
        <w:pStyle w:val="378020"/>
        <w:adjustRightInd w:val="0"/>
        <w:snapToGrid w:val="0"/>
        <w:spacing w:before="120" w:after="120"/>
        <w:outlineLvl w:val="1"/>
        <w:rPr>
          <w:rFonts w:hint="eastAsia"/>
        </w:rPr>
      </w:pPr>
      <w:bookmarkStart w:id="569" w:name="_Toc486580343"/>
      <w:bookmarkStart w:id="570" w:name="_Toc490331634"/>
      <w:bookmarkStart w:id="571" w:name="_Toc483680587"/>
      <w:bookmarkStart w:id="572" w:name="_Toc489280150"/>
      <w:bookmarkStart w:id="573" w:name="_Toc497456853"/>
      <w:bookmarkStart w:id="574" w:name="_Toc30766"/>
      <w:r>
        <w:rPr>
          <w:rFonts w:hint="eastAsia"/>
        </w:rPr>
        <w:lastRenderedPageBreak/>
        <w:t>附表</w:t>
      </w:r>
      <w:r>
        <w:t>2</w:t>
      </w:r>
      <w:r>
        <w:rPr>
          <w:rFonts w:hint="eastAsia"/>
        </w:rPr>
        <w:t>：评标专家声明书</w:t>
      </w:r>
      <w:bookmarkEnd w:id="569"/>
      <w:bookmarkEnd w:id="570"/>
      <w:bookmarkEnd w:id="571"/>
      <w:bookmarkEnd w:id="572"/>
      <w:bookmarkEnd w:id="573"/>
      <w:bookmarkEnd w:id="574"/>
    </w:p>
    <w:p w14:paraId="51E9A913" w14:textId="77777777" w:rsidR="00843C35" w:rsidRDefault="00843C35">
      <w:pPr>
        <w:widowControl/>
        <w:spacing w:line="360" w:lineRule="auto"/>
        <w:jc w:val="center"/>
        <w:rPr>
          <w:rFonts w:ascii="宋体" w:cs="宋体"/>
          <w:b/>
          <w:bCs/>
          <w:kern w:val="0"/>
          <w:sz w:val="28"/>
          <w:szCs w:val="28"/>
        </w:rPr>
      </w:pPr>
    </w:p>
    <w:p w14:paraId="70C1B939" w14:textId="77777777" w:rsidR="00843C35" w:rsidRDefault="00000000">
      <w:pPr>
        <w:widowControl/>
        <w:spacing w:line="360" w:lineRule="auto"/>
        <w:jc w:val="center"/>
        <w:rPr>
          <w:rFonts w:ascii="宋体" w:cs="宋体"/>
          <w:kern w:val="0"/>
          <w:sz w:val="28"/>
          <w:szCs w:val="28"/>
        </w:rPr>
      </w:pPr>
      <w:r>
        <w:rPr>
          <w:rFonts w:ascii="宋体" w:hAnsi="宋体" w:cs="宋体" w:hint="eastAsia"/>
          <w:b/>
          <w:bCs/>
          <w:kern w:val="0"/>
          <w:sz w:val="28"/>
          <w:szCs w:val="28"/>
        </w:rPr>
        <w:t>评标专家声明书</w:t>
      </w:r>
    </w:p>
    <w:p w14:paraId="250FA978" w14:textId="77777777" w:rsidR="00843C35" w:rsidRDefault="00843C35">
      <w:pPr>
        <w:widowControl/>
        <w:spacing w:line="360" w:lineRule="auto"/>
        <w:rPr>
          <w:rFonts w:ascii="宋体" w:cs="宋体"/>
          <w:kern w:val="0"/>
          <w:szCs w:val="21"/>
        </w:rPr>
      </w:pPr>
    </w:p>
    <w:p w14:paraId="5A7B89E8" w14:textId="77777777" w:rsidR="00843C35" w:rsidRDefault="00000000">
      <w:pPr>
        <w:widowControl/>
        <w:spacing w:line="480" w:lineRule="auto"/>
        <w:ind w:firstLineChars="200" w:firstLine="420"/>
        <w:rPr>
          <w:rFonts w:ascii="宋体" w:cs="宋体"/>
          <w:kern w:val="0"/>
          <w:szCs w:val="21"/>
        </w:rPr>
      </w:pPr>
      <w:r>
        <w:rPr>
          <w:rFonts w:ascii="宋体" w:hAnsi="宋体" w:cs="宋体" w:hint="eastAsia"/>
          <w:kern w:val="0"/>
          <w:szCs w:val="21"/>
        </w:rPr>
        <w:t>本人接受招标人邀请，担任</w:t>
      </w:r>
      <w:r>
        <w:rPr>
          <w:rFonts w:ascii="宋体" w:hAnsi="宋体" w:cs="Arial" w:hint="eastAsia"/>
          <w:bCs/>
          <w:szCs w:val="21"/>
        </w:rPr>
        <w:t>（工程名称）</w:t>
      </w:r>
      <w:r>
        <w:rPr>
          <w:rFonts w:ascii="宋体" w:hAnsi="宋体" w:cs="宋体" w:hint="eastAsia"/>
          <w:kern w:val="0"/>
          <w:szCs w:val="21"/>
        </w:rPr>
        <w:t>施工总承包招标的评标专家。</w:t>
      </w:r>
    </w:p>
    <w:p w14:paraId="0A0FDE73" w14:textId="77777777" w:rsidR="00843C35" w:rsidRDefault="00000000">
      <w:pPr>
        <w:widowControl/>
        <w:spacing w:line="480" w:lineRule="auto"/>
        <w:ind w:firstLineChars="200" w:firstLine="420"/>
        <w:rPr>
          <w:rFonts w:ascii="宋体" w:cs="宋体"/>
          <w:kern w:val="0"/>
          <w:szCs w:val="21"/>
        </w:rPr>
      </w:pPr>
      <w:r>
        <w:rPr>
          <w:rFonts w:ascii="宋体" w:hAnsi="宋体" w:cs="宋体" w:hint="eastAsia"/>
          <w:kern w:val="0"/>
          <w:szCs w:val="21"/>
        </w:rPr>
        <w:t>本人声明：</w:t>
      </w:r>
      <w:r>
        <w:rPr>
          <w:rFonts w:ascii="宋体" w:hAnsi="宋体" w:cs="Arial" w:hint="eastAsia"/>
          <w:bCs/>
          <w:kern w:val="0"/>
          <w:szCs w:val="21"/>
        </w:rPr>
        <w:t>在评标</w:t>
      </w:r>
      <w:r>
        <w:rPr>
          <w:rFonts w:ascii="宋体" w:hAnsi="宋体" w:cs="宋体" w:hint="eastAsia"/>
          <w:kern w:val="0"/>
          <w:szCs w:val="21"/>
        </w:rPr>
        <w:t>前未与招标人、招标代理机构以及投标人发生可能影响评标结果的接触；在中标结果确定之前，不向外透露对投标文件的评审、中标候选人的推荐情况以及与评标有关的其他情况；不收受招标人超出合理报酬以外的任何现金、有价证券和礼物；不收受有关利害关系人的任何财物和好处；无国家及本市有关规定需要回避的情形。</w:t>
      </w:r>
    </w:p>
    <w:p w14:paraId="1FE5DFD4" w14:textId="77777777" w:rsidR="00843C35" w:rsidRDefault="00000000">
      <w:pPr>
        <w:widowControl/>
        <w:spacing w:line="480" w:lineRule="auto"/>
        <w:ind w:firstLineChars="200" w:firstLine="420"/>
        <w:rPr>
          <w:rFonts w:ascii="宋体" w:cs="宋体"/>
          <w:kern w:val="0"/>
          <w:szCs w:val="21"/>
        </w:rPr>
      </w:pPr>
      <w:r>
        <w:rPr>
          <w:rFonts w:ascii="宋体" w:hAnsi="宋体" w:cs="宋体" w:hint="eastAsia"/>
          <w:kern w:val="0"/>
          <w:szCs w:val="21"/>
        </w:rPr>
        <w:t>本人郑重保证：在评标过程中，遵守有关法律、法规、规章和评标纪律；服从评标委员会的统一安排；独立、客观、公正地履行评标专家职责。</w:t>
      </w:r>
    </w:p>
    <w:p w14:paraId="5115B67F" w14:textId="77777777" w:rsidR="00843C35" w:rsidRDefault="00000000">
      <w:pPr>
        <w:widowControl/>
        <w:spacing w:line="480" w:lineRule="auto"/>
        <w:ind w:firstLineChars="200" w:firstLine="420"/>
        <w:rPr>
          <w:rFonts w:ascii="宋体" w:cs="宋体"/>
          <w:kern w:val="0"/>
          <w:szCs w:val="21"/>
        </w:rPr>
      </w:pPr>
      <w:r>
        <w:rPr>
          <w:rFonts w:ascii="宋体" w:hAnsi="宋体" w:cs="宋体" w:hint="eastAsia"/>
          <w:kern w:val="0"/>
          <w:szCs w:val="21"/>
        </w:rPr>
        <w:t>本人接受有关行政监督部门依法实施监督。如违反上述承诺或者不能履行评标专家职责，本人愿意承担一切由此带来的法律责任。</w:t>
      </w:r>
    </w:p>
    <w:p w14:paraId="446EA51B" w14:textId="77777777" w:rsidR="00843C35" w:rsidRDefault="00000000">
      <w:pPr>
        <w:widowControl/>
        <w:spacing w:line="480" w:lineRule="auto"/>
        <w:ind w:firstLineChars="200" w:firstLine="420"/>
        <w:rPr>
          <w:rFonts w:ascii="宋体" w:cs="宋体"/>
          <w:kern w:val="0"/>
          <w:szCs w:val="21"/>
        </w:rPr>
      </w:pPr>
      <w:r>
        <w:rPr>
          <w:rFonts w:ascii="宋体" w:hAnsi="宋体" w:cs="宋体" w:hint="eastAsia"/>
          <w:kern w:val="0"/>
          <w:szCs w:val="21"/>
        </w:rPr>
        <w:t>特此声明。</w:t>
      </w:r>
    </w:p>
    <w:p w14:paraId="5B2AFF6B" w14:textId="77777777" w:rsidR="00843C35" w:rsidRDefault="00843C35">
      <w:pPr>
        <w:widowControl/>
        <w:spacing w:line="360" w:lineRule="auto"/>
        <w:rPr>
          <w:rFonts w:ascii="宋体" w:cs="宋体"/>
          <w:kern w:val="0"/>
          <w:szCs w:val="21"/>
        </w:rPr>
      </w:pPr>
    </w:p>
    <w:p w14:paraId="7D0743FE" w14:textId="77777777" w:rsidR="00843C35" w:rsidRDefault="00000000">
      <w:pPr>
        <w:spacing w:line="360" w:lineRule="auto"/>
        <w:ind w:firstLineChars="200" w:firstLine="420"/>
        <w:rPr>
          <w:rFonts w:ascii="宋体"/>
          <w:szCs w:val="21"/>
          <w:u w:val="single"/>
        </w:rPr>
      </w:pPr>
      <w:r>
        <w:rPr>
          <w:rFonts w:ascii="宋体" w:hAnsi="宋体" w:cs="Arial" w:hint="eastAsia"/>
          <w:szCs w:val="21"/>
        </w:rPr>
        <w:t>评标委员会成员签字：</w:t>
      </w:r>
    </w:p>
    <w:p w14:paraId="4C179C58" w14:textId="77777777" w:rsidR="00843C35" w:rsidRDefault="00843C35">
      <w:pPr>
        <w:spacing w:line="360" w:lineRule="auto"/>
        <w:rPr>
          <w:rFonts w:ascii="宋体" w:hAnsi="宋体" w:hint="eastAsia"/>
          <w:szCs w:val="21"/>
        </w:rPr>
      </w:pPr>
    </w:p>
    <w:p w14:paraId="52CBECB1" w14:textId="77777777" w:rsidR="00843C35" w:rsidRDefault="00000000">
      <w:pPr>
        <w:spacing w:line="360" w:lineRule="auto"/>
        <w:ind w:firstLineChars="200" w:firstLine="420"/>
        <w:jc w:val="right"/>
        <w:rPr>
          <w:rFonts w:ascii="宋体"/>
          <w:szCs w:val="21"/>
        </w:rPr>
      </w:pPr>
      <w:r>
        <w:rPr>
          <w:rFonts w:ascii="宋体" w:hAnsi="宋体" w:hint="eastAsia"/>
          <w:szCs w:val="21"/>
        </w:rPr>
        <w:t>日期：年月日</w:t>
      </w:r>
    </w:p>
    <w:p w14:paraId="2F0BCA0A" w14:textId="77777777" w:rsidR="00843C35" w:rsidRDefault="00000000">
      <w:pPr>
        <w:pStyle w:val="378020"/>
        <w:adjustRightInd w:val="0"/>
        <w:snapToGrid w:val="0"/>
        <w:spacing w:before="120" w:after="120"/>
        <w:outlineLvl w:val="1"/>
        <w:rPr>
          <w:rFonts w:hint="eastAsia"/>
          <w:b/>
        </w:rPr>
      </w:pPr>
      <w:r>
        <w:rPr>
          <w:szCs w:val="21"/>
        </w:rPr>
        <w:br w:type="page"/>
      </w:r>
      <w:bookmarkStart w:id="575" w:name="_Toc486580344"/>
      <w:bookmarkStart w:id="576" w:name="_Toc497456854"/>
      <w:bookmarkStart w:id="577" w:name="_Toc489280151"/>
      <w:bookmarkStart w:id="578" w:name="_Toc483680588"/>
      <w:bookmarkStart w:id="579" w:name="_Toc26781"/>
      <w:bookmarkStart w:id="580" w:name="_Toc490331635"/>
      <w:r>
        <w:rPr>
          <w:rFonts w:hint="eastAsia"/>
        </w:rPr>
        <w:lastRenderedPageBreak/>
        <w:t>附表</w:t>
      </w:r>
      <w:r>
        <w:t>3</w:t>
      </w:r>
      <w:r>
        <w:rPr>
          <w:rFonts w:hint="eastAsia"/>
        </w:rPr>
        <w:t>：技术暗标编号确认表</w:t>
      </w:r>
      <w:bookmarkEnd w:id="575"/>
      <w:bookmarkEnd w:id="576"/>
      <w:bookmarkEnd w:id="577"/>
      <w:bookmarkEnd w:id="578"/>
      <w:bookmarkEnd w:id="579"/>
      <w:bookmarkEnd w:id="580"/>
    </w:p>
    <w:p w14:paraId="4D341FF4" w14:textId="77777777" w:rsidR="00843C35" w:rsidRDefault="00000000">
      <w:pPr>
        <w:widowControl/>
        <w:jc w:val="center"/>
        <w:rPr>
          <w:rFonts w:ascii="宋体" w:cs="Arial"/>
          <w:bCs/>
          <w:szCs w:val="21"/>
        </w:rPr>
      </w:pPr>
      <w:r>
        <w:rPr>
          <w:rFonts w:ascii="宋体" w:hAnsi="宋体" w:cs="宋体" w:hint="eastAsia"/>
          <w:b/>
          <w:bCs/>
          <w:kern w:val="0"/>
          <w:sz w:val="28"/>
          <w:szCs w:val="28"/>
        </w:rPr>
        <w:t>技术暗标编号确认表</w:t>
      </w:r>
    </w:p>
    <w:p w14:paraId="70B53E8B" w14:textId="77777777" w:rsidR="00843C35" w:rsidRDefault="00000000">
      <w:pPr>
        <w:tabs>
          <w:tab w:val="left" w:pos="4680"/>
        </w:tabs>
        <w:spacing w:afterLines="25" w:after="60"/>
        <w:rPr>
          <w:rFonts w:ascii="宋体" w:cs="Arial"/>
          <w:bCs/>
          <w:szCs w:val="21"/>
        </w:rPr>
      </w:pPr>
      <w:r>
        <w:rPr>
          <w:rFonts w:ascii="宋体" w:hAnsi="宋体" w:cs="Arial" w:hint="eastAsia"/>
          <w:bCs/>
          <w:szCs w:val="21"/>
        </w:rPr>
        <w:t>工程名称：</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5"/>
        <w:gridCol w:w="2126"/>
        <w:gridCol w:w="890"/>
        <w:gridCol w:w="890"/>
        <w:gridCol w:w="890"/>
        <w:gridCol w:w="890"/>
        <w:gridCol w:w="890"/>
        <w:gridCol w:w="890"/>
        <w:gridCol w:w="898"/>
      </w:tblGrid>
      <w:tr w:rsidR="00843C35" w14:paraId="444883F3" w14:textId="77777777">
        <w:trPr>
          <w:trHeight w:val="590"/>
          <w:jc w:val="center"/>
        </w:trPr>
        <w:tc>
          <w:tcPr>
            <w:tcW w:w="675" w:type="dxa"/>
            <w:vMerge w:val="restart"/>
            <w:tcBorders>
              <w:top w:val="single" w:sz="8" w:space="0" w:color="auto"/>
            </w:tcBorders>
            <w:noWrap/>
            <w:vAlign w:val="center"/>
          </w:tcPr>
          <w:p w14:paraId="6F743DB5" w14:textId="77777777" w:rsidR="00843C35" w:rsidRDefault="00000000">
            <w:pPr>
              <w:tabs>
                <w:tab w:val="left" w:pos="4680"/>
              </w:tabs>
              <w:jc w:val="center"/>
              <w:rPr>
                <w:rFonts w:ascii="宋体" w:cs="Arial"/>
                <w:bCs/>
                <w:szCs w:val="21"/>
              </w:rPr>
            </w:pPr>
            <w:r>
              <w:rPr>
                <w:rFonts w:ascii="宋体" w:hAnsi="宋体" w:cs="Arial" w:hint="eastAsia"/>
                <w:bCs/>
                <w:szCs w:val="21"/>
              </w:rPr>
              <w:t>序号</w:t>
            </w:r>
          </w:p>
        </w:tc>
        <w:tc>
          <w:tcPr>
            <w:tcW w:w="2126" w:type="dxa"/>
            <w:vMerge w:val="restart"/>
            <w:tcBorders>
              <w:top w:val="single" w:sz="8" w:space="0" w:color="auto"/>
            </w:tcBorders>
            <w:noWrap/>
            <w:vAlign w:val="center"/>
          </w:tcPr>
          <w:p w14:paraId="674A58F9" w14:textId="77777777" w:rsidR="00843C35" w:rsidRDefault="00000000">
            <w:pPr>
              <w:tabs>
                <w:tab w:val="left" w:pos="4680"/>
              </w:tabs>
              <w:jc w:val="center"/>
              <w:rPr>
                <w:rFonts w:ascii="宋体" w:cs="Arial"/>
                <w:bCs/>
                <w:szCs w:val="21"/>
              </w:rPr>
            </w:pPr>
            <w:r>
              <w:rPr>
                <w:rFonts w:ascii="宋体" w:hAnsi="宋体" w:cs="Arial" w:hint="eastAsia"/>
                <w:bCs/>
                <w:szCs w:val="21"/>
              </w:rPr>
              <w:t>施工组织设计模块名称</w:t>
            </w:r>
          </w:p>
        </w:tc>
        <w:tc>
          <w:tcPr>
            <w:tcW w:w="6238" w:type="dxa"/>
            <w:gridSpan w:val="7"/>
            <w:tcBorders>
              <w:top w:val="single" w:sz="8" w:space="0" w:color="auto"/>
            </w:tcBorders>
            <w:noWrap/>
            <w:vAlign w:val="center"/>
          </w:tcPr>
          <w:p w14:paraId="230DD47A" w14:textId="77777777" w:rsidR="00843C35" w:rsidRDefault="00000000">
            <w:pPr>
              <w:tabs>
                <w:tab w:val="left" w:pos="4680"/>
              </w:tabs>
              <w:jc w:val="center"/>
              <w:rPr>
                <w:rFonts w:ascii="宋体" w:cs="Arial"/>
                <w:bCs/>
                <w:szCs w:val="21"/>
              </w:rPr>
            </w:pPr>
            <w:r>
              <w:rPr>
                <w:rFonts w:ascii="宋体" w:hAnsi="宋体" w:cs="Arial" w:hint="eastAsia"/>
                <w:bCs/>
                <w:szCs w:val="21"/>
              </w:rPr>
              <w:t>投标人名称及模块暗标编号</w:t>
            </w:r>
          </w:p>
        </w:tc>
      </w:tr>
      <w:tr w:rsidR="00843C35" w14:paraId="51349F93" w14:textId="77777777">
        <w:trPr>
          <w:trHeight w:val="580"/>
          <w:jc w:val="center"/>
        </w:trPr>
        <w:tc>
          <w:tcPr>
            <w:tcW w:w="675" w:type="dxa"/>
            <w:vMerge/>
            <w:noWrap/>
            <w:vAlign w:val="center"/>
          </w:tcPr>
          <w:p w14:paraId="0A517B83" w14:textId="77777777" w:rsidR="00843C35" w:rsidRDefault="00843C35">
            <w:pPr>
              <w:tabs>
                <w:tab w:val="left" w:pos="4680"/>
              </w:tabs>
              <w:jc w:val="center"/>
              <w:rPr>
                <w:rFonts w:ascii="宋体" w:cs="Arial"/>
                <w:bCs/>
                <w:szCs w:val="21"/>
              </w:rPr>
            </w:pPr>
          </w:p>
        </w:tc>
        <w:tc>
          <w:tcPr>
            <w:tcW w:w="2126" w:type="dxa"/>
            <w:vMerge/>
            <w:noWrap/>
            <w:vAlign w:val="center"/>
          </w:tcPr>
          <w:p w14:paraId="5D8804DC" w14:textId="77777777" w:rsidR="00843C35" w:rsidRDefault="00843C35">
            <w:pPr>
              <w:tabs>
                <w:tab w:val="left" w:pos="4680"/>
              </w:tabs>
              <w:jc w:val="center"/>
              <w:rPr>
                <w:rFonts w:ascii="宋体" w:cs="Arial"/>
                <w:bCs/>
                <w:szCs w:val="21"/>
              </w:rPr>
            </w:pPr>
          </w:p>
        </w:tc>
        <w:tc>
          <w:tcPr>
            <w:tcW w:w="890" w:type="dxa"/>
            <w:noWrap/>
            <w:vAlign w:val="center"/>
          </w:tcPr>
          <w:p w14:paraId="2CC2F395" w14:textId="77777777" w:rsidR="00843C35" w:rsidRDefault="00843C35">
            <w:pPr>
              <w:tabs>
                <w:tab w:val="left" w:pos="4680"/>
              </w:tabs>
              <w:jc w:val="center"/>
              <w:rPr>
                <w:rFonts w:ascii="宋体" w:cs="Arial"/>
                <w:bCs/>
                <w:szCs w:val="21"/>
              </w:rPr>
            </w:pPr>
          </w:p>
        </w:tc>
        <w:tc>
          <w:tcPr>
            <w:tcW w:w="890" w:type="dxa"/>
            <w:noWrap/>
            <w:vAlign w:val="center"/>
          </w:tcPr>
          <w:p w14:paraId="661C692D" w14:textId="77777777" w:rsidR="00843C35" w:rsidRDefault="00843C35">
            <w:pPr>
              <w:tabs>
                <w:tab w:val="left" w:pos="4680"/>
              </w:tabs>
              <w:jc w:val="center"/>
              <w:rPr>
                <w:rFonts w:ascii="宋体" w:cs="Arial"/>
                <w:bCs/>
                <w:szCs w:val="21"/>
              </w:rPr>
            </w:pPr>
          </w:p>
        </w:tc>
        <w:tc>
          <w:tcPr>
            <w:tcW w:w="890" w:type="dxa"/>
            <w:noWrap/>
            <w:vAlign w:val="center"/>
          </w:tcPr>
          <w:p w14:paraId="2F8101C8" w14:textId="77777777" w:rsidR="00843C35" w:rsidRDefault="00843C35">
            <w:pPr>
              <w:tabs>
                <w:tab w:val="left" w:pos="4680"/>
              </w:tabs>
              <w:jc w:val="center"/>
              <w:rPr>
                <w:rFonts w:ascii="宋体" w:cs="Arial"/>
                <w:bCs/>
                <w:szCs w:val="21"/>
              </w:rPr>
            </w:pPr>
          </w:p>
        </w:tc>
        <w:tc>
          <w:tcPr>
            <w:tcW w:w="890" w:type="dxa"/>
            <w:noWrap/>
            <w:vAlign w:val="center"/>
          </w:tcPr>
          <w:p w14:paraId="1429C53E" w14:textId="77777777" w:rsidR="00843C35" w:rsidRDefault="00843C35">
            <w:pPr>
              <w:tabs>
                <w:tab w:val="left" w:pos="4680"/>
              </w:tabs>
              <w:jc w:val="center"/>
              <w:rPr>
                <w:rFonts w:ascii="宋体" w:cs="Arial"/>
                <w:bCs/>
                <w:szCs w:val="21"/>
              </w:rPr>
            </w:pPr>
          </w:p>
        </w:tc>
        <w:tc>
          <w:tcPr>
            <w:tcW w:w="890" w:type="dxa"/>
            <w:noWrap/>
            <w:vAlign w:val="center"/>
          </w:tcPr>
          <w:p w14:paraId="4BA9EA2C" w14:textId="77777777" w:rsidR="00843C35" w:rsidRDefault="00843C35">
            <w:pPr>
              <w:tabs>
                <w:tab w:val="left" w:pos="4680"/>
              </w:tabs>
              <w:jc w:val="center"/>
              <w:rPr>
                <w:rFonts w:ascii="宋体" w:cs="Arial"/>
                <w:bCs/>
                <w:szCs w:val="21"/>
              </w:rPr>
            </w:pPr>
          </w:p>
        </w:tc>
        <w:tc>
          <w:tcPr>
            <w:tcW w:w="890" w:type="dxa"/>
            <w:noWrap/>
            <w:vAlign w:val="center"/>
          </w:tcPr>
          <w:p w14:paraId="1167E861" w14:textId="77777777" w:rsidR="00843C35" w:rsidRDefault="00843C35">
            <w:pPr>
              <w:tabs>
                <w:tab w:val="left" w:pos="4680"/>
              </w:tabs>
              <w:jc w:val="center"/>
              <w:rPr>
                <w:rFonts w:ascii="宋体" w:cs="Arial"/>
                <w:bCs/>
                <w:szCs w:val="21"/>
              </w:rPr>
            </w:pPr>
          </w:p>
        </w:tc>
        <w:tc>
          <w:tcPr>
            <w:tcW w:w="898" w:type="dxa"/>
            <w:noWrap/>
            <w:vAlign w:val="center"/>
          </w:tcPr>
          <w:p w14:paraId="5AA7E16D" w14:textId="77777777" w:rsidR="00843C35" w:rsidRDefault="00843C35">
            <w:pPr>
              <w:tabs>
                <w:tab w:val="left" w:pos="4680"/>
              </w:tabs>
              <w:jc w:val="center"/>
              <w:rPr>
                <w:rFonts w:ascii="宋体" w:cs="Arial"/>
                <w:bCs/>
                <w:szCs w:val="21"/>
              </w:rPr>
            </w:pPr>
          </w:p>
        </w:tc>
      </w:tr>
      <w:tr w:rsidR="00843C35" w14:paraId="0D10D106" w14:textId="77777777">
        <w:trPr>
          <w:trHeight w:val="580"/>
          <w:jc w:val="center"/>
        </w:trPr>
        <w:tc>
          <w:tcPr>
            <w:tcW w:w="675" w:type="dxa"/>
            <w:noWrap/>
            <w:vAlign w:val="center"/>
          </w:tcPr>
          <w:p w14:paraId="5388272B" w14:textId="77777777" w:rsidR="00843C35" w:rsidRDefault="00843C35">
            <w:pPr>
              <w:tabs>
                <w:tab w:val="left" w:pos="4680"/>
              </w:tabs>
              <w:jc w:val="center"/>
              <w:rPr>
                <w:rFonts w:ascii="宋体" w:cs="Arial"/>
                <w:bCs/>
                <w:szCs w:val="21"/>
              </w:rPr>
            </w:pPr>
          </w:p>
        </w:tc>
        <w:tc>
          <w:tcPr>
            <w:tcW w:w="2126" w:type="dxa"/>
            <w:noWrap/>
            <w:vAlign w:val="center"/>
          </w:tcPr>
          <w:p w14:paraId="39C64037" w14:textId="77777777" w:rsidR="00843C35" w:rsidRDefault="00843C35">
            <w:pPr>
              <w:tabs>
                <w:tab w:val="left" w:pos="4680"/>
              </w:tabs>
              <w:jc w:val="center"/>
              <w:rPr>
                <w:rFonts w:ascii="宋体" w:cs="Arial"/>
                <w:bCs/>
                <w:szCs w:val="21"/>
              </w:rPr>
            </w:pPr>
          </w:p>
        </w:tc>
        <w:tc>
          <w:tcPr>
            <w:tcW w:w="890" w:type="dxa"/>
            <w:noWrap/>
            <w:vAlign w:val="center"/>
          </w:tcPr>
          <w:p w14:paraId="47F70A89" w14:textId="77777777" w:rsidR="00843C35" w:rsidRDefault="00843C35">
            <w:pPr>
              <w:tabs>
                <w:tab w:val="left" w:pos="4680"/>
              </w:tabs>
              <w:jc w:val="center"/>
              <w:rPr>
                <w:rFonts w:ascii="宋体" w:cs="Arial"/>
                <w:bCs/>
                <w:szCs w:val="21"/>
              </w:rPr>
            </w:pPr>
          </w:p>
        </w:tc>
        <w:tc>
          <w:tcPr>
            <w:tcW w:w="890" w:type="dxa"/>
            <w:noWrap/>
            <w:vAlign w:val="center"/>
          </w:tcPr>
          <w:p w14:paraId="02F1C19E" w14:textId="77777777" w:rsidR="00843C35" w:rsidRDefault="00843C35">
            <w:pPr>
              <w:tabs>
                <w:tab w:val="left" w:pos="4680"/>
              </w:tabs>
              <w:jc w:val="center"/>
              <w:rPr>
                <w:rFonts w:ascii="宋体" w:cs="Arial"/>
                <w:bCs/>
                <w:szCs w:val="21"/>
              </w:rPr>
            </w:pPr>
          </w:p>
        </w:tc>
        <w:tc>
          <w:tcPr>
            <w:tcW w:w="890" w:type="dxa"/>
            <w:noWrap/>
            <w:vAlign w:val="center"/>
          </w:tcPr>
          <w:p w14:paraId="6D669172" w14:textId="77777777" w:rsidR="00843C35" w:rsidRDefault="00843C35">
            <w:pPr>
              <w:tabs>
                <w:tab w:val="left" w:pos="4680"/>
              </w:tabs>
              <w:jc w:val="center"/>
              <w:rPr>
                <w:rFonts w:ascii="宋体" w:cs="Arial"/>
                <w:bCs/>
                <w:szCs w:val="21"/>
              </w:rPr>
            </w:pPr>
          </w:p>
        </w:tc>
        <w:tc>
          <w:tcPr>
            <w:tcW w:w="890" w:type="dxa"/>
            <w:noWrap/>
            <w:vAlign w:val="center"/>
          </w:tcPr>
          <w:p w14:paraId="57E78341" w14:textId="77777777" w:rsidR="00843C35" w:rsidRDefault="00843C35">
            <w:pPr>
              <w:tabs>
                <w:tab w:val="left" w:pos="4680"/>
              </w:tabs>
              <w:jc w:val="center"/>
              <w:rPr>
                <w:rFonts w:ascii="宋体" w:cs="Arial"/>
                <w:bCs/>
                <w:szCs w:val="21"/>
              </w:rPr>
            </w:pPr>
          </w:p>
        </w:tc>
        <w:tc>
          <w:tcPr>
            <w:tcW w:w="890" w:type="dxa"/>
            <w:noWrap/>
            <w:vAlign w:val="center"/>
          </w:tcPr>
          <w:p w14:paraId="663E2FA7" w14:textId="77777777" w:rsidR="00843C35" w:rsidRDefault="00843C35">
            <w:pPr>
              <w:tabs>
                <w:tab w:val="left" w:pos="4680"/>
              </w:tabs>
              <w:jc w:val="center"/>
              <w:rPr>
                <w:rFonts w:ascii="宋体" w:cs="Arial"/>
                <w:bCs/>
                <w:szCs w:val="21"/>
              </w:rPr>
            </w:pPr>
          </w:p>
        </w:tc>
        <w:tc>
          <w:tcPr>
            <w:tcW w:w="890" w:type="dxa"/>
            <w:noWrap/>
            <w:vAlign w:val="center"/>
          </w:tcPr>
          <w:p w14:paraId="4AC6222A" w14:textId="77777777" w:rsidR="00843C35" w:rsidRDefault="00843C35">
            <w:pPr>
              <w:tabs>
                <w:tab w:val="left" w:pos="4680"/>
              </w:tabs>
              <w:jc w:val="center"/>
              <w:rPr>
                <w:rFonts w:ascii="宋体" w:cs="Arial"/>
                <w:bCs/>
                <w:szCs w:val="21"/>
              </w:rPr>
            </w:pPr>
          </w:p>
        </w:tc>
        <w:tc>
          <w:tcPr>
            <w:tcW w:w="898" w:type="dxa"/>
            <w:noWrap/>
            <w:vAlign w:val="center"/>
          </w:tcPr>
          <w:p w14:paraId="3D810BB7" w14:textId="77777777" w:rsidR="00843C35" w:rsidRDefault="00843C35">
            <w:pPr>
              <w:tabs>
                <w:tab w:val="left" w:pos="4680"/>
              </w:tabs>
              <w:jc w:val="center"/>
              <w:rPr>
                <w:rFonts w:ascii="宋体" w:cs="Arial"/>
                <w:bCs/>
                <w:szCs w:val="21"/>
              </w:rPr>
            </w:pPr>
          </w:p>
        </w:tc>
      </w:tr>
      <w:tr w:rsidR="00843C35" w14:paraId="2F321957" w14:textId="77777777">
        <w:trPr>
          <w:trHeight w:val="580"/>
          <w:jc w:val="center"/>
        </w:trPr>
        <w:tc>
          <w:tcPr>
            <w:tcW w:w="675" w:type="dxa"/>
            <w:noWrap/>
            <w:vAlign w:val="center"/>
          </w:tcPr>
          <w:p w14:paraId="0BBF3C9E" w14:textId="77777777" w:rsidR="00843C35" w:rsidRDefault="00843C35">
            <w:pPr>
              <w:tabs>
                <w:tab w:val="left" w:pos="4680"/>
              </w:tabs>
              <w:jc w:val="center"/>
              <w:rPr>
                <w:rFonts w:ascii="宋体" w:cs="Arial"/>
                <w:bCs/>
                <w:szCs w:val="21"/>
              </w:rPr>
            </w:pPr>
          </w:p>
        </w:tc>
        <w:tc>
          <w:tcPr>
            <w:tcW w:w="2126" w:type="dxa"/>
            <w:noWrap/>
            <w:vAlign w:val="center"/>
          </w:tcPr>
          <w:p w14:paraId="1CC92A62" w14:textId="77777777" w:rsidR="00843C35" w:rsidRDefault="00843C35">
            <w:pPr>
              <w:tabs>
                <w:tab w:val="left" w:pos="4680"/>
              </w:tabs>
              <w:jc w:val="center"/>
              <w:rPr>
                <w:rFonts w:ascii="宋体" w:cs="Arial"/>
                <w:bCs/>
                <w:szCs w:val="21"/>
              </w:rPr>
            </w:pPr>
          </w:p>
        </w:tc>
        <w:tc>
          <w:tcPr>
            <w:tcW w:w="890" w:type="dxa"/>
            <w:noWrap/>
            <w:vAlign w:val="center"/>
          </w:tcPr>
          <w:p w14:paraId="2789DCB4" w14:textId="77777777" w:rsidR="00843C35" w:rsidRDefault="00843C35">
            <w:pPr>
              <w:tabs>
                <w:tab w:val="left" w:pos="4680"/>
              </w:tabs>
              <w:jc w:val="center"/>
              <w:rPr>
                <w:rFonts w:ascii="宋体" w:cs="Arial"/>
                <w:bCs/>
                <w:szCs w:val="21"/>
              </w:rPr>
            </w:pPr>
          </w:p>
        </w:tc>
        <w:tc>
          <w:tcPr>
            <w:tcW w:w="890" w:type="dxa"/>
            <w:noWrap/>
            <w:vAlign w:val="center"/>
          </w:tcPr>
          <w:p w14:paraId="47BC9E2C" w14:textId="77777777" w:rsidR="00843C35" w:rsidRDefault="00843C35">
            <w:pPr>
              <w:tabs>
                <w:tab w:val="left" w:pos="4680"/>
              </w:tabs>
              <w:jc w:val="center"/>
              <w:rPr>
                <w:rFonts w:ascii="宋体" w:cs="Arial"/>
                <w:bCs/>
                <w:szCs w:val="21"/>
              </w:rPr>
            </w:pPr>
          </w:p>
        </w:tc>
        <w:tc>
          <w:tcPr>
            <w:tcW w:w="890" w:type="dxa"/>
            <w:noWrap/>
            <w:vAlign w:val="center"/>
          </w:tcPr>
          <w:p w14:paraId="57563827" w14:textId="77777777" w:rsidR="00843C35" w:rsidRDefault="00843C35">
            <w:pPr>
              <w:tabs>
                <w:tab w:val="left" w:pos="4680"/>
              </w:tabs>
              <w:jc w:val="center"/>
              <w:rPr>
                <w:rFonts w:ascii="宋体" w:cs="Arial"/>
                <w:bCs/>
                <w:szCs w:val="21"/>
              </w:rPr>
            </w:pPr>
          </w:p>
        </w:tc>
        <w:tc>
          <w:tcPr>
            <w:tcW w:w="890" w:type="dxa"/>
            <w:noWrap/>
            <w:vAlign w:val="center"/>
          </w:tcPr>
          <w:p w14:paraId="0D0A6C51" w14:textId="77777777" w:rsidR="00843C35" w:rsidRDefault="00843C35">
            <w:pPr>
              <w:tabs>
                <w:tab w:val="left" w:pos="4680"/>
              </w:tabs>
              <w:jc w:val="center"/>
              <w:rPr>
                <w:rFonts w:ascii="宋体" w:cs="Arial"/>
                <w:bCs/>
                <w:szCs w:val="21"/>
              </w:rPr>
            </w:pPr>
          </w:p>
        </w:tc>
        <w:tc>
          <w:tcPr>
            <w:tcW w:w="890" w:type="dxa"/>
            <w:noWrap/>
            <w:vAlign w:val="center"/>
          </w:tcPr>
          <w:p w14:paraId="7427046D" w14:textId="77777777" w:rsidR="00843C35" w:rsidRDefault="00843C35">
            <w:pPr>
              <w:tabs>
                <w:tab w:val="left" w:pos="4680"/>
              </w:tabs>
              <w:jc w:val="center"/>
              <w:rPr>
                <w:rFonts w:ascii="宋体" w:cs="Arial"/>
                <w:bCs/>
                <w:szCs w:val="21"/>
              </w:rPr>
            </w:pPr>
          </w:p>
        </w:tc>
        <w:tc>
          <w:tcPr>
            <w:tcW w:w="890" w:type="dxa"/>
            <w:noWrap/>
            <w:vAlign w:val="center"/>
          </w:tcPr>
          <w:p w14:paraId="7F158B03" w14:textId="77777777" w:rsidR="00843C35" w:rsidRDefault="00843C35">
            <w:pPr>
              <w:tabs>
                <w:tab w:val="left" w:pos="4680"/>
              </w:tabs>
              <w:jc w:val="center"/>
              <w:rPr>
                <w:rFonts w:ascii="宋体" w:cs="Arial"/>
                <w:bCs/>
                <w:szCs w:val="21"/>
              </w:rPr>
            </w:pPr>
          </w:p>
        </w:tc>
        <w:tc>
          <w:tcPr>
            <w:tcW w:w="898" w:type="dxa"/>
            <w:noWrap/>
            <w:vAlign w:val="center"/>
          </w:tcPr>
          <w:p w14:paraId="7F8BAB9C" w14:textId="77777777" w:rsidR="00843C35" w:rsidRDefault="00843C35">
            <w:pPr>
              <w:tabs>
                <w:tab w:val="left" w:pos="4680"/>
              </w:tabs>
              <w:jc w:val="center"/>
              <w:rPr>
                <w:rFonts w:ascii="宋体" w:cs="Arial"/>
                <w:bCs/>
                <w:szCs w:val="21"/>
              </w:rPr>
            </w:pPr>
          </w:p>
        </w:tc>
      </w:tr>
      <w:tr w:rsidR="00843C35" w14:paraId="60F3B504" w14:textId="77777777">
        <w:trPr>
          <w:trHeight w:val="580"/>
          <w:jc w:val="center"/>
        </w:trPr>
        <w:tc>
          <w:tcPr>
            <w:tcW w:w="675" w:type="dxa"/>
            <w:noWrap/>
            <w:vAlign w:val="center"/>
          </w:tcPr>
          <w:p w14:paraId="58EA35BE" w14:textId="77777777" w:rsidR="00843C35" w:rsidRDefault="00843C35">
            <w:pPr>
              <w:tabs>
                <w:tab w:val="left" w:pos="4680"/>
              </w:tabs>
              <w:jc w:val="center"/>
              <w:rPr>
                <w:rFonts w:ascii="宋体" w:cs="Arial"/>
                <w:bCs/>
                <w:szCs w:val="21"/>
              </w:rPr>
            </w:pPr>
          </w:p>
        </w:tc>
        <w:tc>
          <w:tcPr>
            <w:tcW w:w="2126" w:type="dxa"/>
            <w:noWrap/>
            <w:vAlign w:val="center"/>
          </w:tcPr>
          <w:p w14:paraId="3EDBBE2E" w14:textId="77777777" w:rsidR="00843C35" w:rsidRDefault="00843C35">
            <w:pPr>
              <w:tabs>
                <w:tab w:val="left" w:pos="4680"/>
              </w:tabs>
              <w:jc w:val="center"/>
              <w:rPr>
                <w:rFonts w:ascii="宋体" w:cs="Arial"/>
                <w:bCs/>
                <w:szCs w:val="21"/>
              </w:rPr>
            </w:pPr>
          </w:p>
        </w:tc>
        <w:tc>
          <w:tcPr>
            <w:tcW w:w="890" w:type="dxa"/>
            <w:noWrap/>
            <w:vAlign w:val="center"/>
          </w:tcPr>
          <w:p w14:paraId="301F7458" w14:textId="77777777" w:rsidR="00843C35" w:rsidRDefault="00843C35">
            <w:pPr>
              <w:tabs>
                <w:tab w:val="left" w:pos="4680"/>
              </w:tabs>
              <w:jc w:val="center"/>
              <w:rPr>
                <w:rFonts w:ascii="宋体" w:cs="Arial"/>
                <w:bCs/>
                <w:szCs w:val="21"/>
              </w:rPr>
            </w:pPr>
          </w:p>
        </w:tc>
        <w:tc>
          <w:tcPr>
            <w:tcW w:w="890" w:type="dxa"/>
            <w:noWrap/>
            <w:vAlign w:val="center"/>
          </w:tcPr>
          <w:p w14:paraId="6A86F1D4" w14:textId="77777777" w:rsidR="00843C35" w:rsidRDefault="00843C35">
            <w:pPr>
              <w:tabs>
                <w:tab w:val="left" w:pos="4680"/>
              </w:tabs>
              <w:jc w:val="center"/>
              <w:rPr>
                <w:rFonts w:ascii="宋体" w:cs="Arial"/>
                <w:bCs/>
                <w:szCs w:val="21"/>
              </w:rPr>
            </w:pPr>
          </w:p>
        </w:tc>
        <w:tc>
          <w:tcPr>
            <w:tcW w:w="890" w:type="dxa"/>
            <w:noWrap/>
            <w:vAlign w:val="center"/>
          </w:tcPr>
          <w:p w14:paraId="5B1D1D19" w14:textId="77777777" w:rsidR="00843C35" w:rsidRDefault="00843C35">
            <w:pPr>
              <w:tabs>
                <w:tab w:val="left" w:pos="4680"/>
              </w:tabs>
              <w:jc w:val="center"/>
              <w:rPr>
                <w:rFonts w:ascii="宋体" w:cs="Arial"/>
                <w:bCs/>
                <w:szCs w:val="21"/>
              </w:rPr>
            </w:pPr>
          </w:p>
        </w:tc>
        <w:tc>
          <w:tcPr>
            <w:tcW w:w="890" w:type="dxa"/>
            <w:noWrap/>
            <w:vAlign w:val="center"/>
          </w:tcPr>
          <w:p w14:paraId="0E2F2385" w14:textId="77777777" w:rsidR="00843C35" w:rsidRDefault="00843C35">
            <w:pPr>
              <w:tabs>
                <w:tab w:val="left" w:pos="4680"/>
              </w:tabs>
              <w:jc w:val="center"/>
              <w:rPr>
                <w:rFonts w:ascii="宋体" w:cs="Arial"/>
                <w:bCs/>
                <w:szCs w:val="21"/>
              </w:rPr>
            </w:pPr>
          </w:p>
        </w:tc>
        <w:tc>
          <w:tcPr>
            <w:tcW w:w="890" w:type="dxa"/>
            <w:noWrap/>
            <w:vAlign w:val="center"/>
          </w:tcPr>
          <w:p w14:paraId="0E86FD65" w14:textId="77777777" w:rsidR="00843C35" w:rsidRDefault="00843C35">
            <w:pPr>
              <w:tabs>
                <w:tab w:val="left" w:pos="4680"/>
              </w:tabs>
              <w:jc w:val="center"/>
              <w:rPr>
                <w:rFonts w:ascii="宋体" w:cs="Arial"/>
                <w:bCs/>
                <w:szCs w:val="21"/>
              </w:rPr>
            </w:pPr>
          </w:p>
        </w:tc>
        <w:tc>
          <w:tcPr>
            <w:tcW w:w="890" w:type="dxa"/>
            <w:noWrap/>
            <w:vAlign w:val="center"/>
          </w:tcPr>
          <w:p w14:paraId="77113C65" w14:textId="77777777" w:rsidR="00843C35" w:rsidRDefault="00843C35">
            <w:pPr>
              <w:tabs>
                <w:tab w:val="left" w:pos="4680"/>
              </w:tabs>
              <w:jc w:val="center"/>
              <w:rPr>
                <w:rFonts w:ascii="宋体" w:cs="Arial"/>
                <w:bCs/>
                <w:szCs w:val="21"/>
              </w:rPr>
            </w:pPr>
          </w:p>
        </w:tc>
        <w:tc>
          <w:tcPr>
            <w:tcW w:w="898" w:type="dxa"/>
            <w:noWrap/>
            <w:vAlign w:val="center"/>
          </w:tcPr>
          <w:p w14:paraId="3010BFA6" w14:textId="77777777" w:rsidR="00843C35" w:rsidRDefault="00843C35">
            <w:pPr>
              <w:tabs>
                <w:tab w:val="left" w:pos="4680"/>
              </w:tabs>
              <w:jc w:val="center"/>
              <w:rPr>
                <w:rFonts w:ascii="宋体" w:cs="Arial"/>
                <w:bCs/>
                <w:szCs w:val="21"/>
              </w:rPr>
            </w:pPr>
          </w:p>
        </w:tc>
      </w:tr>
      <w:tr w:rsidR="00843C35" w14:paraId="47CCAA5A" w14:textId="77777777">
        <w:trPr>
          <w:trHeight w:val="580"/>
          <w:jc w:val="center"/>
        </w:trPr>
        <w:tc>
          <w:tcPr>
            <w:tcW w:w="675" w:type="dxa"/>
            <w:noWrap/>
            <w:vAlign w:val="center"/>
          </w:tcPr>
          <w:p w14:paraId="712A5656" w14:textId="77777777" w:rsidR="00843C35" w:rsidRDefault="00843C35">
            <w:pPr>
              <w:tabs>
                <w:tab w:val="left" w:pos="4680"/>
              </w:tabs>
              <w:jc w:val="center"/>
              <w:rPr>
                <w:rFonts w:ascii="宋体" w:cs="Arial"/>
                <w:bCs/>
                <w:szCs w:val="21"/>
              </w:rPr>
            </w:pPr>
          </w:p>
        </w:tc>
        <w:tc>
          <w:tcPr>
            <w:tcW w:w="2126" w:type="dxa"/>
            <w:noWrap/>
            <w:vAlign w:val="center"/>
          </w:tcPr>
          <w:p w14:paraId="56C6627B" w14:textId="77777777" w:rsidR="00843C35" w:rsidRDefault="00843C35">
            <w:pPr>
              <w:tabs>
                <w:tab w:val="left" w:pos="4680"/>
              </w:tabs>
              <w:jc w:val="center"/>
              <w:rPr>
                <w:rFonts w:ascii="宋体" w:cs="Arial"/>
                <w:bCs/>
                <w:szCs w:val="21"/>
              </w:rPr>
            </w:pPr>
          </w:p>
        </w:tc>
        <w:tc>
          <w:tcPr>
            <w:tcW w:w="890" w:type="dxa"/>
            <w:noWrap/>
            <w:vAlign w:val="center"/>
          </w:tcPr>
          <w:p w14:paraId="05AA5AD9" w14:textId="77777777" w:rsidR="00843C35" w:rsidRDefault="00843C35">
            <w:pPr>
              <w:tabs>
                <w:tab w:val="left" w:pos="4680"/>
              </w:tabs>
              <w:jc w:val="center"/>
              <w:rPr>
                <w:rFonts w:ascii="宋体" w:cs="Arial"/>
                <w:bCs/>
                <w:szCs w:val="21"/>
              </w:rPr>
            </w:pPr>
          </w:p>
        </w:tc>
        <w:tc>
          <w:tcPr>
            <w:tcW w:w="890" w:type="dxa"/>
            <w:noWrap/>
            <w:vAlign w:val="center"/>
          </w:tcPr>
          <w:p w14:paraId="67C2619B" w14:textId="77777777" w:rsidR="00843C35" w:rsidRDefault="00843C35">
            <w:pPr>
              <w:tabs>
                <w:tab w:val="left" w:pos="4680"/>
              </w:tabs>
              <w:jc w:val="center"/>
              <w:rPr>
                <w:rFonts w:ascii="宋体" w:cs="Arial"/>
                <w:bCs/>
                <w:szCs w:val="21"/>
              </w:rPr>
            </w:pPr>
          </w:p>
        </w:tc>
        <w:tc>
          <w:tcPr>
            <w:tcW w:w="890" w:type="dxa"/>
            <w:noWrap/>
            <w:vAlign w:val="center"/>
          </w:tcPr>
          <w:p w14:paraId="10F06ABD" w14:textId="77777777" w:rsidR="00843C35" w:rsidRDefault="00843C35">
            <w:pPr>
              <w:tabs>
                <w:tab w:val="left" w:pos="4680"/>
              </w:tabs>
              <w:jc w:val="center"/>
              <w:rPr>
                <w:rFonts w:ascii="宋体" w:cs="Arial"/>
                <w:bCs/>
                <w:szCs w:val="21"/>
              </w:rPr>
            </w:pPr>
          </w:p>
        </w:tc>
        <w:tc>
          <w:tcPr>
            <w:tcW w:w="890" w:type="dxa"/>
            <w:noWrap/>
            <w:vAlign w:val="center"/>
          </w:tcPr>
          <w:p w14:paraId="015F4985" w14:textId="77777777" w:rsidR="00843C35" w:rsidRDefault="00843C35">
            <w:pPr>
              <w:tabs>
                <w:tab w:val="left" w:pos="4680"/>
              </w:tabs>
              <w:jc w:val="center"/>
              <w:rPr>
                <w:rFonts w:ascii="宋体" w:cs="Arial"/>
                <w:bCs/>
                <w:szCs w:val="21"/>
              </w:rPr>
            </w:pPr>
          </w:p>
        </w:tc>
        <w:tc>
          <w:tcPr>
            <w:tcW w:w="890" w:type="dxa"/>
            <w:noWrap/>
            <w:vAlign w:val="center"/>
          </w:tcPr>
          <w:p w14:paraId="23D7CC9C" w14:textId="77777777" w:rsidR="00843C35" w:rsidRDefault="00843C35">
            <w:pPr>
              <w:tabs>
                <w:tab w:val="left" w:pos="4680"/>
              </w:tabs>
              <w:jc w:val="center"/>
              <w:rPr>
                <w:rFonts w:ascii="宋体" w:cs="Arial"/>
                <w:bCs/>
                <w:szCs w:val="21"/>
              </w:rPr>
            </w:pPr>
          </w:p>
        </w:tc>
        <w:tc>
          <w:tcPr>
            <w:tcW w:w="890" w:type="dxa"/>
            <w:noWrap/>
            <w:vAlign w:val="center"/>
          </w:tcPr>
          <w:p w14:paraId="5DFA1870" w14:textId="77777777" w:rsidR="00843C35" w:rsidRDefault="00843C35">
            <w:pPr>
              <w:tabs>
                <w:tab w:val="left" w:pos="4680"/>
              </w:tabs>
              <w:jc w:val="center"/>
              <w:rPr>
                <w:rFonts w:ascii="宋体" w:cs="Arial"/>
                <w:bCs/>
                <w:szCs w:val="21"/>
              </w:rPr>
            </w:pPr>
          </w:p>
        </w:tc>
        <w:tc>
          <w:tcPr>
            <w:tcW w:w="898" w:type="dxa"/>
            <w:noWrap/>
            <w:vAlign w:val="center"/>
          </w:tcPr>
          <w:p w14:paraId="69887AC9" w14:textId="77777777" w:rsidR="00843C35" w:rsidRDefault="00843C35">
            <w:pPr>
              <w:tabs>
                <w:tab w:val="left" w:pos="4680"/>
              </w:tabs>
              <w:jc w:val="center"/>
              <w:rPr>
                <w:rFonts w:ascii="宋体" w:cs="Arial"/>
                <w:bCs/>
                <w:szCs w:val="21"/>
              </w:rPr>
            </w:pPr>
          </w:p>
        </w:tc>
      </w:tr>
      <w:tr w:rsidR="00843C35" w14:paraId="3C6BE347" w14:textId="77777777">
        <w:trPr>
          <w:trHeight w:val="580"/>
          <w:jc w:val="center"/>
        </w:trPr>
        <w:tc>
          <w:tcPr>
            <w:tcW w:w="675" w:type="dxa"/>
            <w:noWrap/>
            <w:vAlign w:val="center"/>
          </w:tcPr>
          <w:p w14:paraId="50899FE1" w14:textId="77777777" w:rsidR="00843C35" w:rsidRDefault="00843C35">
            <w:pPr>
              <w:tabs>
                <w:tab w:val="left" w:pos="4680"/>
              </w:tabs>
              <w:jc w:val="center"/>
              <w:rPr>
                <w:rFonts w:ascii="宋体" w:cs="Arial"/>
                <w:bCs/>
                <w:szCs w:val="21"/>
              </w:rPr>
            </w:pPr>
          </w:p>
        </w:tc>
        <w:tc>
          <w:tcPr>
            <w:tcW w:w="2126" w:type="dxa"/>
            <w:noWrap/>
            <w:vAlign w:val="center"/>
          </w:tcPr>
          <w:p w14:paraId="42F7BC2A" w14:textId="77777777" w:rsidR="00843C35" w:rsidRDefault="00843C35">
            <w:pPr>
              <w:tabs>
                <w:tab w:val="left" w:pos="4680"/>
              </w:tabs>
              <w:jc w:val="center"/>
              <w:rPr>
                <w:rFonts w:ascii="宋体" w:cs="Arial"/>
                <w:bCs/>
                <w:szCs w:val="21"/>
              </w:rPr>
            </w:pPr>
          </w:p>
        </w:tc>
        <w:tc>
          <w:tcPr>
            <w:tcW w:w="890" w:type="dxa"/>
            <w:noWrap/>
            <w:vAlign w:val="center"/>
          </w:tcPr>
          <w:p w14:paraId="5F453C6D" w14:textId="77777777" w:rsidR="00843C35" w:rsidRDefault="00843C35">
            <w:pPr>
              <w:tabs>
                <w:tab w:val="left" w:pos="4680"/>
              </w:tabs>
              <w:jc w:val="center"/>
              <w:rPr>
                <w:rFonts w:ascii="宋体" w:cs="Arial"/>
                <w:bCs/>
                <w:szCs w:val="21"/>
              </w:rPr>
            </w:pPr>
          </w:p>
        </w:tc>
        <w:tc>
          <w:tcPr>
            <w:tcW w:w="890" w:type="dxa"/>
            <w:noWrap/>
            <w:vAlign w:val="center"/>
          </w:tcPr>
          <w:p w14:paraId="1A3898A2" w14:textId="77777777" w:rsidR="00843C35" w:rsidRDefault="00843C35">
            <w:pPr>
              <w:tabs>
                <w:tab w:val="left" w:pos="4680"/>
              </w:tabs>
              <w:jc w:val="center"/>
              <w:rPr>
                <w:rFonts w:ascii="宋体" w:cs="Arial"/>
                <w:bCs/>
                <w:szCs w:val="21"/>
              </w:rPr>
            </w:pPr>
          </w:p>
        </w:tc>
        <w:tc>
          <w:tcPr>
            <w:tcW w:w="890" w:type="dxa"/>
            <w:noWrap/>
            <w:vAlign w:val="center"/>
          </w:tcPr>
          <w:p w14:paraId="43B8F311" w14:textId="77777777" w:rsidR="00843C35" w:rsidRDefault="00843C35">
            <w:pPr>
              <w:tabs>
                <w:tab w:val="left" w:pos="4680"/>
              </w:tabs>
              <w:jc w:val="center"/>
              <w:rPr>
                <w:rFonts w:ascii="宋体" w:cs="Arial"/>
                <w:bCs/>
                <w:szCs w:val="21"/>
              </w:rPr>
            </w:pPr>
          </w:p>
        </w:tc>
        <w:tc>
          <w:tcPr>
            <w:tcW w:w="890" w:type="dxa"/>
            <w:noWrap/>
            <w:vAlign w:val="center"/>
          </w:tcPr>
          <w:p w14:paraId="1D23B23D" w14:textId="77777777" w:rsidR="00843C35" w:rsidRDefault="00843C35">
            <w:pPr>
              <w:tabs>
                <w:tab w:val="left" w:pos="4680"/>
              </w:tabs>
              <w:jc w:val="center"/>
              <w:rPr>
                <w:rFonts w:ascii="宋体" w:cs="Arial"/>
                <w:bCs/>
                <w:szCs w:val="21"/>
              </w:rPr>
            </w:pPr>
          </w:p>
        </w:tc>
        <w:tc>
          <w:tcPr>
            <w:tcW w:w="890" w:type="dxa"/>
            <w:noWrap/>
            <w:vAlign w:val="center"/>
          </w:tcPr>
          <w:p w14:paraId="1F8F477D" w14:textId="77777777" w:rsidR="00843C35" w:rsidRDefault="00843C35">
            <w:pPr>
              <w:tabs>
                <w:tab w:val="left" w:pos="4680"/>
              </w:tabs>
              <w:jc w:val="center"/>
              <w:rPr>
                <w:rFonts w:ascii="宋体" w:cs="Arial"/>
                <w:bCs/>
                <w:szCs w:val="21"/>
              </w:rPr>
            </w:pPr>
          </w:p>
        </w:tc>
        <w:tc>
          <w:tcPr>
            <w:tcW w:w="890" w:type="dxa"/>
            <w:noWrap/>
            <w:vAlign w:val="center"/>
          </w:tcPr>
          <w:p w14:paraId="58F8D9F7" w14:textId="77777777" w:rsidR="00843C35" w:rsidRDefault="00843C35">
            <w:pPr>
              <w:tabs>
                <w:tab w:val="left" w:pos="4680"/>
              </w:tabs>
              <w:jc w:val="center"/>
              <w:rPr>
                <w:rFonts w:ascii="宋体" w:cs="Arial"/>
                <w:bCs/>
                <w:szCs w:val="21"/>
              </w:rPr>
            </w:pPr>
          </w:p>
        </w:tc>
        <w:tc>
          <w:tcPr>
            <w:tcW w:w="898" w:type="dxa"/>
            <w:noWrap/>
            <w:vAlign w:val="center"/>
          </w:tcPr>
          <w:p w14:paraId="4E4EEB38" w14:textId="77777777" w:rsidR="00843C35" w:rsidRDefault="00843C35">
            <w:pPr>
              <w:tabs>
                <w:tab w:val="left" w:pos="4680"/>
              </w:tabs>
              <w:jc w:val="center"/>
              <w:rPr>
                <w:rFonts w:ascii="宋体" w:cs="Arial"/>
                <w:bCs/>
                <w:szCs w:val="21"/>
              </w:rPr>
            </w:pPr>
          </w:p>
        </w:tc>
      </w:tr>
      <w:tr w:rsidR="00843C35" w14:paraId="52B552C8" w14:textId="77777777">
        <w:trPr>
          <w:trHeight w:val="580"/>
          <w:jc w:val="center"/>
        </w:trPr>
        <w:tc>
          <w:tcPr>
            <w:tcW w:w="675" w:type="dxa"/>
            <w:noWrap/>
            <w:vAlign w:val="center"/>
          </w:tcPr>
          <w:p w14:paraId="645D5BBE" w14:textId="77777777" w:rsidR="00843C35" w:rsidRDefault="00843C35">
            <w:pPr>
              <w:tabs>
                <w:tab w:val="left" w:pos="4680"/>
              </w:tabs>
              <w:jc w:val="center"/>
              <w:rPr>
                <w:rFonts w:ascii="宋体" w:cs="Arial"/>
                <w:bCs/>
                <w:szCs w:val="21"/>
              </w:rPr>
            </w:pPr>
          </w:p>
        </w:tc>
        <w:tc>
          <w:tcPr>
            <w:tcW w:w="2126" w:type="dxa"/>
            <w:noWrap/>
            <w:vAlign w:val="center"/>
          </w:tcPr>
          <w:p w14:paraId="32CE38F4" w14:textId="77777777" w:rsidR="00843C35" w:rsidRDefault="00843C35">
            <w:pPr>
              <w:tabs>
                <w:tab w:val="left" w:pos="4680"/>
              </w:tabs>
              <w:jc w:val="center"/>
              <w:rPr>
                <w:rFonts w:ascii="宋体" w:cs="Arial"/>
                <w:bCs/>
                <w:szCs w:val="21"/>
              </w:rPr>
            </w:pPr>
          </w:p>
        </w:tc>
        <w:tc>
          <w:tcPr>
            <w:tcW w:w="890" w:type="dxa"/>
            <w:noWrap/>
            <w:vAlign w:val="center"/>
          </w:tcPr>
          <w:p w14:paraId="482921F3" w14:textId="77777777" w:rsidR="00843C35" w:rsidRDefault="00843C35">
            <w:pPr>
              <w:tabs>
                <w:tab w:val="left" w:pos="4680"/>
              </w:tabs>
              <w:jc w:val="center"/>
              <w:rPr>
                <w:rFonts w:ascii="宋体" w:cs="Arial"/>
                <w:bCs/>
                <w:szCs w:val="21"/>
              </w:rPr>
            </w:pPr>
          </w:p>
        </w:tc>
        <w:tc>
          <w:tcPr>
            <w:tcW w:w="890" w:type="dxa"/>
            <w:noWrap/>
            <w:vAlign w:val="center"/>
          </w:tcPr>
          <w:p w14:paraId="1492CEFB" w14:textId="77777777" w:rsidR="00843C35" w:rsidRDefault="00843C35">
            <w:pPr>
              <w:tabs>
                <w:tab w:val="left" w:pos="4680"/>
              </w:tabs>
              <w:jc w:val="center"/>
              <w:rPr>
                <w:rFonts w:ascii="宋体" w:cs="Arial"/>
                <w:bCs/>
                <w:szCs w:val="21"/>
              </w:rPr>
            </w:pPr>
          </w:p>
        </w:tc>
        <w:tc>
          <w:tcPr>
            <w:tcW w:w="890" w:type="dxa"/>
            <w:noWrap/>
            <w:vAlign w:val="center"/>
          </w:tcPr>
          <w:p w14:paraId="1F671FB5" w14:textId="77777777" w:rsidR="00843C35" w:rsidRDefault="00843C35">
            <w:pPr>
              <w:tabs>
                <w:tab w:val="left" w:pos="4680"/>
              </w:tabs>
              <w:jc w:val="center"/>
              <w:rPr>
                <w:rFonts w:ascii="宋体" w:cs="Arial"/>
                <w:bCs/>
                <w:szCs w:val="21"/>
              </w:rPr>
            </w:pPr>
          </w:p>
        </w:tc>
        <w:tc>
          <w:tcPr>
            <w:tcW w:w="890" w:type="dxa"/>
            <w:noWrap/>
            <w:vAlign w:val="center"/>
          </w:tcPr>
          <w:p w14:paraId="25866917" w14:textId="77777777" w:rsidR="00843C35" w:rsidRDefault="00843C35">
            <w:pPr>
              <w:tabs>
                <w:tab w:val="left" w:pos="4680"/>
              </w:tabs>
              <w:jc w:val="center"/>
              <w:rPr>
                <w:rFonts w:ascii="宋体" w:cs="Arial"/>
                <w:bCs/>
                <w:szCs w:val="21"/>
              </w:rPr>
            </w:pPr>
          </w:p>
        </w:tc>
        <w:tc>
          <w:tcPr>
            <w:tcW w:w="890" w:type="dxa"/>
            <w:noWrap/>
            <w:vAlign w:val="center"/>
          </w:tcPr>
          <w:p w14:paraId="413B07FC" w14:textId="77777777" w:rsidR="00843C35" w:rsidRDefault="00843C35">
            <w:pPr>
              <w:tabs>
                <w:tab w:val="left" w:pos="4680"/>
              </w:tabs>
              <w:jc w:val="center"/>
              <w:rPr>
                <w:rFonts w:ascii="宋体" w:cs="Arial"/>
                <w:bCs/>
                <w:szCs w:val="21"/>
              </w:rPr>
            </w:pPr>
          </w:p>
        </w:tc>
        <w:tc>
          <w:tcPr>
            <w:tcW w:w="890" w:type="dxa"/>
            <w:noWrap/>
            <w:vAlign w:val="center"/>
          </w:tcPr>
          <w:p w14:paraId="51EB93EA" w14:textId="77777777" w:rsidR="00843C35" w:rsidRDefault="00843C35">
            <w:pPr>
              <w:tabs>
                <w:tab w:val="left" w:pos="4680"/>
              </w:tabs>
              <w:jc w:val="center"/>
              <w:rPr>
                <w:rFonts w:ascii="宋体" w:cs="Arial"/>
                <w:bCs/>
                <w:szCs w:val="21"/>
              </w:rPr>
            </w:pPr>
          </w:p>
        </w:tc>
        <w:tc>
          <w:tcPr>
            <w:tcW w:w="898" w:type="dxa"/>
            <w:noWrap/>
            <w:vAlign w:val="center"/>
          </w:tcPr>
          <w:p w14:paraId="18EE47CF" w14:textId="77777777" w:rsidR="00843C35" w:rsidRDefault="00843C35">
            <w:pPr>
              <w:tabs>
                <w:tab w:val="left" w:pos="4680"/>
              </w:tabs>
              <w:jc w:val="center"/>
              <w:rPr>
                <w:rFonts w:ascii="宋体" w:cs="Arial"/>
                <w:bCs/>
                <w:szCs w:val="21"/>
              </w:rPr>
            </w:pPr>
          </w:p>
        </w:tc>
      </w:tr>
      <w:tr w:rsidR="00843C35" w14:paraId="45448F63" w14:textId="77777777">
        <w:trPr>
          <w:trHeight w:val="600"/>
          <w:jc w:val="center"/>
        </w:trPr>
        <w:tc>
          <w:tcPr>
            <w:tcW w:w="675" w:type="dxa"/>
            <w:tcBorders>
              <w:bottom w:val="single" w:sz="8" w:space="0" w:color="auto"/>
            </w:tcBorders>
            <w:noWrap/>
            <w:vAlign w:val="center"/>
          </w:tcPr>
          <w:p w14:paraId="65F6E409" w14:textId="77777777" w:rsidR="00843C35" w:rsidRDefault="00843C35">
            <w:pPr>
              <w:tabs>
                <w:tab w:val="left" w:pos="4680"/>
              </w:tabs>
              <w:jc w:val="center"/>
              <w:rPr>
                <w:rFonts w:ascii="宋体" w:cs="Arial"/>
                <w:bCs/>
                <w:szCs w:val="21"/>
              </w:rPr>
            </w:pPr>
          </w:p>
        </w:tc>
        <w:tc>
          <w:tcPr>
            <w:tcW w:w="2126" w:type="dxa"/>
            <w:tcBorders>
              <w:bottom w:val="single" w:sz="8" w:space="0" w:color="auto"/>
            </w:tcBorders>
            <w:noWrap/>
            <w:vAlign w:val="center"/>
          </w:tcPr>
          <w:p w14:paraId="18E21A1C"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4266BE05"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1D759B15"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5920D880"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00B788C0"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5265D865" w14:textId="77777777" w:rsidR="00843C35" w:rsidRDefault="00843C35">
            <w:pPr>
              <w:tabs>
                <w:tab w:val="left" w:pos="4680"/>
              </w:tabs>
              <w:jc w:val="center"/>
              <w:rPr>
                <w:rFonts w:ascii="宋体" w:cs="Arial"/>
                <w:bCs/>
                <w:szCs w:val="21"/>
              </w:rPr>
            </w:pPr>
          </w:p>
        </w:tc>
        <w:tc>
          <w:tcPr>
            <w:tcW w:w="890" w:type="dxa"/>
            <w:tcBorders>
              <w:bottom w:val="single" w:sz="8" w:space="0" w:color="auto"/>
            </w:tcBorders>
            <w:noWrap/>
            <w:vAlign w:val="center"/>
          </w:tcPr>
          <w:p w14:paraId="3349627F" w14:textId="77777777" w:rsidR="00843C35" w:rsidRDefault="00843C35">
            <w:pPr>
              <w:tabs>
                <w:tab w:val="left" w:pos="4680"/>
              </w:tabs>
              <w:jc w:val="center"/>
              <w:rPr>
                <w:rFonts w:ascii="宋体" w:cs="Arial"/>
                <w:bCs/>
                <w:szCs w:val="21"/>
              </w:rPr>
            </w:pPr>
          </w:p>
        </w:tc>
        <w:tc>
          <w:tcPr>
            <w:tcW w:w="898" w:type="dxa"/>
            <w:tcBorders>
              <w:bottom w:val="single" w:sz="8" w:space="0" w:color="auto"/>
            </w:tcBorders>
            <w:noWrap/>
            <w:vAlign w:val="center"/>
          </w:tcPr>
          <w:p w14:paraId="31C06B3F" w14:textId="77777777" w:rsidR="00843C35" w:rsidRDefault="00843C35">
            <w:pPr>
              <w:tabs>
                <w:tab w:val="left" w:pos="4680"/>
              </w:tabs>
              <w:jc w:val="center"/>
              <w:rPr>
                <w:rFonts w:ascii="宋体" w:cs="Arial"/>
                <w:bCs/>
                <w:szCs w:val="21"/>
              </w:rPr>
            </w:pPr>
          </w:p>
        </w:tc>
      </w:tr>
    </w:tbl>
    <w:p w14:paraId="709B243D" w14:textId="77777777" w:rsidR="00843C35" w:rsidRDefault="00000000">
      <w:pPr>
        <w:tabs>
          <w:tab w:val="left" w:pos="4680"/>
        </w:tabs>
        <w:spacing w:beforeLines="25" w:before="60"/>
        <w:rPr>
          <w:rFonts w:ascii="宋体" w:cs="Arial"/>
          <w:szCs w:val="21"/>
          <w:u w:val="single"/>
        </w:rPr>
      </w:pPr>
      <w:r>
        <w:rPr>
          <w:rFonts w:ascii="宋体" w:hAnsi="宋体" w:cs="Arial" w:hint="eastAsia"/>
          <w:szCs w:val="21"/>
        </w:rPr>
        <w:t>评标委员会全体成员签字：</w:t>
      </w:r>
    </w:p>
    <w:p w14:paraId="4D49F9C2" w14:textId="77777777" w:rsidR="00843C35" w:rsidRDefault="00843C35">
      <w:pPr>
        <w:tabs>
          <w:tab w:val="left" w:pos="4680"/>
        </w:tabs>
        <w:spacing w:line="360" w:lineRule="auto"/>
        <w:rPr>
          <w:rFonts w:ascii="宋体" w:cs="Arial"/>
          <w:szCs w:val="21"/>
        </w:rPr>
      </w:pPr>
    </w:p>
    <w:p w14:paraId="1067D47F" w14:textId="77777777" w:rsidR="00843C35" w:rsidRDefault="00000000">
      <w:pPr>
        <w:tabs>
          <w:tab w:val="left" w:pos="4680"/>
        </w:tabs>
        <w:spacing w:line="360" w:lineRule="auto"/>
        <w:ind w:firstLineChars="2400" w:firstLine="5040"/>
        <w:rPr>
          <w:rFonts w:ascii="宋体" w:cs="Arial"/>
          <w:szCs w:val="21"/>
        </w:rPr>
      </w:pPr>
      <w:r>
        <w:rPr>
          <w:rFonts w:ascii="宋体" w:hAnsi="宋体" w:cs="Arial" w:hint="eastAsia"/>
          <w:szCs w:val="21"/>
        </w:rPr>
        <w:t>日期：年月日</w:t>
      </w:r>
    </w:p>
    <w:p w14:paraId="0006A13F" w14:textId="77777777" w:rsidR="00843C35" w:rsidRDefault="00843C35">
      <w:pPr>
        <w:tabs>
          <w:tab w:val="left" w:pos="4680"/>
        </w:tabs>
        <w:spacing w:afterLines="50" w:after="120" w:line="300" w:lineRule="auto"/>
        <w:rPr>
          <w:rFonts w:ascii="宋体" w:cs="Arial"/>
          <w:b/>
          <w:bCs/>
          <w:sz w:val="24"/>
          <w:szCs w:val="20"/>
          <w:u w:val="single"/>
        </w:rPr>
        <w:sectPr w:rsidR="00843C35">
          <w:pgSz w:w="11906" w:h="16838"/>
          <w:pgMar w:top="1440" w:right="1440" w:bottom="1440" w:left="1440" w:header="851" w:footer="992" w:gutter="0"/>
          <w:cols w:space="720"/>
          <w:docGrid w:linePitch="286"/>
        </w:sectPr>
      </w:pPr>
    </w:p>
    <w:p w14:paraId="3509A934" w14:textId="77777777" w:rsidR="00843C35" w:rsidRDefault="00000000">
      <w:pPr>
        <w:pStyle w:val="378020"/>
        <w:adjustRightInd w:val="0"/>
        <w:snapToGrid w:val="0"/>
        <w:spacing w:before="156" w:after="156"/>
        <w:outlineLvl w:val="1"/>
        <w:rPr>
          <w:rFonts w:hint="eastAsia"/>
        </w:rPr>
      </w:pPr>
      <w:bookmarkStart w:id="581" w:name="_Toc31810"/>
      <w:bookmarkStart w:id="582" w:name="_Toc483680589"/>
      <w:bookmarkStart w:id="583" w:name="_Toc486580345"/>
      <w:bookmarkStart w:id="584" w:name="_Toc490331636"/>
      <w:bookmarkStart w:id="585" w:name="_Toc497456855"/>
      <w:bookmarkStart w:id="586" w:name="_Toc489280152"/>
      <w:bookmarkStart w:id="587" w:name="_Hlk103757942"/>
      <w:r>
        <w:rPr>
          <w:rFonts w:hint="eastAsia"/>
        </w:rPr>
        <w:lastRenderedPageBreak/>
        <w:t>附表</w:t>
      </w:r>
      <w:r>
        <w:t>4</w:t>
      </w:r>
      <w:r>
        <w:rPr>
          <w:rFonts w:hint="eastAsia"/>
        </w:rPr>
        <w:t>：形式评审记录表</w:t>
      </w:r>
      <w:bookmarkEnd w:id="581"/>
      <w:bookmarkEnd w:id="582"/>
      <w:bookmarkEnd w:id="583"/>
      <w:bookmarkEnd w:id="584"/>
      <w:bookmarkEnd w:id="585"/>
      <w:bookmarkEnd w:id="586"/>
    </w:p>
    <w:p w14:paraId="615CA936" w14:textId="77777777" w:rsidR="00843C35" w:rsidRDefault="00000000">
      <w:pPr>
        <w:tabs>
          <w:tab w:val="left" w:pos="4680"/>
        </w:tabs>
        <w:spacing w:line="300" w:lineRule="auto"/>
        <w:jc w:val="center"/>
        <w:rPr>
          <w:rFonts w:ascii="宋体" w:cs="Arial"/>
          <w:b/>
          <w:sz w:val="28"/>
        </w:rPr>
      </w:pPr>
      <w:r>
        <w:rPr>
          <w:rFonts w:ascii="宋体" w:hAnsi="宋体" w:cs="Arial" w:hint="eastAsia"/>
          <w:b/>
          <w:sz w:val="28"/>
          <w:szCs w:val="20"/>
        </w:rPr>
        <w:t>形式</w:t>
      </w:r>
      <w:r>
        <w:rPr>
          <w:rFonts w:ascii="宋体" w:hAnsi="宋体" w:cs="Arial" w:hint="eastAsia"/>
          <w:b/>
          <w:sz w:val="28"/>
        </w:rPr>
        <w:t>评审记录表</w:t>
      </w:r>
    </w:p>
    <w:p w14:paraId="11E247A8" w14:textId="77777777" w:rsidR="00843C35" w:rsidRDefault="00000000">
      <w:pPr>
        <w:tabs>
          <w:tab w:val="left" w:pos="4680"/>
        </w:tabs>
        <w:rPr>
          <w:rFonts w:ascii="宋体" w:cs="Arial"/>
          <w:bCs/>
          <w:szCs w:val="21"/>
        </w:rPr>
      </w:pPr>
      <w:r>
        <w:rPr>
          <w:rFonts w:ascii="宋体" w:hAnsi="宋体" w:cs="Arial" w:hint="eastAsia"/>
          <w:bCs/>
          <w:szCs w:val="21"/>
        </w:rPr>
        <w:t>工程名称：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6"/>
        <w:gridCol w:w="2161"/>
        <w:gridCol w:w="2416"/>
        <w:gridCol w:w="1209"/>
        <w:gridCol w:w="1208"/>
        <w:gridCol w:w="1209"/>
        <w:gridCol w:w="1209"/>
        <w:gridCol w:w="1211"/>
        <w:gridCol w:w="1210"/>
        <w:gridCol w:w="1209"/>
      </w:tblGrid>
      <w:tr w:rsidR="00843C35" w14:paraId="1ADA29FF" w14:textId="77777777">
        <w:trPr>
          <w:trHeight w:val="538"/>
          <w:tblHeader/>
        </w:trPr>
        <w:tc>
          <w:tcPr>
            <w:tcW w:w="896" w:type="dxa"/>
            <w:vMerge w:val="restart"/>
            <w:tcBorders>
              <w:top w:val="single" w:sz="4" w:space="0" w:color="auto"/>
              <w:right w:val="single" w:sz="4" w:space="0" w:color="auto"/>
            </w:tcBorders>
            <w:noWrap/>
            <w:vAlign w:val="center"/>
          </w:tcPr>
          <w:p w14:paraId="54AA26C5" w14:textId="77777777" w:rsidR="00843C35" w:rsidRDefault="00000000">
            <w:pPr>
              <w:spacing w:beforeLines="25" w:before="78" w:afterLines="25" w:after="78"/>
              <w:jc w:val="center"/>
              <w:rPr>
                <w:rFonts w:ascii="宋体" w:cs="Arial"/>
                <w:szCs w:val="21"/>
              </w:rPr>
            </w:pPr>
            <w:r>
              <w:rPr>
                <w:rFonts w:ascii="宋体" w:hAnsi="宋体" w:cs="Arial" w:hint="eastAsia"/>
                <w:szCs w:val="21"/>
              </w:rPr>
              <w:t>序号</w:t>
            </w:r>
          </w:p>
        </w:tc>
        <w:tc>
          <w:tcPr>
            <w:tcW w:w="2161" w:type="dxa"/>
            <w:vMerge w:val="restart"/>
            <w:tcBorders>
              <w:top w:val="single" w:sz="4" w:space="0" w:color="auto"/>
              <w:left w:val="single" w:sz="4" w:space="0" w:color="auto"/>
              <w:right w:val="single" w:sz="4" w:space="0" w:color="auto"/>
            </w:tcBorders>
            <w:noWrap/>
            <w:vAlign w:val="center"/>
          </w:tcPr>
          <w:p w14:paraId="7EC48DA0"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评审因素</w:t>
            </w:r>
          </w:p>
        </w:tc>
        <w:tc>
          <w:tcPr>
            <w:tcW w:w="2416" w:type="dxa"/>
            <w:vMerge w:val="restart"/>
            <w:tcBorders>
              <w:top w:val="single" w:sz="4" w:space="0" w:color="auto"/>
              <w:left w:val="single" w:sz="4" w:space="0" w:color="auto"/>
            </w:tcBorders>
            <w:noWrap/>
            <w:vAlign w:val="center"/>
          </w:tcPr>
          <w:p w14:paraId="7A66309D" w14:textId="77777777" w:rsidR="00843C35" w:rsidRDefault="00000000">
            <w:pPr>
              <w:widowControl/>
              <w:jc w:val="center"/>
              <w:rPr>
                <w:rFonts w:ascii="宋体" w:cs="Arial"/>
                <w:szCs w:val="21"/>
              </w:rPr>
            </w:pPr>
            <w:r>
              <w:rPr>
                <w:rFonts w:ascii="宋体" w:hAnsi="宋体" w:cs="Arial" w:hint="eastAsia"/>
                <w:szCs w:val="21"/>
              </w:rPr>
              <w:t>评审标准</w:t>
            </w:r>
          </w:p>
        </w:tc>
        <w:tc>
          <w:tcPr>
            <w:tcW w:w="8465" w:type="dxa"/>
            <w:gridSpan w:val="7"/>
            <w:tcBorders>
              <w:top w:val="single" w:sz="4" w:space="0" w:color="auto"/>
              <w:left w:val="single" w:sz="4" w:space="0" w:color="auto"/>
              <w:bottom w:val="single" w:sz="4" w:space="0" w:color="auto"/>
            </w:tcBorders>
            <w:noWrap/>
            <w:vAlign w:val="center"/>
          </w:tcPr>
          <w:p w14:paraId="243C7030" w14:textId="77777777" w:rsidR="00843C35" w:rsidRDefault="00000000">
            <w:pPr>
              <w:widowControl/>
              <w:jc w:val="center"/>
              <w:rPr>
                <w:rFonts w:ascii="宋体" w:cs="Arial"/>
                <w:szCs w:val="21"/>
              </w:rPr>
            </w:pPr>
            <w:r>
              <w:rPr>
                <w:rFonts w:ascii="宋体" w:hAnsi="宋体" w:cs="Arial" w:hint="eastAsia"/>
                <w:szCs w:val="21"/>
              </w:rPr>
              <w:t>投标人名称及评审意见</w:t>
            </w:r>
          </w:p>
        </w:tc>
      </w:tr>
      <w:tr w:rsidR="00843C35" w14:paraId="2575DDBF" w14:textId="77777777">
        <w:trPr>
          <w:tblHeader/>
        </w:trPr>
        <w:tc>
          <w:tcPr>
            <w:tcW w:w="896" w:type="dxa"/>
            <w:vMerge/>
            <w:tcBorders>
              <w:bottom w:val="single" w:sz="4" w:space="0" w:color="auto"/>
              <w:right w:val="single" w:sz="4" w:space="0" w:color="auto"/>
            </w:tcBorders>
            <w:noWrap/>
            <w:vAlign w:val="center"/>
          </w:tcPr>
          <w:p w14:paraId="717496EE" w14:textId="77777777" w:rsidR="00843C35" w:rsidRDefault="00843C35">
            <w:pPr>
              <w:spacing w:beforeLines="25" w:before="78" w:afterLines="25" w:after="78"/>
              <w:jc w:val="center"/>
              <w:rPr>
                <w:rFonts w:ascii="宋体" w:cs="Arial"/>
                <w:szCs w:val="21"/>
              </w:rPr>
            </w:pPr>
          </w:p>
        </w:tc>
        <w:tc>
          <w:tcPr>
            <w:tcW w:w="2161" w:type="dxa"/>
            <w:vMerge/>
            <w:tcBorders>
              <w:left w:val="single" w:sz="4" w:space="0" w:color="auto"/>
              <w:bottom w:val="single" w:sz="4" w:space="0" w:color="auto"/>
              <w:right w:val="single" w:sz="4" w:space="0" w:color="auto"/>
            </w:tcBorders>
            <w:noWrap/>
            <w:vAlign w:val="center"/>
          </w:tcPr>
          <w:p w14:paraId="56A5D8C2" w14:textId="77777777" w:rsidR="00843C35" w:rsidRDefault="00843C35">
            <w:pPr>
              <w:spacing w:beforeLines="25" w:before="78" w:afterLines="25" w:after="78"/>
              <w:jc w:val="center"/>
              <w:rPr>
                <w:rFonts w:ascii="宋体" w:cs="Arial"/>
                <w:szCs w:val="21"/>
              </w:rPr>
            </w:pPr>
          </w:p>
        </w:tc>
        <w:tc>
          <w:tcPr>
            <w:tcW w:w="2416" w:type="dxa"/>
            <w:vMerge/>
            <w:tcBorders>
              <w:left w:val="single" w:sz="4" w:space="0" w:color="auto"/>
              <w:bottom w:val="single" w:sz="4" w:space="0" w:color="auto"/>
              <w:right w:val="single" w:sz="4" w:space="0" w:color="auto"/>
            </w:tcBorders>
            <w:noWrap/>
            <w:vAlign w:val="center"/>
          </w:tcPr>
          <w:p w14:paraId="628435ED"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07AE0AE5"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40424B58"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510A7730"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718D3E4B"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7A0C89B5"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694E530E" w14:textId="77777777" w:rsidR="00843C35" w:rsidRDefault="00843C35">
            <w:pPr>
              <w:spacing w:beforeLines="25" w:before="78" w:afterLines="25" w:after="78"/>
              <w:rPr>
                <w:rFonts w:ascii="宋体" w:cs="Arial"/>
                <w:szCs w:val="21"/>
              </w:rPr>
            </w:pPr>
          </w:p>
        </w:tc>
        <w:tc>
          <w:tcPr>
            <w:tcW w:w="1209" w:type="dxa"/>
            <w:tcBorders>
              <w:top w:val="nil"/>
              <w:left w:val="single" w:sz="4" w:space="0" w:color="auto"/>
              <w:bottom w:val="single" w:sz="4" w:space="0" w:color="auto"/>
            </w:tcBorders>
            <w:noWrap/>
            <w:vAlign w:val="center"/>
          </w:tcPr>
          <w:p w14:paraId="44371901" w14:textId="77777777" w:rsidR="00843C35" w:rsidRDefault="00843C35">
            <w:pPr>
              <w:spacing w:beforeLines="25" w:before="78" w:afterLines="25" w:after="78"/>
              <w:rPr>
                <w:rFonts w:ascii="宋体" w:cs="Arial"/>
                <w:szCs w:val="21"/>
              </w:rPr>
            </w:pPr>
          </w:p>
        </w:tc>
      </w:tr>
      <w:tr w:rsidR="00843C35" w14:paraId="52309019"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41348468" w14:textId="77777777" w:rsidR="00843C35" w:rsidRDefault="00000000">
            <w:pPr>
              <w:jc w:val="center"/>
              <w:rPr>
                <w:rFonts w:ascii="宋体" w:cs="Arial"/>
                <w:szCs w:val="21"/>
              </w:rPr>
            </w:pPr>
            <w:r>
              <w:rPr>
                <w:rFonts w:ascii="宋体" w:hAnsi="宋体" w:cs="Arial"/>
                <w:szCs w:val="21"/>
              </w:rPr>
              <w:t>1</w:t>
            </w:r>
          </w:p>
        </w:tc>
        <w:tc>
          <w:tcPr>
            <w:tcW w:w="2161" w:type="dxa"/>
            <w:tcBorders>
              <w:top w:val="single" w:sz="4" w:space="0" w:color="auto"/>
              <w:left w:val="single" w:sz="4" w:space="0" w:color="auto"/>
              <w:bottom w:val="single" w:sz="4" w:space="0" w:color="auto"/>
              <w:right w:val="single" w:sz="4" w:space="0" w:color="auto"/>
            </w:tcBorders>
            <w:noWrap/>
            <w:vAlign w:val="center"/>
          </w:tcPr>
          <w:p w14:paraId="62CB46DC" w14:textId="77777777" w:rsidR="00843C35" w:rsidRDefault="00000000">
            <w:pPr>
              <w:jc w:val="center"/>
              <w:rPr>
                <w:rFonts w:ascii="宋体"/>
                <w:szCs w:val="21"/>
              </w:rPr>
            </w:pPr>
            <w:r>
              <w:rPr>
                <w:rFonts w:ascii="宋体" w:hAnsi="宋体" w:hint="eastAsia"/>
                <w:szCs w:val="21"/>
              </w:rPr>
              <w:t>投标人名称</w:t>
            </w:r>
          </w:p>
        </w:tc>
        <w:tc>
          <w:tcPr>
            <w:tcW w:w="2416" w:type="dxa"/>
            <w:tcBorders>
              <w:top w:val="single" w:sz="4" w:space="0" w:color="auto"/>
              <w:left w:val="single" w:sz="4" w:space="0" w:color="auto"/>
              <w:bottom w:val="single" w:sz="4" w:space="0" w:color="auto"/>
              <w:right w:val="single" w:sz="4" w:space="0" w:color="auto"/>
            </w:tcBorders>
            <w:noWrap/>
            <w:vAlign w:val="center"/>
          </w:tcPr>
          <w:p w14:paraId="24E5918A" w14:textId="77777777" w:rsidR="00843C35" w:rsidRDefault="00000000">
            <w:pPr>
              <w:rPr>
                <w:rFonts w:ascii="宋体" w:cs="Arial"/>
                <w:szCs w:val="21"/>
              </w:rPr>
            </w:pPr>
            <w:r>
              <w:rPr>
                <w:rFonts w:ascii="宋体" w:hAnsi="宋体" w:hint="eastAsia"/>
                <w:szCs w:val="21"/>
              </w:rPr>
              <w:t>与营业执照、资质证书、安全生产许可证一致</w:t>
            </w:r>
          </w:p>
        </w:tc>
        <w:tc>
          <w:tcPr>
            <w:tcW w:w="1209" w:type="dxa"/>
            <w:tcBorders>
              <w:top w:val="single" w:sz="4" w:space="0" w:color="auto"/>
              <w:left w:val="single" w:sz="4" w:space="0" w:color="auto"/>
              <w:bottom w:val="single" w:sz="4" w:space="0" w:color="auto"/>
              <w:right w:val="single" w:sz="4" w:space="0" w:color="auto"/>
            </w:tcBorders>
            <w:noWrap/>
          </w:tcPr>
          <w:p w14:paraId="139CEF1B"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74E4A267"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5ECF5EB1"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5073030A"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12FA626"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6242356E"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4BEDD1A0" w14:textId="77777777" w:rsidR="00843C35" w:rsidRDefault="00843C35">
            <w:pPr>
              <w:spacing w:beforeLines="25" w:before="78" w:afterLines="25" w:after="78"/>
              <w:rPr>
                <w:rFonts w:ascii="宋体" w:cs="Arial"/>
                <w:szCs w:val="21"/>
              </w:rPr>
            </w:pPr>
          </w:p>
        </w:tc>
      </w:tr>
      <w:tr w:rsidR="00843C35" w14:paraId="5B216433" w14:textId="77777777">
        <w:trPr>
          <w:cantSplit/>
          <w:trHeight w:val="866"/>
        </w:trPr>
        <w:tc>
          <w:tcPr>
            <w:tcW w:w="896" w:type="dxa"/>
            <w:tcBorders>
              <w:top w:val="single" w:sz="4" w:space="0" w:color="auto"/>
              <w:bottom w:val="single" w:sz="4" w:space="0" w:color="auto"/>
              <w:right w:val="single" w:sz="4" w:space="0" w:color="auto"/>
            </w:tcBorders>
            <w:noWrap/>
            <w:vAlign w:val="center"/>
          </w:tcPr>
          <w:p w14:paraId="6A623F51" w14:textId="77777777" w:rsidR="00843C35" w:rsidRDefault="00000000">
            <w:pPr>
              <w:jc w:val="center"/>
              <w:rPr>
                <w:rFonts w:ascii="宋体" w:cs="Arial"/>
                <w:szCs w:val="21"/>
              </w:rPr>
            </w:pPr>
            <w:r>
              <w:rPr>
                <w:rFonts w:ascii="宋体" w:hAnsi="宋体" w:cs="Arial"/>
                <w:szCs w:val="21"/>
              </w:rPr>
              <w:t>2</w:t>
            </w:r>
          </w:p>
        </w:tc>
        <w:tc>
          <w:tcPr>
            <w:tcW w:w="2161" w:type="dxa"/>
            <w:tcBorders>
              <w:top w:val="single" w:sz="4" w:space="0" w:color="auto"/>
              <w:left w:val="single" w:sz="4" w:space="0" w:color="auto"/>
              <w:bottom w:val="single" w:sz="4" w:space="0" w:color="auto"/>
              <w:right w:val="single" w:sz="4" w:space="0" w:color="auto"/>
            </w:tcBorders>
            <w:noWrap/>
            <w:vAlign w:val="center"/>
          </w:tcPr>
          <w:p w14:paraId="469BA2A1" w14:textId="77777777" w:rsidR="00843C35" w:rsidRDefault="00000000">
            <w:pPr>
              <w:jc w:val="center"/>
              <w:rPr>
                <w:rFonts w:ascii="宋体"/>
                <w:szCs w:val="21"/>
              </w:rPr>
            </w:pPr>
            <w:r>
              <w:rPr>
                <w:rFonts w:ascii="宋体" w:hAnsi="宋体" w:hint="eastAsia"/>
                <w:szCs w:val="21"/>
              </w:rPr>
              <w:t>投标函</w:t>
            </w:r>
            <w:r>
              <w:rPr>
                <w:rFonts w:ascii="宋体" w:hAnsi="宋体" w:hint="eastAsia"/>
              </w:rPr>
              <w:t>签字盖章</w:t>
            </w:r>
          </w:p>
        </w:tc>
        <w:tc>
          <w:tcPr>
            <w:tcW w:w="2416" w:type="dxa"/>
            <w:tcBorders>
              <w:top w:val="single" w:sz="4" w:space="0" w:color="auto"/>
              <w:left w:val="single" w:sz="4" w:space="0" w:color="auto"/>
              <w:bottom w:val="single" w:sz="4" w:space="0" w:color="auto"/>
              <w:right w:val="single" w:sz="4" w:space="0" w:color="auto"/>
            </w:tcBorders>
            <w:noWrap/>
            <w:vAlign w:val="center"/>
          </w:tcPr>
          <w:p w14:paraId="76F895AA" w14:textId="77777777" w:rsidR="00843C35" w:rsidRDefault="00000000">
            <w:pPr>
              <w:rPr>
                <w:rFonts w:ascii="宋体" w:cs="Arial"/>
                <w:szCs w:val="21"/>
              </w:rPr>
            </w:pPr>
            <w:bookmarkStart w:id="588" w:name="OLE_LINK25"/>
            <w:r>
              <w:rPr>
                <w:rFonts w:ascii="宋体" w:hAnsi="宋体" w:hint="eastAsia"/>
                <w:szCs w:val="21"/>
              </w:rPr>
              <w:t>法定代表人或其委托代理签字或盖章并盖企业公章</w:t>
            </w:r>
            <w:bookmarkEnd w:id="588"/>
          </w:p>
        </w:tc>
        <w:tc>
          <w:tcPr>
            <w:tcW w:w="1209" w:type="dxa"/>
            <w:tcBorders>
              <w:top w:val="single" w:sz="4" w:space="0" w:color="auto"/>
              <w:left w:val="single" w:sz="4" w:space="0" w:color="auto"/>
              <w:bottom w:val="single" w:sz="4" w:space="0" w:color="auto"/>
              <w:right w:val="single" w:sz="4" w:space="0" w:color="auto"/>
            </w:tcBorders>
            <w:noWrap/>
          </w:tcPr>
          <w:p w14:paraId="55B7C7AA"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0B66201E"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614E9A04"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11D4D01A"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2D8FA8EB"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02AB45B8"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7C689D9D" w14:textId="77777777" w:rsidR="00843C35" w:rsidRDefault="00843C35">
            <w:pPr>
              <w:spacing w:beforeLines="25" w:before="78" w:afterLines="25" w:after="78"/>
              <w:rPr>
                <w:rFonts w:ascii="宋体" w:cs="Arial"/>
                <w:szCs w:val="21"/>
              </w:rPr>
            </w:pPr>
          </w:p>
        </w:tc>
      </w:tr>
      <w:tr w:rsidR="00843C35" w14:paraId="01BB97DB"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247C97DB" w14:textId="77777777" w:rsidR="00843C35" w:rsidRDefault="00000000">
            <w:pPr>
              <w:jc w:val="center"/>
              <w:rPr>
                <w:rFonts w:ascii="宋体" w:cs="Arial"/>
                <w:szCs w:val="21"/>
              </w:rPr>
            </w:pPr>
            <w:r>
              <w:rPr>
                <w:rFonts w:ascii="宋体" w:hAnsi="宋体" w:cs="Arial"/>
                <w:szCs w:val="21"/>
              </w:rPr>
              <w:t>3</w:t>
            </w:r>
          </w:p>
        </w:tc>
        <w:tc>
          <w:tcPr>
            <w:tcW w:w="2161" w:type="dxa"/>
            <w:tcBorders>
              <w:top w:val="single" w:sz="4" w:space="0" w:color="auto"/>
              <w:left w:val="single" w:sz="4" w:space="0" w:color="auto"/>
              <w:bottom w:val="single" w:sz="4" w:space="0" w:color="auto"/>
              <w:right w:val="single" w:sz="4" w:space="0" w:color="auto"/>
            </w:tcBorders>
            <w:noWrap/>
            <w:vAlign w:val="center"/>
          </w:tcPr>
          <w:p w14:paraId="4DB9584B" w14:textId="77777777" w:rsidR="00843C35" w:rsidRDefault="00000000">
            <w:pPr>
              <w:jc w:val="center"/>
              <w:rPr>
                <w:rFonts w:ascii="宋体"/>
                <w:szCs w:val="21"/>
              </w:rPr>
            </w:pPr>
            <w:r>
              <w:rPr>
                <w:rFonts w:ascii="宋体" w:hAnsi="宋体" w:hint="eastAsia"/>
                <w:szCs w:val="21"/>
              </w:rPr>
              <w:t>投标函及其附录格式</w:t>
            </w:r>
          </w:p>
        </w:tc>
        <w:tc>
          <w:tcPr>
            <w:tcW w:w="2416" w:type="dxa"/>
            <w:tcBorders>
              <w:top w:val="single" w:sz="4" w:space="0" w:color="auto"/>
              <w:left w:val="single" w:sz="4" w:space="0" w:color="auto"/>
              <w:bottom w:val="single" w:sz="4" w:space="0" w:color="auto"/>
              <w:right w:val="single" w:sz="4" w:space="0" w:color="auto"/>
            </w:tcBorders>
            <w:noWrap/>
            <w:vAlign w:val="center"/>
          </w:tcPr>
          <w:p w14:paraId="467FFD10" w14:textId="77777777" w:rsidR="00843C35" w:rsidRDefault="00000000">
            <w:pPr>
              <w:rPr>
                <w:rFonts w:ascii="宋体" w:cs="Arial"/>
                <w:szCs w:val="21"/>
              </w:rPr>
            </w:pPr>
            <w:r>
              <w:rPr>
                <w:rFonts w:ascii="宋体" w:hAnsi="宋体" w:hint="eastAsia"/>
                <w:szCs w:val="21"/>
              </w:rPr>
              <w:t>符合第八章</w:t>
            </w:r>
            <w:r>
              <w:rPr>
                <w:rFonts w:ascii="宋体" w:hint="eastAsia"/>
                <w:szCs w:val="21"/>
              </w:rPr>
              <w:t>“</w:t>
            </w:r>
            <w:r>
              <w:rPr>
                <w:rFonts w:ascii="宋体" w:hAnsi="宋体" w:hint="eastAsia"/>
                <w:szCs w:val="21"/>
              </w:rPr>
              <w:t>投标文件格式</w:t>
            </w:r>
            <w:r>
              <w:rPr>
                <w:rFonts w:ascii="宋体" w:hint="eastAsia"/>
                <w:szCs w:val="21"/>
              </w:rPr>
              <w:t>”</w:t>
            </w:r>
            <w:r>
              <w:rPr>
                <w:rFonts w:ascii="宋体" w:hAnsi="宋体" w:hint="eastAsia"/>
                <w:szCs w:val="21"/>
              </w:rPr>
              <w:t>的要求</w:t>
            </w:r>
          </w:p>
        </w:tc>
        <w:tc>
          <w:tcPr>
            <w:tcW w:w="1209" w:type="dxa"/>
            <w:tcBorders>
              <w:top w:val="single" w:sz="4" w:space="0" w:color="auto"/>
              <w:left w:val="single" w:sz="4" w:space="0" w:color="auto"/>
              <w:bottom w:val="single" w:sz="4" w:space="0" w:color="auto"/>
              <w:right w:val="single" w:sz="4" w:space="0" w:color="auto"/>
            </w:tcBorders>
            <w:noWrap/>
          </w:tcPr>
          <w:p w14:paraId="35596DEB"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2C7D6893"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50C94F44"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600A90D9"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28E7982A"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57424F9"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6AD2E360" w14:textId="77777777" w:rsidR="00843C35" w:rsidRDefault="00843C35">
            <w:pPr>
              <w:spacing w:beforeLines="25" w:before="78" w:afterLines="25" w:after="78"/>
              <w:rPr>
                <w:rFonts w:ascii="宋体" w:cs="Arial"/>
                <w:szCs w:val="21"/>
              </w:rPr>
            </w:pPr>
          </w:p>
        </w:tc>
      </w:tr>
      <w:tr w:rsidR="00843C35" w14:paraId="6C232250"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06F9C367" w14:textId="77777777" w:rsidR="00843C35" w:rsidRDefault="00000000">
            <w:pPr>
              <w:jc w:val="center"/>
              <w:rPr>
                <w:rFonts w:ascii="宋体" w:cs="Arial"/>
                <w:szCs w:val="21"/>
              </w:rPr>
            </w:pPr>
            <w:r>
              <w:rPr>
                <w:rFonts w:ascii="宋体" w:hAnsi="宋体" w:cs="Arial"/>
                <w:szCs w:val="21"/>
              </w:rPr>
              <w:t>4</w:t>
            </w:r>
          </w:p>
        </w:tc>
        <w:tc>
          <w:tcPr>
            <w:tcW w:w="2161" w:type="dxa"/>
            <w:tcBorders>
              <w:top w:val="single" w:sz="4" w:space="0" w:color="auto"/>
              <w:left w:val="single" w:sz="4" w:space="0" w:color="auto"/>
              <w:bottom w:val="single" w:sz="4" w:space="0" w:color="auto"/>
              <w:right w:val="single" w:sz="4" w:space="0" w:color="auto"/>
            </w:tcBorders>
            <w:noWrap/>
            <w:vAlign w:val="center"/>
          </w:tcPr>
          <w:p w14:paraId="28C33E7E" w14:textId="77777777" w:rsidR="00843C35" w:rsidRDefault="00000000">
            <w:pPr>
              <w:jc w:val="center"/>
              <w:rPr>
                <w:rFonts w:ascii="宋体"/>
                <w:szCs w:val="21"/>
              </w:rPr>
            </w:pPr>
            <w:r>
              <w:rPr>
                <w:rFonts w:ascii="宋体" w:hAnsi="宋体" w:hint="eastAsia"/>
                <w:szCs w:val="21"/>
              </w:rPr>
              <w:t>联合体投标人（如有）</w:t>
            </w:r>
          </w:p>
        </w:tc>
        <w:tc>
          <w:tcPr>
            <w:tcW w:w="2416" w:type="dxa"/>
            <w:tcBorders>
              <w:top w:val="single" w:sz="4" w:space="0" w:color="auto"/>
              <w:left w:val="single" w:sz="4" w:space="0" w:color="auto"/>
              <w:bottom w:val="single" w:sz="4" w:space="0" w:color="auto"/>
              <w:right w:val="single" w:sz="4" w:space="0" w:color="auto"/>
            </w:tcBorders>
            <w:noWrap/>
            <w:vAlign w:val="center"/>
          </w:tcPr>
          <w:p w14:paraId="1C82BF40" w14:textId="77777777" w:rsidR="00843C35" w:rsidRDefault="00000000">
            <w:pPr>
              <w:rPr>
                <w:rFonts w:ascii="宋体"/>
                <w:szCs w:val="21"/>
              </w:rPr>
            </w:pPr>
            <w:r>
              <w:rPr>
                <w:rFonts w:ascii="宋体" w:hAnsi="宋体" w:hint="eastAsia"/>
                <w:szCs w:val="21"/>
              </w:rPr>
              <w:t>提交联合体协议书，并明确联合体牵头人</w:t>
            </w:r>
          </w:p>
        </w:tc>
        <w:tc>
          <w:tcPr>
            <w:tcW w:w="1209" w:type="dxa"/>
            <w:tcBorders>
              <w:top w:val="single" w:sz="4" w:space="0" w:color="auto"/>
              <w:left w:val="single" w:sz="4" w:space="0" w:color="auto"/>
              <w:bottom w:val="single" w:sz="4" w:space="0" w:color="auto"/>
              <w:right w:val="single" w:sz="4" w:space="0" w:color="auto"/>
            </w:tcBorders>
            <w:noWrap/>
          </w:tcPr>
          <w:p w14:paraId="535973AB"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5D3F98BE"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3535B954"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17749152"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5FD9A8CC"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401D0DBB"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5E4EB999" w14:textId="77777777" w:rsidR="00843C35" w:rsidRDefault="00843C35">
            <w:pPr>
              <w:spacing w:beforeLines="25" w:before="78" w:afterLines="25" w:after="78"/>
              <w:rPr>
                <w:rFonts w:ascii="宋体" w:cs="Arial"/>
                <w:szCs w:val="21"/>
              </w:rPr>
            </w:pPr>
          </w:p>
        </w:tc>
      </w:tr>
      <w:tr w:rsidR="00843C35" w14:paraId="55963094"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11563F9C" w14:textId="77777777" w:rsidR="00843C35" w:rsidRDefault="00000000">
            <w:pPr>
              <w:jc w:val="center"/>
              <w:rPr>
                <w:rFonts w:ascii="宋体" w:cs="Arial"/>
                <w:szCs w:val="21"/>
              </w:rPr>
            </w:pPr>
            <w:r>
              <w:rPr>
                <w:rFonts w:ascii="宋体" w:hAnsi="宋体" w:cs="Arial"/>
                <w:szCs w:val="21"/>
              </w:rPr>
              <w:t>5</w:t>
            </w:r>
          </w:p>
        </w:tc>
        <w:tc>
          <w:tcPr>
            <w:tcW w:w="2161" w:type="dxa"/>
            <w:tcBorders>
              <w:top w:val="single" w:sz="4" w:space="0" w:color="auto"/>
              <w:left w:val="single" w:sz="4" w:space="0" w:color="auto"/>
              <w:bottom w:val="single" w:sz="4" w:space="0" w:color="auto"/>
              <w:right w:val="single" w:sz="4" w:space="0" w:color="auto"/>
            </w:tcBorders>
            <w:noWrap/>
            <w:vAlign w:val="center"/>
          </w:tcPr>
          <w:p w14:paraId="3E0EAB9B" w14:textId="77777777" w:rsidR="00843C35" w:rsidRDefault="00000000">
            <w:pPr>
              <w:jc w:val="center"/>
              <w:rPr>
                <w:rFonts w:ascii="宋体"/>
                <w:szCs w:val="21"/>
              </w:rPr>
            </w:pPr>
            <w:r>
              <w:rPr>
                <w:rFonts w:ascii="宋体" w:hAnsi="宋体" w:hint="eastAsia"/>
                <w:szCs w:val="21"/>
              </w:rPr>
              <w:t>报价唯一</w:t>
            </w:r>
          </w:p>
        </w:tc>
        <w:tc>
          <w:tcPr>
            <w:tcW w:w="2416" w:type="dxa"/>
            <w:tcBorders>
              <w:top w:val="single" w:sz="4" w:space="0" w:color="auto"/>
              <w:left w:val="single" w:sz="4" w:space="0" w:color="auto"/>
              <w:bottom w:val="single" w:sz="4" w:space="0" w:color="auto"/>
              <w:right w:val="single" w:sz="4" w:space="0" w:color="auto"/>
            </w:tcBorders>
            <w:noWrap/>
            <w:vAlign w:val="center"/>
          </w:tcPr>
          <w:p w14:paraId="7F990011" w14:textId="77777777" w:rsidR="00843C35" w:rsidRDefault="00000000">
            <w:pPr>
              <w:rPr>
                <w:rFonts w:ascii="宋体"/>
                <w:szCs w:val="21"/>
              </w:rPr>
            </w:pPr>
            <w:r>
              <w:rPr>
                <w:rFonts w:ascii="宋体" w:hAnsi="宋体" w:hint="eastAsia"/>
                <w:szCs w:val="21"/>
              </w:rPr>
              <w:t>只能有一个有效报价</w:t>
            </w:r>
          </w:p>
        </w:tc>
        <w:tc>
          <w:tcPr>
            <w:tcW w:w="1209" w:type="dxa"/>
            <w:tcBorders>
              <w:top w:val="single" w:sz="4" w:space="0" w:color="auto"/>
              <w:left w:val="single" w:sz="4" w:space="0" w:color="auto"/>
              <w:bottom w:val="single" w:sz="4" w:space="0" w:color="auto"/>
              <w:right w:val="single" w:sz="4" w:space="0" w:color="auto"/>
            </w:tcBorders>
            <w:noWrap/>
          </w:tcPr>
          <w:p w14:paraId="4791EF6D"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2027B40E"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698E04D3"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66CA428A"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6A7529AD"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36362DBB"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7538F613" w14:textId="77777777" w:rsidR="00843C35" w:rsidRDefault="00843C35">
            <w:pPr>
              <w:spacing w:beforeLines="25" w:before="78" w:afterLines="25" w:after="78"/>
              <w:rPr>
                <w:rFonts w:ascii="宋体" w:cs="Arial"/>
                <w:szCs w:val="21"/>
              </w:rPr>
            </w:pPr>
          </w:p>
        </w:tc>
      </w:tr>
      <w:tr w:rsidR="00843C35" w14:paraId="7FB45E2A"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784C072B" w14:textId="77777777" w:rsidR="00843C35" w:rsidRDefault="00000000">
            <w:pPr>
              <w:jc w:val="center"/>
              <w:rPr>
                <w:rFonts w:ascii="宋体" w:cs="Arial"/>
                <w:szCs w:val="21"/>
              </w:rPr>
            </w:pPr>
            <w:r>
              <w:rPr>
                <w:rFonts w:ascii="宋体" w:hAnsi="宋体" w:cs="Arial"/>
                <w:szCs w:val="21"/>
              </w:rPr>
              <w:t>6</w:t>
            </w:r>
          </w:p>
        </w:tc>
        <w:tc>
          <w:tcPr>
            <w:tcW w:w="2161" w:type="dxa"/>
            <w:tcBorders>
              <w:top w:val="single" w:sz="4" w:space="0" w:color="auto"/>
              <w:left w:val="single" w:sz="4" w:space="0" w:color="auto"/>
              <w:bottom w:val="single" w:sz="4" w:space="0" w:color="auto"/>
              <w:right w:val="single" w:sz="4" w:space="0" w:color="auto"/>
            </w:tcBorders>
            <w:noWrap/>
            <w:vAlign w:val="center"/>
          </w:tcPr>
          <w:p w14:paraId="2320E562" w14:textId="77777777" w:rsidR="00843C35" w:rsidRDefault="00000000">
            <w:pPr>
              <w:jc w:val="center"/>
              <w:rPr>
                <w:rFonts w:ascii="宋体"/>
                <w:szCs w:val="21"/>
              </w:rPr>
            </w:pPr>
            <w:r>
              <w:rPr>
                <w:rFonts w:ascii="宋体" w:hAnsi="宋体" w:hint="eastAsia"/>
                <w:szCs w:val="21"/>
              </w:rPr>
              <w:t>失信被执行人</w:t>
            </w:r>
          </w:p>
        </w:tc>
        <w:tc>
          <w:tcPr>
            <w:tcW w:w="2416" w:type="dxa"/>
            <w:tcBorders>
              <w:top w:val="single" w:sz="4" w:space="0" w:color="auto"/>
              <w:left w:val="single" w:sz="4" w:space="0" w:color="auto"/>
              <w:bottom w:val="single" w:sz="4" w:space="0" w:color="auto"/>
              <w:right w:val="single" w:sz="4" w:space="0" w:color="auto"/>
            </w:tcBorders>
            <w:noWrap/>
            <w:vAlign w:val="center"/>
          </w:tcPr>
          <w:p w14:paraId="5B58D479" w14:textId="77777777" w:rsidR="00843C35" w:rsidRDefault="00000000">
            <w:pPr>
              <w:rPr>
                <w:rFonts w:ascii="宋体"/>
                <w:szCs w:val="21"/>
              </w:rPr>
            </w:pPr>
            <w:r>
              <w:rPr>
                <w:rFonts w:ascii="宋体" w:hAnsi="宋体" w:cs="Arial" w:hint="eastAsia"/>
                <w:szCs w:val="21"/>
              </w:rPr>
              <w:t>失信被执行人信息采集记录</w:t>
            </w:r>
            <w:r>
              <w:rPr>
                <w:rFonts w:ascii="宋体" w:hAnsi="宋体" w:hint="eastAsia"/>
              </w:rPr>
              <w:t>中，</w:t>
            </w:r>
            <w:r>
              <w:rPr>
                <w:rFonts w:ascii="宋体" w:hAnsi="宋体" w:hint="eastAsia"/>
                <w:szCs w:val="21"/>
              </w:rPr>
              <w:t>投标人没有失信被执行人记录的</w:t>
            </w:r>
          </w:p>
        </w:tc>
        <w:tc>
          <w:tcPr>
            <w:tcW w:w="1209" w:type="dxa"/>
            <w:tcBorders>
              <w:top w:val="single" w:sz="4" w:space="0" w:color="auto"/>
              <w:left w:val="single" w:sz="4" w:space="0" w:color="auto"/>
              <w:bottom w:val="single" w:sz="4" w:space="0" w:color="auto"/>
              <w:right w:val="single" w:sz="4" w:space="0" w:color="auto"/>
            </w:tcBorders>
            <w:noWrap/>
          </w:tcPr>
          <w:p w14:paraId="0CFBBB72"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0ED00D09"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08E08707"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0D70F14"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1FCC530C"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0635D99"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1F468239" w14:textId="77777777" w:rsidR="00843C35" w:rsidRDefault="00843C35">
            <w:pPr>
              <w:spacing w:beforeLines="25" w:before="78" w:afterLines="25" w:after="78"/>
              <w:rPr>
                <w:rFonts w:ascii="宋体" w:cs="Arial"/>
                <w:szCs w:val="21"/>
              </w:rPr>
            </w:pPr>
          </w:p>
        </w:tc>
      </w:tr>
      <w:tr w:rsidR="00843C35" w14:paraId="1C596AD9" w14:textId="77777777">
        <w:trPr>
          <w:cantSplit/>
          <w:trHeight w:val="882"/>
        </w:trPr>
        <w:tc>
          <w:tcPr>
            <w:tcW w:w="896" w:type="dxa"/>
            <w:tcBorders>
              <w:top w:val="single" w:sz="4" w:space="0" w:color="auto"/>
              <w:bottom w:val="single" w:sz="4" w:space="0" w:color="auto"/>
              <w:right w:val="single" w:sz="4" w:space="0" w:color="auto"/>
            </w:tcBorders>
            <w:noWrap/>
            <w:vAlign w:val="center"/>
          </w:tcPr>
          <w:p w14:paraId="45B55C07" w14:textId="77777777" w:rsidR="00843C35" w:rsidRDefault="00000000">
            <w:pPr>
              <w:jc w:val="center"/>
              <w:rPr>
                <w:rFonts w:ascii="宋体" w:hAnsi="宋体" w:cs="Arial" w:hint="eastAsia"/>
                <w:szCs w:val="21"/>
              </w:rPr>
            </w:pPr>
            <w:bookmarkStart w:id="589" w:name="_Hlk92695026"/>
            <w:r>
              <w:rPr>
                <w:rFonts w:ascii="宋体" w:hAnsi="宋体" w:cs="Arial" w:hint="eastAsia"/>
                <w:szCs w:val="21"/>
              </w:rPr>
              <w:t>7</w:t>
            </w:r>
          </w:p>
        </w:tc>
        <w:tc>
          <w:tcPr>
            <w:tcW w:w="2161" w:type="dxa"/>
            <w:tcBorders>
              <w:top w:val="single" w:sz="4" w:space="0" w:color="auto"/>
              <w:left w:val="single" w:sz="4" w:space="0" w:color="auto"/>
              <w:bottom w:val="single" w:sz="4" w:space="0" w:color="auto"/>
              <w:right w:val="single" w:sz="4" w:space="0" w:color="auto"/>
            </w:tcBorders>
            <w:noWrap/>
            <w:vAlign w:val="center"/>
          </w:tcPr>
          <w:p w14:paraId="45303092" w14:textId="77777777" w:rsidR="00843C35" w:rsidRDefault="00000000">
            <w:pPr>
              <w:jc w:val="center"/>
              <w:rPr>
                <w:rFonts w:ascii="宋体" w:hAnsi="宋体" w:hint="eastAsia"/>
                <w:szCs w:val="21"/>
              </w:rPr>
            </w:pPr>
            <w:r>
              <w:rPr>
                <w:rFonts w:ascii="宋体" w:hAnsi="宋体" w:hint="eastAsia"/>
                <w:szCs w:val="21"/>
              </w:rPr>
              <w:t>被警示为施工安全风险企业情况</w:t>
            </w:r>
          </w:p>
        </w:tc>
        <w:tc>
          <w:tcPr>
            <w:tcW w:w="2416" w:type="dxa"/>
            <w:tcBorders>
              <w:top w:val="single" w:sz="4" w:space="0" w:color="auto"/>
              <w:left w:val="single" w:sz="4" w:space="0" w:color="auto"/>
              <w:bottom w:val="single" w:sz="4" w:space="0" w:color="auto"/>
              <w:right w:val="single" w:sz="4" w:space="0" w:color="auto"/>
            </w:tcBorders>
            <w:noWrap/>
            <w:vAlign w:val="center"/>
          </w:tcPr>
          <w:p w14:paraId="07DA73DB" w14:textId="77777777" w:rsidR="00843C35" w:rsidRDefault="00000000">
            <w:pPr>
              <w:rPr>
                <w:rFonts w:ascii="宋体" w:hAnsi="宋体" w:cs="Arial" w:hint="eastAsia"/>
                <w:szCs w:val="21"/>
              </w:rPr>
            </w:pPr>
            <w:r>
              <w:rPr>
                <w:rFonts w:ascii="宋体" w:hAnsi="宋体" w:hint="eastAsia"/>
                <w:szCs w:val="21"/>
              </w:rPr>
              <w:t>《开标记录表》中，投标人没有被记录为施工安全风险企业的</w:t>
            </w:r>
          </w:p>
        </w:tc>
        <w:tc>
          <w:tcPr>
            <w:tcW w:w="1209" w:type="dxa"/>
            <w:tcBorders>
              <w:top w:val="single" w:sz="4" w:space="0" w:color="auto"/>
              <w:left w:val="single" w:sz="4" w:space="0" w:color="auto"/>
              <w:bottom w:val="single" w:sz="4" w:space="0" w:color="auto"/>
              <w:right w:val="single" w:sz="4" w:space="0" w:color="auto"/>
            </w:tcBorders>
            <w:noWrap/>
          </w:tcPr>
          <w:p w14:paraId="185CBE04"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4B1BBA31"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69DBD2C0"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CF0C9CA"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127C5015"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51EE8A7F"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6928C96A" w14:textId="77777777" w:rsidR="00843C35" w:rsidRDefault="00843C35">
            <w:pPr>
              <w:spacing w:beforeLines="25" w:before="78" w:afterLines="25" w:after="78"/>
              <w:rPr>
                <w:rFonts w:ascii="宋体" w:cs="Arial"/>
                <w:szCs w:val="21"/>
              </w:rPr>
            </w:pPr>
          </w:p>
        </w:tc>
      </w:tr>
      <w:bookmarkEnd w:id="589"/>
      <w:tr w:rsidR="00843C35" w14:paraId="2B141A8C" w14:textId="77777777">
        <w:trPr>
          <w:cantSplit/>
          <w:trHeight w:val="270"/>
        </w:trPr>
        <w:tc>
          <w:tcPr>
            <w:tcW w:w="5473" w:type="dxa"/>
            <w:gridSpan w:val="3"/>
            <w:tcBorders>
              <w:top w:val="single" w:sz="4" w:space="0" w:color="auto"/>
              <w:bottom w:val="single" w:sz="4" w:space="0" w:color="auto"/>
              <w:right w:val="single" w:sz="4" w:space="0" w:color="auto"/>
            </w:tcBorders>
            <w:noWrap/>
          </w:tcPr>
          <w:p w14:paraId="32D318C4" w14:textId="77777777" w:rsidR="00843C35" w:rsidRDefault="00000000">
            <w:pPr>
              <w:jc w:val="left"/>
              <w:rPr>
                <w:rFonts w:ascii="宋体" w:cs="Arial"/>
                <w:szCs w:val="21"/>
              </w:rPr>
            </w:pPr>
            <w:r>
              <w:rPr>
                <w:rFonts w:ascii="宋体" w:hAnsi="宋体" w:cs="Arial" w:hint="eastAsia"/>
                <w:szCs w:val="21"/>
              </w:rPr>
              <w:t>形式评审结论：</w:t>
            </w:r>
          </w:p>
          <w:p w14:paraId="69B05AD2" w14:textId="77777777" w:rsidR="00843C35" w:rsidRDefault="00000000">
            <w:pPr>
              <w:jc w:val="left"/>
              <w:rPr>
                <w:rFonts w:ascii="宋体" w:cs="Arial"/>
                <w:szCs w:val="21"/>
              </w:rPr>
            </w:pPr>
            <w:r>
              <w:rPr>
                <w:rFonts w:ascii="宋体" w:hAnsi="宋体" w:cs="Arial" w:hint="eastAsia"/>
                <w:szCs w:val="21"/>
              </w:rPr>
              <w:t>通过形式评审标注为√；未通过形式评审标注为×</w:t>
            </w:r>
            <w:r>
              <w:rPr>
                <w:rFonts w:ascii="宋体" w:cs="Arial"/>
                <w:szCs w:val="21"/>
              </w:rPr>
              <w:tab/>
            </w:r>
          </w:p>
        </w:tc>
        <w:tc>
          <w:tcPr>
            <w:tcW w:w="1209" w:type="dxa"/>
            <w:tcBorders>
              <w:top w:val="single" w:sz="4" w:space="0" w:color="auto"/>
              <w:left w:val="single" w:sz="4" w:space="0" w:color="auto"/>
              <w:bottom w:val="single" w:sz="4" w:space="0" w:color="auto"/>
              <w:right w:val="single" w:sz="4" w:space="0" w:color="auto"/>
            </w:tcBorders>
            <w:noWrap/>
          </w:tcPr>
          <w:p w14:paraId="74CC3276"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2A6BFD64"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379BBC2A"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03A22FE"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33D10A6A"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0E5DC216"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303059D5" w14:textId="77777777" w:rsidR="00843C35" w:rsidRDefault="00843C35">
            <w:pPr>
              <w:spacing w:beforeLines="25" w:before="78" w:afterLines="25" w:after="78"/>
              <w:rPr>
                <w:rFonts w:ascii="宋体" w:cs="Arial"/>
                <w:szCs w:val="21"/>
              </w:rPr>
            </w:pPr>
          </w:p>
        </w:tc>
      </w:tr>
    </w:tbl>
    <w:p w14:paraId="50C31845" w14:textId="77777777" w:rsidR="00843C35" w:rsidRDefault="00000000">
      <w:pPr>
        <w:tabs>
          <w:tab w:val="left" w:pos="4680"/>
        </w:tabs>
        <w:spacing w:beforeLines="25" w:before="78"/>
        <w:rPr>
          <w:rFonts w:ascii="宋体" w:cs="Arial"/>
          <w:szCs w:val="20"/>
        </w:rPr>
      </w:pPr>
      <w:bookmarkStart w:id="590" w:name="_Toc480483740"/>
      <w:r>
        <w:rPr>
          <w:rFonts w:ascii="宋体" w:hAnsi="宋体" w:cs="Arial" w:hint="eastAsia"/>
          <w:szCs w:val="20"/>
        </w:rPr>
        <w:t>评标委员会全体成员签字：</w:t>
      </w:r>
      <w:bookmarkStart w:id="591" w:name="_Toc482638800"/>
      <w:bookmarkStart w:id="592" w:name="_Toc482635495"/>
      <w:bookmarkStart w:id="593" w:name="_Toc482635812"/>
      <w:bookmarkStart w:id="594" w:name="_Toc482636124"/>
      <w:r>
        <w:rPr>
          <w:rFonts w:ascii="宋体" w:hAnsi="宋体" w:cs="Arial" w:hint="eastAsia"/>
          <w:szCs w:val="20"/>
        </w:rPr>
        <w:t>日期：年月日</w:t>
      </w:r>
    </w:p>
    <w:p w14:paraId="741F47EB" w14:textId="77777777" w:rsidR="00843C35" w:rsidRDefault="00000000">
      <w:pPr>
        <w:pStyle w:val="378020"/>
        <w:adjustRightInd w:val="0"/>
        <w:snapToGrid w:val="0"/>
        <w:spacing w:beforeLines="0" w:afterLines="0"/>
        <w:outlineLvl w:val="1"/>
        <w:rPr>
          <w:rFonts w:hint="eastAsia"/>
        </w:rPr>
      </w:pPr>
      <w:r>
        <w:rPr>
          <w:rFonts w:cs="Arial"/>
          <w:bCs/>
          <w:szCs w:val="21"/>
        </w:rPr>
        <w:br w:type="page"/>
      </w:r>
      <w:bookmarkStart w:id="595" w:name="_Toc486580346"/>
      <w:bookmarkStart w:id="596" w:name="_Toc490331637"/>
      <w:bookmarkStart w:id="597" w:name="_Toc497456856"/>
      <w:bookmarkStart w:id="598" w:name="_Toc489280153"/>
      <w:bookmarkStart w:id="599" w:name="_Toc483680590"/>
      <w:bookmarkStart w:id="600" w:name="_Toc21164"/>
      <w:bookmarkStart w:id="601" w:name="_Hlk103757983"/>
      <w:bookmarkEnd w:id="587"/>
      <w:r>
        <w:rPr>
          <w:rFonts w:hint="eastAsia"/>
        </w:rPr>
        <w:lastRenderedPageBreak/>
        <w:t>附表</w:t>
      </w:r>
      <w:r>
        <w:t>5</w:t>
      </w:r>
      <w:r>
        <w:rPr>
          <w:rFonts w:hint="eastAsia"/>
        </w:rPr>
        <w:t>：资格评审记录表</w:t>
      </w:r>
      <w:bookmarkEnd w:id="590"/>
      <w:bookmarkEnd w:id="591"/>
      <w:bookmarkEnd w:id="592"/>
      <w:bookmarkEnd w:id="593"/>
      <w:bookmarkEnd w:id="594"/>
      <w:bookmarkEnd w:id="595"/>
      <w:bookmarkEnd w:id="596"/>
      <w:bookmarkEnd w:id="597"/>
      <w:bookmarkEnd w:id="598"/>
      <w:bookmarkEnd w:id="599"/>
      <w:bookmarkEnd w:id="600"/>
    </w:p>
    <w:p w14:paraId="2147547A" w14:textId="77777777" w:rsidR="00843C35" w:rsidRDefault="00000000">
      <w:pPr>
        <w:tabs>
          <w:tab w:val="left" w:pos="4680"/>
        </w:tabs>
        <w:jc w:val="center"/>
        <w:rPr>
          <w:rFonts w:ascii="宋体" w:cs="Arial"/>
          <w:b/>
          <w:sz w:val="28"/>
          <w:szCs w:val="28"/>
        </w:rPr>
      </w:pPr>
      <w:r>
        <w:rPr>
          <w:rFonts w:ascii="宋体" w:hAnsi="宋体" w:cs="Arial" w:hint="eastAsia"/>
          <w:b/>
          <w:sz w:val="28"/>
          <w:szCs w:val="28"/>
        </w:rPr>
        <w:t>资格评审记录表</w:t>
      </w:r>
    </w:p>
    <w:p w14:paraId="26E9D49E" w14:textId="77777777" w:rsidR="00843C35" w:rsidRDefault="00000000">
      <w:pPr>
        <w:tabs>
          <w:tab w:val="left" w:pos="4680"/>
        </w:tabs>
        <w:rPr>
          <w:rFonts w:ascii="宋体" w:cs="Arial"/>
          <w:szCs w:val="21"/>
        </w:rPr>
      </w:pPr>
      <w:r>
        <w:rPr>
          <w:rFonts w:ascii="宋体" w:hAnsi="宋体" w:cs="Arial" w:hint="eastAsia"/>
          <w:bCs/>
          <w:szCs w:val="21"/>
        </w:rPr>
        <w:t>工程名称：</w:t>
      </w:r>
    </w:p>
    <w:tbl>
      <w:tblPr>
        <w:tblW w:w="1395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1"/>
        <w:gridCol w:w="1050"/>
        <w:gridCol w:w="667"/>
        <w:gridCol w:w="2248"/>
        <w:gridCol w:w="3471"/>
        <w:gridCol w:w="845"/>
        <w:gridCol w:w="851"/>
        <w:gridCol w:w="851"/>
        <w:gridCol w:w="851"/>
        <w:gridCol w:w="851"/>
        <w:gridCol w:w="851"/>
        <w:gridCol w:w="852"/>
      </w:tblGrid>
      <w:tr w:rsidR="00843C35" w14:paraId="538ACB3A" w14:textId="77777777">
        <w:trPr>
          <w:trHeight w:val="368"/>
          <w:tblHeader/>
        </w:trPr>
        <w:tc>
          <w:tcPr>
            <w:tcW w:w="571" w:type="dxa"/>
            <w:vMerge w:val="restart"/>
            <w:tcBorders>
              <w:top w:val="single" w:sz="4" w:space="0" w:color="auto"/>
              <w:right w:val="single" w:sz="4" w:space="0" w:color="auto"/>
            </w:tcBorders>
            <w:noWrap/>
            <w:vAlign w:val="center"/>
          </w:tcPr>
          <w:p w14:paraId="71D4426A" w14:textId="77777777" w:rsidR="00843C35" w:rsidRDefault="00000000">
            <w:pPr>
              <w:spacing w:beforeLines="25" w:before="78" w:afterLines="25" w:after="78"/>
              <w:jc w:val="center"/>
              <w:rPr>
                <w:rFonts w:ascii="宋体" w:cs="Arial"/>
                <w:szCs w:val="21"/>
              </w:rPr>
            </w:pPr>
            <w:r>
              <w:rPr>
                <w:rFonts w:ascii="宋体" w:hAnsi="宋体" w:cs="Arial" w:hint="eastAsia"/>
                <w:szCs w:val="21"/>
              </w:rPr>
              <w:t>序号</w:t>
            </w:r>
          </w:p>
        </w:tc>
        <w:tc>
          <w:tcPr>
            <w:tcW w:w="1717" w:type="dxa"/>
            <w:gridSpan w:val="2"/>
            <w:vMerge w:val="restart"/>
            <w:tcBorders>
              <w:top w:val="single" w:sz="4" w:space="0" w:color="auto"/>
              <w:left w:val="single" w:sz="4" w:space="0" w:color="auto"/>
              <w:right w:val="single" w:sz="4" w:space="0" w:color="auto"/>
            </w:tcBorders>
            <w:noWrap/>
            <w:vAlign w:val="center"/>
          </w:tcPr>
          <w:p w14:paraId="5036B444"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评审因素</w:t>
            </w:r>
          </w:p>
        </w:tc>
        <w:tc>
          <w:tcPr>
            <w:tcW w:w="2248" w:type="dxa"/>
            <w:vMerge w:val="restart"/>
            <w:tcBorders>
              <w:top w:val="single" w:sz="4" w:space="0" w:color="auto"/>
              <w:left w:val="single" w:sz="4" w:space="0" w:color="auto"/>
            </w:tcBorders>
            <w:noWrap/>
            <w:vAlign w:val="center"/>
          </w:tcPr>
          <w:p w14:paraId="18B459C0" w14:textId="77777777" w:rsidR="00843C35" w:rsidRDefault="00000000">
            <w:pPr>
              <w:widowControl/>
              <w:jc w:val="center"/>
              <w:rPr>
                <w:rFonts w:ascii="宋体" w:cs="Arial"/>
                <w:szCs w:val="21"/>
              </w:rPr>
            </w:pPr>
            <w:r>
              <w:rPr>
                <w:rFonts w:ascii="宋体" w:hAnsi="宋体" w:cs="Arial" w:hint="eastAsia"/>
                <w:szCs w:val="21"/>
              </w:rPr>
              <w:t>评审标准</w:t>
            </w:r>
          </w:p>
        </w:tc>
        <w:tc>
          <w:tcPr>
            <w:tcW w:w="3471" w:type="dxa"/>
            <w:vMerge w:val="restart"/>
            <w:tcBorders>
              <w:top w:val="single" w:sz="4" w:space="0" w:color="auto"/>
              <w:left w:val="single" w:sz="4" w:space="0" w:color="auto"/>
              <w:bottom w:val="single" w:sz="4" w:space="0" w:color="auto"/>
            </w:tcBorders>
            <w:noWrap/>
            <w:vAlign w:val="center"/>
          </w:tcPr>
          <w:p w14:paraId="326C58C3" w14:textId="77777777" w:rsidR="00843C35" w:rsidRDefault="00000000">
            <w:pPr>
              <w:widowControl/>
              <w:jc w:val="center"/>
              <w:rPr>
                <w:rFonts w:ascii="宋体" w:cs="Arial"/>
                <w:szCs w:val="21"/>
              </w:rPr>
            </w:pPr>
            <w:r>
              <w:rPr>
                <w:rFonts w:ascii="宋体" w:hAnsi="宋体" w:cs="Arial" w:hint="eastAsia"/>
                <w:szCs w:val="21"/>
              </w:rPr>
              <w:t>有效的证明材料</w:t>
            </w:r>
          </w:p>
        </w:tc>
        <w:tc>
          <w:tcPr>
            <w:tcW w:w="5952" w:type="dxa"/>
            <w:gridSpan w:val="7"/>
            <w:tcBorders>
              <w:top w:val="single" w:sz="4" w:space="0" w:color="auto"/>
              <w:left w:val="single" w:sz="4" w:space="0" w:color="auto"/>
              <w:bottom w:val="single" w:sz="4" w:space="0" w:color="auto"/>
            </w:tcBorders>
            <w:noWrap/>
            <w:vAlign w:val="center"/>
          </w:tcPr>
          <w:p w14:paraId="4360BA7C" w14:textId="77777777" w:rsidR="00843C35" w:rsidRDefault="00000000">
            <w:pPr>
              <w:widowControl/>
              <w:jc w:val="center"/>
              <w:rPr>
                <w:rFonts w:ascii="宋体" w:cs="Arial"/>
                <w:szCs w:val="21"/>
              </w:rPr>
            </w:pPr>
            <w:r>
              <w:rPr>
                <w:rFonts w:ascii="宋体" w:hAnsi="宋体" w:cs="Arial" w:hint="eastAsia"/>
                <w:szCs w:val="21"/>
              </w:rPr>
              <w:t>投标人名称及评审意见</w:t>
            </w:r>
          </w:p>
        </w:tc>
      </w:tr>
      <w:tr w:rsidR="00843C35" w14:paraId="0733C1E9" w14:textId="77777777">
        <w:trPr>
          <w:trHeight w:val="302"/>
          <w:tblHeader/>
        </w:trPr>
        <w:tc>
          <w:tcPr>
            <w:tcW w:w="571" w:type="dxa"/>
            <w:vMerge/>
            <w:tcBorders>
              <w:bottom w:val="single" w:sz="4" w:space="0" w:color="auto"/>
              <w:right w:val="single" w:sz="4" w:space="0" w:color="auto"/>
            </w:tcBorders>
            <w:noWrap/>
            <w:vAlign w:val="center"/>
          </w:tcPr>
          <w:p w14:paraId="1FFB7D82" w14:textId="77777777" w:rsidR="00843C35" w:rsidRDefault="00843C35">
            <w:pPr>
              <w:spacing w:beforeLines="25" w:before="78" w:afterLines="25" w:after="78"/>
              <w:jc w:val="center"/>
              <w:rPr>
                <w:rFonts w:ascii="宋体" w:cs="Arial"/>
                <w:szCs w:val="21"/>
              </w:rPr>
            </w:pPr>
          </w:p>
        </w:tc>
        <w:tc>
          <w:tcPr>
            <w:tcW w:w="1717" w:type="dxa"/>
            <w:gridSpan w:val="2"/>
            <w:vMerge/>
            <w:tcBorders>
              <w:left w:val="single" w:sz="4" w:space="0" w:color="auto"/>
              <w:bottom w:val="single" w:sz="4" w:space="0" w:color="auto"/>
              <w:right w:val="single" w:sz="4" w:space="0" w:color="auto"/>
            </w:tcBorders>
            <w:noWrap/>
            <w:vAlign w:val="center"/>
          </w:tcPr>
          <w:p w14:paraId="230F862E" w14:textId="77777777" w:rsidR="00843C35" w:rsidRDefault="00843C35">
            <w:pPr>
              <w:spacing w:beforeLines="25" w:before="78" w:afterLines="25" w:after="78"/>
              <w:jc w:val="center"/>
              <w:rPr>
                <w:rFonts w:ascii="宋体" w:cs="Arial"/>
                <w:szCs w:val="21"/>
              </w:rPr>
            </w:pPr>
          </w:p>
        </w:tc>
        <w:tc>
          <w:tcPr>
            <w:tcW w:w="2248" w:type="dxa"/>
            <w:vMerge/>
            <w:tcBorders>
              <w:left w:val="single" w:sz="4" w:space="0" w:color="auto"/>
              <w:bottom w:val="single" w:sz="4" w:space="0" w:color="auto"/>
              <w:right w:val="single" w:sz="4" w:space="0" w:color="auto"/>
            </w:tcBorders>
            <w:noWrap/>
            <w:vAlign w:val="center"/>
          </w:tcPr>
          <w:p w14:paraId="06DB779B" w14:textId="77777777" w:rsidR="00843C35" w:rsidRDefault="00843C35">
            <w:pPr>
              <w:spacing w:beforeLines="25" w:before="78" w:afterLines="25" w:after="78"/>
              <w:rPr>
                <w:rFonts w:ascii="宋体" w:cs="Arial"/>
                <w:szCs w:val="21"/>
              </w:rPr>
            </w:pPr>
          </w:p>
        </w:tc>
        <w:tc>
          <w:tcPr>
            <w:tcW w:w="3471" w:type="dxa"/>
            <w:vMerge/>
            <w:tcBorders>
              <w:top w:val="single" w:sz="4" w:space="0" w:color="auto"/>
              <w:left w:val="single" w:sz="4" w:space="0" w:color="auto"/>
              <w:bottom w:val="single" w:sz="4" w:space="0" w:color="auto"/>
              <w:right w:val="single" w:sz="4" w:space="0" w:color="auto"/>
            </w:tcBorders>
            <w:noWrap/>
          </w:tcPr>
          <w:p w14:paraId="11DDFEE3" w14:textId="77777777" w:rsidR="00843C35" w:rsidRDefault="00843C35">
            <w:pPr>
              <w:spacing w:beforeLines="25" w:before="78" w:afterLines="25" w:after="78"/>
              <w:rPr>
                <w:rFonts w:ascii="宋体" w:cs="Arial"/>
                <w:szCs w:val="21"/>
              </w:rPr>
            </w:pPr>
          </w:p>
        </w:tc>
        <w:tc>
          <w:tcPr>
            <w:tcW w:w="845" w:type="dxa"/>
            <w:tcBorders>
              <w:top w:val="single" w:sz="4" w:space="0" w:color="auto"/>
              <w:left w:val="single" w:sz="4" w:space="0" w:color="auto"/>
              <w:bottom w:val="single" w:sz="4" w:space="0" w:color="auto"/>
              <w:right w:val="single" w:sz="4" w:space="0" w:color="auto"/>
            </w:tcBorders>
            <w:noWrap/>
            <w:vAlign w:val="center"/>
          </w:tcPr>
          <w:p w14:paraId="085D4F9A" w14:textId="77777777" w:rsidR="00843C35" w:rsidRDefault="00843C35">
            <w:pPr>
              <w:spacing w:beforeLines="25" w:before="78" w:afterLines="25" w:after="78"/>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0841298" w14:textId="77777777" w:rsidR="00843C35" w:rsidRDefault="00843C35">
            <w:pPr>
              <w:spacing w:beforeLines="25" w:before="78" w:afterLines="25" w:after="78"/>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CD2F2B5" w14:textId="77777777" w:rsidR="00843C35" w:rsidRDefault="00843C35">
            <w:pPr>
              <w:spacing w:beforeLines="25" w:before="78" w:afterLines="25" w:after="78"/>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1229B05" w14:textId="77777777" w:rsidR="00843C35" w:rsidRDefault="00843C35">
            <w:pPr>
              <w:spacing w:beforeLines="25" w:before="78" w:afterLines="25" w:after="78"/>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026417" w14:textId="77777777" w:rsidR="00843C35" w:rsidRDefault="00843C35">
            <w:pPr>
              <w:spacing w:beforeLines="25" w:before="78" w:afterLines="25" w:after="78"/>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60D1CDC" w14:textId="77777777" w:rsidR="00843C35" w:rsidRDefault="00843C35">
            <w:pPr>
              <w:spacing w:beforeLines="25" w:before="78" w:afterLines="25" w:after="78"/>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4557B6C8" w14:textId="77777777" w:rsidR="00843C35" w:rsidRDefault="00843C35">
            <w:pPr>
              <w:spacing w:beforeLines="25" w:before="78" w:afterLines="25" w:after="78"/>
              <w:jc w:val="center"/>
              <w:rPr>
                <w:rFonts w:ascii="宋体" w:cs="Arial"/>
                <w:szCs w:val="21"/>
              </w:rPr>
            </w:pPr>
          </w:p>
        </w:tc>
      </w:tr>
      <w:tr w:rsidR="00843C35" w14:paraId="72EBC09D" w14:textId="77777777">
        <w:trPr>
          <w:cantSplit/>
          <w:trHeight w:val="525"/>
        </w:trPr>
        <w:tc>
          <w:tcPr>
            <w:tcW w:w="571" w:type="dxa"/>
            <w:tcBorders>
              <w:top w:val="single" w:sz="4" w:space="0" w:color="auto"/>
              <w:bottom w:val="single" w:sz="4" w:space="0" w:color="auto"/>
              <w:right w:val="single" w:sz="4" w:space="0" w:color="auto"/>
            </w:tcBorders>
            <w:noWrap/>
            <w:vAlign w:val="center"/>
          </w:tcPr>
          <w:p w14:paraId="6240E9CA" w14:textId="77777777" w:rsidR="00843C35" w:rsidRDefault="00000000">
            <w:pPr>
              <w:jc w:val="center"/>
              <w:rPr>
                <w:rFonts w:ascii="宋体" w:cs="Arial"/>
                <w:szCs w:val="21"/>
              </w:rPr>
            </w:pPr>
            <w:r>
              <w:rPr>
                <w:rFonts w:ascii="宋体" w:hAnsi="宋体" w:cs="Arial"/>
                <w:szCs w:val="21"/>
              </w:rPr>
              <w:t>1</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0EAE842B" w14:textId="77777777" w:rsidR="00843C35" w:rsidRDefault="00000000">
            <w:pPr>
              <w:jc w:val="center"/>
              <w:rPr>
                <w:rFonts w:ascii="宋体"/>
                <w:szCs w:val="21"/>
              </w:rPr>
            </w:pPr>
            <w:r>
              <w:rPr>
                <w:rFonts w:ascii="宋体" w:hAnsi="宋体" w:hint="eastAsia"/>
                <w:szCs w:val="21"/>
              </w:rPr>
              <w:t>营业执照</w:t>
            </w:r>
          </w:p>
        </w:tc>
        <w:tc>
          <w:tcPr>
            <w:tcW w:w="2248" w:type="dxa"/>
            <w:tcBorders>
              <w:top w:val="single" w:sz="4" w:space="0" w:color="auto"/>
              <w:left w:val="single" w:sz="4" w:space="0" w:color="auto"/>
              <w:bottom w:val="single" w:sz="4" w:space="0" w:color="auto"/>
              <w:right w:val="single" w:sz="4" w:space="0" w:color="auto"/>
            </w:tcBorders>
            <w:noWrap/>
            <w:vAlign w:val="center"/>
          </w:tcPr>
          <w:p w14:paraId="2DEEAF7A" w14:textId="77777777" w:rsidR="00843C35" w:rsidRDefault="00000000">
            <w:pPr>
              <w:rPr>
                <w:rFonts w:ascii="宋体" w:cs="Arial"/>
                <w:szCs w:val="21"/>
              </w:rPr>
            </w:pPr>
            <w:r>
              <w:rPr>
                <w:rFonts w:ascii="宋体" w:hAnsi="宋体" w:hint="eastAsia"/>
                <w:szCs w:val="21"/>
              </w:rPr>
              <w:t>具备有效的营业执照</w:t>
            </w:r>
          </w:p>
        </w:tc>
        <w:tc>
          <w:tcPr>
            <w:tcW w:w="3471" w:type="dxa"/>
            <w:tcBorders>
              <w:top w:val="single" w:sz="4" w:space="0" w:color="auto"/>
              <w:left w:val="single" w:sz="4" w:space="0" w:color="auto"/>
              <w:bottom w:val="single" w:sz="4" w:space="0" w:color="auto"/>
              <w:right w:val="single" w:sz="4" w:space="0" w:color="auto"/>
            </w:tcBorders>
            <w:noWrap/>
            <w:vAlign w:val="center"/>
          </w:tcPr>
          <w:p w14:paraId="3EC677FC" w14:textId="77777777" w:rsidR="00843C35" w:rsidRDefault="00000000">
            <w:pPr>
              <w:rPr>
                <w:rFonts w:ascii="宋体"/>
                <w:szCs w:val="21"/>
              </w:rPr>
            </w:pPr>
            <w:r>
              <w:rPr>
                <w:rFonts w:ascii="宋体" w:hAnsi="宋体" w:hint="eastAsia"/>
                <w:szCs w:val="21"/>
              </w:rPr>
              <w:t>营业执照复印件加盖公章</w:t>
            </w:r>
          </w:p>
        </w:tc>
        <w:tc>
          <w:tcPr>
            <w:tcW w:w="845" w:type="dxa"/>
            <w:tcBorders>
              <w:top w:val="single" w:sz="4" w:space="0" w:color="auto"/>
              <w:left w:val="single" w:sz="4" w:space="0" w:color="auto"/>
              <w:bottom w:val="single" w:sz="4" w:space="0" w:color="auto"/>
              <w:right w:val="single" w:sz="4" w:space="0" w:color="auto"/>
            </w:tcBorders>
            <w:noWrap/>
            <w:vAlign w:val="center"/>
          </w:tcPr>
          <w:p w14:paraId="68B42508"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A2DA6E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CBBA743"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83E6482"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BF38F5"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760501" w14:textId="77777777" w:rsidR="00843C35" w:rsidRDefault="00843C35">
            <w:pPr>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6B4B6D29" w14:textId="77777777" w:rsidR="00843C35" w:rsidRDefault="00843C35">
            <w:pPr>
              <w:jc w:val="center"/>
              <w:rPr>
                <w:rFonts w:ascii="宋体" w:cs="Arial"/>
                <w:szCs w:val="21"/>
              </w:rPr>
            </w:pPr>
          </w:p>
        </w:tc>
      </w:tr>
      <w:tr w:rsidR="00843C35" w14:paraId="297A9B66" w14:textId="77777777">
        <w:trPr>
          <w:cantSplit/>
          <w:trHeight w:val="270"/>
        </w:trPr>
        <w:tc>
          <w:tcPr>
            <w:tcW w:w="571" w:type="dxa"/>
            <w:tcBorders>
              <w:top w:val="single" w:sz="4" w:space="0" w:color="auto"/>
              <w:bottom w:val="single" w:sz="4" w:space="0" w:color="auto"/>
              <w:right w:val="single" w:sz="4" w:space="0" w:color="auto"/>
            </w:tcBorders>
            <w:noWrap/>
            <w:vAlign w:val="center"/>
          </w:tcPr>
          <w:p w14:paraId="6DF53B12" w14:textId="77777777" w:rsidR="00843C35" w:rsidRDefault="00000000">
            <w:pPr>
              <w:jc w:val="center"/>
              <w:rPr>
                <w:rFonts w:ascii="宋体" w:cs="Arial"/>
                <w:szCs w:val="21"/>
              </w:rPr>
            </w:pPr>
            <w:r>
              <w:rPr>
                <w:rFonts w:ascii="宋体" w:hAnsi="宋体" w:cs="Arial"/>
                <w:szCs w:val="21"/>
              </w:rPr>
              <w:t>2</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534F5A64" w14:textId="77777777" w:rsidR="00843C35" w:rsidRDefault="00000000">
            <w:pPr>
              <w:jc w:val="center"/>
              <w:rPr>
                <w:rFonts w:ascii="宋体"/>
                <w:szCs w:val="21"/>
              </w:rPr>
            </w:pPr>
            <w:r>
              <w:rPr>
                <w:rFonts w:ascii="宋体" w:hAnsi="宋体" w:hint="eastAsia"/>
              </w:rPr>
              <w:t>安全生产许可证</w:t>
            </w:r>
          </w:p>
        </w:tc>
        <w:tc>
          <w:tcPr>
            <w:tcW w:w="2248" w:type="dxa"/>
            <w:tcBorders>
              <w:top w:val="single" w:sz="4" w:space="0" w:color="auto"/>
              <w:left w:val="single" w:sz="4" w:space="0" w:color="auto"/>
              <w:bottom w:val="single" w:sz="4" w:space="0" w:color="auto"/>
              <w:right w:val="single" w:sz="4" w:space="0" w:color="auto"/>
            </w:tcBorders>
            <w:noWrap/>
            <w:vAlign w:val="center"/>
          </w:tcPr>
          <w:p w14:paraId="0769EA86" w14:textId="77777777" w:rsidR="00843C35" w:rsidRDefault="00000000">
            <w:pPr>
              <w:rPr>
                <w:rFonts w:ascii="宋体" w:cs="Arial"/>
                <w:szCs w:val="21"/>
              </w:rPr>
            </w:pPr>
            <w:r>
              <w:rPr>
                <w:rFonts w:ascii="宋体" w:hAnsi="宋体" w:hint="eastAsia"/>
                <w:szCs w:val="21"/>
              </w:rPr>
              <w:t>具备有效的</w:t>
            </w:r>
            <w:r>
              <w:rPr>
                <w:rFonts w:ascii="宋体" w:hAnsi="宋体" w:hint="eastAsia"/>
              </w:rPr>
              <w:t>安全生产许可证</w:t>
            </w:r>
          </w:p>
        </w:tc>
        <w:tc>
          <w:tcPr>
            <w:tcW w:w="3471" w:type="dxa"/>
            <w:tcBorders>
              <w:top w:val="single" w:sz="4" w:space="0" w:color="auto"/>
              <w:left w:val="single" w:sz="4" w:space="0" w:color="auto"/>
              <w:bottom w:val="single" w:sz="4" w:space="0" w:color="auto"/>
              <w:right w:val="single" w:sz="4" w:space="0" w:color="auto"/>
            </w:tcBorders>
            <w:noWrap/>
            <w:vAlign w:val="center"/>
          </w:tcPr>
          <w:p w14:paraId="3B735295" w14:textId="77777777" w:rsidR="00843C35" w:rsidRDefault="00000000">
            <w:pPr>
              <w:rPr>
                <w:rFonts w:ascii="宋体"/>
                <w:szCs w:val="21"/>
              </w:rPr>
            </w:pPr>
            <w:r>
              <w:rPr>
                <w:rFonts w:ascii="宋体" w:hAnsi="宋体" w:hint="eastAsia"/>
                <w:szCs w:val="21"/>
              </w:rPr>
              <w:t>建设行政主管部门核发的安全生产许可证</w:t>
            </w:r>
            <w:r>
              <w:rPr>
                <w:rFonts w:ascii="宋体" w:hAnsi="宋体" w:cs="Arial" w:hint="eastAsia"/>
                <w:iCs/>
                <w:szCs w:val="28"/>
              </w:rPr>
              <w:t>复印件加盖公章</w:t>
            </w:r>
          </w:p>
        </w:tc>
        <w:tc>
          <w:tcPr>
            <w:tcW w:w="845" w:type="dxa"/>
            <w:tcBorders>
              <w:top w:val="single" w:sz="4" w:space="0" w:color="auto"/>
              <w:left w:val="single" w:sz="4" w:space="0" w:color="auto"/>
              <w:bottom w:val="single" w:sz="4" w:space="0" w:color="auto"/>
              <w:right w:val="single" w:sz="4" w:space="0" w:color="auto"/>
            </w:tcBorders>
            <w:noWrap/>
            <w:vAlign w:val="center"/>
          </w:tcPr>
          <w:p w14:paraId="54A26B6B"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F38A99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309FAF4"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6A2636C"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A30B6D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36C09A5" w14:textId="77777777" w:rsidR="00843C35" w:rsidRDefault="00843C35">
            <w:pPr>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6218AF90" w14:textId="77777777" w:rsidR="00843C35" w:rsidRDefault="00843C35">
            <w:pPr>
              <w:jc w:val="center"/>
              <w:rPr>
                <w:rFonts w:ascii="宋体" w:cs="Arial"/>
                <w:szCs w:val="21"/>
              </w:rPr>
            </w:pPr>
          </w:p>
        </w:tc>
      </w:tr>
      <w:tr w:rsidR="00843C35" w14:paraId="39E33016" w14:textId="77777777">
        <w:trPr>
          <w:cantSplit/>
          <w:trHeight w:val="270"/>
        </w:trPr>
        <w:tc>
          <w:tcPr>
            <w:tcW w:w="571" w:type="dxa"/>
            <w:tcBorders>
              <w:top w:val="single" w:sz="4" w:space="0" w:color="auto"/>
              <w:bottom w:val="single" w:sz="4" w:space="0" w:color="auto"/>
              <w:right w:val="single" w:sz="4" w:space="0" w:color="auto"/>
            </w:tcBorders>
            <w:noWrap/>
            <w:vAlign w:val="center"/>
          </w:tcPr>
          <w:p w14:paraId="7B4B9AB5" w14:textId="77777777" w:rsidR="00843C35" w:rsidRDefault="00000000">
            <w:pPr>
              <w:jc w:val="center"/>
              <w:rPr>
                <w:rFonts w:ascii="宋体" w:cs="Arial"/>
                <w:szCs w:val="21"/>
              </w:rPr>
            </w:pPr>
            <w:r>
              <w:rPr>
                <w:rFonts w:ascii="宋体" w:hAnsi="宋体" w:cs="Arial"/>
                <w:szCs w:val="21"/>
              </w:rPr>
              <w:t>3</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287432B3" w14:textId="77777777" w:rsidR="00843C35" w:rsidRDefault="00000000">
            <w:pPr>
              <w:jc w:val="center"/>
              <w:rPr>
                <w:rFonts w:ascii="宋体"/>
                <w:szCs w:val="21"/>
              </w:rPr>
            </w:pPr>
            <w:r>
              <w:rPr>
                <w:rFonts w:ascii="宋体" w:hAnsi="宋体" w:hint="eastAsia"/>
                <w:szCs w:val="21"/>
              </w:rPr>
              <w:t>资质等级</w:t>
            </w:r>
          </w:p>
        </w:tc>
        <w:tc>
          <w:tcPr>
            <w:tcW w:w="2248" w:type="dxa"/>
            <w:tcBorders>
              <w:top w:val="single" w:sz="4" w:space="0" w:color="auto"/>
              <w:left w:val="single" w:sz="4" w:space="0" w:color="auto"/>
              <w:bottom w:val="single" w:sz="4" w:space="0" w:color="auto"/>
              <w:right w:val="single" w:sz="4" w:space="0" w:color="auto"/>
            </w:tcBorders>
            <w:noWrap/>
            <w:vAlign w:val="center"/>
          </w:tcPr>
          <w:p w14:paraId="3BBFC380"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1.4.1</w:t>
            </w:r>
            <w:r>
              <w:rPr>
                <w:rFonts w:ascii="宋体" w:hAnsi="宋体" w:hint="eastAsia"/>
                <w:szCs w:val="21"/>
              </w:rPr>
              <w:t>项规定</w:t>
            </w:r>
          </w:p>
        </w:tc>
        <w:tc>
          <w:tcPr>
            <w:tcW w:w="3471" w:type="dxa"/>
            <w:tcBorders>
              <w:top w:val="single" w:sz="4" w:space="0" w:color="auto"/>
              <w:left w:val="single" w:sz="4" w:space="0" w:color="auto"/>
              <w:bottom w:val="single" w:sz="4" w:space="0" w:color="auto"/>
              <w:right w:val="single" w:sz="4" w:space="0" w:color="auto"/>
            </w:tcBorders>
            <w:noWrap/>
            <w:vAlign w:val="center"/>
          </w:tcPr>
          <w:p w14:paraId="0170ADAE" w14:textId="77777777" w:rsidR="00843C35" w:rsidRDefault="00000000">
            <w:pPr>
              <w:rPr>
                <w:rFonts w:ascii="宋体"/>
                <w:szCs w:val="21"/>
              </w:rPr>
            </w:pPr>
            <w:r>
              <w:rPr>
                <w:rFonts w:ascii="宋体" w:hAnsi="宋体" w:hint="eastAsia"/>
                <w:szCs w:val="21"/>
              </w:rPr>
              <w:t>建设行政主管部门核发的资质等级证书</w:t>
            </w:r>
            <w:r>
              <w:rPr>
                <w:rFonts w:ascii="宋体" w:hAnsi="宋体" w:cs="Arial" w:hint="eastAsia"/>
                <w:iCs/>
                <w:szCs w:val="28"/>
              </w:rPr>
              <w:t>复印件加盖公章</w:t>
            </w:r>
          </w:p>
        </w:tc>
        <w:tc>
          <w:tcPr>
            <w:tcW w:w="845" w:type="dxa"/>
            <w:tcBorders>
              <w:top w:val="single" w:sz="4" w:space="0" w:color="auto"/>
              <w:left w:val="single" w:sz="4" w:space="0" w:color="auto"/>
              <w:bottom w:val="single" w:sz="4" w:space="0" w:color="auto"/>
              <w:right w:val="single" w:sz="4" w:space="0" w:color="auto"/>
            </w:tcBorders>
            <w:noWrap/>
            <w:vAlign w:val="center"/>
          </w:tcPr>
          <w:p w14:paraId="0E0193BC"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EFA1875"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EF4CF0D"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9E1B3FC"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9DC721"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C773D04" w14:textId="77777777" w:rsidR="00843C35" w:rsidRDefault="00843C35">
            <w:pPr>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1181CA4E" w14:textId="77777777" w:rsidR="00843C35" w:rsidRDefault="00843C35">
            <w:pPr>
              <w:jc w:val="center"/>
              <w:rPr>
                <w:rFonts w:ascii="宋体" w:cs="Arial"/>
                <w:szCs w:val="21"/>
              </w:rPr>
            </w:pPr>
          </w:p>
        </w:tc>
      </w:tr>
      <w:tr w:rsidR="00843C35" w14:paraId="10C3C121" w14:textId="77777777">
        <w:trPr>
          <w:cantSplit/>
          <w:trHeight w:val="1206"/>
        </w:trPr>
        <w:tc>
          <w:tcPr>
            <w:tcW w:w="571" w:type="dxa"/>
            <w:tcBorders>
              <w:top w:val="single" w:sz="4" w:space="0" w:color="auto"/>
              <w:bottom w:val="single" w:sz="4" w:space="0" w:color="auto"/>
              <w:right w:val="single" w:sz="4" w:space="0" w:color="auto"/>
            </w:tcBorders>
            <w:noWrap/>
            <w:vAlign w:val="center"/>
          </w:tcPr>
          <w:p w14:paraId="4A1D7440" w14:textId="77777777" w:rsidR="00843C35" w:rsidRDefault="00000000">
            <w:pPr>
              <w:jc w:val="center"/>
              <w:rPr>
                <w:rFonts w:ascii="宋体" w:cs="Arial"/>
                <w:szCs w:val="21"/>
              </w:rPr>
            </w:pPr>
            <w:r>
              <w:rPr>
                <w:rFonts w:ascii="宋体" w:hAnsi="宋体" w:cs="Arial"/>
                <w:szCs w:val="21"/>
              </w:rPr>
              <w:t>4</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49F25551" w14:textId="77777777" w:rsidR="00843C35" w:rsidRDefault="00000000">
            <w:pPr>
              <w:jc w:val="center"/>
              <w:rPr>
                <w:rFonts w:ascii="宋体"/>
                <w:szCs w:val="21"/>
              </w:rPr>
            </w:pPr>
            <w:r>
              <w:rPr>
                <w:rFonts w:ascii="宋体" w:hAnsi="宋体" w:hint="eastAsia"/>
                <w:szCs w:val="21"/>
              </w:rPr>
              <w:t>近年财务状况</w:t>
            </w:r>
          </w:p>
        </w:tc>
        <w:tc>
          <w:tcPr>
            <w:tcW w:w="2248" w:type="dxa"/>
            <w:tcBorders>
              <w:top w:val="single" w:sz="4" w:space="0" w:color="auto"/>
              <w:left w:val="single" w:sz="4" w:space="0" w:color="auto"/>
              <w:bottom w:val="single" w:sz="4" w:space="0" w:color="auto"/>
              <w:right w:val="single" w:sz="4" w:space="0" w:color="auto"/>
            </w:tcBorders>
            <w:noWrap/>
            <w:vAlign w:val="center"/>
          </w:tcPr>
          <w:p w14:paraId="47E86B22"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1.4.1</w:t>
            </w:r>
            <w:r>
              <w:rPr>
                <w:rFonts w:ascii="宋体" w:hAnsi="宋体" w:hint="eastAsia"/>
                <w:szCs w:val="21"/>
              </w:rPr>
              <w:t>项规定</w:t>
            </w:r>
          </w:p>
        </w:tc>
        <w:tc>
          <w:tcPr>
            <w:tcW w:w="3471" w:type="dxa"/>
            <w:tcBorders>
              <w:top w:val="single" w:sz="4" w:space="0" w:color="auto"/>
              <w:left w:val="single" w:sz="4" w:space="0" w:color="auto"/>
              <w:bottom w:val="single" w:sz="4" w:space="0" w:color="auto"/>
              <w:right w:val="single" w:sz="4" w:space="0" w:color="auto"/>
            </w:tcBorders>
            <w:noWrap/>
            <w:vAlign w:val="center"/>
          </w:tcPr>
          <w:p w14:paraId="2F9C663F" w14:textId="77777777" w:rsidR="00843C35" w:rsidRDefault="00000000">
            <w:pPr>
              <w:rPr>
                <w:rFonts w:ascii="宋体"/>
                <w:szCs w:val="21"/>
              </w:rPr>
            </w:pPr>
            <w:r>
              <w:rPr>
                <w:rFonts w:ascii="宋体" w:hAnsi="宋体" w:hint="eastAsia"/>
                <w:szCs w:val="21"/>
              </w:rPr>
              <w:t>经会计师事务所或者审计机构审计的财务会计报表，包括资产负债表、现金流量表、利润表、财务状况说明书的复印件加盖公章</w:t>
            </w:r>
          </w:p>
        </w:tc>
        <w:tc>
          <w:tcPr>
            <w:tcW w:w="845" w:type="dxa"/>
            <w:tcBorders>
              <w:top w:val="single" w:sz="4" w:space="0" w:color="auto"/>
              <w:left w:val="single" w:sz="4" w:space="0" w:color="auto"/>
              <w:bottom w:val="single" w:sz="4" w:space="0" w:color="auto"/>
              <w:right w:val="single" w:sz="4" w:space="0" w:color="auto"/>
            </w:tcBorders>
            <w:noWrap/>
            <w:vAlign w:val="center"/>
          </w:tcPr>
          <w:p w14:paraId="0601A07D"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AA9DEDC"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BB735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D94166F"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C786F53"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ADA5C3" w14:textId="77777777" w:rsidR="00843C35" w:rsidRDefault="00843C35">
            <w:pPr>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1E420368" w14:textId="77777777" w:rsidR="00843C35" w:rsidRDefault="00843C35">
            <w:pPr>
              <w:jc w:val="center"/>
              <w:rPr>
                <w:rFonts w:ascii="宋体" w:cs="Arial"/>
                <w:szCs w:val="21"/>
              </w:rPr>
            </w:pPr>
          </w:p>
        </w:tc>
      </w:tr>
      <w:tr w:rsidR="00843C35" w14:paraId="51324A21" w14:textId="77777777">
        <w:trPr>
          <w:cantSplit/>
          <w:trHeight w:val="1122"/>
        </w:trPr>
        <w:tc>
          <w:tcPr>
            <w:tcW w:w="571" w:type="dxa"/>
            <w:tcBorders>
              <w:top w:val="single" w:sz="4" w:space="0" w:color="auto"/>
              <w:bottom w:val="single" w:sz="4" w:space="0" w:color="auto"/>
              <w:right w:val="single" w:sz="4" w:space="0" w:color="auto"/>
            </w:tcBorders>
            <w:noWrap/>
            <w:vAlign w:val="center"/>
          </w:tcPr>
          <w:p w14:paraId="1920027A" w14:textId="77777777" w:rsidR="00843C35" w:rsidRDefault="00000000">
            <w:pPr>
              <w:jc w:val="center"/>
              <w:rPr>
                <w:rFonts w:ascii="宋体" w:cs="Arial"/>
                <w:szCs w:val="21"/>
              </w:rPr>
            </w:pPr>
            <w:r>
              <w:rPr>
                <w:rFonts w:ascii="宋体" w:hAnsi="宋体" w:cs="Arial"/>
                <w:szCs w:val="21"/>
              </w:rPr>
              <w:t>5</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5B16726C" w14:textId="77777777" w:rsidR="00843C35" w:rsidRDefault="00000000">
            <w:pPr>
              <w:jc w:val="center"/>
              <w:rPr>
                <w:rFonts w:ascii="宋体"/>
                <w:szCs w:val="21"/>
              </w:rPr>
            </w:pPr>
            <w:r>
              <w:rPr>
                <w:rFonts w:ascii="宋体" w:hAnsi="宋体" w:hint="eastAsia"/>
                <w:szCs w:val="21"/>
              </w:rPr>
              <w:t>近年类似工程业绩</w:t>
            </w:r>
          </w:p>
        </w:tc>
        <w:tc>
          <w:tcPr>
            <w:tcW w:w="2248" w:type="dxa"/>
            <w:tcBorders>
              <w:top w:val="single" w:sz="4" w:space="0" w:color="auto"/>
              <w:left w:val="single" w:sz="4" w:space="0" w:color="auto"/>
              <w:bottom w:val="single" w:sz="4" w:space="0" w:color="auto"/>
              <w:right w:val="single" w:sz="4" w:space="0" w:color="auto"/>
            </w:tcBorders>
            <w:noWrap/>
            <w:vAlign w:val="center"/>
          </w:tcPr>
          <w:p w14:paraId="5BE89B85"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1.4.1</w:t>
            </w:r>
            <w:r>
              <w:rPr>
                <w:rFonts w:ascii="宋体" w:hAnsi="宋体" w:hint="eastAsia"/>
                <w:szCs w:val="21"/>
              </w:rPr>
              <w:t>项规定</w:t>
            </w:r>
          </w:p>
        </w:tc>
        <w:tc>
          <w:tcPr>
            <w:tcW w:w="3471" w:type="dxa"/>
            <w:tcBorders>
              <w:top w:val="single" w:sz="4" w:space="0" w:color="auto"/>
              <w:left w:val="single" w:sz="4" w:space="0" w:color="auto"/>
              <w:bottom w:val="single" w:sz="4" w:space="0" w:color="auto"/>
              <w:right w:val="single" w:sz="4" w:space="0" w:color="auto"/>
            </w:tcBorders>
            <w:noWrap/>
            <w:vAlign w:val="center"/>
          </w:tcPr>
          <w:p w14:paraId="72FB5E5A" w14:textId="77777777" w:rsidR="00843C35" w:rsidRDefault="00000000">
            <w:pPr>
              <w:jc w:val="left"/>
              <w:rPr>
                <w:rFonts w:ascii="宋体"/>
                <w:szCs w:val="21"/>
              </w:rPr>
            </w:pPr>
            <w:r>
              <w:rPr>
                <w:rFonts w:ascii="宋体" w:hAnsi="宋体" w:hint="eastAsia"/>
                <w:szCs w:val="21"/>
              </w:rPr>
              <w:t>中标通知书或合同协议书、</w:t>
            </w:r>
            <w:r>
              <w:rPr>
                <w:rFonts w:ascii="宋体" w:hAnsi="宋体" w:cs="Arial" w:hint="eastAsia"/>
                <w:bCs/>
                <w:szCs w:val="21"/>
              </w:rPr>
              <w:t>工程接收证书</w:t>
            </w:r>
            <w:r>
              <w:rPr>
                <w:rFonts w:ascii="宋体" w:hAnsi="宋体" w:hint="eastAsia"/>
                <w:szCs w:val="21"/>
              </w:rPr>
              <w:t>（</w:t>
            </w:r>
            <w:r>
              <w:rPr>
                <w:rFonts w:ascii="宋体" w:hAnsi="宋体" w:cs="Arial" w:hint="eastAsia"/>
                <w:bCs/>
                <w:szCs w:val="21"/>
              </w:rPr>
              <w:t>或竣工验收备案登记表或单位工程质量竣工验收记录</w:t>
            </w:r>
            <w:r>
              <w:rPr>
                <w:rFonts w:ascii="宋体" w:hAnsi="宋体" w:hint="eastAsia"/>
                <w:szCs w:val="21"/>
              </w:rPr>
              <w:t>）复印件加盖公章</w:t>
            </w:r>
          </w:p>
        </w:tc>
        <w:tc>
          <w:tcPr>
            <w:tcW w:w="845" w:type="dxa"/>
            <w:tcBorders>
              <w:top w:val="single" w:sz="4" w:space="0" w:color="auto"/>
              <w:left w:val="single" w:sz="4" w:space="0" w:color="auto"/>
              <w:bottom w:val="single" w:sz="4" w:space="0" w:color="auto"/>
              <w:right w:val="single" w:sz="4" w:space="0" w:color="auto"/>
            </w:tcBorders>
            <w:noWrap/>
            <w:vAlign w:val="center"/>
          </w:tcPr>
          <w:p w14:paraId="082BF9C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E85F06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17840C9"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D21EAD6"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3DAFADB" w14:textId="77777777" w:rsidR="00843C35" w:rsidRDefault="00843C35">
            <w:pPr>
              <w:jc w:val="cente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1D5656" w14:textId="77777777" w:rsidR="00843C35" w:rsidRDefault="00843C35">
            <w:pPr>
              <w:jc w:val="center"/>
              <w:rPr>
                <w:rFonts w:ascii="宋体" w:cs="Arial"/>
                <w:szCs w:val="21"/>
              </w:rPr>
            </w:pPr>
          </w:p>
        </w:tc>
        <w:tc>
          <w:tcPr>
            <w:tcW w:w="852" w:type="dxa"/>
            <w:tcBorders>
              <w:top w:val="single" w:sz="4" w:space="0" w:color="auto"/>
              <w:left w:val="single" w:sz="4" w:space="0" w:color="auto"/>
              <w:bottom w:val="single" w:sz="4" w:space="0" w:color="auto"/>
            </w:tcBorders>
            <w:noWrap/>
            <w:vAlign w:val="center"/>
          </w:tcPr>
          <w:p w14:paraId="56A01B51" w14:textId="77777777" w:rsidR="00843C35" w:rsidRDefault="00843C35">
            <w:pPr>
              <w:jc w:val="center"/>
              <w:rPr>
                <w:rFonts w:ascii="宋体" w:cs="Arial"/>
                <w:szCs w:val="21"/>
              </w:rPr>
            </w:pPr>
          </w:p>
        </w:tc>
      </w:tr>
      <w:tr w:rsidR="00843C35" w14:paraId="0EB3DE59" w14:textId="77777777">
        <w:trPr>
          <w:cantSplit/>
          <w:trHeight w:val="850"/>
        </w:trPr>
        <w:tc>
          <w:tcPr>
            <w:tcW w:w="571" w:type="dxa"/>
            <w:tcBorders>
              <w:top w:val="single" w:sz="4" w:space="0" w:color="auto"/>
              <w:right w:val="single" w:sz="4" w:space="0" w:color="auto"/>
            </w:tcBorders>
            <w:noWrap/>
            <w:vAlign w:val="center"/>
          </w:tcPr>
          <w:p w14:paraId="2351F9B7" w14:textId="77777777" w:rsidR="00843C35" w:rsidRDefault="00000000">
            <w:pPr>
              <w:jc w:val="center"/>
              <w:rPr>
                <w:rFonts w:ascii="宋体" w:cs="Arial"/>
                <w:szCs w:val="21"/>
              </w:rPr>
            </w:pPr>
            <w:r>
              <w:rPr>
                <w:rFonts w:ascii="宋体" w:hAnsi="宋体" w:cs="Arial"/>
                <w:szCs w:val="21"/>
              </w:rPr>
              <w:t>6</w:t>
            </w:r>
          </w:p>
        </w:tc>
        <w:tc>
          <w:tcPr>
            <w:tcW w:w="1050" w:type="dxa"/>
            <w:tcBorders>
              <w:top w:val="single" w:sz="4" w:space="0" w:color="auto"/>
              <w:left w:val="single" w:sz="4" w:space="0" w:color="auto"/>
              <w:right w:val="single" w:sz="4" w:space="0" w:color="auto"/>
            </w:tcBorders>
            <w:noWrap/>
            <w:vAlign w:val="center"/>
          </w:tcPr>
          <w:p w14:paraId="11EC469C" w14:textId="77777777" w:rsidR="00843C35" w:rsidRDefault="00000000">
            <w:pPr>
              <w:jc w:val="center"/>
              <w:rPr>
                <w:rFonts w:ascii="宋体"/>
                <w:szCs w:val="21"/>
              </w:rPr>
            </w:pPr>
            <w:r>
              <w:rPr>
                <w:rFonts w:ascii="宋体" w:hAnsi="宋体" w:hint="eastAsia"/>
                <w:szCs w:val="21"/>
              </w:rPr>
              <w:t>主要项目管理人员</w:t>
            </w:r>
          </w:p>
        </w:tc>
        <w:tc>
          <w:tcPr>
            <w:tcW w:w="667" w:type="dxa"/>
            <w:tcBorders>
              <w:top w:val="single" w:sz="4" w:space="0" w:color="auto"/>
              <w:left w:val="single" w:sz="4" w:space="0" w:color="auto"/>
              <w:bottom w:val="single" w:sz="4" w:space="0" w:color="auto"/>
              <w:right w:val="single" w:sz="4" w:space="0" w:color="auto"/>
            </w:tcBorders>
            <w:noWrap/>
            <w:vAlign w:val="center"/>
          </w:tcPr>
          <w:p w14:paraId="74EBDB89" w14:textId="77777777" w:rsidR="00843C35" w:rsidRDefault="00000000">
            <w:pPr>
              <w:jc w:val="center"/>
              <w:rPr>
                <w:rFonts w:ascii="宋体"/>
                <w:szCs w:val="21"/>
              </w:rPr>
            </w:pPr>
            <w:r>
              <w:rPr>
                <w:rFonts w:ascii="宋体" w:hAnsi="宋体" w:hint="eastAsia"/>
                <w:szCs w:val="21"/>
              </w:rPr>
              <w:t>项目</w:t>
            </w:r>
          </w:p>
          <w:p w14:paraId="3A9724E0" w14:textId="77777777" w:rsidR="00843C35" w:rsidRDefault="00000000">
            <w:pPr>
              <w:jc w:val="center"/>
              <w:rPr>
                <w:rFonts w:ascii="宋体"/>
                <w:szCs w:val="21"/>
              </w:rPr>
            </w:pPr>
            <w:r>
              <w:rPr>
                <w:rFonts w:ascii="宋体" w:hAnsi="宋体" w:hint="eastAsia"/>
                <w:szCs w:val="21"/>
              </w:rPr>
              <w:t>经理</w:t>
            </w:r>
          </w:p>
        </w:tc>
        <w:tc>
          <w:tcPr>
            <w:tcW w:w="2248" w:type="dxa"/>
            <w:tcBorders>
              <w:top w:val="single" w:sz="4" w:space="0" w:color="auto"/>
              <w:left w:val="single" w:sz="4" w:space="0" w:color="auto"/>
              <w:right w:val="single" w:sz="4" w:space="0" w:color="auto"/>
            </w:tcBorders>
            <w:noWrap/>
            <w:vAlign w:val="center"/>
          </w:tcPr>
          <w:p w14:paraId="5F4F9ADF"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1.4.1</w:t>
            </w:r>
            <w:r>
              <w:rPr>
                <w:rFonts w:ascii="宋体" w:hAnsi="宋体" w:hint="eastAsia"/>
                <w:szCs w:val="21"/>
              </w:rPr>
              <w:t>项规定</w:t>
            </w:r>
          </w:p>
        </w:tc>
        <w:tc>
          <w:tcPr>
            <w:tcW w:w="3471" w:type="dxa"/>
            <w:tcBorders>
              <w:top w:val="single" w:sz="4" w:space="0" w:color="auto"/>
              <w:left w:val="single" w:sz="4" w:space="0" w:color="auto"/>
              <w:bottom w:val="single" w:sz="4" w:space="0" w:color="auto"/>
              <w:right w:val="single" w:sz="4" w:space="0" w:color="auto"/>
            </w:tcBorders>
            <w:noWrap/>
          </w:tcPr>
          <w:p w14:paraId="2D6DC5EE" w14:textId="77777777" w:rsidR="00843C35" w:rsidRDefault="00000000">
            <w:pPr>
              <w:rPr>
                <w:rFonts w:ascii="宋体" w:cs="Arial"/>
                <w:szCs w:val="21"/>
              </w:rPr>
            </w:pPr>
            <w:r>
              <w:rPr>
                <w:rFonts w:ascii="宋体" w:hAnsi="宋体" w:hint="eastAsia"/>
                <w:szCs w:val="21"/>
              </w:rPr>
              <w:t>建设行政主管部门核发的建造师执业资格证书、注册证书和有效的安全生产考核合格证书（</w:t>
            </w:r>
            <w:r>
              <w:rPr>
                <w:rFonts w:ascii="宋体" w:hAnsi="宋体"/>
                <w:szCs w:val="21"/>
              </w:rPr>
              <w:t>B</w:t>
            </w:r>
            <w:r>
              <w:rPr>
                <w:rFonts w:ascii="宋体" w:hAnsi="宋体" w:hint="eastAsia"/>
                <w:szCs w:val="21"/>
              </w:rPr>
              <w:t>本）复印件加盖公章</w:t>
            </w:r>
          </w:p>
        </w:tc>
        <w:tc>
          <w:tcPr>
            <w:tcW w:w="845" w:type="dxa"/>
            <w:tcBorders>
              <w:top w:val="single" w:sz="4" w:space="0" w:color="auto"/>
              <w:left w:val="single" w:sz="4" w:space="0" w:color="auto"/>
              <w:right w:val="single" w:sz="4" w:space="0" w:color="auto"/>
            </w:tcBorders>
            <w:noWrap/>
            <w:vAlign w:val="center"/>
          </w:tcPr>
          <w:p w14:paraId="069C1588" w14:textId="77777777" w:rsidR="00843C35" w:rsidRDefault="00843C35">
            <w:pPr>
              <w:jc w:val="center"/>
              <w:rPr>
                <w:rFonts w:ascii="宋体" w:cs="Arial"/>
                <w:szCs w:val="21"/>
              </w:rPr>
            </w:pPr>
          </w:p>
        </w:tc>
        <w:tc>
          <w:tcPr>
            <w:tcW w:w="851" w:type="dxa"/>
            <w:tcBorders>
              <w:top w:val="single" w:sz="4" w:space="0" w:color="auto"/>
              <w:left w:val="single" w:sz="4" w:space="0" w:color="auto"/>
              <w:right w:val="single" w:sz="4" w:space="0" w:color="auto"/>
            </w:tcBorders>
            <w:noWrap/>
            <w:vAlign w:val="center"/>
          </w:tcPr>
          <w:p w14:paraId="7543B10C" w14:textId="77777777" w:rsidR="00843C35" w:rsidRDefault="00843C35">
            <w:pPr>
              <w:jc w:val="center"/>
              <w:rPr>
                <w:rFonts w:ascii="宋体" w:cs="Arial"/>
                <w:szCs w:val="21"/>
              </w:rPr>
            </w:pPr>
          </w:p>
        </w:tc>
        <w:tc>
          <w:tcPr>
            <w:tcW w:w="851" w:type="dxa"/>
            <w:tcBorders>
              <w:top w:val="single" w:sz="4" w:space="0" w:color="auto"/>
              <w:left w:val="single" w:sz="4" w:space="0" w:color="auto"/>
              <w:right w:val="single" w:sz="4" w:space="0" w:color="auto"/>
            </w:tcBorders>
            <w:noWrap/>
            <w:vAlign w:val="center"/>
          </w:tcPr>
          <w:p w14:paraId="3D588F39" w14:textId="77777777" w:rsidR="00843C35" w:rsidRDefault="00843C35">
            <w:pPr>
              <w:jc w:val="center"/>
              <w:rPr>
                <w:rFonts w:ascii="宋体" w:cs="Arial"/>
                <w:szCs w:val="21"/>
              </w:rPr>
            </w:pPr>
          </w:p>
        </w:tc>
        <w:tc>
          <w:tcPr>
            <w:tcW w:w="851" w:type="dxa"/>
            <w:tcBorders>
              <w:top w:val="single" w:sz="4" w:space="0" w:color="auto"/>
              <w:left w:val="single" w:sz="4" w:space="0" w:color="auto"/>
              <w:right w:val="single" w:sz="4" w:space="0" w:color="auto"/>
            </w:tcBorders>
            <w:noWrap/>
            <w:vAlign w:val="center"/>
          </w:tcPr>
          <w:p w14:paraId="41DB78A4" w14:textId="77777777" w:rsidR="00843C35" w:rsidRDefault="00843C35">
            <w:pPr>
              <w:jc w:val="center"/>
              <w:rPr>
                <w:rFonts w:ascii="宋体" w:cs="Arial"/>
                <w:szCs w:val="21"/>
              </w:rPr>
            </w:pPr>
          </w:p>
        </w:tc>
        <w:tc>
          <w:tcPr>
            <w:tcW w:w="851" w:type="dxa"/>
            <w:tcBorders>
              <w:top w:val="single" w:sz="4" w:space="0" w:color="auto"/>
              <w:left w:val="single" w:sz="4" w:space="0" w:color="auto"/>
              <w:right w:val="single" w:sz="4" w:space="0" w:color="auto"/>
            </w:tcBorders>
            <w:noWrap/>
            <w:vAlign w:val="center"/>
          </w:tcPr>
          <w:p w14:paraId="54FBAE94" w14:textId="77777777" w:rsidR="00843C35" w:rsidRDefault="00843C35">
            <w:pPr>
              <w:jc w:val="center"/>
              <w:rPr>
                <w:rFonts w:ascii="宋体" w:cs="Arial"/>
                <w:szCs w:val="21"/>
              </w:rPr>
            </w:pPr>
          </w:p>
        </w:tc>
        <w:tc>
          <w:tcPr>
            <w:tcW w:w="851" w:type="dxa"/>
            <w:tcBorders>
              <w:top w:val="single" w:sz="4" w:space="0" w:color="auto"/>
              <w:left w:val="single" w:sz="4" w:space="0" w:color="auto"/>
              <w:right w:val="single" w:sz="4" w:space="0" w:color="auto"/>
            </w:tcBorders>
            <w:noWrap/>
            <w:vAlign w:val="center"/>
          </w:tcPr>
          <w:p w14:paraId="32900E22" w14:textId="77777777" w:rsidR="00843C35" w:rsidRDefault="00843C35">
            <w:pPr>
              <w:jc w:val="center"/>
              <w:rPr>
                <w:rFonts w:ascii="宋体" w:cs="Arial"/>
                <w:szCs w:val="21"/>
              </w:rPr>
            </w:pPr>
          </w:p>
        </w:tc>
        <w:tc>
          <w:tcPr>
            <w:tcW w:w="852" w:type="dxa"/>
            <w:tcBorders>
              <w:top w:val="single" w:sz="4" w:space="0" w:color="auto"/>
              <w:left w:val="single" w:sz="4" w:space="0" w:color="auto"/>
            </w:tcBorders>
            <w:noWrap/>
            <w:vAlign w:val="center"/>
          </w:tcPr>
          <w:p w14:paraId="0839BD8C" w14:textId="77777777" w:rsidR="00843C35" w:rsidRDefault="00843C35">
            <w:pPr>
              <w:jc w:val="center"/>
              <w:rPr>
                <w:rFonts w:ascii="宋体" w:cs="Arial"/>
                <w:szCs w:val="21"/>
              </w:rPr>
            </w:pPr>
          </w:p>
        </w:tc>
      </w:tr>
      <w:tr w:rsidR="00843C35" w14:paraId="494D6D1E" w14:textId="77777777">
        <w:trPr>
          <w:cantSplit/>
          <w:trHeight w:val="270"/>
        </w:trPr>
        <w:tc>
          <w:tcPr>
            <w:tcW w:w="571" w:type="dxa"/>
            <w:tcBorders>
              <w:top w:val="single" w:sz="4" w:space="0" w:color="auto"/>
              <w:bottom w:val="single" w:sz="4" w:space="0" w:color="auto"/>
              <w:right w:val="single" w:sz="4" w:space="0" w:color="auto"/>
            </w:tcBorders>
            <w:noWrap/>
            <w:vAlign w:val="center"/>
          </w:tcPr>
          <w:p w14:paraId="7462514C" w14:textId="77777777" w:rsidR="00843C35" w:rsidRDefault="00000000">
            <w:pPr>
              <w:jc w:val="center"/>
              <w:rPr>
                <w:rFonts w:ascii="宋体" w:cs="Arial"/>
                <w:szCs w:val="21"/>
              </w:rPr>
            </w:pPr>
            <w:r>
              <w:rPr>
                <w:rFonts w:ascii="宋体" w:hAnsi="宋体" w:cs="Arial"/>
                <w:szCs w:val="21"/>
              </w:rPr>
              <w:lastRenderedPageBreak/>
              <w:t>7</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4013AFAE" w14:textId="77777777" w:rsidR="00843C35" w:rsidRDefault="00000000">
            <w:pPr>
              <w:jc w:val="center"/>
              <w:rPr>
                <w:rFonts w:ascii="宋体"/>
                <w:szCs w:val="21"/>
              </w:rPr>
            </w:pPr>
            <w:r>
              <w:rPr>
                <w:rFonts w:ascii="宋体" w:hAnsi="宋体" w:hint="eastAsia"/>
                <w:szCs w:val="21"/>
              </w:rPr>
              <w:t>联合体投标人</w:t>
            </w:r>
          </w:p>
        </w:tc>
        <w:tc>
          <w:tcPr>
            <w:tcW w:w="2248" w:type="dxa"/>
            <w:tcBorders>
              <w:top w:val="single" w:sz="4" w:space="0" w:color="auto"/>
              <w:left w:val="single" w:sz="4" w:space="0" w:color="auto"/>
              <w:bottom w:val="single" w:sz="4" w:space="0" w:color="auto"/>
              <w:right w:val="single" w:sz="4" w:space="0" w:color="auto"/>
            </w:tcBorders>
            <w:noWrap/>
            <w:vAlign w:val="center"/>
          </w:tcPr>
          <w:p w14:paraId="16F5255E"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1.4.2</w:t>
            </w:r>
            <w:r>
              <w:rPr>
                <w:rFonts w:ascii="宋体" w:hAnsi="宋体" w:hint="eastAsia"/>
                <w:szCs w:val="21"/>
              </w:rPr>
              <w:t>项规定</w:t>
            </w:r>
          </w:p>
        </w:tc>
        <w:tc>
          <w:tcPr>
            <w:tcW w:w="3471" w:type="dxa"/>
            <w:tcBorders>
              <w:top w:val="single" w:sz="4" w:space="0" w:color="auto"/>
              <w:left w:val="single" w:sz="4" w:space="0" w:color="auto"/>
              <w:bottom w:val="single" w:sz="4" w:space="0" w:color="auto"/>
              <w:right w:val="single" w:sz="4" w:space="0" w:color="auto"/>
            </w:tcBorders>
            <w:noWrap/>
          </w:tcPr>
          <w:p w14:paraId="5EF230D3" w14:textId="77777777" w:rsidR="00843C35" w:rsidRDefault="00000000">
            <w:pPr>
              <w:rPr>
                <w:rFonts w:ascii="宋体" w:cs="Arial"/>
                <w:szCs w:val="21"/>
              </w:rPr>
            </w:pPr>
            <w:r>
              <w:rPr>
                <w:rFonts w:ascii="宋体" w:hAnsi="宋体" w:hint="eastAsia"/>
                <w:szCs w:val="21"/>
              </w:rPr>
              <w:t>联合体协议书及联合体各成员单位提供的上述详细审查因素所需的证明材料</w:t>
            </w:r>
          </w:p>
        </w:tc>
        <w:tc>
          <w:tcPr>
            <w:tcW w:w="845" w:type="dxa"/>
            <w:tcBorders>
              <w:top w:val="single" w:sz="4" w:space="0" w:color="auto"/>
              <w:left w:val="single" w:sz="4" w:space="0" w:color="auto"/>
              <w:bottom w:val="single" w:sz="4" w:space="0" w:color="auto"/>
              <w:right w:val="single" w:sz="4" w:space="0" w:color="auto"/>
            </w:tcBorders>
            <w:noWrap/>
          </w:tcPr>
          <w:p w14:paraId="5D5D40D3"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9B5E209"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3B3E9190"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5730A6F2"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04EB27BA"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906DCD6" w14:textId="77777777" w:rsidR="00843C35" w:rsidRDefault="00843C35">
            <w:pPr>
              <w:rPr>
                <w:rFonts w:ascii="宋体" w:cs="Arial"/>
                <w:szCs w:val="21"/>
              </w:rPr>
            </w:pPr>
          </w:p>
        </w:tc>
        <w:tc>
          <w:tcPr>
            <w:tcW w:w="852" w:type="dxa"/>
            <w:tcBorders>
              <w:top w:val="single" w:sz="4" w:space="0" w:color="auto"/>
              <w:left w:val="single" w:sz="4" w:space="0" w:color="auto"/>
              <w:bottom w:val="single" w:sz="4" w:space="0" w:color="auto"/>
            </w:tcBorders>
            <w:noWrap/>
          </w:tcPr>
          <w:p w14:paraId="2AE5723A" w14:textId="77777777" w:rsidR="00843C35" w:rsidRDefault="00843C35">
            <w:pPr>
              <w:rPr>
                <w:rFonts w:ascii="宋体" w:cs="Arial"/>
                <w:szCs w:val="21"/>
              </w:rPr>
            </w:pPr>
          </w:p>
        </w:tc>
      </w:tr>
      <w:tr w:rsidR="00843C35" w14:paraId="3D8BE838" w14:textId="77777777">
        <w:trPr>
          <w:cantSplit/>
          <w:trHeight w:val="270"/>
        </w:trPr>
        <w:tc>
          <w:tcPr>
            <w:tcW w:w="571" w:type="dxa"/>
            <w:tcBorders>
              <w:top w:val="single" w:sz="4" w:space="0" w:color="auto"/>
              <w:bottom w:val="single" w:sz="4" w:space="0" w:color="auto"/>
              <w:right w:val="single" w:sz="4" w:space="0" w:color="auto"/>
            </w:tcBorders>
            <w:noWrap/>
            <w:vAlign w:val="center"/>
          </w:tcPr>
          <w:p w14:paraId="79EF448C" w14:textId="77777777" w:rsidR="00843C35" w:rsidRDefault="00000000">
            <w:pPr>
              <w:jc w:val="center"/>
              <w:rPr>
                <w:rFonts w:ascii="宋体" w:hAnsi="宋体" w:cs="Arial" w:hint="eastAsia"/>
                <w:szCs w:val="21"/>
              </w:rPr>
            </w:pPr>
            <w:r>
              <w:rPr>
                <w:rFonts w:ascii="宋体" w:hAnsi="宋体" w:cs="Arial" w:hint="eastAsia"/>
                <w:szCs w:val="21"/>
              </w:rPr>
              <w:t>8</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7C656C87" w14:textId="77777777" w:rsidR="00843C35" w:rsidRDefault="00000000">
            <w:pPr>
              <w:jc w:val="center"/>
              <w:rPr>
                <w:rFonts w:ascii="宋体" w:hAnsi="宋体" w:hint="eastAsia"/>
                <w:szCs w:val="21"/>
              </w:rPr>
            </w:pPr>
            <w:r>
              <w:rPr>
                <w:rFonts w:hint="eastAsia"/>
              </w:rPr>
              <w:t>同一母公司的子公司（含子公司的子公司）投标人数量限制（适用于对同一母公司的子公司（含子公司的子公司）投标人数量进行限制的）</w:t>
            </w:r>
          </w:p>
        </w:tc>
        <w:tc>
          <w:tcPr>
            <w:tcW w:w="2248" w:type="dxa"/>
            <w:tcBorders>
              <w:top w:val="single" w:sz="4" w:space="0" w:color="auto"/>
              <w:left w:val="single" w:sz="4" w:space="0" w:color="auto"/>
              <w:bottom w:val="single" w:sz="4" w:space="0" w:color="auto"/>
              <w:right w:val="single" w:sz="4" w:space="0" w:color="auto"/>
            </w:tcBorders>
            <w:noWrap/>
            <w:vAlign w:val="center"/>
          </w:tcPr>
          <w:p w14:paraId="762211B2" w14:textId="77777777" w:rsidR="00843C35" w:rsidRDefault="00000000">
            <w:pPr>
              <w:rPr>
                <w:rFonts w:ascii="宋体" w:hAnsi="宋体" w:hint="eastAsia"/>
                <w:szCs w:val="21"/>
              </w:rPr>
            </w:pPr>
            <w:r>
              <w:rPr>
                <w:rFonts w:hint="eastAsia"/>
              </w:rPr>
              <w:t>符合第二章“投标人须知”第</w:t>
            </w:r>
            <w:r>
              <w:rPr>
                <w:rFonts w:hint="eastAsia"/>
              </w:rPr>
              <w:t>1.4.3</w:t>
            </w:r>
            <w:r>
              <w:rPr>
                <w:rFonts w:hint="eastAsia"/>
              </w:rPr>
              <w:t>项限制规则</w:t>
            </w:r>
          </w:p>
        </w:tc>
        <w:tc>
          <w:tcPr>
            <w:tcW w:w="3471" w:type="dxa"/>
            <w:tcBorders>
              <w:top w:val="single" w:sz="4" w:space="0" w:color="auto"/>
              <w:left w:val="single" w:sz="4" w:space="0" w:color="auto"/>
              <w:bottom w:val="single" w:sz="4" w:space="0" w:color="auto"/>
              <w:right w:val="single" w:sz="4" w:space="0" w:color="auto"/>
            </w:tcBorders>
            <w:noWrap/>
            <w:vAlign w:val="center"/>
          </w:tcPr>
          <w:p w14:paraId="15A429C6" w14:textId="77777777" w:rsidR="00843C35" w:rsidRDefault="00000000">
            <w:pPr>
              <w:rPr>
                <w:rFonts w:ascii="宋体" w:hAnsi="宋体" w:hint="eastAsia"/>
                <w:szCs w:val="21"/>
              </w:rPr>
            </w:pPr>
            <w:r>
              <w:rPr>
                <w:rFonts w:hint="eastAsia"/>
              </w:rPr>
              <w:t>……</w:t>
            </w:r>
          </w:p>
        </w:tc>
        <w:tc>
          <w:tcPr>
            <w:tcW w:w="845" w:type="dxa"/>
            <w:tcBorders>
              <w:top w:val="single" w:sz="4" w:space="0" w:color="auto"/>
              <w:left w:val="single" w:sz="4" w:space="0" w:color="auto"/>
              <w:bottom w:val="single" w:sz="4" w:space="0" w:color="auto"/>
              <w:right w:val="single" w:sz="4" w:space="0" w:color="auto"/>
            </w:tcBorders>
            <w:noWrap/>
          </w:tcPr>
          <w:p w14:paraId="4FC012E7"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1D520C4"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696D19B5"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5353515C"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665A83A7"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6DA0F947" w14:textId="77777777" w:rsidR="00843C35" w:rsidRDefault="00843C35">
            <w:pPr>
              <w:rPr>
                <w:rFonts w:ascii="宋体" w:cs="Arial"/>
                <w:szCs w:val="21"/>
              </w:rPr>
            </w:pPr>
          </w:p>
        </w:tc>
        <w:tc>
          <w:tcPr>
            <w:tcW w:w="852" w:type="dxa"/>
            <w:tcBorders>
              <w:top w:val="single" w:sz="4" w:space="0" w:color="auto"/>
              <w:left w:val="single" w:sz="4" w:space="0" w:color="auto"/>
              <w:bottom w:val="single" w:sz="4" w:space="0" w:color="auto"/>
            </w:tcBorders>
            <w:noWrap/>
          </w:tcPr>
          <w:p w14:paraId="2BB51E1D" w14:textId="77777777" w:rsidR="00843C35" w:rsidRDefault="00843C35">
            <w:pPr>
              <w:rPr>
                <w:rFonts w:ascii="宋体" w:cs="Arial"/>
                <w:szCs w:val="21"/>
              </w:rPr>
            </w:pPr>
          </w:p>
        </w:tc>
      </w:tr>
      <w:tr w:rsidR="00843C35" w14:paraId="509AF41A" w14:textId="77777777">
        <w:trPr>
          <w:cantSplit/>
          <w:trHeight w:val="270"/>
        </w:trPr>
        <w:tc>
          <w:tcPr>
            <w:tcW w:w="571" w:type="dxa"/>
            <w:tcBorders>
              <w:top w:val="single" w:sz="4" w:space="0" w:color="auto"/>
              <w:bottom w:val="single" w:sz="4" w:space="0" w:color="auto"/>
              <w:right w:val="single" w:sz="4" w:space="0" w:color="auto"/>
            </w:tcBorders>
            <w:noWrap/>
            <w:vAlign w:val="center"/>
          </w:tcPr>
          <w:p w14:paraId="3ADF1300" w14:textId="77777777" w:rsidR="00843C35" w:rsidRDefault="00000000">
            <w:pPr>
              <w:jc w:val="center"/>
              <w:rPr>
                <w:rFonts w:ascii="宋体" w:cs="Arial"/>
                <w:szCs w:val="21"/>
              </w:rPr>
            </w:pPr>
            <w:r>
              <w:rPr>
                <w:rFonts w:ascii="宋体" w:hAnsi="宋体" w:cs="Arial" w:hint="eastAsia"/>
                <w:szCs w:val="21"/>
              </w:rPr>
              <w:t>9</w:t>
            </w:r>
          </w:p>
        </w:tc>
        <w:tc>
          <w:tcPr>
            <w:tcW w:w="1717" w:type="dxa"/>
            <w:gridSpan w:val="2"/>
            <w:tcBorders>
              <w:top w:val="single" w:sz="4" w:space="0" w:color="auto"/>
              <w:left w:val="single" w:sz="4" w:space="0" w:color="auto"/>
              <w:bottom w:val="single" w:sz="4" w:space="0" w:color="auto"/>
              <w:right w:val="single" w:sz="4" w:space="0" w:color="auto"/>
            </w:tcBorders>
            <w:noWrap/>
            <w:vAlign w:val="center"/>
          </w:tcPr>
          <w:p w14:paraId="433D0F2F" w14:textId="77777777" w:rsidR="00843C35" w:rsidRDefault="00000000">
            <w:pPr>
              <w:jc w:val="center"/>
              <w:rPr>
                <w:rFonts w:ascii="宋体"/>
                <w:szCs w:val="21"/>
              </w:rPr>
            </w:pPr>
            <w:r>
              <w:rPr>
                <w:rFonts w:hint="eastAsia"/>
                <w:szCs w:val="21"/>
              </w:rPr>
              <w:t>信誉</w:t>
            </w:r>
          </w:p>
        </w:tc>
        <w:tc>
          <w:tcPr>
            <w:tcW w:w="2248" w:type="dxa"/>
            <w:tcBorders>
              <w:top w:val="single" w:sz="4" w:space="0" w:color="auto"/>
              <w:left w:val="single" w:sz="4" w:space="0" w:color="auto"/>
              <w:bottom w:val="single" w:sz="4" w:space="0" w:color="auto"/>
              <w:right w:val="single" w:sz="4" w:space="0" w:color="auto"/>
            </w:tcBorders>
            <w:noWrap/>
            <w:vAlign w:val="center"/>
          </w:tcPr>
          <w:p w14:paraId="5871C608" w14:textId="77777777" w:rsidR="00843C35" w:rsidRDefault="00000000">
            <w:pPr>
              <w:rPr>
                <w:rFonts w:ascii="Arial" w:hAnsi="Arial" w:cs="Arial"/>
                <w:szCs w:val="21"/>
              </w:rPr>
            </w:pPr>
            <w:r>
              <w:rPr>
                <w:rFonts w:hint="eastAsia"/>
                <w:szCs w:val="21"/>
              </w:rPr>
              <w:t>符合第二章</w:t>
            </w:r>
            <w:r>
              <w:rPr>
                <w:szCs w:val="21"/>
              </w:rPr>
              <w:t>“</w:t>
            </w:r>
            <w:r>
              <w:rPr>
                <w:rFonts w:hint="eastAsia"/>
                <w:szCs w:val="21"/>
              </w:rPr>
              <w:t>投标人须知</w:t>
            </w:r>
            <w:r>
              <w:rPr>
                <w:szCs w:val="21"/>
              </w:rPr>
              <w:t>”</w:t>
            </w:r>
            <w:r>
              <w:rPr>
                <w:rFonts w:hint="eastAsia"/>
                <w:szCs w:val="21"/>
              </w:rPr>
              <w:t>第</w:t>
            </w:r>
            <w:r>
              <w:rPr>
                <w:szCs w:val="21"/>
              </w:rPr>
              <w:t>1.5.3</w:t>
            </w:r>
            <w:r>
              <w:rPr>
                <w:rFonts w:hint="eastAsia"/>
                <w:szCs w:val="21"/>
              </w:rPr>
              <w:t>（</w:t>
            </w:r>
            <w:r>
              <w:rPr>
                <w:rFonts w:hint="eastAsia"/>
                <w:szCs w:val="21"/>
              </w:rPr>
              <w:t>1</w:t>
            </w:r>
            <w:r>
              <w:rPr>
                <w:rFonts w:hint="eastAsia"/>
                <w:szCs w:val="21"/>
              </w:rPr>
              <w:t>）、（</w:t>
            </w:r>
            <w:r>
              <w:rPr>
                <w:szCs w:val="21"/>
              </w:rPr>
              <w:t>2</w:t>
            </w:r>
            <w:r>
              <w:rPr>
                <w:rFonts w:hint="eastAsia"/>
                <w:szCs w:val="21"/>
              </w:rPr>
              <w:t>）目规定</w:t>
            </w:r>
          </w:p>
        </w:tc>
        <w:tc>
          <w:tcPr>
            <w:tcW w:w="3471" w:type="dxa"/>
            <w:tcBorders>
              <w:top w:val="single" w:sz="4" w:space="0" w:color="auto"/>
              <w:left w:val="single" w:sz="4" w:space="0" w:color="auto"/>
              <w:bottom w:val="single" w:sz="4" w:space="0" w:color="auto"/>
              <w:right w:val="single" w:sz="4" w:space="0" w:color="auto"/>
            </w:tcBorders>
            <w:noWrap/>
            <w:vAlign w:val="center"/>
          </w:tcPr>
          <w:p w14:paraId="7BDD585A" w14:textId="77777777" w:rsidR="00843C35" w:rsidRDefault="00000000">
            <w:pPr>
              <w:jc w:val="left"/>
              <w:rPr>
                <w:rFonts w:ascii="Arial" w:hAnsi="Arial" w:cs="Arial"/>
                <w:szCs w:val="21"/>
              </w:rPr>
            </w:pPr>
            <w:r>
              <w:rPr>
                <w:rFonts w:ascii="宋体" w:hAnsi="宋体" w:hint="eastAsia"/>
                <w:szCs w:val="21"/>
              </w:rPr>
              <w:t>……</w:t>
            </w:r>
          </w:p>
        </w:tc>
        <w:tc>
          <w:tcPr>
            <w:tcW w:w="845" w:type="dxa"/>
            <w:tcBorders>
              <w:top w:val="single" w:sz="4" w:space="0" w:color="auto"/>
              <w:left w:val="single" w:sz="4" w:space="0" w:color="auto"/>
              <w:bottom w:val="single" w:sz="4" w:space="0" w:color="auto"/>
              <w:right w:val="single" w:sz="4" w:space="0" w:color="auto"/>
            </w:tcBorders>
            <w:noWrap/>
          </w:tcPr>
          <w:p w14:paraId="3C67CCD0"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54B28356"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77F0FDF3"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29E978E2"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1F4BC50" w14:textId="77777777" w:rsidR="00843C35" w:rsidRDefault="00843C35">
            <w:pPr>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D2C469B" w14:textId="77777777" w:rsidR="00843C35" w:rsidRDefault="00843C35">
            <w:pPr>
              <w:rPr>
                <w:rFonts w:ascii="宋体" w:cs="Arial"/>
                <w:szCs w:val="21"/>
              </w:rPr>
            </w:pPr>
          </w:p>
        </w:tc>
        <w:tc>
          <w:tcPr>
            <w:tcW w:w="852" w:type="dxa"/>
            <w:tcBorders>
              <w:top w:val="single" w:sz="4" w:space="0" w:color="auto"/>
              <w:left w:val="single" w:sz="4" w:space="0" w:color="auto"/>
              <w:bottom w:val="single" w:sz="4" w:space="0" w:color="auto"/>
            </w:tcBorders>
            <w:noWrap/>
          </w:tcPr>
          <w:p w14:paraId="18F895B7" w14:textId="77777777" w:rsidR="00843C35" w:rsidRDefault="00843C35">
            <w:pPr>
              <w:rPr>
                <w:rFonts w:ascii="宋体" w:cs="Arial"/>
                <w:szCs w:val="21"/>
              </w:rPr>
            </w:pPr>
          </w:p>
        </w:tc>
      </w:tr>
      <w:tr w:rsidR="00843C35" w14:paraId="33A9272A" w14:textId="77777777">
        <w:trPr>
          <w:cantSplit/>
          <w:trHeight w:val="270"/>
        </w:trPr>
        <w:tc>
          <w:tcPr>
            <w:tcW w:w="8007" w:type="dxa"/>
            <w:gridSpan w:val="5"/>
            <w:tcBorders>
              <w:top w:val="single" w:sz="4" w:space="0" w:color="auto"/>
              <w:bottom w:val="single" w:sz="4" w:space="0" w:color="auto"/>
              <w:right w:val="single" w:sz="4" w:space="0" w:color="auto"/>
            </w:tcBorders>
            <w:noWrap/>
            <w:vAlign w:val="center"/>
          </w:tcPr>
          <w:p w14:paraId="254B9531" w14:textId="77777777" w:rsidR="00843C35" w:rsidRDefault="00000000">
            <w:pPr>
              <w:jc w:val="left"/>
              <w:rPr>
                <w:rFonts w:ascii="宋体" w:cs="Arial"/>
                <w:szCs w:val="21"/>
              </w:rPr>
            </w:pPr>
            <w:r>
              <w:rPr>
                <w:rFonts w:ascii="宋体" w:hAnsi="宋体" w:cs="Arial" w:hint="eastAsia"/>
                <w:szCs w:val="21"/>
              </w:rPr>
              <w:t>资格评审结论：</w:t>
            </w:r>
          </w:p>
          <w:p w14:paraId="54796AE0" w14:textId="77777777" w:rsidR="00843C35" w:rsidRDefault="00000000">
            <w:pPr>
              <w:jc w:val="left"/>
              <w:rPr>
                <w:rFonts w:ascii="宋体" w:cs="Arial"/>
                <w:b/>
                <w:szCs w:val="21"/>
              </w:rPr>
            </w:pPr>
            <w:r>
              <w:rPr>
                <w:rFonts w:ascii="宋体" w:hAnsi="宋体" w:cs="Arial" w:hint="eastAsia"/>
                <w:szCs w:val="21"/>
              </w:rPr>
              <w:t>通过资格评审标注为√；未通过资格评审标注为×</w:t>
            </w:r>
          </w:p>
        </w:tc>
        <w:tc>
          <w:tcPr>
            <w:tcW w:w="845" w:type="dxa"/>
            <w:tcBorders>
              <w:top w:val="single" w:sz="4" w:space="0" w:color="auto"/>
              <w:left w:val="single" w:sz="4" w:space="0" w:color="auto"/>
              <w:bottom w:val="single" w:sz="4" w:space="0" w:color="auto"/>
              <w:right w:val="single" w:sz="4" w:space="0" w:color="auto"/>
            </w:tcBorders>
            <w:noWrap/>
          </w:tcPr>
          <w:p w14:paraId="382219AC" w14:textId="77777777" w:rsidR="00843C35" w:rsidRDefault="00843C35">
            <w:pPr>
              <w:spacing w:beforeLines="25" w:before="78" w:afterLines="25" w:after="78"/>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722A69C6" w14:textId="77777777" w:rsidR="00843C35" w:rsidRDefault="00843C35">
            <w:pPr>
              <w:spacing w:beforeLines="25" w:before="78" w:afterLines="25" w:after="78"/>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6E17728F" w14:textId="77777777" w:rsidR="00843C35" w:rsidRDefault="00843C35">
            <w:pPr>
              <w:spacing w:beforeLines="25" w:before="78" w:afterLines="25" w:after="78"/>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67923ACF" w14:textId="77777777" w:rsidR="00843C35" w:rsidRDefault="00843C35">
            <w:pPr>
              <w:spacing w:beforeLines="25" w:before="78" w:afterLines="25" w:after="78"/>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33976C90" w14:textId="77777777" w:rsidR="00843C35" w:rsidRDefault="00843C35">
            <w:pPr>
              <w:spacing w:beforeLines="25" w:before="78" w:afterLines="25" w:after="78"/>
              <w:rPr>
                <w:rFonts w:ascii="宋体" w:cs="Arial"/>
                <w:szCs w:val="21"/>
              </w:rPr>
            </w:pPr>
          </w:p>
        </w:tc>
        <w:tc>
          <w:tcPr>
            <w:tcW w:w="851" w:type="dxa"/>
            <w:tcBorders>
              <w:top w:val="single" w:sz="4" w:space="0" w:color="auto"/>
              <w:left w:val="single" w:sz="4" w:space="0" w:color="auto"/>
              <w:bottom w:val="single" w:sz="4" w:space="0" w:color="auto"/>
              <w:right w:val="single" w:sz="4" w:space="0" w:color="auto"/>
            </w:tcBorders>
            <w:noWrap/>
          </w:tcPr>
          <w:p w14:paraId="1D9E5DCF" w14:textId="77777777" w:rsidR="00843C35" w:rsidRDefault="00843C35">
            <w:pPr>
              <w:spacing w:beforeLines="25" w:before="78" w:afterLines="25" w:after="78"/>
              <w:rPr>
                <w:rFonts w:ascii="宋体" w:cs="Arial"/>
                <w:szCs w:val="21"/>
              </w:rPr>
            </w:pPr>
          </w:p>
        </w:tc>
        <w:tc>
          <w:tcPr>
            <w:tcW w:w="852" w:type="dxa"/>
            <w:tcBorders>
              <w:top w:val="single" w:sz="4" w:space="0" w:color="auto"/>
              <w:left w:val="single" w:sz="4" w:space="0" w:color="auto"/>
              <w:bottom w:val="single" w:sz="4" w:space="0" w:color="auto"/>
            </w:tcBorders>
            <w:noWrap/>
          </w:tcPr>
          <w:p w14:paraId="0E076AA9" w14:textId="77777777" w:rsidR="00843C35" w:rsidRDefault="00843C35">
            <w:pPr>
              <w:spacing w:beforeLines="25" w:before="78" w:afterLines="25" w:after="78"/>
              <w:rPr>
                <w:rFonts w:ascii="宋体" w:cs="Arial"/>
                <w:szCs w:val="21"/>
              </w:rPr>
            </w:pPr>
          </w:p>
        </w:tc>
      </w:tr>
    </w:tbl>
    <w:p w14:paraId="0227DE68" w14:textId="77777777" w:rsidR="00843C35" w:rsidRDefault="00000000">
      <w:pPr>
        <w:spacing w:beforeLines="25" w:before="78"/>
        <w:rPr>
          <w:rFonts w:ascii="宋体" w:hAnsi="宋体" w:cs="Arial" w:hint="eastAsia"/>
          <w:szCs w:val="21"/>
        </w:rPr>
      </w:pPr>
      <w:r>
        <w:rPr>
          <w:rFonts w:ascii="宋体" w:hAnsi="宋体" w:cs="Arial" w:hint="eastAsia"/>
          <w:szCs w:val="21"/>
        </w:rPr>
        <w:t>评标委员会全体成员签字</w:t>
      </w:r>
      <w:r>
        <w:rPr>
          <w:rFonts w:ascii="宋体" w:hAnsi="宋体" w:cs="Arial" w:hint="eastAsia"/>
          <w:szCs w:val="20"/>
        </w:rPr>
        <w:t>：</w:t>
      </w:r>
      <w:r>
        <w:rPr>
          <w:rFonts w:ascii="宋体" w:hAnsi="宋体" w:cs="Arial" w:hint="eastAsia"/>
          <w:szCs w:val="21"/>
        </w:rPr>
        <w:t>日期：年月日</w:t>
      </w:r>
    </w:p>
    <w:p w14:paraId="1E2F87CC" w14:textId="77777777" w:rsidR="00843C35" w:rsidRDefault="00000000">
      <w:pPr>
        <w:tabs>
          <w:tab w:val="left" w:pos="-142"/>
          <w:tab w:val="left" w:pos="1843"/>
          <w:tab w:val="left" w:pos="2268"/>
        </w:tabs>
        <w:rPr>
          <w:rFonts w:ascii="宋体" w:hAnsi="宋体" w:cs="Arial" w:hint="eastAsia"/>
          <w:bCs/>
          <w:szCs w:val="21"/>
        </w:rPr>
      </w:pPr>
      <w:bookmarkStart w:id="602" w:name="_Hlk103771714"/>
      <w:r>
        <w:rPr>
          <w:rFonts w:ascii="宋体" w:hAnsi="宋体" w:cs="Arial" w:hint="eastAsia"/>
          <w:bCs/>
          <w:szCs w:val="21"/>
        </w:rPr>
        <w:t>备注：类似工程业绩证明材料提交“四库一平台”网页截图的方式实现。</w:t>
      </w:r>
    </w:p>
    <w:p w14:paraId="11005F49" w14:textId="77777777" w:rsidR="00843C35" w:rsidRDefault="00000000">
      <w:pPr>
        <w:tabs>
          <w:tab w:val="left" w:pos="-142"/>
          <w:tab w:val="left" w:pos="1843"/>
          <w:tab w:val="left" w:pos="2268"/>
        </w:tabs>
        <w:rPr>
          <w:rFonts w:ascii="宋体" w:hAnsi="宋体" w:cs="Arial" w:hint="eastAsia"/>
          <w:bCs/>
          <w:szCs w:val="21"/>
        </w:rPr>
      </w:pPr>
      <w:r>
        <w:rPr>
          <w:rFonts w:ascii="宋体" w:hAnsi="宋体" w:cs="Arial" w:hint="eastAsia"/>
          <w:bCs/>
          <w:szCs w:val="21"/>
        </w:rPr>
        <w:t>“四库一平台”网页截图应体现中标通知书或合同协议书、</w:t>
      </w:r>
      <w:bookmarkStart w:id="603" w:name="_Hlk103865932"/>
      <w:r>
        <w:rPr>
          <w:rFonts w:ascii="宋体" w:hAnsi="宋体" w:cs="Arial" w:hint="eastAsia"/>
          <w:bCs/>
          <w:szCs w:val="21"/>
        </w:rPr>
        <w:t>工程接收证书</w:t>
      </w:r>
      <w:bookmarkEnd w:id="603"/>
      <w:r>
        <w:rPr>
          <w:rFonts w:ascii="宋体" w:hAnsi="宋体" w:cs="Arial" w:hint="eastAsia"/>
          <w:bCs/>
          <w:szCs w:val="21"/>
        </w:rPr>
        <w:t>（或竣工验收备案登记表或单位工程质量竣工验收记录）中的主要信息详情（如项目名称、项目建设单位、</w:t>
      </w:r>
      <w:r>
        <w:rPr>
          <w:rFonts w:hint="eastAsia"/>
        </w:rPr>
        <w:t>施工企业、</w:t>
      </w:r>
      <w:r>
        <w:rPr>
          <w:rFonts w:ascii="宋体" w:hAnsi="宋体" w:cs="Arial" w:hint="eastAsia"/>
          <w:bCs/>
          <w:szCs w:val="21"/>
        </w:rPr>
        <w:t>建设规模、合同金额、开竣工日期、项目负责人（项目经理）姓名）。</w:t>
      </w:r>
    </w:p>
    <w:p w14:paraId="645679B8" w14:textId="77777777" w:rsidR="00843C35" w:rsidRDefault="00000000">
      <w:pPr>
        <w:tabs>
          <w:tab w:val="left" w:pos="-142"/>
          <w:tab w:val="left" w:pos="1843"/>
          <w:tab w:val="left" w:pos="2268"/>
        </w:tabs>
        <w:rPr>
          <w:rFonts w:ascii="宋体" w:hAnsi="宋体" w:cs="Arial" w:hint="eastAsia"/>
          <w:bCs/>
          <w:szCs w:val="21"/>
        </w:rPr>
      </w:pPr>
      <w:r>
        <w:rPr>
          <w:rFonts w:ascii="宋体" w:hAnsi="宋体" w:cs="Arial" w:hint="eastAsia"/>
          <w:bCs/>
          <w:szCs w:val="21"/>
        </w:rPr>
        <w:t>如“四库一平台”相关信息不完整的，投标人需要根据上述内容补充其他证明材料。</w:t>
      </w:r>
      <w:r>
        <w:rPr>
          <w:rFonts w:hint="eastAsia"/>
        </w:rPr>
        <w:t>非“四库一平台”业绩或北京市行政区域外的工程业绩，投标人需提供中标通知书或合同协议书、工程接收证书（或竣工验收备案登记表或单位工程质量竣工验收记录）。</w:t>
      </w:r>
    </w:p>
    <w:bookmarkEnd w:id="602"/>
    <w:p w14:paraId="1EC805B2" w14:textId="77777777" w:rsidR="00843C35" w:rsidRDefault="00843C35">
      <w:pPr>
        <w:pStyle w:val="aa"/>
        <w:tabs>
          <w:tab w:val="left" w:pos="4680"/>
        </w:tabs>
        <w:spacing w:afterLines="50" w:after="156"/>
        <w:rPr>
          <w:sz w:val="21"/>
          <w:szCs w:val="21"/>
        </w:rPr>
      </w:pPr>
    </w:p>
    <w:bookmarkEnd w:id="601"/>
    <w:p w14:paraId="32C13B29" w14:textId="77777777" w:rsidR="00843C35" w:rsidRDefault="00000000">
      <w:pPr>
        <w:pStyle w:val="378020"/>
        <w:adjustRightInd w:val="0"/>
        <w:snapToGrid w:val="0"/>
        <w:spacing w:before="156" w:after="156"/>
        <w:outlineLvl w:val="1"/>
        <w:rPr>
          <w:rFonts w:hint="eastAsia"/>
        </w:rPr>
      </w:pPr>
      <w:r>
        <w:rPr>
          <w:rFonts w:cs="Arial"/>
          <w:szCs w:val="21"/>
        </w:rPr>
        <w:br w:type="page"/>
      </w:r>
      <w:bookmarkStart w:id="604" w:name="_Toc6866"/>
      <w:bookmarkStart w:id="605" w:name="_Toc483680591"/>
      <w:bookmarkStart w:id="606" w:name="_Toc490331638"/>
      <w:bookmarkStart w:id="607" w:name="_Toc486580347"/>
      <w:bookmarkStart w:id="608" w:name="_Toc489280154"/>
      <w:bookmarkStart w:id="609" w:name="_Toc497456857"/>
      <w:r>
        <w:rPr>
          <w:rFonts w:hint="eastAsia"/>
        </w:rPr>
        <w:lastRenderedPageBreak/>
        <w:t>附表</w:t>
      </w:r>
      <w:r>
        <w:t>6</w:t>
      </w:r>
      <w:r>
        <w:rPr>
          <w:rFonts w:hint="eastAsia"/>
        </w:rPr>
        <w:t>：响应性评审记录表</w:t>
      </w:r>
      <w:bookmarkEnd w:id="604"/>
      <w:bookmarkEnd w:id="605"/>
      <w:bookmarkEnd w:id="606"/>
      <w:bookmarkEnd w:id="607"/>
      <w:bookmarkEnd w:id="608"/>
      <w:bookmarkEnd w:id="609"/>
    </w:p>
    <w:p w14:paraId="5BA7EF6A" w14:textId="77777777" w:rsidR="00843C35" w:rsidRDefault="00000000">
      <w:pPr>
        <w:tabs>
          <w:tab w:val="left" w:pos="4680"/>
        </w:tabs>
        <w:spacing w:afterLines="50" w:after="156" w:line="300" w:lineRule="auto"/>
        <w:jc w:val="center"/>
        <w:rPr>
          <w:rFonts w:ascii="宋体" w:cs="Arial"/>
          <w:b/>
          <w:bCs/>
          <w:sz w:val="28"/>
          <w:szCs w:val="28"/>
        </w:rPr>
      </w:pPr>
      <w:r>
        <w:rPr>
          <w:rFonts w:ascii="宋体" w:hAnsi="宋体" w:cs="Arial" w:hint="eastAsia"/>
          <w:b/>
          <w:bCs/>
          <w:sz w:val="28"/>
          <w:szCs w:val="28"/>
        </w:rPr>
        <w:t>响应性评审记录表</w:t>
      </w:r>
    </w:p>
    <w:p w14:paraId="6AD84E6A" w14:textId="77777777" w:rsidR="00843C35" w:rsidRDefault="00000000">
      <w:pPr>
        <w:tabs>
          <w:tab w:val="left" w:pos="4680"/>
        </w:tabs>
        <w:spacing w:afterLines="25" w:after="78"/>
        <w:rPr>
          <w:rFonts w:ascii="宋体" w:cs="Arial"/>
          <w:bCs/>
          <w:szCs w:val="21"/>
          <w:u w:val="single"/>
        </w:rPr>
      </w:pPr>
      <w:r>
        <w:rPr>
          <w:rFonts w:ascii="宋体" w:hAnsi="宋体" w:cs="Arial" w:hint="eastAsia"/>
          <w:bCs/>
          <w:szCs w:val="21"/>
        </w:rPr>
        <w:t>工程名称：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6"/>
        <w:gridCol w:w="2161"/>
        <w:gridCol w:w="2416"/>
        <w:gridCol w:w="1209"/>
        <w:gridCol w:w="1208"/>
        <w:gridCol w:w="1209"/>
        <w:gridCol w:w="1209"/>
        <w:gridCol w:w="1211"/>
        <w:gridCol w:w="1210"/>
        <w:gridCol w:w="1209"/>
      </w:tblGrid>
      <w:tr w:rsidR="00843C35" w14:paraId="1FB3531B" w14:textId="77777777">
        <w:trPr>
          <w:cantSplit/>
          <w:trHeight w:val="368"/>
          <w:tblHeader/>
        </w:trPr>
        <w:tc>
          <w:tcPr>
            <w:tcW w:w="896" w:type="dxa"/>
            <w:vMerge w:val="restart"/>
            <w:tcBorders>
              <w:top w:val="single" w:sz="4" w:space="0" w:color="auto"/>
              <w:right w:val="single" w:sz="4" w:space="0" w:color="auto"/>
            </w:tcBorders>
            <w:noWrap/>
            <w:vAlign w:val="center"/>
          </w:tcPr>
          <w:p w14:paraId="4DEF74B0" w14:textId="77777777" w:rsidR="00843C35" w:rsidRDefault="00000000">
            <w:pPr>
              <w:spacing w:beforeLines="25" w:before="78" w:afterLines="25" w:after="78"/>
              <w:jc w:val="center"/>
              <w:rPr>
                <w:rFonts w:ascii="宋体" w:cs="Arial"/>
                <w:szCs w:val="21"/>
              </w:rPr>
            </w:pPr>
            <w:r>
              <w:rPr>
                <w:rFonts w:ascii="宋体" w:hAnsi="宋体" w:cs="Arial" w:hint="eastAsia"/>
                <w:szCs w:val="21"/>
              </w:rPr>
              <w:t>序号</w:t>
            </w:r>
          </w:p>
        </w:tc>
        <w:tc>
          <w:tcPr>
            <w:tcW w:w="2161" w:type="dxa"/>
            <w:vMerge w:val="restart"/>
            <w:tcBorders>
              <w:top w:val="single" w:sz="4" w:space="0" w:color="auto"/>
              <w:left w:val="single" w:sz="4" w:space="0" w:color="auto"/>
              <w:right w:val="single" w:sz="4" w:space="0" w:color="auto"/>
            </w:tcBorders>
            <w:noWrap/>
            <w:vAlign w:val="center"/>
          </w:tcPr>
          <w:p w14:paraId="14447299"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评审因素</w:t>
            </w:r>
          </w:p>
        </w:tc>
        <w:tc>
          <w:tcPr>
            <w:tcW w:w="2416" w:type="dxa"/>
            <w:vMerge w:val="restart"/>
            <w:tcBorders>
              <w:top w:val="single" w:sz="4" w:space="0" w:color="auto"/>
              <w:left w:val="single" w:sz="4" w:space="0" w:color="auto"/>
            </w:tcBorders>
            <w:noWrap/>
            <w:vAlign w:val="center"/>
          </w:tcPr>
          <w:p w14:paraId="435552E4" w14:textId="77777777" w:rsidR="00843C35" w:rsidRDefault="00000000">
            <w:pPr>
              <w:widowControl/>
              <w:jc w:val="center"/>
              <w:rPr>
                <w:rFonts w:ascii="宋体" w:cs="Arial"/>
                <w:szCs w:val="21"/>
              </w:rPr>
            </w:pPr>
            <w:r>
              <w:rPr>
                <w:rFonts w:ascii="宋体" w:hAnsi="宋体" w:cs="Arial" w:hint="eastAsia"/>
                <w:szCs w:val="21"/>
              </w:rPr>
              <w:t>评审标准</w:t>
            </w:r>
          </w:p>
        </w:tc>
        <w:tc>
          <w:tcPr>
            <w:tcW w:w="8465" w:type="dxa"/>
            <w:gridSpan w:val="7"/>
            <w:tcBorders>
              <w:top w:val="single" w:sz="4" w:space="0" w:color="auto"/>
              <w:left w:val="single" w:sz="4" w:space="0" w:color="auto"/>
              <w:bottom w:val="single" w:sz="4" w:space="0" w:color="auto"/>
            </w:tcBorders>
            <w:noWrap/>
            <w:vAlign w:val="center"/>
          </w:tcPr>
          <w:p w14:paraId="0DBE55F0" w14:textId="77777777" w:rsidR="00843C35" w:rsidRDefault="00000000">
            <w:pPr>
              <w:widowControl/>
              <w:jc w:val="center"/>
              <w:rPr>
                <w:rFonts w:ascii="宋体" w:cs="Arial"/>
                <w:szCs w:val="21"/>
              </w:rPr>
            </w:pPr>
            <w:r>
              <w:rPr>
                <w:rFonts w:ascii="宋体" w:hAnsi="宋体" w:cs="Arial" w:hint="eastAsia"/>
                <w:szCs w:val="21"/>
              </w:rPr>
              <w:t>投标人名称及评审意见</w:t>
            </w:r>
          </w:p>
        </w:tc>
      </w:tr>
      <w:tr w:rsidR="00843C35" w14:paraId="7DFBB164" w14:textId="77777777">
        <w:trPr>
          <w:cantSplit/>
          <w:trHeight w:val="302"/>
          <w:tblHeader/>
        </w:trPr>
        <w:tc>
          <w:tcPr>
            <w:tcW w:w="896" w:type="dxa"/>
            <w:vMerge/>
            <w:tcBorders>
              <w:bottom w:val="single" w:sz="4" w:space="0" w:color="auto"/>
              <w:right w:val="single" w:sz="4" w:space="0" w:color="auto"/>
            </w:tcBorders>
            <w:noWrap/>
            <w:vAlign w:val="center"/>
          </w:tcPr>
          <w:p w14:paraId="6D4ED632" w14:textId="77777777" w:rsidR="00843C35" w:rsidRDefault="00843C35">
            <w:pPr>
              <w:spacing w:beforeLines="25" w:before="78" w:afterLines="25" w:after="78"/>
              <w:jc w:val="center"/>
              <w:rPr>
                <w:rFonts w:ascii="宋体" w:cs="Arial"/>
                <w:szCs w:val="21"/>
              </w:rPr>
            </w:pPr>
          </w:p>
        </w:tc>
        <w:tc>
          <w:tcPr>
            <w:tcW w:w="2161" w:type="dxa"/>
            <w:vMerge/>
            <w:tcBorders>
              <w:left w:val="single" w:sz="4" w:space="0" w:color="auto"/>
              <w:bottom w:val="single" w:sz="4" w:space="0" w:color="auto"/>
              <w:right w:val="single" w:sz="4" w:space="0" w:color="auto"/>
            </w:tcBorders>
            <w:noWrap/>
            <w:vAlign w:val="center"/>
          </w:tcPr>
          <w:p w14:paraId="10C8C2A3" w14:textId="77777777" w:rsidR="00843C35" w:rsidRDefault="00843C35">
            <w:pPr>
              <w:spacing w:beforeLines="25" w:before="78" w:afterLines="25" w:after="78"/>
              <w:jc w:val="center"/>
              <w:rPr>
                <w:rFonts w:ascii="宋体" w:cs="Arial"/>
                <w:szCs w:val="21"/>
              </w:rPr>
            </w:pPr>
          </w:p>
        </w:tc>
        <w:tc>
          <w:tcPr>
            <w:tcW w:w="2416" w:type="dxa"/>
            <w:vMerge/>
            <w:tcBorders>
              <w:left w:val="single" w:sz="4" w:space="0" w:color="auto"/>
              <w:bottom w:val="single" w:sz="4" w:space="0" w:color="auto"/>
              <w:right w:val="single" w:sz="4" w:space="0" w:color="auto"/>
            </w:tcBorders>
            <w:noWrap/>
            <w:vAlign w:val="center"/>
          </w:tcPr>
          <w:p w14:paraId="4192BDDD"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60833673"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6DC537A3"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18B8B7BD"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446E97C8"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672E5AB"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13CE3A9B" w14:textId="77777777" w:rsidR="00843C35" w:rsidRDefault="00843C35">
            <w:pPr>
              <w:spacing w:beforeLines="25" w:before="78" w:afterLines="25" w:after="78"/>
              <w:rPr>
                <w:rFonts w:ascii="宋体" w:cs="Arial"/>
                <w:szCs w:val="21"/>
              </w:rPr>
            </w:pPr>
          </w:p>
        </w:tc>
        <w:tc>
          <w:tcPr>
            <w:tcW w:w="1209" w:type="dxa"/>
            <w:tcBorders>
              <w:top w:val="nil"/>
              <w:left w:val="single" w:sz="4" w:space="0" w:color="auto"/>
              <w:bottom w:val="single" w:sz="4" w:space="0" w:color="auto"/>
            </w:tcBorders>
            <w:noWrap/>
            <w:vAlign w:val="center"/>
          </w:tcPr>
          <w:p w14:paraId="14322E8D" w14:textId="77777777" w:rsidR="00843C35" w:rsidRDefault="00843C35">
            <w:pPr>
              <w:spacing w:beforeLines="25" w:before="78" w:afterLines="25" w:after="78"/>
              <w:rPr>
                <w:rFonts w:ascii="宋体" w:cs="Arial"/>
                <w:szCs w:val="21"/>
              </w:rPr>
            </w:pPr>
          </w:p>
        </w:tc>
      </w:tr>
      <w:tr w:rsidR="00843C35" w14:paraId="7B9970B9"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2E06D1E4" w14:textId="77777777" w:rsidR="00843C35" w:rsidRDefault="00000000">
            <w:pPr>
              <w:jc w:val="center"/>
              <w:rPr>
                <w:rFonts w:ascii="宋体" w:cs="Arial"/>
                <w:szCs w:val="21"/>
              </w:rPr>
            </w:pPr>
            <w:r>
              <w:rPr>
                <w:rFonts w:ascii="宋体" w:hAnsi="宋体" w:cs="Arial"/>
                <w:szCs w:val="21"/>
              </w:rPr>
              <w:t>1</w:t>
            </w:r>
          </w:p>
        </w:tc>
        <w:tc>
          <w:tcPr>
            <w:tcW w:w="2161" w:type="dxa"/>
            <w:tcBorders>
              <w:top w:val="single" w:sz="4" w:space="0" w:color="auto"/>
              <w:left w:val="single" w:sz="4" w:space="0" w:color="auto"/>
              <w:bottom w:val="single" w:sz="4" w:space="0" w:color="auto"/>
              <w:right w:val="single" w:sz="4" w:space="0" w:color="auto"/>
            </w:tcBorders>
            <w:noWrap/>
            <w:vAlign w:val="center"/>
          </w:tcPr>
          <w:p w14:paraId="0E22AAC2" w14:textId="77777777" w:rsidR="00843C35" w:rsidRDefault="00000000">
            <w:pPr>
              <w:jc w:val="center"/>
              <w:rPr>
                <w:rFonts w:ascii="宋体"/>
                <w:szCs w:val="21"/>
              </w:rPr>
            </w:pPr>
            <w:r>
              <w:rPr>
                <w:rFonts w:ascii="宋体" w:hAnsi="宋体" w:hint="eastAsia"/>
                <w:szCs w:val="21"/>
              </w:rPr>
              <w:t>投标内容</w:t>
            </w:r>
          </w:p>
        </w:tc>
        <w:tc>
          <w:tcPr>
            <w:tcW w:w="2416" w:type="dxa"/>
            <w:tcBorders>
              <w:top w:val="single" w:sz="4" w:space="0" w:color="auto"/>
              <w:left w:val="single" w:sz="4" w:space="0" w:color="auto"/>
              <w:bottom w:val="single" w:sz="4" w:space="0" w:color="auto"/>
              <w:right w:val="single" w:sz="4" w:space="0" w:color="auto"/>
            </w:tcBorders>
            <w:noWrap/>
            <w:vAlign w:val="center"/>
          </w:tcPr>
          <w:p w14:paraId="07A4820C"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1.3.1</w:t>
            </w:r>
            <w:r>
              <w:rPr>
                <w:rFonts w:ascii="宋体" w:hAnsi="宋体" w:hint="eastAsia"/>
                <w:szCs w:val="21"/>
              </w:rPr>
              <w:t>项规定</w:t>
            </w:r>
          </w:p>
        </w:tc>
        <w:tc>
          <w:tcPr>
            <w:tcW w:w="1209" w:type="dxa"/>
            <w:tcBorders>
              <w:top w:val="single" w:sz="4" w:space="0" w:color="auto"/>
              <w:left w:val="single" w:sz="4" w:space="0" w:color="auto"/>
              <w:bottom w:val="single" w:sz="4" w:space="0" w:color="auto"/>
              <w:right w:val="single" w:sz="4" w:space="0" w:color="auto"/>
            </w:tcBorders>
            <w:noWrap/>
          </w:tcPr>
          <w:p w14:paraId="2A732B0F"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6B0B7269"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4785EA2A"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B6FCB54"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35E5BD30"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3D461AC0"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7633669F" w14:textId="77777777" w:rsidR="00843C35" w:rsidRDefault="00843C35">
            <w:pPr>
              <w:rPr>
                <w:rFonts w:ascii="宋体" w:cs="Arial"/>
                <w:szCs w:val="21"/>
              </w:rPr>
            </w:pPr>
          </w:p>
        </w:tc>
      </w:tr>
      <w:tr w:rsidR="00843C35" w14:paraId="743C1F38"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7A7E535A" w14:textId="77777777" w:rsidR="00843C35" w:rsidRDefault="00000000">
            <w:pPr>
              <w:jc w:val="center"/>
              <w:rPr>
                <w:rFonts w:ascii="宋体" w:cs="Arial"/>
                <w:szCs w:val="21"/>
              </w:rPr>
            </w:pPr>
            <w:r>
              <w:rPr>
                <w:rFonts w:ascii="宋体" w:hAnsi="宋体" w:cs="Arial"/>
                <w:szCs w:val="21"/>
              </w:rPr>
              <w:t>2</w:t>
            </w:r>
          </w:p>
        </w:tc>
        <w:tc>
          <w:tcPr>
            <w:tcW w:w="2161" w:type="dxa"/>
            <w:tcBorders>
              <w:top w:val="single" w:sz="4" w:space="0" w:color="auto"/>
              <w:left w:val="single" w:sz="4" w:space="0" w:color="auto"/>
              <w:bottom w:val="single" w:sz="4" w:space="0" w:color="auto"/>
              <w:right w:val="single" w:sz="4" w:space="0" w:color="auto"/>
            </w:tcBorders>
            <w:noWrap/>
            <w:vAlign w:val="center"/>
          </w:tcPr>
          <w:p w14:paraId="341F522E" w14:textId="77777777" w:rsidR="00843C35" w:rsidRDefault="00000000">
            <w:pPr>
              <w:jc w:val="center"/>
              <w:rPr>
                <w:rFonts w:ascii="宋体"/>
                <w:szCs w:val="21"/>
              </w:rPr>
            </w:pPr>
            <w:r>
              <w:rPr>
                <w:rFonts w:ascii="宋体" w:hAnsi="宋体" w:hint="eastAsia"/>
                <w:szCs w:val="21"/>
              </w:rPr>
              <w:t>工期</w:t>
            </w:r>
          </w:p>
        </w:tc>
        <w:tc>
          <w:tcPr>
            <w:tcW w:w="2416" w:type="dxa"/>
            <w:tcBorders>
              <w:top w:val="single" w:sz="4" w:space="0" w:color="auto"/>
              <w:left w:val="single" w:sz="4" w:space="0" w:color="auto"/>
              <w:bottom w:val="single" w:sz="4" w:space="0" w:color="auto"/>
              <w:right w:val="single" w:sz="4" w:space="0" w:color="auto"/>
            </w:tcBorders>
            <w:noWrap/>
            <w:vAlign w:val="center"/>
          </w:tcPr>
          <w:p w14:paraId="6681E96A"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1.3.2</w:t>
            </w:r>
            <w:r>
              <w:rPr>
                <w:rFonts w:ascii="宋体" w:hAnsi="宋体" w:hint="eastAsia"/>
                <w:szCs w:val="21"/>
              </w:rPr>
              <w:t>（1）目的规定</w:t>
            </w:r>
          </w:p>
        </w:tc>
        <w:tc>
          <w:tcPr>
            <w:tcW w:w="1209" w:type="dxa"/>
            <w:tcBorders>
              <w:top w:val="single" w:sz="4" w:space="0" w:color="auto"/>
              <w:left w:val="single" w:sz="4" w:space="0" w:color="auto"/>
              <w:bottom w:val="single" w:sz="4" w:space="0" w:color="auto"/>
              <w:right w:val="single" w:sz="4" w:space="0" w:color="auto"/>
            </w:tcBorders>
            <w:noWrap/>
          </w:tcPr>
          <w:p w14:paraId="15637B75"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262EBA9A"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12BE0671"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5888DDD"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6DAEF5C5"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209DD7EC"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7B749FD4" w14:textId="77777777" w:rsidR="00843C35" w:rsidRDefault="00843C35">
            <w:pPr>
              <w:rPr>
                <w:rFonts w:ascii="宋体" w:cs="Arial"/>
                <w:szCs w:val="21"/>
              </w:rPr>
            </w:pPr>
          </w:p>
        </w:tc>
      </w:tr>
      <w:tr w:rsidR="00843C35" w14:paraId="67706F0A"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5CD3991C" w14:textId="77777777" w:rsidR="00843C35" w:rsidRDefault="00000000">
            <w:pPr>
              <w:jc w:val="center"/>
              <w:rPr>
                <w:rFonts w:ascii="宋体" w:cs="Arial"/>
                <w:szCs w:val="21"/>
              </w:rPr>
            </w:pPr>
            <w:r>
              <w:rPr>
                <w:rFonts w:ascii="宋体" w:hAnsi="宋体" w:cs="Arial"/>
                <w:szCs w:val="21"/>
              </w:rPr>
              <w:t>3</w:t>
            </w:r>
          </w:p>
        </w:tc>
        <w:tc>
          <w:tcPr>
            <w:tcW w:w="2161" w:type="dxa"/>
            <w:tcBorders>
              <w:top w:val="single" w:sz="4" w:space="0" w:color="auto"/>
              <w:left w:val="single" w:sz="4" w:space="0" w:color="auto"/>
              <w:bottom w:val="single" w:sz="4" w:space="0" w:color="auto"/>
              <w:right w:val="single" w:sz="4" w:space="0" w:color="auto"/>
            </w:tcBorders>
            <w:noWrap/>
            <w:vAlign w:val="center"/>
          </w:tcPr>
          <w:p w14:paraId="1397E067" w14:textId="77777777" w:rsidR="00843C35" w:rsidRDefault="00000000">
            <w:pPr>
              <w:jc w:val="center"/>
              <w:rPr>
                <w:rFonts w:ascii="宋体"/>
                <w:szCs w:val="21"/>
              </w:rPr>
            </w:pPr>
            <w:r>
              <w:rPr>
                <w:rFonts w:ascii="宋体" w:hAnsi="宋体" w:hint="eastAsia"/>
                <w:szCs w:val="21"/>
              </w:rPr>
              <w:t>工程质量</w:t>
            </w:r>
          </w:p>
        </w:tc>
        <w:tc>
          <w:tcPr>
            <w:tcW w:w="2416" w:type="dxa"/>
            <w:tcBorders>
              <w:top w:val="single" w:sz="4" w:space="0" w:color="auto"/>
              <w:left w:val="single" w:sz="4" w:space="0" w:color="auto"/>
              <w:bottom w:val="single" w:sz="4" w:space="0" w:color="auto"/>
              <w:right w:val="single" w:sz="4" w:space="0" w:color="auto"/>
            </w:tcBorders>
            <w:noWrap/>
            <w:vAlign w:val="center"/>
          </w:tcPr>
          <w:p w14:paraId="5639CAF8" w14:textId="77777777" w:rsidR="00843C35" w:rsidRDefault="00000000">
            <w:pPr>
              <w:rPr>
                <w:rFonts w:ascii="宋体" w:cs="Arial"/>
                <w:szCs w:val="21"/>
              </w:rPr>
            </w:pPr>
            <w:bookmarkStart w:id="610" w:name="OLE_LINK21"/>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1.3.3</w:t>
            </w:r>
            <w:r>
              <w:rPr>
                <w:rFonts w:ascii="宋体" w:hAnsi="宋体" w:hint="eastAsia"/>
                <w:szCs w:val="21"/>
              </w:rPr>
              <w:t>项规定</w:t>
            </w:r>
            <w:bookmarkEnd w:id="610"/>
          </w:p>
        </w:tc>
        <w:tc>
          <w:tcPr>
            <w:tcW w:w="1209" w:type="dxa"/>
            <w:tcBorders>
              <w:top w:val="single" w:sz="4" w:space="0" w:color="auto"/>
              <w:left w:val="single" w:sz="4" w:space="0" w:color="auto"/>
              <w:bottom w:val="single" w:sz="4" w:space="0" w:color="auto"/>
              <w:right w:val="single" w:sz="4" w:space="0" w:color="auto"/>
            </w:tcBorders>
            <w:noWrap/>
          </w:tcPr>
          <w:p w14:paraId="12A3426C"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37CB196D"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74ADB06F"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689E717"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469B3B3"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1189FA62"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23017FEC" w14:textId="77777777" w:rsidR="00843C35" w:rsidRDefault="00843C35">
            <w:pPr>
              <w:rPr>
                <w:rFonts w:ascii="宋体" w:cs="Arial"/>
                <w:szCs w:val="21"/>
              </w:rPr>
            </w:pPr>
          </w:p>
        </w:tc>
      </w:tr>
      <w:tr w:rsidR="00843C35" w14:paraId="07E6A0E4"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29D19D39" w14:textId="77777777" w:rsidR="00843C35" w:rsidRDefault="00000000">
            <w:pPr>
              <w:jc w:val="center"/>
              <w:rPr>
                <w:rFonts w:ascii="宋体" w:cs="Arial"/>
                <w:szCs w:val="21"/>
              </w:rPr>
            </w:pPr>
            <w:r>
              <w:rPr>
                <w:rFonts w:ascii="宋体" w:hAnsi="宋体" w:cs="Arial"/>
                <w:szCs w:val="21"/>
              </w:rPr>
              <w:t>4</w:t>
            </w:r>
          </w:p>
        </w:tc>
        <w:tc>
          <w:tcPr>
            <w:tcW w:w="2161" w:type="dxa"/>
            <w:tcBorders>
              <w:top w:val="single" w:sz="4" w:space="0" w:color="auto"/>
              <w:left w:val="single" w:sz="4" w:space="0" w:color="auto"/>
              <w:bottom w:val="single" w:sz="4" w:space="0" w:color="auto"/>
              <w:right w:val="single" w:sz="4" w:space="0" w:color="auto"/>
            </w:tcBorders>
            <w:noWrap/>
            <w:vAlign w:val="center"/>
          </w:tcPr>
          <w:p w14:paraId="681AFCD8" w14:textId="77777777" w:rsidR="00843C35" w:rsidRDefault="00000000">
            <w:pPr>
              <w:jc w:val="center"/>
              <w:rPr>
                <w:rFonts w:ascii="宋体"/>
                <w:szCs w:val="21"/>
              </w:rPr>
            </w:pPr>
            <w:r>
              <w:rPr>
                <w:rFonts w:ascii="宋体" w:hAnsi="宋体" w:hint="eastAsia"/>
                <w:szCs w:val="21"/>
              </w:rPr>
              <w:t>安全生产标准化管理目标等级</w:t>
            </w:r>
          </w:p>
        </w:tc>
        <w:tc>
          <w:tcPr>
            <w:tcW w:w="2416" w:type="dxa"/>
            <w:tcBorders>
              <w:top w:val="single" w:sz="4" w:space="0" w:color="auto"/>
              <w:left w:val="single" w:sz="4" w:space="0" w:color="auto"/>
              <w:bottom w:val="single" w:sz="4" w:space="0" w:color="auto"/>
              <w:right w:val="single" w:sz="4" w:space="0" w:color="auto"/>
            </w:tcBorders>
            <w:noWrap/>
            <w:vAlign w:val="center"/>
          </w:tcPr>
          <w:p w14:paraId="5BCFA572"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1.3</w:t>
            </w:r>
            <w:r>
              <w:rPr>
                <w:rFonts w:ascii="宋体"/>
                <w:szCs w:val="21"/>
              </w:rPr>
              <w:t>.</w:t>
            </w:r>
            <w:r>
              <w:rPr>
                <w:rFonts w:ascii="宋体" w:hAnsi="宋体"/>
                <w:szCs w:val="21"/>
              </w:rPr>
              <w:t>4</w:t>
            </w:r>
            <w:r>
              <w:rPr>
                <w:rFonts w:ascii="宋体" w:hAnsi="宋体" w:hint="eastAsia"/>
                <w:szCs w:val="21"/>
              </w:rPr>
              <w:t>项规定</w:t>
            </w:r>
          </w:p>
        </w:tc>
        <w:tc>
          <w:tcPr>
            <w:tcW w:w="1209" w:type="dxa"/>
            <w:tcBorders>
              <w:top w:val="single" w:sz="4" w:space="0" w:color="auto"/>
              <w:left w:val="single" w:sz="4" w:space="0" w:color="auto"/>
              <w:bottom w:val="single" w:sz="4" w:space="0" w:color="auto"/>
              <w:right w:val="single" w:sz="4" w:space="0" w:color="auto"/>
            </w:tcBorders>
            <w:noWrap/>
          </w:tcPr>
          <w:p w14:paraId="36A6B0E3"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1C6C4606"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4E9525D4"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0D2BBF4A"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38A7F6C"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9128220"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40B37BA8" w14:textId="77777777" w:rsidR="00843C35" w:rsidRDefault="00843C35">
            <w:pPr>
              <w:rPr>
                <w:rFonts w:ascii="宋体" w:cs="Arial"/>
                <w:szCs w:val="21"/>
              </w:rPr>
            </w:pPr>
          </w:p>
        </w:tc>
      </w:tr>
      <w:tr w:rsidR="00843C35" w14:paraId="17ABE44A" w14:textId="77777777">
        <w:trPr>
          <w:cantSplit/>
          <w:trHeight w:val="817"/>
        </w:trPr>
        <w:tc>
          <w:tcPr>
            <w:tcW w:w="896" w:type="dxa"/>
            <w:tcBorders>
              <w:top w:val="single" w:sz="4" w:space="0" w:color="auto"/>
              <w:bottom w:val="single" w:sz="4" w:space="0" w:color="auto"/>
              <w:right w:val="single" w:sz="4" w:space="0" w:color="auto"/>
            </w:tcBorders>
            <w:noWrap/>
            <w:vAlign w:val="center"/>
          </w:tcPr>
          <w:p w14:paraId="7B711AB1" w14:textId="77777777" w:rsidR="00843C35" w:rsidRDefault="00000000">
            <w:pPr>
              <w:jc w:val="center"/>
              <w:rPr>
                <w:rFonts w:ascii="宋体" w:cs="Arial"/>
                <w:szCs w:val="21"/>
              </w:rPr>
            </w:pPr>
            <w:r>
              <w:rPr>
                <w:rFonts w:ascii="宋体" w:hAnsi="宋体" w:cs="Arial"/>
                <w:szCs w:val="21"/>
              </w:rPr>
              <w:t>5</w:t>
            </w:r>
          </w:p>
        </w:tc>
        <w:tc>
          <w:tcPr>
            <w:tcW w:w="2161" w:type="dxa"/>
            <w:tcBorders>
              <w:top w:val="single" w:sz="4" w:space="0" w:color="auto"/>
              <w:left w:val="single" w:sz="4" w:space="0" w:color="auto"/>
              <w:bottom w:val="single" w:sz="4" w:space="0" w:color="auto"/>
              <w:right w:val="single" w:sz="4" w:space="0" w:color="auto"/>
            </w:tcBorders>
            <w:noWrap/>
            <w:vAlign w:val="center"/>
          </w:tcPr>
          <w:p w14:paraId="6916A313" w14:textId="77777777" w:rsidR="00843C35" w:rsidRDefault="00000000">
            <w:pPr>
              <w:jc w:val="center"/>
              <w:rPr>
                <w:rFonts w:ascii="宋体"/>
                <w:szCs w:val="21"/>
              </w:rPr>
            </w:pPr>
            <w:r>
              <w:rPr>
                <w:rFonts w:ascii="宋体" w:hAnsi="宋体" w:hint="eastAsia"/>
                <w:szCs w:val="21"/>
              </w:rPr>
              <w:t>投标有效期</w:t>
            </w:r>
          </w:p>
        </w:tc>
        <w:tc>
          <w:tcPr>
            <w:tcW w:w="2416" w:type="dxa"/>
            <w:tcBorders>
              <w:top w:val="single" w:sz="4" w:space="0" w:color="auto"/>
              <w:left w:val="single" w:sz="4" w:space="0" w:color="auto"/>
              <w:bottom w:val="single" w:sz="4" w:space="0" w:color="auto"/>
              <w:right w:val="single" w:sz="4" w:space="0" w:color="auto"/>
            </w:tcBorders>
            <w:noWrap/>
            <w:vAlign w:val="center"/>
          </w:tcPr>
          <w:p w14:paraId="60D22497"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3.3.1</w:t>
            </w:r>
            <w:r>
              <w:rPr>
                <w:rFonts w:ascii="宋体" w:hAnsi="宋体" w:hint="eastAsia"/>
                <w:szCs w:val="21"/>
              </w:rPr>
              <w:t>项规定</w:t>
            </w:r>
          </w:p>
        </w:tc>
        <w:tc>
          <w:tcPr>
            <w:tcW w:w="1209" w:type="dxa"/>
            <w:tcBorders>
              <w:top w:val="single" w:sz="4" w:space="0" w:color="auto"/>
              <w:left w:val="single" w:sz="4" w:space="0" w:color="auto"/>
              <w:bottom w:val="single" w:sz="4" w:space="0" w:color="auto"/>
              <w:right w:val="single" w:sz="4" w:space="0" w:color="auto"/>
            </w:tcBorders>
            <w:noWrap/>
          </w:tcPr>
          <w:p w14:paraId="2AC5B0AB"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66B8D0AB"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03D66B43"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757D87FF"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727C7B92"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B04D41D"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0C8ADDA0" w14:textId="77777777" w:rsidR="00843C35" w:rsidRDefault="00843C35">
            <w:pPr>
              <w:rPr>
                <w:rFonts w:ascii="宋体" w:cs="Arial"/>
                <w:szCs w:val="21"/>
              </w:rPr>
            </w:pPr>
          </w:p>
        </w:tc>
      </w:tr>
      <w:tr w:rsidR="00843C35" w14:paraId="7D15F888" w14:textId="77777777">
        <w:trPr>
          <w:cantSplit/>
          <w:trHeight w:val="984"/>
        </w:trPr>
        <w:tc>
          <w:tcPr>
            <w:tcW w:w="896" w:type="dxa"/>
            <w:tcBorders>
              <w:top w:val="single" w:sz="4" w:space="0" w:color="auto"/>
              <w:bottom w:val="single" w:sz="4" w:space="0" w:color="auto"/>
              <w:right w:val="single" w:sz="4" w:space="0" w:color="auto"/>
            </w:tcBorders>
            <w:noWrap/>
            <w:vAlign w:val="center"/>
          </w:tcPr>
          <w:p w14:paraId="189F7FFC" w14:textId="77777777" w:rsidR="00843C35" w:rsidRDefault="00000000">
            <w:pPr>
              <w:jc w:val="center"/>
              <w:rPr>
                <w:rFonts w:ascii="宋体" w:cs="Arial"/>
                <w:szCs w:val="21"/>
              </w:rPr>
            </w:pPr>
            <w:r>
              <w:rPr>
                <w:rFonts w:ascii="宋体" w:hAnsi="宋体" w:cs="Arial"/>
                <w:szCs w:val="21"/>
              </w:rPr>
              <w:t>6</w:t>
            </w:r>
          </w:p>
        </w:tc>
        <w:tc>
          <w:tcPr>
            <w:tcW w:w="2161" w:type="dxa"/>
            <w:tcBorders>
              <w:top w:val="single" w:sz="4" w:space="0" w:color="auto"/>
              <w:left w:val="single" w:sz="4" w:space="0" w:color="auto"/>
              <w:bottom w:val="single" w:sz="4" w:space="0" w:color="auto"/>
              <w:right w:val="single" w:sz="4" w:space="0" w:color="auto"/>
            </w:tcBorders>
            <w:noWrap/>
            <w:vAlign w:val="center"/>
          </w:tcPr>
          <w:p w14:paraId="56C6930C" w14:textId="77777777" w:rsidR="00843C35" w:rsidRDefault="00000000">
            <w:pPr>
              <w:jc w:val="center"/>
              <w:rPr>
                <w:rFonts w:ascii="宋体"/>
                <w:szCs w:val="21"/>
              </w:rPr>
            </w:pPr>
            <w:r>
              <w:rPr>
                <w:rFonts w:ascii="宋体" w:hAnsi="宋体" w:hint="eastAsia"/>
                <w:szCs w:val="21"/>
              </w:rPr>
              <w:t>投标保证金</w:t>
            </w:r>
          </w:p>
        </w:tc>
        <w:tc>
          <w:tcPr>
            <w:tcW w:w="2416" w:type="dxa"/>
            <w:tcBorders>
              <w:top w:val="single" w:sz="4" w:space="0" w:color="auto"/>
              <w:left w:val="single" w:sz="4" w:space="0" w:color="auto"/>
              <w:bottom w:val="single" w:sz="4" w:space="0" w:color="auto"/>
              <w:right w:val="single" w:sz="4" w:space="0" w:color="auto"/>
            </w:tcBorders>
            <w:noWrap/>
            <w:vAlign w:val="center"/>
          </w:tcPr>
          <w:p w14:paraId="3A49C6FE"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3.4.1</w:t>
            </w:r>
            <w:r>
              <w:rPr>
                <w:rFonts w:ascii="宋体" w:hAnsi="宋体" w:hint="eastAsia"/>
                <w:szCs w:val="21"/>
              </w:rPr>
              <w:t>、</w:t>
            </w:r>
            <w:r>
              <w:rPr>
                <w:rFonts w:ascii="宋体" w:hAnsi="宋体"/>
                <w:szCs w:val="21"/>
              </w:rPr>
              <w:t>3.4.2</w:t>
            </w:r>
            <w:r>
              <w:rPr>
                <w:rFonts w:ascii="宋体" w:hAnsi="宋体" w:hint="eastAsia"/>
                <w:szCs w:val="21"/>
              </w:rPr>
              <w:t>项规定</w:t>
            </w:r>
          </w:p>
        </w:tc>
        <w:tc>
          <w:tcPr>
            <w:tcW w:w="1209" w:type="dxa"/>
            <w:tcBorders>
              <w:top w:val="single" w:sz="4" w:space="0" w:color="auto"/>
              <w:left w:val="single" w:sz="4" w:space="0" w:color="auto"/>
              <w:bottom w:val="single" w:sz="4" w:space="0" w:color="auto"/>
              <w:right w:val="single" w:sz="4" w:space="0" w:color="auto"/>
            </w:tcBorders>
            <w:noWrap/>
          </w:tcPr>
          <w:p w14:paraId="229C34E9"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09AAD289"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70B01553"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6367CC7C"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81B02D9"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5C8F986B"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2562C3B5" w14:textId="77777777" w:rsidR="00843C35" w:rsidRDefault="00843C35">
            <w:pPr>
              <w:rPr>
                <w:rFonts w:ascii="宋体" w:cs="Arial"/>
                <w:szCs w:val="21"/>
              </w:rPr>
            </w:pPr>
          </w:p>
        </w:tc>
      </w:tr>
      <w:tr w:rsidR="00843C35" w14:paraId="68857FBE" w14:textId="77777777">
        <w:trPr>
          <w:cantSplit/>
          <w:trHeight w:val="984"/>
        </w:trPr>
        <w:tc>
          <w:tcPr>
            <w:tcW w:w="896" w:type="dxa"/>
            <w:tcBorders>
              <w:top w:val="single" w:sz="4" w:space="0" w:color="auto"/>
              <w:bottom w:val="single" w:sz="4" w:space="0" w:color="auto"/>
              <w:right w:val="single" w:sz="4" w:space="0" w:color="auto"/>
            </w:tcBorders>
            <w:noWrap/>
            <w:vAlign w:val="center"/>
          </w:tcPr>
          <w:p w14:paraId="0B661E6A" w14:textId="77777777" w:rsidR="00843C35" w:rsidRDefault="00000000">
            <w:pPr>
              <w:jc w:val="center"/>
              <w:rPr>
                <w:rFonts w:ascii="宋体" w:cs="Arial"/>
                <w:szCs w:val="21"/>
              </w:rPr>
            </w:pPr>
            <w:r>
              <w:rPr>
                <w:rFonts w:ascii="宋体" w:hAnsi="宋体" w:cs="Arial"/>
                <w:szCs w:val="21"/>
              </w:rPr>
              <w:t>7</w:t>
            </w:r>
          </w:p>
        </w:tc>
        <w:tc>
          <w:tcPr>
            <w:tcW w:w="2161" w:type="dxa"/>
            <w:tcBorders>
              <w:top w:val="single" w:sz="4" w:space="0" w:color="auto"/>
              <w:left w:val="single" w:sz="4" w:space="0" w:color="auto"/>
              <w:bottom w:val="single" w:sz="4" w:space="0" w:color="auto"/>
              <w:right w:val="single" w:sz="4" w:space="0" w:color="auto"/>
            </w:tcBorders>
            <w:noWrap/>
            <w:vAlign w:val="center"/>
          </w:tcPr>
          <w:p w14:paraId="60146BC0" w14:textId="77777777" w:rsidR="00843C35" w:rsidRDefault="00000000">
            <w:pPr>
              <w:jc w:val="center"/>
              <w:rPr>
                <w:rFonts w:ascii="宋体"/>
                <w:szCs w:val="21"/>
              </w:rPr>
            </w:pPr>
            <w:r>
              <w:rPr>
                <w:rFonts w:ascii="宋体" w:hAnsi="宋体" w:hint="eastAsia"/>
                <w:szCs w:val="21"/>
              </w:rPr>
              <w:t>权利义务</w:t>
            </w:r>
          </w:p>
        </w:tc>
        <w:tc>
          <w:tcPr>
            <w:tcW w:w="2416" w:type="dxa"/>
            <w:tcBorders>
              <w:top w:val="single" w:sz="4" w:space="0" w:color="auto"/>
              <w:left w:val="single" w:sz="4" w:space="0" w:color="auto"/>
              <w:bottom w:val="single" w:sz="4" w:space="0" w:color="auto"/>
              <w:right w:val="single" w:sz="4" w:space="0" w:color="auto"/>
            </w:tcBorders>
            <w:noWrap/>
            <w:vAlign w:val="center"/>
          </w:tcPr>
          <w:p w14:paraId="34C74540" w14:textId="77777777" w:rsidR="00843C35" w:rsidRDefault="00000000">
            <w:pPr>
              <w:rPr>
                <w:rFonts w:ascii="宋体"/>
                <w:szCs w:val="21"/>
              </w:rPr>
            </w:pPr>
            <w:r>
              <w:rPr>
                <w:rFonts w:ascii="宋体" w:hAnsi="宋体" w:hint="eastAsia"/>
                <w:szCs w:val="21"/>
              </w:rPr>
              <w:t>投标函附录中的相关承诺符合或优于第四章</w:t>
            </w:r>
            <w:r>
              <w:rPr>
                <w:rFonts w:ascii="宋体" w:hint="eastAsia"/>
                <w:szCs w:val="21"/>
              </w:rPr>
              <w:t>“</w:t>
            </w:r>
            <w:r>
              <w:rPr>
                <w:rFonts w:ascii="宋体" w:hAnsi="宋体" w:hint="eastAsia"/>
                <w:szCs w:val="21"/>
              </w:rPr>
              <w:t>合同条款</w:t>
            </w:r>
            <w:r>
              <w:rPr>
                <w:rFonts w:ascii="宋体" w:hint="eastAsia"/>
                <w:szCs w:val="21"/>
              </w:rPr>
              <w:t>”</w:t>
            </w:r>
            <w:r>
              <w:rPr>
                <w:rFonts w:ascii="宋体" w:hAnsi="宋体" w:hint="eastAsia"/>
                <w:szCs w:val="21"/>
              </w:rPr>
              <w:t>的相关规定</w:t>
            </w:r>
          </w:p>
        </w:tc>
        <w:tc>
          <w:tcPr>
            <w:tcW w:w="1209" w:type="dxa"/>
            <w:tcBorders>
              <w:top w:val="single" w:sz="4" w:space="0" w:color="auto"/>
              <w:left w:val="single" w:sz="4" w:space="0" w:color="auto"/>
              <w:bottom w:val="single" w:sz="4" w:space="0" w:color="auto"/>
              <w:right w:val="single" w:sz="4" w:space="0" w:color="auto"/>
            </w:tcBorders>
            <w:noWrap/>
          </w:tcPr>
          <w:p w14:paraId="3136AAE8"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vAlign w:val="center"/>
          </w:tcPr>
          <w:p w14:paraId="2D3FCA68"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32BE67D4"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71BB2BA3"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4E472828"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1CC74E08"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51F8C216" w14:textId="77777777" w:rsidR="00843C35" w:rsidRDefault="00843C35">
            <w:pPr>
              <w:rPr>
                <w:rFonts w:ascii="宋体" w:cs="Arial"/>
                <w:szCs w:val="21"/>
              </w:rPr>
            </w:pPr>
          </w:p>
        </w:tc>
      </w:tr>
      <w:tr w:rsidR="00843C35" w14:paraId="1B064E33"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65ACD6B4" w14:textId="77777777" w:rsidR="00843C35" w:rsidRDefault="00000000">
            <w:pPr>
              <w:jc w:val="center"/>
              <w:rPr>
                <w:rFonts w:ascii="宋体" w:cs="Arial"/>
                <w:szCs w:val="21"/>
              </w:rPr>
            </w:pPr>
            <w:r>
              <w:rPr>
                <w:rFonts w:ascii="宋体" w:hAnsi="宋体" w:cs="Arial"/>
                <w:szCs w:val="21"/>
              </w:rPr>
              <w:lastRenderedPageBreak/>
              <w:t>8</w:t>
            </w:r>
          </w:p>
        </w:tc>
        <w:tc>
          <w:tcPr>
            <w:tcW w:w="2161" w:type="dxa"/>
            <w:tcBorders>
              <w:top w:val="single" w:sz="4" w:space="0" w:color="auto"/>
              <w:left w:val="single" w:sz="4" w:space="0" w:color="auto"/>
              <w:bottom w:val="single" w:sz="4" w:space="0" w:color="auto"/>
              <w:right w:val="single" w:sz="4" w:space="0" w:color="auto"/>
            </w:tcBorders>
            <w:noWrap/>
            <w:vAlign w:val="center"/>
          </w:tcPr>
          <w:p w14:paraId="57304643" w14:textId="77777777" w:rsidR="00843C35" w:rsidRDefault="00000000">
            <w:pPr>
              <w:jc w:val="center"/>
              <w:rPr>
                <w:rFonts w:ascii="宋体"/>
                <w:szCs w:val="21"/>
              </w:rPr>
            </w:pPr>
            <w:r>
              <w:rPr>
                <w:rFonts w:ascii="宋体" w:hAnsi="宋体" w:hint="eastAsia"/>
                <w:szCs w:val="21"/>
              </w:rPr>
              <w:t>已标价工程量清单</w:t>
            </w:r>
          </w:p>
        </w:tc>
        <w:tc>
          <w:tcPr>
            <w:tcW w:w="2416" w:type="dxa"/>
            <w:tcBorders>
              <w:top w:val="single" w:sz="4" w:space="0" w:color="auto"/>
              <w:left w:val="single" w:sz="4" w:space="0" w:color="auto"/>
              <w:bottom w:val="single" w:sz="4" w:space="0" w:color="auto"/>
              <w:right w:val="single" w:sz="4" w:space="0" w:color="auto"/>
            </w:tcBorders>
            <w:noWrap/>
            <w:vAlign w:val="center"/>
          </w:tcPr>
          <w:p w14:paraId="55F4ED2C" w14:textId="77777777" w:rsidR="00843C35" w:rsidRDefault="00000000">
            <w:pPr>
              <w:rPr>
                <w:rFonts w:ascii="宋体" w:cs="Arial"/>
                <w:szCs w:val="21"/>
              </w:rPr>
            </w:pPr>
            <w:r>
              <w:rPr>
                <w:rFonts w:ascii="宋体" w:hAnsi="宋体" w:hint="eastAsia"/>
                <w:szCs w:val="21"/>
              </w:rPr>
              <w:t>符合第六章</w:t>
            </w:r>
            <w:r>
              <w:rPr>
                <w:rFonts w:ascii="宋体" w:hint="eastAsia"/>
                <w:szCs w:val="21"/>
              </w:rPr>
              <w:t>“</w:t>
            </w:r>
            <w:r>
              <w:rPr>
                <w:rFonts w:ascii="宋体" w:hAnsi="宋体" w:hint="eastAsia"/>
                <w:szCs w:val="21"/>
              </w:rPr>
              <w:t>工程量清单</w:t>
            </w:r>
            <w:r>
              <w:rPr>
                <w:rFonts w:ascii="宋体" w:hint="eastAsia"/>
                <w:szCs w:val="21"/>
              </w:rPr>
              <w:t>”</w:t>
            </w:r>
            <w:r>
              <w:rPr>
                <w:rFonts w:ascii="宋体" w:hAnsi="宋体" w:hint="eastAsia"/>
                <w:szCs w:val="21"/>
              </w:rPr>
              <w:t>给出的</w:t>
            </w:r>
            <w:r>
              <w:rPr>
                <w:rFonts w:ascii="宋体" w:hAnsi="宋体" w:cs="Arial" w:hint="eastAsia"/>
                <w:szCs w:val="21"/>
              </w:rPr>
              <w:t>项目</w:t>
            </w:r>
            <w:r>
              <w:rPr>
                <w:rFonts w:ascii="宋体" w:hAnsi="宋体" w:hint="eastAsia"/>
                <w:szCs w:val="21"/>
              </w:rPr>
              <w:t>编码、</w:t>
            </w:r>
            <w:r>
              <w:rPr>
                <w:rFonts w:ascii="宋体" w:hAnsi="宋体" w:cs="Arial" w:hint="eastAsia"/>
                <w:szCs w:val="21"/>
              </w:rPr>
              <w:t>项目</w:t>
            </w:r>
            <w:r>
              <w:rPr>
                <w:rFonts w:ascii="宋体" w:hAnsi="宋体" w:hint="eastAsia"/>
                <w:szCs w:val="21"/>
              </w:rPr>
              <w:t>名称、</w:t>
            </w:r>
            <w:r>
              <w:rPr>
                <w:rFonts w:ascii="宋体" w:hAnsi="宋体" w:cs="Arial" w:hint="eastAsia"/>
                <w:szCs w:val="21"/>
              </w:rPr>
              <w:t>项目</w:t>
            </w:r>
            <w:r>
              <w:rPr>
                <w:rFonts w:ascii="宋体" w:hAnsi="宋体" w:hint="eastAsia"/>
                <w:szCs w:val="21"/>
              </w:rPr>
              <w:t>特征、计量单位和工程量。</w:t>
            </w:r>
          </w:p>
        </w:tc>
        <w:tc>
          <w:tcPr>
            <w:tcW w:w="1209" w:type="dxa"/>
            <w:tcBorders>
              <w:top w:val="single" w:sz="4" w:space="0" w:color="auto"/>
              <w:left w:val="single" w:sz="4" w:space="0" w:color="auto"/>
              <w:bottom w:val="single" w:sz="4" w:space="0" w:color="auto"/>
              <w:right w:val="single" w:sz="4" w:space="0" w:color="auto"/>
            </w:tcBorders>
            <w:noWrap/>
          </w:tcPr>
          <w:p w14:paraId="12A8D479"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1E5D6330"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34C86AEE"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57D552D3"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6C7825FC"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6550712A"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190A22E2" w14:textId="77777777" w:rsidR="00843C35" w:rsidRDefault="00843C35">
            <w:pPr>
              <w:rPr>
                <w:rFonts w:ascii="宋体" w:cs="Arial"/>
                <w:szCs w:val="21"/>
              </w:rPr>
            </w:pPr>
          </w:p>
        </w:tc>
      </w:tr>
      <w:tr w:rsidR="00843C35" w14:paraId="5D0C8B16"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1D588EB7" w14:textId="77777777" w:rsidR="00843C35" w:rsidRDefault="00000000">
            <w:pPr>
              <w:jc w:val="center"/>
              <w:rPr>
                <w:rFonts w:ascii="宋体" w:hAnsi="宋体" w:cs="Arial" w:hint="eastAsia"/>
                <w:szCs w:val="21"/>
              </w:rPr>
            </w:pPr>
            <w:bookmarkStart w:id="611" w:name="OLE_LINK81" w:colFirst="0" w:colLast="2"/>
            <w:bookmarkStart w:id="612" w:name="OLE_LINK82" w:colFirst="0" w:colLast="2"/>
            <w:bookmarkStart w:id="613" w:name="OLE_LINK79" w:colFirst="0" w:colLast="2"/>
            <w:bookmarkStart w:id="614" w:name="_Hlk204878705"/>
            <w:r>
              <w:rPr>
                <w:rFonts w:ascii="宋体" w:hAnsi="宋体" w:cs="Arial" w:hint="eastAsia"/>
                <w:szCs w:val="21"/>
              </w:rPr>
              <w:t>9</w:t>
            </w:r>
          </w:p>
        </w:tc>
        <w:tc>
          <w:tcPr>
            <w:tcW w:w="2161" w:type="dxa"/>
            <w:tcBorders>
              <w:top w:val="single" w:sz="4" w:space="0" w:color="auto"/>
              <w:left w:val="single" w:sz="4" w:space="0" w:color="auto"/>
              <w:bottom w:val="single" w:sz="4" w:space="0" w:color="auto"/>
              <w:right w:val="single" w:sz="4" w:space="0" w:color="auto"/>
            </w:tcBorders>
            <w:noWrap/>
            <w:vAlign w:val="center"/>
          </w:tcPr>
          <w:p w14:paraId="2A984CDD" w14:textId="77777777" w:rsidR="00843C35" w:rsidRDefault="00000000">
            <w:pPr>
              <w:jc w:val="center"/>
              <w:rPr>
                <w:rFonts w:ascii="宋体" w:hAnsi="宋体" w:hint="eastAsia"/>
                <w:szCs w:val="21"/>
              </w:rPr>
            </w:pPr>
            <w:bookmarkStart w:id="615" w:name="OLE_LINK7"/>
            <w:r>
              <w:rPr>
                <w:rFonts w:ascii="宋体" w:hAnsi="宋体" w:hint="eastAsia"/>
                <w:szCs w:val="21"/>
              </w:rPr>
              <w:t>暂列金额、专业工程暂估价、材料暂估单价</w:t>
            </w:r>
            <w:bookmarkEnd w:id="615"/>
            <w:r>
              <w:rPr>
                <w:rFonts w:ascii="宋体" w:hAnsi="宋体" w:hint="eastAsia"/>
                <w:szCs w:val="21"/>
              </w:rPr>
              <w:t>（适用于投标报价中所列的暂列金额、专业工程暂估价、材料暂估单价与招标工程量清单内提供的金额不一致做否决处理的）</w:t>
            </w:r>
          </w:p>
        </w:tc>
        <w:tc>
          <w:tcPr>
            <w:tcW w:w="2416" w:type="dxa"/>
            <w:tcBorders>
              <w:top w:val="single" w:sz="4" w:space="0" w:color="auto"/>
              <w:left w:val="single" w:sz="4" w:space="0" w:color="auto"/>
              <w:bottom w:val="single" w:sz="4" w:space="0" w:color="auto"/>
              <w:right w:val="single" w:sz="4" w:space="0" w:color="auto"/>
            </w:tcBorders>
            <w:noWrap/>
            <w:vAlign w:val="center"/>
          </w:tcPr>
          <w:p w14:paraId="3584BA5D" w14:textId="77777777" w:rsidR="00843C35" w:rsidRDefault="00000000">
            <w:pPr>
              <w:rPr>
                <w:rFonts w:ascii="宋体" w:hAnsi="宋体" w:hint="eastAsia"/>
                <w:szCs w:val="21"/>
              </w:rPr>
            </w:pPr>
            <w:r>
              <w:rPr>
                <w:rFonts w:ascii="宋体" w:hAnsi="宋体" w:hint="eastAsia"/>
                <w:szCs w:val="21"/>
              </w:rPr>
              <w:t>符合第六章“工程量清单”给出的暂列金额、专业工程暂估价、材料暂估单价。</w:t>
            </w:r>
          </w:p>
        </w:tc>
        <w:tc>
          <w:tcPr>
            <w:tcW w:w="1209" w:type="dxa"/>
            <w:tcBorders>
              <w:top w:val="single" w:sz="4" w:space="0" w:color="auto"/>
              <w:left w:val="single" w:sz="4" w:space="0" w:color="auto"/>
              <w:bottom w:val="single" w:sz="4" w:space="0" w:color="auto"/>
              <w:right w:val="single" w:sz="4" w:space="0" w:color="auto"/>
            </w:tcBorders>
            <w:noWrap/>
            <w:vAlign w:val="center"/>
          </w:tcPr>
          <w:p w14:paraId="0E7C3C2E"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vAlign w:val="center"/>
          </w:tcPr>
          <w:p w14:paraId="2AADF49C"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5F963E24"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3701CEA2"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1431253E"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03A78B6"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2857F596" w14:textId="77777777" w:rsidR="00843C35" w:rsidRDefault="00843C35">
            <w:pPr>
              <w:rPr>
                <w:rFonts w:ascii="宋体" w:cs="Arial"/>
                <w:szCs w:val="21"/>
              </w:rPr>
            </w:pPr>
          </w:p>
        </w:tc>
      </w:tr>
      <w:bookmarkEnd w:id="611"/>
      <w:bookmarkEnd w:id="612"/>
      <w:bookmarkEnd w:id="613"/>
      <w:bookmarkEnd w:id="614"/>
      <w:tr w:rsidR="00843C35" w14:paraId="0E7F68E1"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5517A1CF" w14:textId="77777777" w:rsidR="00843C35" w:rsidRDefault="00000000">
            <w:pPr>
              <w:jc w:val="center"/>
              <w:rPr>
                <w:rFonts w:ascii="宋体" w:cs="Arial"/>
                <w:szCs w:val="21"/>
              </w:rPr>
            </w:pPr>
            <w:r>
              <w:rPr>
                <w:rFonts w:ascii="宋体" w:hAnsi="宋体" w:cs="Arial" w:hint="eastAsia"/>
                <w:szCs w:val="21"/>
              </w:rPr>
              <w:t>10</w:t>
            </w:r>
          </w:p>
        </w:tc>
        <w:tc>
          <w:tcPr>
            <w:tcW w:w="2161" w:type="dxa"/>
            <w:tcBorders>
              <w:top w:val="single" w:sz="4" w:space="0" w:color="auto"/>
              <w:left w:val="single" w:sz="4" w:space="0" w:color="auto"/>
              <w:bottom w:val="single" w:sz="4" w:space="0" w:color="auto"/>
              <w:right w:val="single" w:sz="4" w:space="0" w:color="auto"/>
            </w:tcBorders>
            <w:noWrap/>
            <w:vAlign w:val="center"/>
          </w:tcPr>
          <w:p w14:paraId="4BAF7DB7" w14:textId="77777777" w:rsidR="00843C35" w:rsidRDefault="00000000">
            <w:pPr>
              <w:jc w:val="center"/>
              <w:rPr>
                <w:rFonts w:ascii="宋体"/>
                <w:szCs w:val="21"/>
              </w:rPr>
            </w:pPr>
            <w:r>
              <w:rPr>
                <w:rFonts w:ascii="宋体" w:hAnsi="宋体" w:hint="eastAsia"/>
                <w:szCs w:val="21"/>
              </w:rPr>
              <w:t>技术标准和要求</w:t>
            </w:r>
          </w:p>
        </w:tc>
        <w:tc>
          <w:tcPr>
            <w:tcW w:w="2416" w:type="dxa"/>
            <w:tcBorders>
              <w:top w:val="single" w:sz="4" w:space="0" w:color="auto"/>
              <w:left w:val="single" w:sz="4" w:space="0" w:color="auto"/>
              <w:bottom w:val="single" w:sz="4" w:space="0" w:color="auto"/>
              <w:right w:val="single" w:sz="4" w:space="0" w:color="auto"/>
            </w:tcBorders>
            <w:noWrap/>
            <w:vAlign w:val="center"/>
          </w:tcPr>
          <w:p w14:paraId="71CBE816" w14:textId="77777777" w:rsidR="00843C35" w:rsidRDefault="00000000">
            <w:pPr>
              <w:rPr>
                <w:rFonts w:ascii="宋体" w:cs="Arial"/>
                <w:szCs w:val="21"/>
              </w:rPr>
            </w:pPr>
            <w:r>
              <w:rPr>
                <w:rFonts w:ascii="宋体" w:hAnsi="宋体" w:hint="eastAsia"/>
                <w:szCs w:val="21"/>
              </w:rPr>
              <w:t>符合第五章“技术标准和要求”规定</w:t>
            </w:r>
          </w:p>
        </w:tc>
        <w:tc>
          <w:tcPr>
            <w:tcW w:w="1209" w:type="dxa"/>
            <w:tcBorders>
              <w:top w:val="single" w:sz="4" w:space="0" w:color="auto"/>
              <w:left w:val="single" w:sz="4" w:space="0" w:color="auto"/>
              <w:bottom w:val="single" w:sz="4" w:space="0" w:color="auto"/>
              <w:right w:val="single" w:sz="4" w:space="0" w:color="auto"/>
            </w:tcBorders>
            <w:noWrap/>
          </w:tcPr>
          <w:p w14:paraId="006576C4"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6BC13C65"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0B447FEA"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2624F0C8"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1F48028A"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710B0A11"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12DA825E" w14:textId="77777777" w:rsidR="00843C35" w:rsidRDefault="00843C35">
            <w:pPr>
              <w:rPr>
                <w:rFonts w:ascii="宋体" w:cs="Arial"/>
                <w:szCs w:val="21"/>
              </w:rPr>
            </w:pPr>
          </w:p>
        </w:tc>
      </w:tr>
      <w:tr w:rsidR="00843C35" w14:paraId="1624CC55"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7B0941D3" w14:textId="77777777" w:rsidR="00843C35" w:rsidRDefault="00000000">
            <w:pPr>
              <w:jc w:val="center"/>
              <w:rPr>
                <w:rFonts w:ascii="宋体" w:cs="Arial"/>
                <w:szCs w:val="21"/>
              </w:rPr>
            </w:pPr>
            <w:r>
              <w:rPr>
                <w:rFonts w:ascii="宋体" w:hAnsi="宋体" w:cs="Arial"/>
                <w:szCs w:val="21"/>
              </w:rPr>
              <w:t>1</w:t>
            </w:r>
            <w:r>
              <w:rPr>
                <w:rFonts w:ascii="宋体" w:hAnsi="宋体" w:cs="Arial" w:hint="eastAsia"/>
                <w:szCs w:val="21"/>
              </w:rPr>
              <w:t>1</w:t>
            </w:r>
          </w:p>
        </w:tc>
        <w:tc>
          <w:tcPr>
            <w:tcW w:w="2161" w:type="dxa"/>
            <w:tcBorders>
              <w:top w:val="single" w:sz="4" w:space="0" w:color="auto"/>
              <w:left w:val="single" w:sz="4" w:space="0" w:color="auto"/>
              <w:bottom w:val="single" w:sz="4" w:space="0" w:color="auto"/>
              <w:right w:val="single" w:sz="4" w:space="0" w:color="auto"/>
            </w:tcBorders>
            <w:noWrap/>
            <w:vAlign w:val="center"/>
          </w:tcPr>
          <w:p w14:paraId="075F5645" w14:textId="77777777" w:rsidR="00843C35" w:rsidRDefault="00000000">
            <w:pPr>
              <w:jc w:val="center"/>
              <w:rPr>
                <w:rFonts w:ascii="宋体"/>
                <w:szCs w:val="21"/>
              </w:rPr>
            </w:pPr>
            <w:r>
              <w:rPr>
                <w:rFonts w:ascii="宋体" w:hAnsi="宋体" w:hint="eastAsia"/>
                <w:szCs w:val="21"/>
              </w:rPr>
              <w:t>投标价格</w:t>
            </w:r>
          </w:p>
        </w:tc>
        <w:tc>
          <w:tcPr>
            <w:tcW w:w="2416" w:type="dxa"/>
            <w:tcBorders>
              <w:top w:val="single" w:sz="4" w:space="0" w:color="auto"/>
              <w:left w:val="single" w:sz="4" w:space="0" w:color="auto"/>
              <w:bottom w:val="single" w:sz="4" w:space="0" w:color="auto"/>
              <w:right w:val="single" w:sz="4" w:space="0" w:color="auto"/>
            </w:tcBorders>
            <w:noWrap/>
            <w:vAlign w:val="center"/>
          </w:tcPr>
          <w:p w14:paraId="566713F3" w14:textId="77777777" w:rsidR="00843C35" w:rsidRDefault="00000000">
            <w:pPr>
              <w:rPr>
                <w:rFonts w:ascii="宋体" w:cs="Arial"/>
                <w:szCs w:val="21"/>
              </w:rPr>
            </w:pPr>
            <w:r>
              <w:rPr>
                <w:rFonts w:ascii="宋体" w:hAnsi="宋体" w:hint="eastAsia"/>
                <w:szCs w:val="21"/>
              </w:rPr>
              <w:t>符合第二章“投标人须知”第</w:t>
            </w:r>
            <w:r>
              <w:rPr>
                <w:rFonts w:ascii="宋体" w:hAnsi="宋体"/>
                <w:szCs w:val="21"/>
              </w:rPr>
              <w:t>3.2.2</w:t>
            </w:r>
            <w:r>
              <w:rPr>
                <w:rFonts w:ascii="宋体" w:hAnsi="宋体" w:hint="eastAsia"/>
                <w:szCs w:val="21"/>
              </w:rPr>
              <w:t>项规定</w:t>
            </w:r>
          </w:p>
        </w:tc>
        <w:tc>
          <w:tcPr>
            <w:tcW w:w="1209" w:type="dxa"/>
            <w:tcBorders>
              <w:top w:val="single" w:sz="4" w:space="0" w:color="auto"/>
              <w:left w:val="single" w:sz="4" w:space="0" w:color="auto"/>
              <w:bottom w:val="single" w:sz="4" w:space="0" w:color="auto"/>
              <w:right w:val="single" w:sz="4" w:space="0" w:color="auto"/>
            </w:tcBorders>
            <w:noWrap/>
          </w:tcPr>
          <w:p w14:paraId="73D890BF"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6AA51454"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7C003613"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51972A72"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0831B1E2"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1C4DE697"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3ABDD6CD" w14:textId="77777777" w:rsidR="00843C35" w:rsidRDefault="00843C35">
            <w:pPr>
              <w:rPr>
                <w:rFonts w:ascii="宋体" w:cs="Arial"/>
                <w:szCs w:val="21"/>
              </w:rPr>
            </w:pPr>
          </w:p>
        </w:tc>
      </w:tr>
      <w:tr w:rsidR="00843C35" w14:paraId="133A556F" w14:textId="77777777">
        <w:trPr>
          <w:cantSplit/>
          <w:trHeight w:val="270"/>
        </w:trPr>
        <w:tc>
          <w:tcPr>
            <w:tcW w:w="896" w:type="dxa"/>
            <w:tcBorders>
              <w:top w:val="single" w:sz="4" w:space="0" w:color="auto"/>
              <w:bottom w:val="single" w:sz="4" w:space="0" w:color="auto"/>
              <w:right w:val="single" w:sz="4" w:space="0" w:color="auto"/>
            </w:tcBorders>
            <w:noWrap/>
            <w:vAlign w:val="center"/>
          </w:tcPr>
          <w:p w14:paraId="312FF43B" w14:textId="77777777" w:rsidR="00843C35" w:rsidRDefault="00000000">
            <w:pPr>
              <w:jc w:val="center"/>
              <w:rPr>
                <w:rFonts w:ascii="宋体" w:cs="Arial"/>
                <w:szCs w:val="21"/>
              </w:rPr>
            </w:pPr>
            <w:r>
              <w:rPr>
                <w:rFonts w:ascii="宋体" w:hAnsi="宋体" w:cs="Arial"/>
                <w:szCs w:val="21"/>
              </w:rPr>
              <w:t>1</w:t>
            </w:r>
            <w:r>
              <w:rPr>
                <w:rFonts w:ascii="宋体" w:hAnsi="宋体" w:cs="Arial" w:hint="eastAsia"/>
                <w:szCs w:val="21"/>
              </w:rPr>
              <w:t>2</w:t>
            </w:r>
          </w:p>
        </w:tc>
        <w:tc>
          <w:tcPr>
            <w:tcW w:w="2161" w:type="dxa"/>
            <w:tcBorders>
              <w:top w:val="single" w:sz="4" w:space="0" w:color="auto"/>
              <w:left w:val="single" w:sz="4" w:space="0" w:color="auto"/>
              <w:bottom w:val="single" w:sz="4" w:space="0" w:color="auto"/>
              <w:right w:val="single" w:sz="4" w:space="0" w:color="auto"/>
            </w:tcBorders>
            <w:noWrap/>
            <w:vAlign w:val="center"/>
          </w:tcPr>
          <w:p w14:paraId="2E606FAD" w14:textId="77777777" w:rsidR="00843C35" w:rsidRDefault="00000000">
            <w:pPr>
              <w:jc w:val="center"/>
              <w:rPr>
                <w:rFonts w:ascii="宋体"/>
                <w:szCs w:val="21"/>
              </w:rPr>
            </w:pPr>
            <w:r>
              <w:rPr>
                <w:rFonts w:ascii="宋体" w:hAnsi="宋体" w:hint="eastAsia"/>
                <w:szCs w:val="21"/>
              </w:rPr>
              <w:t>分包计划</w:t>
            </w:r>
          </w:p>
        </w:tc>
        <w:tc>
          <w:tcPr>
            <w:tcW w:w="2416" w:type="dxa"/>
            <w:tcBorders>
              <w:top w:val="single" w:sz="4" w:space="0" w:color="auto"/>
              <w:left w:val="single" w:sz="4" w:space="0" w:color="auto"/>
              <w:bottom w:val="single" w:sz="4" w:space="0" w:color="auto"/>
              <w:right w:val="single" w:sz="4" w:space="0" w:color="auto"/>
            </w:tcBorders>
            <w:noWrap/>
            <w:vAlign w:val="center"/>
          </w:tcPr>
          <w:p w14:paraId="479F56B2" w14:textId="77777777" w:rsidR="00843C35" w:rsidRDefault="00000000">
            <w:pPr>
              <w:rPr>
                <w:rFonts w:ascii="宋体" w:cs="Arial"/>
                <w:szCs w:val="21"/>
              </w:rPr>
            </w:pPr>
            <w:r>
              <w:rPr>
                <w:rFonts w:ascii="宋体" w:hAnsi="宋体" w:hint="eastAsia"/>
                <w:szCs w:val="21"/>
              </w:rPr>
              <w:t>符合第二章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szCs w:val="21"/>
              </w:rPr>
              <w:t>第</w:t>
            </w:r>
            <w:r>
              <w:rPr>
                <w:rFonts w:ascii="宋体" w:hAnsi="宋体"/>
                <w:szCs w:val="21"/>
              </w:rPr>
              <w:t>1.12</w:t>
            </w:r>
            <w:r>
              <w:rPr>
                <w:rFonts w:ascii="宋体" w:hAnsi="宋体" w:hint="eastAsia"/>
                <w:szCs w:val="21"/>
              </w:rPr>
              <w:t>款规定</w:t>
            </w:r>
          </w:p>
        </w:tc>
        <w:tc>
          <w:tcPr>
            <w:tcW w:w="1209" w:type="dxa"/>
            <w:tcBorders>
              <w:top w:val="single" w:sz="4" w:space="0" w:color="auto"/>
              <w:left w:val="single" w:sz="4" w:space="0" w:color="auto"/>
              <w:bottom w:val="single" w:sz="4" w:space="0" w:color="auto"/>
              <w:right w:val="single" w:sz="4" w:space="0" w:color="auto"/>
            </w:tcBorders>
            <w:noWrap/>
          </w:tcPr>
          <w:p w14:paraId="06572405" w14:textId="77777777" w:rsidR="00843C35" w:rsidRDefault="00843C35">
            <w:pPr>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06A89657"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0FD381C7"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5344A948" w14:textId="77777777" w:rsidR="00843C35" w:rsidRDefault="00843C35">
            <w:pPr>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3FAFB5C3" w14:textId="77777777" w:rsidR="00843C35" w:rsidRDefault="00843C35">
            <w:pPr>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32934974" w14:textId="77777777" w:rsidR="00843C35" w:rsidRDefault="00843C35">
            <w:pPr>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760C0FE2" w14:textId="77777777" w:rsidR="00843C35" w:rsidRDefault="00843C35">
            <w:pPr>
              <w:rPr>
                <w:rFonts w:ascii="宋体" w:cs="Arial"/>
                <w:szCs w:val="21"/>
              </w:rPr>
            </w:pPr>
          </w:p>
        </w:tc>
      </w:tr>
      <w:tr w:rsidR="00843C35" w14:paraId="2F35C0F4" w14:textId="77777777">
        <w:trPr>
          <w:cantSplit/>
          <w:trHeight w:val="270"/>
        </w:trPr>
        <w:tc>
          <w:tcPr>
            <w:tcW w:w="5473" w:type="dxa"/>
            <w:gridSpan w:val="3"/>
            <w:tcBorders>
              <w:top w:val="single" w:sz="4" w:space="0" w:color="auto"/>
              <w:bottom w:val="single" w:sz="4" w:space="0" w:color="auto"/>
              <w:right w:val="single" w:sz="4" w:space="0" w:color="auto"/>
            </w:tcBorders>
            <w:noWrap/>
            <w:vAlign w:val="center"/>
          </w:tcPr>
          <w:p w14:paraId="5368539F" w14:textId="77777777" w:rsidR="00843C35" w:rsidRDefault="00000000">
            <w:pPr>
              <w:spacing w:beforeLines="25" w:before="78" w:afterLines="25" w:after="78"/>
              <w:jc w:val="left"/>
              <w:rPr>
                <w:rFonts w:ascii="宋体" w:cs="Arial"/>
                <w:szCs w:val="21"/>
              </w:rPr>
            </w:pPr>
            <w:r>
              <w:rPr>
                <w:rFonts w:ascii="宋体" w:hAnsi="宋体" w:cs="Arial" w:hint="eastAsia"/>
                <w:szCs w:val="21"/>
              </w:rPr>
              <w:t>响应性评审结论：</w:t>
            </w:r>
          </w:p>
          <w:p w14:paraId="5173FE43" w14:textId="77777777" w:rsidR="00843C35" w:rsidRDefault="00000000">
            <w:pPr>
              <w:spacing w:beforeLines="25" w:before="78" w:afterLines="25" w:after="78"/>
              <w:rPr>
                <w:rFonts w:ascii="宋体" w:cs="Arial"/>
                <w:szCs w:val="21"/>
              </w:rPr>
            </w:pPr>
            <w:r>
              <w:rPr>
                <w:rFonts w:ascii="宋体" w:hAnsi="宋体" w:cs="Arial" w:hint="eastAsia"/>
                <w:szCs w:val="21"/>
              </w:rPr>
              <w:t>通过响应性评审标注为√；未通过响应性评审标注为×</w:t>
            </w:r>
          </w:p>
        </w:tc>
        <w:tc>
          <w:tcPr>
            <w:tcW w:w="1209" w:type="dxa"/>
            <w:tcBorders>
              <w:top w:val="single" w:sz="4" w:space="0" w:color="auto"/>
              <w:left w:val="single" w:sz="4" w:space="0" w:color="auto"/>
              <w:bottom w:val="single" w:sz="4" w:space="0" w:color="auto"/>
              <w:right w:val="single" w:sz="4" w:space="0" w:color="auto"/>
            </w:tcBorders>
            <w:noWrap/>
          </w:tcPr>
          <w:p w14:paraId="6744618F" w14:textId="77777777" w:rsidR="00843C35" w:rsidRDefault="00843C35">
            <w:pPr>
              <w:spacing w:beforeLines="25" w:before="78" w:afterLines="25" w:after="78"/>
              <w:rPr>
                <w:rFonts w:ascii="宋体" w:cs="Arial"/>
                <w:szCs w:val="21"/>
              </w:rPr>
            </w:pPr>
          </w:p>
        </w:tc>
        <w:tc>
          <w:tcPr>
            <w:tcW w:w="1208" w:type="dxa"/>
            <w:tcBorders>
              <w:top w:val="single" w:sz="4" w:space="0" w:color="auto"/>
              <w:left w:val="single" w:sz="4" w:space="0" w:color="auto"/>
              <w:bottom w:val="single" w:sz="4" w:space="0" w:color="auto"/>
              <w:right w:val="single" w:sz="4" w:space="0" w:color="auto"/>
            </w:tcBorders>
            <w:noWrap/>
          </w:tcPr>
          <w:p w14:paraId="577BE94F"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tcPr>
          <w:p w14:paraId="29EB1993"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right w:val="single" w:sz="4" w:space="0" w:color="auto"/>
            </w:tcBorders>
            <w:noWrap/>
            <w:vAlign w:val="center"/>
          </w:tcPr>
          <w:p w14:paraId="28A2F805" w14:textId="77777777" w:rsidR="00843C35" w:rsidRDefault="00843C35">
            <w:pPr>
              <w:spacing w:beforeLines="25" w:before="78" w:afterLines="25" w:after="78"/>
              <w:rPr>
                <w:rFonts w:ascii="宋体" w:cs="Arial"/>
                <w:szCs w:val="21"/>
              </w:rPr>
            </w:pPr>
          </w:p>
        </w:tc>
        <w:tc>
          <w:tcPr>
            <w:tcW w:w="1211" w:type="dxa"/>
            <w:tcBorders>
              <w:top w:val="single" w:sz="4" w:space="0" w:color="auto"/>
              <w:left w:val="single" w:sz="4" w:space="0" w:color="auto"/>
              <w:bottom w:val="single" w:sz="4" w:space="0" w:color="auto"/>
              <w:right w:val="single" w:sz="4" w:space="0" w:color="auto"/>
            </w:tcBorders>
            <w:noWrap/>
            <w:vAlign w:val="center"/>
          </w:tcPr>
          <w:p w14:paraId="7D1C716A" w14:textId="77777777" w:rsidR="00843C35" w:rsidRDefault="00843C35">
            <w:pPr>
              <w:spacing w:beforeLines="25" w:before="78" w:afterLines="25" w:after="78"/>
              <w:rPr>
                <w:rFonts w:ascii="宋体" w:cs="Arial"/>
                <w:szCs w:val="21"/>
              </w:rPr>
            </w:pPr>
          </w:p>
        </w:tc>
        <w:tc>
          <w:tcPr>
            <w:tcW w:w="1210" w:type="dxa"/>
            <w:tcBorders>
              <w:top w:val="single" w:sz="4" w:space="0" w:color="auto"/>
              <w:left w:val="single" w:sz="4" w:space="0" w:color="auto"/>
              <w:bottom w:val="single" w:sz="4" w:space="0" w:color="auto"/>
              <w:right w:val="single" w:sz="4" w:space="0" w:color="auto"/>
            </w:tcBorders>
            <w:noWrap/>
            <w:vAlign w:val="center"/>
          </w:tcPr>
          <w:p w14:paraId="3C6202BF" w14:textId="77777777" w:rsidR="00843C35" w:rsidRDefault="00843C35">
            <w:pPr>
              <w:spacing w:beforeLines="25" w:before="78" w:afterLines="25" w:after="78"/>
              <w:rPr>
                <w:rFonts w:ascii="宋体" w:cs="Arial"/>
                <w:szCs w:val="21"/>
              </w:rPr>
            </w:pPr>
          </w:p>
        </w:tc>
        <w:tc>
          <w:tcPr>
            <w:tcW w:w="1209" w:type="dxa"/>
            <w:tcBorders>
              <w:top w:val="single" w:sz="4" w:space="0" w:color="auto"/>
              <w:left w:val="single" w:sz="4" w:space="0" w:color="auto"/>
              <w:bottom w:val="single" w:sz="4" w:space="0" w:color="auto"/>
            </w:tcBorders>
            <w:noWrap/>
            <w:vAlign w:val="center"/>
          </w:tcPr>
          <w:p w14:paraId="2FC56A94" w14:textId="77777777" w:rsidR="00843C35" w:rsidRDefault="00843C35">
            <w:pPr>
              <w:spacing w:beforeLines="25" w:before="78" w:afterLines="25" w:after="78"/>
              <w:rPr>
                <w:rFonts w:ascii="宋体" w:cs="Arial"/>
                <w:szCs w:val="21"/>
              </w:rPr>
            </w:pPr>
          </w:p>
        </w:tc>
      </w:tr>
    </w:tbl>
    <w:p w14:paraId="501505F2" w14:textId="77777777" w:rsidR="00843C35" w:rsidRDefault="00000000">
      <w:pPr>
        <w:pStyle w:val="aa"/>
        <w:tabs>
          <w:tab w:val="left" w:pos="4680"/>
        </w:tabs>
        <w:spacing w:beforeLines="25" w:before="78" w:afterLines="50" w:after="156" w:line="240" w:lineRule="auto"/>
        <w:rPr>
          <w:rFonts w:hAnsi="宋体" w:cs="Arial" w:hint="eastAsia"/>
          <w:sz w:val="21"/>
          <w:szCs w:val="21"/>
        </w:rPr>
      </w:pPr>
      <w:r>
        <w:rPr>
          <w:rFonts w:hAnsi="宋体" w:cs="Arial" w:hint="eastAsia"/>
          <w:sz w:val="21"/>
          <w:szCs w:val="21"/>
        </w:rPr>
        <w:t>评标委员会全体成员</w:t>
      </w:r>
      <w:r>
        <w:rPr>
          <w:rFonts w:hAnsi="宋体" w:cs="Arial" w:hint="eastAsia"/>
          <w:szCs w:val="21"/>
        </w:rPr>
        <w:t>签字</w:t>
      </w:r>
      <w:r>
        <w:rPr>
          <w:rFonts w:hAnsi="宋体" w:cs="Arial" w:hint="eastAsia"/>
        </w:rPr>
        <w:t>：</w:t>
      </w:r>
      <w:r>
        <w:rPr>
          <w:rFonts w:hAnsi="宋体" w:cs="Arial" w:hint="eastAsia"/>
          <w:sz w:val="21"/>
          <w:szCs w:val="21"/>
        </w:rPr>
        <w:t>日期：年月日</w:t>
      </w:r>
    </w:p>
    <w:p w14:paraId="6898216D" w14:textId="77777777" w:rsidR="00843C35" w:rsidRDefault="00843C35">
      <w:pPr>
        <w:rPr>
          <w:rFonts w:hAnsi="宋体" w:cs="Arial" w:hint="eastAsia"/>
          <w:szCs w:val="21"/>
        </w:rPr>
      </w:pPr>
    </w:p>
    <w:p w14:paraId="11C58707" w14:textId="77777777" w:rsidR="00843C35" w:rsidRDefault="00000000">
      <w:pPr>
        <w:pStyle w:val="378020"/>
        <w:adjustRightInd w:val="0"/>
        <w:snapToGrid w:val="0"/>
        <w:spacing w:before="156" w:after="156"/>
        <w:outlineLvl w:val="1"/>
        <w:rPr>
          <w:rFonts w:hint="eastAsia"/>
        </w:rPr>
      </w:pPr>
      <w:bookmarkStart w:id="616" w:name="_Toc497456858"/>
      <w:bookmarkStart w:id="617" w:name="_Toc486580348"/>
      <w:bookmarkStart w:id="618" w:name="_Toc483680592"/>
      <w:bookmarkStart w:id="619" w:name="_Toc490331639"/>
      <w:bookmarkStart w:id="620" w:name="_Toc489280155"/>
      <w:r>
        <w:rPr>
          <w:rFonts w:hint="eastAsia"/>
        </w:rPr>
        <w:br w:type="page"/>
      </w:r>
      <w:bookmarkStart w:id="621" w:name="_Toc8675"/>
      <w:r>
        <w:rPr>
          <w:rFonts w:hint="eastAsia"/>
        </w:rPr>
        <w:lastRenderedPageBreak/>
        <w:t>附表</w:t>
      </w:r>
      <w:r>
        <w:t>7</w:t>
      </w:r>
      <w:r>
        <w:rPr>
          <w:rFonts w:hint="eastAsia"/>
        </w:rPr>
        <w:t>：投标偏差分析表</w:t>
      </w:r>
      <w:bookmarkEnd w:id="616"/>
      <w:bookmarkEnd w:id="617"/>
      <w:bookmarkEnd w:id="618"/>
      <w:bookmarkEnd w:id="619"/>
      <w:bookmarkEnd w:id="620"/>
      <w:bookmarkEnd w:id="621"/>
    </w:p>
    <w:p w14:paraId="15F10FB8" w14:textId="77777777" w:rsidR="00843C35" w:rsidRDefault="00000000">
      <w:pPr>
        <w:tabs>
          <w:tab w:val="left" w:pos="4680"/>
        </w:tabs>
        <w:spacing w:line="360" w:lineRule="auto"/>
        <w:jc w:val="center"/>
        <w:rPr>
          <w:rFonts w:ascii="宋体" w:cs="Arial"/>
          <w:b/>
          <w:sz w:val="28"/>
          <w:szCs w:val="28"/>
        </w:rPr>
      </w:pPr>
      <w:r>
        <w:rPr>
          <w:rFonts w:ascii="宋体" w:hAnsi="宋体" w:cs="Arial" w:hint="eastAsia"/>
          <w:b/>
          <w:sz w:val="28"/>
          <w:szCs w:val="28"/>
        </w:rPr>
        <w:t>投标偏差分析表</w:t>
      </w:r>
    </w:p>
    <w:p w14:paraId="5BF27BBD" w14:textId="77777777" w:rsidR="00843C35" w:rsidRDefault="00000000">
      <w:pPr>
        <w:tabs>
          <w:tab w:val="left" w:pos="4680"/>
        </w:tabs>
        <w:spacing w:afterLines="25" w:after="78"/>
        <w:rPr>
          <w:rFonts w:ascii="宋体" w:cs="Arial"/>
          <w:b/>
          <w:szCs w:val="21"/>
          <w:u w:val="single"/>
        </w:rPr>
      </w:pPr>
      <w:r>
        <w:rPr>
          <w:rFonts w:ascii="宋体" w:hAnsi="宋体" w:hint="eastAsia"/>
        </w:rPr>
        <w:t>投标人名称：</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20"/>
        <w:gridCol w:w="2880"/>
        <w:gridCol w:w="2292"/>
        <w:gridCol w:w="753"/>
        <w:gridCol w:w="2895"/>
        <w:gridCol w:w="2205"/>
        <w:gridCol w:w="2202"/>
      </w:tblGrid>
      <w:tr w:rsidR="00843C35" w14:paraId="733C4391" w14:textId="77777777">
        <w:tc>
          <w:tcPr>
            <w:tcW w:w="5892" w:type="dxa"/>
            <w:gridSpan w:val="3"/>
            <w:tcBorders>
              <w:top w:val="single" w:sz="8" w:space="0" w:color="auto"/>
            </w:tcBorders>
            <w:noWrap/>
            <w:vAlign w:val="center"/>
          </w:tcPr>
          <w:p w14:paraId="66F7EB6A" w14:textId="77777777" w:rsidR="00843C35" w:rsidRDefault="00000000">
            <w:pPr>
              <w:spacing w:line="360" w:lineRule="auto"/>
              <w:jc w:val="center"/>
              <w:rPr>
                <w:rFonts w:ascii="宋体" w:cs="Arial"/>
                <w:szCs w:val="21"/>
              </w:rPr>
            </w:pPr>
            <w:r>
              <w:rPr>
                <w:rFonts w:ascii="宋体" w:hAnsi="宋体" w:cs="Arial" w:hint="eastAsia"/>
                <w:szCs w:val="21"/>
              </w:rPr>
              <w:t>重大偏差</w:t>
            </w:r>
          </w:p>
        </w:tc>
        <w:tc>
          <w:tcPr>
            <w:tcW w:w="8055" w:type="dxa"/>
            <w:gridSpan w:val="4"/>
            <w:tcBorders>
              <w:top w:val="single" w:sz="8" w:space="0" w:color="auto"/>
            </w:tcBorders>
            <w:noWrap/>
            <w:vAlign w:val="center"/>
          </w:tcPr>
          <w:p w14:paraId="1584340F" w14:textId="77777777" w:rsidR="00843C35" w:rsidRDefault="00000000">
            <w:pPr>
              <w:spacing w:line="360" w:lineRule="auto"/>
              <w:jc w:val="center"/>
              <w:rPr>
                <w:rFonts w:ascii="宋体" w:cs="Arial"/>
                <w:szCs w:val="21"/>
              </w:rPr>
            </w:pPr>
            <w:r>
              <w:rPr>
                <w:rFonts w:ascii="宋体" w:hAnsi="宋体" w:cs="Arial" w:hint="eastAsia"/>
                <w:szCs w:val="21"/>
              </w:rPr>
              <w:t>细微偏差</w:t>
            </w:r>
          </w:p>
        </w:tc>
      </w:tr>
      <w:tr w:rsidR="00843C35" w14:paraId="60F99C2D" w14:textId="77777777">
        <w:tc>
          <w:tcPr>
            <w:tcW w:w="720" w:type="dxa"/>
            <w:noWrap/>
          </w:tcPr>
          <w:p w14:paraId="72A13832" w14:textId="77777777" w:rsidR="00843C35" w:rsidRDefault="00000000">
            <w:pPr>
              <w:spacing w:line="360" w:lineRule="auto"/>
              <w:rPr>
                <w:rFonts w:ascii="宋体" w:cs="Arial"/>
                <w:szCs w:val="21"/>
              </w:rPr>
            </w:pPr>
            <w:r>
              <w:rPr>
                <w:rFonts w:ascii="宋体" w:hAnsi="宋体" w:cs="Arial" w:hint="eastAsia"/>
                <w:szCs w:val="21"/>
              </w:rPr>
              <w:t>序号</w:t>
            </w:r>
          </w:p>
        </w:tc>
        <w:tc>
          <w:tcPr>
            <w:tcW w:w="2880" w:type="dxa"/>
            <w:noWrap/>
            <w:vAlign w:val="center"/>
          </w:tcPr>
          <w:p w14:paraId="2E993C0E" w14:textId="77777777" w:rsidR="00843C35" w:rsidRDefault="00000000">
            <w:pPr>
              <w:spacing w:line="360" w:lineRule="auto"/>
              <w:jc w:val="center"/>
              <w:rPr>
                <w:rFonts w:ascii="宋体" w:cs="Arial"/>
                <w:szCs w:val="21"/>
              </w:rPr>
            </w:pPr>
            <w:r>
              <w:rPr>
                <w:rFonts w:ascii="宋体" w:hAnsi="宋体" w:cs="Arial" w:hint="eastAsia"/>
                <w:szCs w:val="21"/>
              </w:rPr>
              <w:t>重大偏差内容说明</w:t>
            </w:r>
          </w:p>
        </w:tc>
        <w:tc>
          <w:tcPr>
            <w:tcW w:w="2292" w:type="dxa"/>
            <w:noWrap/>
            <w:vAlign w:val="center"/>
          </w:tcPr>
          <w:p w14:paraId="334CF057" w14:textId="77777777" w:rsidR="00843C35" w:rsidRDefault="00000000">
            <w:pPr>
              <w:spacing w:line="360" w:lineRule="auto"/>
              <w:jc w:val="center"/>
              <w:rPr>
                <w:rFonts w:ascii="宋体" w:cs="Arial"/>
                <w:szCs w:val="21"/>
              </w:rPr>
            </w:pPr>
            <w:r>
              <w:rPr>
                <w:rFonts w:ascii="宋体" w:hAnsi="宋体" w:cs="Arial" w:hint="eastAsia"/>
                <w:szCs w:val="21"/>
              </w:rPr>
              <w:t>招标文件相关条款</w:t>
            </w:r>
          </w:p>
        </w:tc>
        <w:tc>
          <w:tcPr>
            <w:tcW w:w="753" w:type="dxa"/>
            <w:noWrap/>
            <w:vAlign w:val="center"/>
          </w:tcPr>
          <w:p w14:paraId="260AC041" w14:textId="77777777" w:rsidR="00843C35" w:rsidRDefault="00000000">
            <w:pPr>
              <w:spacing w:line="360" w:lineRule="auto"/>
              <w:jc w:val="center"/>
              <w:rPr>
                <w:rFonts w:ascii="宋体" w:cs="Arial"/>
                <w:szCs w:val="21"/>
              </w:rPr>
            </w:pPr>
            <w:r>
              <w:rPr>
                <w:rFonts w:ascii="宋体" w:hAnsi="宋体" w:cs="Arial" w:hint="eastAsia"/>
                <w:szCs w:val="21"/>
              </w:rPr>
              <w:t>序号</w:t>
            </w:r>
          </w:p>
        </w:tc>
        <w:tc>
          <w:tcPr>
            <w:tcW w:w="2895" w:type="dxa"/>
            <w:noWrap/>
            <w:vAlign w:val="center"/>
          </w:tcPr>
          <w:p w14:paraId="561F9EDF" w14:textId="77777777" w:rsidR="00843C35" w:rsidRDefault="00000000">
            <w:pPr>
              <w:spacing w:line="360" w:lineRule="auto"/>
              <w:jc w:val="center"/>
              <w:rPr>
                <w:rFonts w:ascii="宋体" w:cs="Arial"/>
                <w:szCs w:val="21"/>
              </w:rPr>
            </w:pPr>
            <w:r>
              <w:rPr>
                <w:rFonts w:ascii="宋体" w:hAnsi="宋体" w:cs="Arial" w:hint="eastAsia"/>
                <w:szCs w:val="21"/>
              </w:rPr>
              <w:t>细微偏差内容说明</w:t>
            </w:r>
          </w:p>
        </w:tc>
        <w:tc>
          <w:tcPr>
            <w:tcW w:w="2205" w:type="dxa"/>
            <w:noWrap/>
            <w:vAlign w:val="center"/>
          </w:tcPr>
          <w:p w14:paraId="0C4EE15F" w14:textId="77777777" w:rsidR="00843C35" w:rsidRDefault="00000000">
            <w:pPr>
              <w:spacing w:line="360" w:lineRule="auto"/>
              <w:jc w:val="center"/>
              <w:rPr>
                <w:rFonts w:ascii="宋体" w:cs="Arial"/>
                <w:szCs w:val="21"/>
              </w:rPr>
            </w:pPr>
            <w:r>
              <w:rPr>
                <w:rFonts w:ascii="宋体" w:hAnsi="宋体" w:cs="Arial" w:hint="eastAsia"/>
                <w:szCs w:val="21"/>
              </w:rPr>
              <w:t>招标文件相关条款</w:t>
            </w:r>
          </w:p>
        </w:tc>
        <w:tc>
          <w:tcPr>
            <w:tcW w:w="2202" w:type="dxa"/>
            <w:noWrap/>
            <w:vAlign w:val="center"/>
          </w:tcPr>
          <w:p w14:paraId="1B1CF7E1" w14:textId="77777777" w:rsidR="00843C35" w:rsidRDefault="00000000">
            <w:pPr>
              <w:spacing w:line="360" w:lineRule="auto"/>
              <w:jc w:val="center"/>
              <w:rPr>
                <w:rFonts w:ascii="宋体" w:cs="Arial"/>
                <w:szCs w:val="21"/>
              </w:rPr>
            </w:pPr>
            <w:r>
              <w:rPr>
                <w:rFonts w:ascii="宋体" w:hAnsi="宋体" w:cs="Arial" w:hint="eastAsia"/>
                <w:szCs w:val="21"/>
              </w:rPr>
              <w:t>补正情况</w:t>
            </w:r>
          </w:p>
        </w:tc>
      </w:tr>
      <w:tr w:rsidR="00843C35" w14:paraId="41F5AEC7" w14:textId="77777777">
        <w:trPr>
          <w:trHeight w:val="4489"/>
        </w:trPr>
        <w:tc>
          <w:tcPr>
            <w:tcW w:w="720" w:type="dxa"/>
            <w:tcBorders>
              <w:bottom w:val="single" w:sz="8" w:space="0" w:color="auto"/>
            </w:tcBorders>
            <w:noWrap/>
          </w:tcPr>
          <w:p w14:paraId="63BC6030" w14:textId="77777777" w:rsidR="00843C35" w:rsidRDefault="00843C35">
            <w:pPr>
              <w:spacing w:line="360" w:lineRule="auto"/>
              <w:rPr>
                <w:rFonts w:ascii="宋体" w:cs="Arial"/>
                <w:szCs w:val="21"/>
              </w:rPr>
            </w:pPr>
          </w:p>
        </w:tc>
        <w:tc>
          <w:tcPr>
            <w:tcW w:w="2880" w:type="dxa"/>
            <w:tcBorders>
              <w:bottom w:val="single" w:sz="8" w:space="0" w:color="auto"/>
            </w:tcBorders>
            <w:noWrap/>
          </w:tcPr>
          <w:p w14:paraId="482DEEA5" w14:textId="77777777" w:rsidR="00843C35" w:rsidRDefault="00843C35">
            <w:pPr>
              <w:spacing w:line="360" w:lineRule="auto"/>
              <w:rPr>
                <w:rFonts w:ascii="宋体" w:cs="Arial"/>
                <w:szCs w:val="21"/>
              </w:rPr>
            </w:pPr>
          </w:p>
          <w:p w14:paraId="0F220E7E" w14:textId="77777777" w:rsidR="00843C35" w:rsidRDefault="00843C35">
            <w:pPr>
              <w:spacing w:line="360" w:lineRule="auto"/>
              <w:rPr>
                <w:rFonts w:ascii="宋体" w:cs="Arial"/>
                <w:szCs w:val="21"/>
              </w:rPr>
            </w:pPr>
          </w:p>
          <w:p w14:paraId="4568D522" w14:textId="77777777" w:rsidR="00843C35" w:rsidRDefault="00843C35">
            <w:pPr>
              <w:spacing w:line="360" w:lineRule="auto"/>
              <w:rPr>
                <w:rFonts w:ascii="宋体" w:cs="Arial"/>
                <w:szCs w:val="21"/>
              </w:rPr>
            </w:pPr>
          </w:p>
          <w:p w14:paraId="28D009E4" w14:textId="77777777" w:rsidR="00843C35" w:rsidRDefault="00843C35">
            <w:pPr>
              <w:spacing w:line="360" w:lineRule="auto"/>
              <w:rPr>
                <w:rFonts w:ascii="宋体" w:cs="Arial"/>
                <w:szCs w:val="21"/>
              </w:rPr>
            </w:pPr>
          </w:p>
          <w:p w14:paraId="2A7D4329" w14:textId="77777777" w:rsidR="00843C35" w:rsidRDefault="00843C35">
            <w:pPr>
              <w:spacing w:line="360" w:lineRule="auto"/>
              <w:rPr>
                <w:rFonts w:ascii="宋体" w:cs="Arial"/>
                <w:szCs w:val="21"/>
              </w:rPr>
            </w:pPr>
          </w:p>
          <w:p w14:paraId="4105071E" w14:textId="77777777" w:rsidR="00843C35" w:rsidRDefault="00843C35">
            <w:pPr>
              <w:spacing w:line="360" w:lineRule="auto"/>
              <w:rPr>
                <w:rFonts w:ascii="宋体" w:cs="Arial"/>
                <w:szCs w:val="21"/>
              </w:rPr>
            </w:pPr>
          </w:p>
          <w:p w14:paraId="37911AC4" w14:textId="77777777" w:rsidR="00843C35" w:rsidRDefault="00843C35">
            <w:pPr>
              <w:spacing w:line="360" w:lineRule="auto"/>
              <w:rPr>
                <w:rFonts w:ascii="宋体" w:cs="Arial"/>
                <w:szCs w:val="21"/>
              </w:rPr>
            </w:pPr>
          </w:p>
        </w:tc>
        <w:tc>
          <w:tcPr>
            <w:tcW w:w="2292" w:type="dxa"/>
            <w:tcBorders>
              <w:bottom w:val="single" w:sz="8" w:space="0" w:color="auto"/>
            </w:tcBorders>
            <w:noWrap/>
          </w:tcPr>
          <w:p w14:paraId="7CA30702" w14:textId="77777777" w:rsidR="00843C35" w:rsidRDefault="00843C35">
            <w:pPr>
              <w:spacing w:line="360" w:lineRule="auto"/>
              <w:rPr>
                <w:rFonts w:ascii="宋体" w:cs="Arial"/>
                <w:szCs w:val="21"/>
              </w:rPr>
            </w:pPr>
          </w:p>
        </w:tc>
        <w:tc>
          <w:tcPr>
            <w:tcW w:w="753" w:type="dxa"/>
            <w:tcBorders>
              <w:bottom w:val="single" w:sz="8" w:space="0" w:color="auto"/>
            </w:tcBorders>
            <w:noWrap/>
          </w:tcPr>
          <w:p w14:paraId="6BBAA77E" w14:textId="77777777" w:rsidR="00843C35" w:rsidRDefault="00843C35">
            <w:pPr>
              <w:spacing w:line="360" w:lineRule="auto"/>
              <w:rPr>
                <w:rFonts w:ascii="宋体" w:cs="Arial"/>
                <w:szCs w:val="21"/>
              </w:rPr>
            </w:pPr>
          </w:p>
        </w:tc>
        <w:tc>
          <w:tcPr>
            <w:tcW w:w="2895" w:type="dxa"/>
            <w:tcBorders>
              <w:bottom w:val="single" w:sz="8" w:space="0" w:color="auto"/>
            </w:tcBorders>
            <w:noWrap/>
          </w:tcPr>
          <w:p w14:paraId="091DB29B" w14:textId="77777777" w:rsidR="00843C35" w:rsidRDefault="00843C35">
            <w:pPr>
              <w:spacing w:line="360" w:lineRule="auto"/>
              <w:rPr>
                <w:rFonts w:ascii="宋体" w:cs="Arial"/>
                <w:szCs w:val="21"/>
              </w:rPr>
            </w:pPr>
          </w:p>
        </w:tc>
        <w:tc>
          <w:tcPr>
            <w:tcW w:w="2205" w:type="dxa"/>
            <w:tcBorders>
              <w:bottom w:val="single" w:sz="8" w:space="0" w:color="auto"/>
            </w:tcBorders>
            <w:noWrap/>
          </w:tcPr>
          <w:p w14:paraId="5789ED4E" w14:textId="77777777" w:rsidR="00843C35" w:rsidRDefault="00843C35">
            <w:pPr>
              <w:spacing w:line="360" w:lineRule="auto"/>
              <w:rPr>
                <w:rFonts w:ascii="宋体" w:cs="Arial"/>
                <w:szCs w:val="21"/>
              </w:rPr>
            </w:pPr>
          </w:p>
        </w:tc>
        <w:tc>
          <w:tcPr>
            <w:tcW w:w="2202" w:type="dxa"/>
            <w:tcBorders>
              <w:bottom w:val="single" w:sz="8" w:space="0" w:color="auto"/>
            </w:tcBorders>
            <w:noWrap/>
          </w:tcPr>
          <w:p w14:paraId="2A8F3C48" w14:textId="77777777" w:rsidR="00843C35" w:rsidRDefault="00843C35">
            <w:pPr>
              <w:spacing w:line="360" w:lineRule="auto"/>
              <w:rPr>
                <w:rFonts w:ascii="宋体" w:cs="Arial"/>
                <w:szCs w:val="21"/>
              </w:rPr>
            </w:pPr>
          </w:p>
        </w:tc>
      </w:tr>
    </w:tbl>
    <w:p w14:paraId="06A35513" w14:textId="77777777" w:rsidR="00843C35" w:rsidRDefault="00000000">
      <w:pPr>
        <w:tabs>
          <w:tab w:val="left" w:pos="4680"/>
        </w:tabs>
        <w:spacing w:beforeLines="25" w:before="78" w:afterLines="50" w:after="156"/>
        <w:rPr>
          <w:rFonts w:hAnsi="宋体" w:cs="Arial" w:hint="eastAsia"/>
          <w:szCs w:val="21"/>
        </w:rPr>
      </w:pPr>
      <w:r>
        <w:rPr>
          <w:rFonts w:ascii="宋体" w:hAnsi="宋体" w:cs="Arial" w:hint="eastAsia"/>
          <w:szCs w:val="21"/>
        </w:rPr>
        <w:t>评标委员会全体成员签字</w:t>
      </w:r>
      <w:r>
        <w:rPr>
          <w:rFonts w:ascii="宋体" w:hAnsi="宋体" w:cs="Arial" w:hint="eastAsia"/>
          <w:szCs w:val="20"/>
        </w:rPr>
        <w:t>：</w:t>
      </w:r>
      <w:r>
        <w:rPr>
          <w:rFonts w:hAnsi="宋体" w:cs="Arial" w:hint="eastAsia"/>
          <w:szCs w:val="21"/>
        </w:rPr>
        <w:t>日期：年月日</w:t>
      </w:r>
    </w:p>
    <w:p w14:paraId="3B995FC3" w14:textId="77777777" w:rsidR="00843C35" w:rsidRDefault="00843C35">
      <w:pPr>
        <w:tabs>
          <w:tab w:val="left" w:pos="4680"/>
        </w:tabs>
        <w:spacing w:beforeLines="25" w:before="78" w:afterLines="50" w:after="156"/>
        <w:rPr>
          <w:rFonts w:hAnsi="宋体" w:cs="Arial" w:hint="eastAsia"/>
          <w:szCs w:val="21"/>
        </w:rPr>
      </w:pPr>
    </w:p>
    <w:p w14:paraId="331F6E27" w14:textId="77777777" w:rsidR="00843C35" w:rsidRDefault="00000000">
      <w:pPr>
        <w:pStyle w:val="378020"/>
        <w:adjustRightInd w:val="0"/>
        <w:snapToGrid w:val="0"/>
        <w:spacing w:before="156" w:after="156"/>
        <w:outlineLvl w:val="1"/>
        <w:rPr>
          <w:rFonts w:hint="eastAsia"/>
        </w:rPr>
      </w:pPr>
      <w:bookmarkStart w:id="622" w:name="_Toc26905"/>
      <w:bookmarkStart w:id="623" w:name="_Toc483680593"/>
      <w:bookmarkStart w:id="624" w:name="_Toc497456859"/>
      <w:bookmarkStart w:id="625" w:name="_Toc490331640"/>
      <w:bookmarkStart w:id="626" w:name="_Toc489280156"/>
      <w:bookmarkStart w:id="627" w:name="_Toc486580349"/>
      <w:bookmarkStart w:id="628" w:name="OLE_LINK31"/>
      <w:r>
        <w:rPr>
          <w:rFonts w:hint="eastAsia"/>
        </w:rPr>
        <w:lastRenderedPageBreak/>
        <w:t>附表</w:t>
      </w:r>
      <w:r>
        <w:t>8</w:t>
      </w:r>
      <w:r>
        <w:rPr>
          <w:rFonts w:hint="eastAsia"/>
        </w:rPr>
        <w:t>：施工组织设计评审记录表</w:t>
      </w:r>
      <w:bookmarkEnd w:id="622"/>
      <w:bookmarkEnd w:id="623"/>
      <w:bookmarkEnd w:id="624"/>
      <w:bookmarkEnd w:id="625"/>
      <w:bookmarkEnd w:id="626"/>
      <w:bookmarkEnd w:id="627"/>
    </w:p>
    <w:p w14:paraId="20980BB3" w14:textId="77777777" w:rsidR="00843C35" w:rsidRDefault="00000000">
      <w:pPr>
        <w:pStyle w:val="aa"/>
        <w:tabs>
          <w:tab w:val="left" w:pos="4680"/>
        </w:tabs>
        <w:jc w:val="center"/>
        <w:rPr>
          <w:rFonts w:hAnsi="宋体" w:hint="eastAsia"/>
          <w:b/>
          <w:bCs/>
          <w:sz w:val="28"/>
          <w:szCs w:val="28"/>
        </w:rPr>
      </w:pPr>
      <w:bookmarkStart w:id="629" w:name="_Toc482638804"/>
      <w:bookmarkStart w:id="630" w:name="_Toc482635816"/>
      <w:bookmarkStart w:id="631" w:name="_Toc482636128"/>
      <w:bookmarkEnd w:id="628"/>
      <w:r>
        <w:rPr>
          <w:rFonts w:hAnsi="宋体" w:hint="eastAsia"/>
          <w:b/>
          <w:bCs/>
          <w:sz w:val="28"/>
          <w:szCs w:val="28"/>
        </w:rPr>
        <w:t>施工组织设计评审记录表</w:t>
      </w:r>
      <w:bookmarkEnd w:id="629"/>
      <w:bookmarkEnd w:id="630"/>
      <w:bookmarkEnd w:id="631"/>
      <w:r>
        <w:rPr>
          <w:rFonts w:hAnsi="宋体" w:hint="eastAsia"/>
          <w:b/>
          <w:bCs/>
          <w:sz w:val="28"/>
          <w:szCs w:val="28"/>
        </w:rPr>
        <w:t>（标准分30分）</w:t>
      </w:r>
    </w:p>
    <w:p w14:paraId="4A27930D" w14:textId="77777777" w:rsidR="00843C35" w:rsidRDefault="00000000">
      <w:pPr>
        <w:rPr>
          <w:rFonts w:ascii="宋体" w:hAnsi="宋体" w:cs="Arial" w:hint="eastAsia"/>
          <w:bCs/>
          <w:szCs w:val="21"/>
          <w:u w:val="single"/>
        </w:rPr>
      </w:pPr>
      <w:r>
        <w:rPr>
          <w:rFonts w:ascii="宋体" w:hAnsi="宋体" w:cs="Arial" w:hint="eastAsia"/>
          <w:bCs/>
          <w:szCs w:val="21"/>
        </w:rPr>
        <w:t>工程名称：</w:t>
      </w:r>
    </w:p>
    <w:tbl>
      <w:tblPr>
        <w:tblW w:w="13998" w:type="dxa"/>
        <w:jc w:val="center"/>
        <w:tblLayout w:type="fixed"/>
        <w:tblCellMar>
          <w:left w:w="0" w:type="dxa"/>
          <w:right w:w="0" w:type="dxa"/>
        </w:tblCellMar>
        <w:tblLook w:val="04A0" w:firstRow="1" w:lastRow="0" w:firstColumn="1" w:lastColumn="0" w:noHBand="0" w:noVBand="1"/>
      </w:tblPr>
      <w:tblGrid>
        <w:gridCol w:w="491"/>
        <w:gridCol w:w="2477"/>
        <w:gridCol w:w="6402"/>
        <w:gridCol w:w="491"/>
        <w:gridCol w:w="590"/>
        <w:gridCol w:w="590"/>
        <w:gridCol w:w="491"/>
        <w:gridCol w:w="590"/>
        <w:gridCol w:w="590"/>
        <w:gridCol w:w="590"/>
        <w:gridCol w:w="696"/>
      </w:tblGrid>
      <w:tr w:rsidR="00843C35" w14:paraId="3C87FB75" w14:textId="77777777">
        <w:trPr>
          <w:trHeight w:val="513"/>
          <w:jc w:val="center"/>
        </w:trPr>
        <w:tc>
          <w:tcPr>
            <w:tcW w:w="491"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D67682E" w14:textId="77777777" w:rsidR="00843C35" w:rsidRDefault="00000000">
            <w:pPr>
              <w:spacing w:line="240" w:lineRule="exact"/>
              <w:jc w:val="center"/>
              <w:rPr>
                <w:rFonts w:ascii="Arial"/>
              </w:rPr>
            </w:pPr>
            <w:r>
              <w:rPr>
                <w:rFonts w:ascii="Arial"/>
              </w:rPr>
              <w:t>序号</w:t>
            </w:r>
          </w:p>
        </w:tc>
        <w:tc>
          <w:tcPr>
            <w:tcW w:w="2477"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B15BBD6" w14:textId="77777777" w:rsidR="00843C35" w:rsidRDefault="00000000">
            <w:pPr>
              <w:spacing w:line="240" w:lineRule="exact"/>
              <w:jc w:val="center"/>
              <w:rPr>
                <w:rFonts w:ascii="Arial"/>
              </w:rPr>
            </w:pPr>
            <w:r>
              <w:rPr>
                <w:rFonts w:ascii="Arial"/>
              </w:rPr>
              <w:t>评分项目</w:t>
            </w:r>
          </w:p>
        </w:tc>
        <w:tc>
          <w:tcPr>
            <w:tcW w:w="6402"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2CB794" w14:textId="77777777" w:rsidR="00843C35" w:rsidRDefault="00000000">
            <w:pPr>
              <w:widowControl/>
              <w:spacing w:line="240" w:lineRule="exact"/>
              <w:jc w:val="center"/>
              <w:rPr>
                <w:rFonts w:ascii="Arial"/>
              </w:rPr>
            </w:pPr>
            <w:r>
              <w:rPr>
                <w:rFonts w:ascii="Arial"/>
              </w:rPr>
              <w:t>评分标准</w:t>
            </w:r>
          </w:p>
        </w:tc>
        <w:tc>
          <w:tcPr>
            <w:tcW w:w="491"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78B1EA" w14:textId="77777777" w:rsidR="00843C35" w:rsidRDefault="00000000">
            <w:pPr>
              <w:widowControl/>
              <w:spacing w:line="240" w:lineRule="exact"/>
              <w:jc w:val="center"/>
              <w:rPr>
                <w:rFonts w:ascii="Arial"/>
              </w:rPr>
            </w:pPr>
            <w:r>
              <w:rPr>
                <w:rFonts w:ascii="Arial"/>
              </w:rPr>
              <w:t>标准分</w:t>
            </w:r>
          </w:p>
        </w:tc>
        <w:tc>
          <w:tcPr>
            <w:tcW w:w="4137" w:type="dxa"/>
            <w:gridSpan w:val="7"/>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799CD5" w14:textId="77777777" w:rsidR="00843C35" w:rsidRDefault="00000000">
            <w:pPr>
              <w:widowControl/>
              <w:spacing w:line="240" w:lineRule="exact"/>
              <w:jc w:val="center"/>
              <w:rPr>
                <w:rFonts w:ascii="Arial"/>
              </w:rPr>
            </w:pPr>
            <w:r>
              <w:rPr>
                <w:rFonts w:ascii="Arial"/>
              </w:rPr>
              <w:t>投标人暗标编号及评审得分</w:t>
            </w:r>
          </w:p>
        </w:tc>
      </w:tr>
      <w:tr w:rsidR="00843C35" w14:paraId="78B02CE4" w14:textId="77777777">
        <w:trPr>
          <w:trHeight w:val="645"/>
          <w:jc w:val="center"/>
        </w:trPr>
        <w:tc>
          <w:tcPr>
            <w:tcW w:w="491"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C1903E8" w14:textId="77777777" w:rsidR="00843C35" w:rsidRDefault="00843C35">
            <w:pPr>
              <w:widowControl/>
              <w:spacing w:line="240" w:lineRule="exact"/>
              <w:jc w:val="center"/>
              <w:rPr>
                <w:rFonts w:ascii="Arial"/>
              </w:rPr>
            </w:pPr>
          </w:p>
        </w:tc>
        <w:tc>
          <w:tcPr>
            <w:tcW w:w="2477"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A3CA5B8" w14:textId="77777777" w:rsidR="00843C35" w:rsidRDefault="00843C35">
            <w:pPr>
              <w:widowControl/>
              <w:spacing w:line="240" w:lineRule="exact"/>
              <w:jc w:val="center"/>
              <w:rPr>
                <w:rFonts w:ascii="Arial"/>
              </w:rPr>
            </w:pPr>
          </w:p>
        </w:tc>
        <w:tc>
          <w:tcPr>
            <w:tcW w:w="6402"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FDAB77" w14:textId="77777777" w:rsidR="00843C35" w:rsidRDefault="00843C35">
            <w:pPr>
              <w:widowControl/>
              <w:spacing w:line="240" w:lineRule="exact"/>
              <w:jc w:val="center"/>
              <w:rPr>
                <w:rFonts w:ascii="Arial"/>
              </w:rPr>
            </w:pPr>
          </w:p>
        </w:tc>
        <w:tc>
          <w:tcPr>
            <w:tcW w:w="491"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A3B9CAE" w14:textId="77777777" w:rsidR="00843C35" w:rsidRDefault="00843C35">
            <w:pPr>
              <w:widowControl/>
              <w:spacing w:line="240" w:lineRule="exact"/>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7EB712" w14:textId="77777777" w:rsidR="00843C35" w:rsidRDefault="00843C35">
            <w:pPr>
              <w:spacing w:line="240" w:lineRule="exact"/>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B0DB73B" w14:textId="77777777" w:rsidR="00843C35" w:rsidRDefault="00843C35">
            <w:pPr>
              <w:spacing w:line="240" w:lineRule="exact"/>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B546B2B" w14:textId="77777777" w:rsidR="00843C35" w:rsidRDefault="00843C35">
            <w:pPr>
              <w:spacing w:line="240" w:lineRule="exact"/>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9C4FBE" w14:textId="77777777" w:rsidR="00843C35" w:rsidRDefault="00843C35">
            <w:pPr>
              <w:spacing w:before="78" w:after="78"/>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D31C16" w14:textId="77777777" w:rsidR="00843C35" w:rsidRDefault="00843C35">
            <w:pPr>
              <w:spacing w:before="78" w:after="78"/>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556A2F" w14:textId="77777777" w:rsidR="00843C35" w:rsidRDefault="00843C35">
            <w:pPr>
              <w:spacing w:before="78" w:after="78"/>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2DA6ED" w14:textId="77777777" w:rsidR="00843C35" w:rsidRDefault="00843C35">
            <w:pPr>
              <w:spacing w:before="78" w:after="78"/>
              <w:jc w:val="center"/>
              <w:rPr>
                <w:rFonts w:ascii="Arial"/>
              </w:rPr>
            </w:pPr>
          </w:p>
        </w:tc>
      </w:tr>
      <w:tr w:rsidR="00843C35" w14:paraId="1BA6AD48"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C4593F2" w14:textId="77777777" w:rsidR="00843C35" w:rsidRDefault="00000000">
            <w:pPr>
              <w:jc w:val="center"/>
              <w:rPr>
                <w:rFonts w:ascii="Arial"/>
              </w:rPr>
            </w:pPr>
            <w:r>
              <w:rPr>
                <w:rFonts w:ascii="Arial"/>
              </w:rPr>
              <w:t>1</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1976E05" w14:textId="77777777" w:rsidR="00843C35" w:rsidRDefault="00000000">
            <w:pPr>
              <w:tabs>
                <w:tab w:val="left" w:pos="4680"/>
              </w:tabs>
              <w:jc w:val="center"/>
            </w:pPr>
            <w:r>
              <w:rPr>
                <w:rFonts w:ascii="Arial"/>
              </w:rPr>
              <w:t>施工方案与技术措施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A38990" w14:textId="77777777" w:rsidR="00843C35" w:rsidRDefault="00000000">
            <w:pPr>
              <w:rPr>
                <w:rFonts w:ascii="Arial"/>
              </w:rPr>
            </w:pPr>
            <w:r>
              <w:rPr>
                <w:rFonts w:ascii="Arial"/>
              </w:rPr>
              <w:t>施工方案科学合理，技术措施有力，有针对性</w:t>
            </w:r>
            <w:r>
              <w:rPr>
                <w:rFonts w:ascii="Arial" w:hint="eastAsia"/>
              </w:rPr>
              <w:t>，</w:t>
            </w:r>
            <w:r>
              <w:rPr>
                <w:rFonts w:ascii="Arial"/>
              </w:rPr>
              <w:t>4</w:t>
            </w:r>
            <w:r>
              <w:rPr>
                <w:rFonts w:ascii="Arial"/>
              </w:rPr>
              <w:t>≤</w:t>
            </w:r>
            <w:r>
              <w:rPr>
                <w:rFonts w:ascii="Arial"/>
              </w:rPr>
              <w:t>m</w:t>
            </w:r>
            <w:r>
              <w:rPr>
                <w:rFonts w:ascii="Arial"/>
              </w:rPr>
              <w:t>≤</w:t>
            </w:r>
            <w:r>
              <w:rPr>
                <w:rFonts w:ascii="Arial" w:hint="eastAsia"/>
              </w:rPr>
              <w:t>5</w:t>
            </w:r>
          </w:p>
          <w:p w14:paraId="4844A867" w14:textId="77777777" w:rsidR="00843C35" w:rsidRDefault="00000000">
            <w:pPr>
              <w:rPr>
                <w:rFonts w:ascii="Arial"/>
              </w:rPr>
            </w:pPr>
            <w:r>
              <w:rPr>
                <w:rFonts w:ascii="Arial"/>
              </w:rPr>
              <w:t>施工方案基本合理，技术措施基本得当，有一定针对性</w:t>
            </w:r>
            <w:r>
              <w:rPr>
                <w:rFonts w:ascii="Arial" w:hint="eastAsia"/>
              </w:rPr>
              <w:t>，</w:t>
            </w:r>
            <w:r>
              <w:rPr>
                <w:rFonts w:ascii="Arial"/>
              </w:rPr>
              <w:t>2</w:t>
            </w:r>
            <w:r>
              <w:rPr>
                <w:rFonts w:ascii="Arial"/>
              </w:rPr>
              <w:t>≤</w:t>
            </w:r>
            <w:r>
              <w:rPr>
                <w:rFonts w:ascii="Arial"/>
              </w:rPr>
              <w:t>m&lt;4</w:t>
            </w:r>
          </w:p>
          <w:p w14:paraId="750E9E0A" w14:textId="77777777" w:rsidR="00843C35" w:rsidRDefault="00000000">
            <w:pPr>
              <w:rPr>
                <w:rFonts w:ascii="Arial"/>
              </w:rPr>
            </w:pPr>
            <w:r>
              <w:rPr>
                <w:rFonts w:ascii="Arial"/>
              </w:rPr>
              <w:t>施工方案不合理，技术措施不得力</w:t>
            </w:r>
            <w:r>
              <w:rPr>
                <w:rFonts w:ascii="Arial" w:hint="eastAsia"/>
              </w:rPr>
              <w:t>，</w:t>
            </w:r>
            <w:r>
              <w:rPr>
                <w:rFonts w:ascii="Arial"/>
              </w:rPr>
              <w:t>0</w:t>
            </w:r>
            <w:r>
              <w:rPr>
                <w:rFonts w:ascii="Arial"/>
              </w:rPr>
              <w:t>≤</w:t>
            </w:r>
            <w:r>
              <w:rPr>
                <w:rFonts w:ascii="Arial"/>
              </w:rPr>
              <w:t>m&lt;2</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D67A6D" w14:textId="77777777" w:rsidR="00843C35" w:rsidRDefault="00000000">
            <w:pPr>
              <w:jc w:val="center"/>
              <w:rPr>
                <w:rFonts w:ascii="Arial"/>
              </w:rPr>
            </w:pPr>
            <w:r>
              <w:rPr>
                <w:rFonts w:ascii="Arial" w:hint="eastAsia"/>
              </w:rPr>
              <w:t>5</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E11608"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F7A1D7"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B2F8E0"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CE25470"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77327C"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09C947"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0991DE" w14:textId="77777777" w:rsidR="00843C35" w:rsidRDefault="00843C35">
            <w:pPr>
              <w:jc w:val="center"/>
              <w:rPr>
                <w:rFonts w:ascii="Arial"/>
              </w:rPr>
            </w:pPr>
          </w:p>
        </w:tc>
      </w:tr>
      <w:tr w:rsidR="00843C35" w14:paraId="038D1297"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3B07CBC" w14:textId="77777777" w:rsidR="00843C35" w:rsidRDefault="00000000">
            <w:pPr>
              <w:jc w:val="center"/>
              <w:rPr>
                <w:rFonts w:ascii="Arial"/>
              </w:rPr>
            </w:pPr>
            <w:r>
              <w:rPr>
                <w:rFonts w:ascii="Arial"/>
              </w:rPr>
              <w:t>2</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3FF903" w14:textId="77777777" w:rsidR="00843C35" w:rsidRDefault="00000000">
            <w:pPr>
              <w:jc w:val="center"/>
              <w:rPr>
                <w:rFonts w:ascii="Arial"/>
              </w:rPr>
            </w:pPr>
            <w:r>
              <w:rPr>
                <w:rFonts w:ascii="Arial"/>
              </w:rPr>
              <w:t>质量管理体系与保证措施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B625AD2" w14:textId="77777777" w:rsidR="00843C35" w:rsidRDefault="00000000">
            <w:pPr>
              <w:rPr>
                <w:rFonts w:ascii="Arial"/>
              </w:rPr>
            </w:pPr>
            <w:r>
              <w:rPr>
                <w:rFonts w:ascii="Arial"/>
              </w:rPr>
              <w:t>质量保证措施先进、合理、有力</w:t>
            </w:r>
            <w:r>
              <w:rPr>
                <w:rFonts w:ascii="Arial" w:hint="eastAsia"/>
              </w:rPr>
              <w:t>，</w:t>
            </w:r>
            <w:r>
              <w:rPr>
                <w:rFonts w:ascii="Arial"/>
              </w:rPr>
              <w:t>4</w:t>
            </w:r>
            <w:r>
              <w:rPr>
                <w:rFonts w:ascii="Arial"/>
              </w:rPr>
              <w:t>≤</w:t>
            </w:r>
            <w:r>
              <w:rPr>
                <w:rFonts w:ascii="Arial"/>
              </w:rPr>
              <w:t>m</w:t>
            </w:r>
            <w:r>
              <w:rPr>
                <w:rFonts w:ascii="Arial"/>
              </w:rPr>
              <w:t>≤</w:t>
            </w:r>
            <w:r>
              <w:rPr>
                <w:rFonts w:ascii="Arial" w:hint="eastAsia"/>
              </w:rPr>
              <w:t>5</w:t>
            </w:r>
          </w:p>
          <w:p w14:paraId="6A0168A0" w14:textId="77777777" w:rsidR="00843C35" w:rsidRDefault="00000000">
            <w:pPr>
              <w:rPr>
                <w:rFonts w:ascii="Arial"/>
              </w:rPr>
            </w:pPr>
            <w:r>
              <w:rPr>
                <w:rFonts w:ascii="Arial"/>
              </w:rPr>
              <w:t>质量保证措施欠合理、力度一般</w:t>
            </w:r>
            <w:r>
              <w:rPr>
                <w:rFonts w:ascii="Arial" w:hint="eastAsia"/>
              </w:rPr>
              <w:t>，</w:t>
            </w:r>
            <w:r>
              <w:rPr>
                <w:rFonts w:ascii="Arial"/>
              </w:rPr>
              <w:t>2</w:t>
            </w:r>
            <w:r>
              <w:rPr>
                <w:rFonts w:ascii="Arial"/>
              </w:rPr>
              <w:t>≤</w:t>
            </w:r>
            <w:r>
              <w:rPr>
                <w:rFonts w:ascii="Arial"/>
              </w:rPr>
              <w:t>m&lt;4</w:t>
            </w:r>
          </w:p>
          <w:p w14:paraId="08F961AD" w14:textId="77777777" w:rsidR="00843C35" w:rsidRDefault="00000000">
            <w:pPr>
              <w:rPr>
                <w:rFonts w:ascii="Arial"/>
              </w:rPr>
            </w:pPr>
            <w:r>
              <w:rPr>
                <w:rFonts w:ascii="Arial"/>
              </w:rPr>
              <w:t>质量保证措施不合理、缺乏力度</w:t>
            </w:r>
            <w:r>
              <w:rPr>
                <w:rFonts w:ascii="Arial" w:hint="eastAsia"/>
              </w:rPr>
              <w:t>，</w:t>
            </w:r>
            <w:r>
              <w:rPr>
                <w:rFonts w:ascii="Arial"/>
              </w:rPr>
              <w:t>0</w:t>
            </w:r>
            <w:r>
              <w:rPr>
                <w:rFonts w:ascii="Arial"/>
              </w:rPr>
              <w:t>≤</w:t>
            </w:r>
            <w:r>
              <w:rPr>
                <w:rFonts w:ascii="Arial"/>
              </w:rPr>
              <w:t>m&lt;2</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2C7C09" w14:textId="77777777" w:rsidR="00843C35" w:rsidRDefault="00000000">
            <w:pPr>
              <w:jc w:val="center"/>
              <w:rPr>
                <w:rFonts w:ascii="Arial"/>
              </w:rPr>
            </w:pPr>
            <w:r>
              <w:rPr>
                <w:rFonts w:ascii="Arial" w:hint="eastAsia"/>
              </w:rPr>
              <w:t>5</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DDFF8D"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BDA962"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7001FB2"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0F9C703"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FE08E4"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60B077"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D189D6A" w14:textId="77777777" w:rsidR="00843C35" w:rsidRDefault="00843C35">
            <w:pPr>
              <w:jc w:val="center"/>
              <w:rPr>
                <w:rFonts w:ascii="Arial"/>
              </w:rPr>
            </w:pPr>
          </w:p>
        </w:tc>
      </w:tr>
      <w:tr w:rsidR="00843C35" w14:paraId="29B18102"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6DC05E" w14:textId="77777777" w:rsidR="00843C35" w:rsidRDefault="00000000">
            <w:pPr>
              <w:jc w:val="center"/>
              <w:rPr>
                <w:rFonts w:ascii="Arial"/>
              </w:rPr>
            </w:pPr>
            <w:r>
              <w:rPr>
                <w:rFonts w:ascii="Arial"/>
              </w:rPr>
              <w:t>3</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9C7C288" w14:textId="77777777" w:rsidR="00843C35" w:rsidRDefault="00000000">
            <w:pPr>
              <w:jc w:val="center"/>
            </w:pPr>
            <w:r>
              <w:t>安全和绿色施工保障措施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221488" w14:textId="77777777" w:rsidR="00843C35" w:rsidRDefault="00000000">
            <w:pPr>
              <w:rPr>
                <w:rFonts w:ascii="Arial"/>
              </w:rPr>
            </w:pPr>
            <w:r>
              <w:rPr>
                <w:rFonts w:ascii="Arial"/>
              </w:rPr>
              <w:t>措施科学、合理、方案可行性强</w:t>
            </w:r>
            <w:r>
              <w:rPr>
                <w:rFonts w:ascii="Arial" w:hint="eastAsia"/>
              </w:rPr>
              <w:t>，</w:t>
            </w:r>
            <w:r>
              <w:rPr>
                <w:rFonts w:ascii="Arial"/>
              </w:rPr>
              <w:t>4</w:t>
            </w:r>
            <w:r>
              <w:rPr>
                <w:rFonts w:ascii="Arial"/>
              </w:rPr>
              <w:t>≤</w:t>
            </w:r>
            <w:r>
              <w:rPr>
                <w:rFonts w:ascii="Arial"/>
              </w:rPr>
              <w:t>m</w:t>
            </w:r>
            <w:r>
              <w:rPr>
                <w:rFonts w:ascii="Arial"/>
              </w:rPr>
              <w:t>≤</w:t>
            </w:r>
            <w:r>
              <w:rPr>
                <w:rFonts w:ascii="Arial"/>
              </w:rPr>
              <w:t>6</w:t>
            </w:r>
          </w:p>
          <w:p w14:paraId="5304D5AC" w14:textId="77777777" w:rsidR="00843C35" w:rsidRDefault="00000000">
            <w:pPr>
              <w:rPr>
                <w:rFonts w:ascii="Arial"/>
              </w:rPr>
            </w:pPr>
            <w:r>
              <w:rPr>
                <w:rFonts w:ascii="Arial"/>
              </w:rPr>
              <w:t>措施科学、合理、方案可行性一般</w:t>
            </w:r>
            <w:r>
              <w:rPr>
                <w:rFonts w:ascii="Arial" w:hint="eastAsia"/>
              </w:rPr>
              <w:t>，</w:t>
            </w:r>
            <w:r>
              <w:rPr>
                <w:rFonts w:ascii="Arial"/>
              </w:rPr>
              <w:t>2</w:t>
            </w:r>
            <w:r>
              <w:rPr>
                <w:rFonts w:ascii="Arial"/>
              </w:rPr>
              <w:t>≤</w:t>
            </w:r>
            <w:r>
              <w:rPr>
                <w:rFonts w:ascii="Arial"/>
              </w:rPr>
              <w:t>m&lt;4</w:t>
            </w:r>
          </w:p>
          <w:p w14:paraId="4CC7B2D3" w14:textId="77777777" w:rsidR="00843C35" w:rsidRDefault="00000000">
            <w:pPr>
              <w:rPr>
                <w:rFonts w:ascii="Arial"/>
              </w:rPr>
            </w:pPr>
            <w:r>
              <w:rPr>
                <w:rFonts w:ascii="Arial"/>
              </w:rPr>
              <w:t>措施欠科学、合理、方案可行性略差</w:t>
            </w:r>
            <w:r>
              <w:rPr>
                <w:rFonts w:ascii="Arial" w:hint="eastAsia"/>
              </w:rPr>
              <w:t>，</w:t>
            </w:r>
            <w:r>
              <w:rPr>
                <w:rFonts w:ascii="Arial"/>
              </w:rPr>
              <w:t>0</w:t>
            </w:r>
            <w:r>
              <w:rPr>
                <w:rFonts w:ascii="Arial"/>
              </w:rPr>
              <w:t>≤</w:t>
            </w:r>
            <w:r>
              <w:rPr>
                <w:rFonts w:ascii="Arial"/>
              </w:rPr>
              <w:t>m&lt;2</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B3AC49" w14:textId="77777777" w:rsidR="00843C35" w:rsidRDefault="00000000">
            <w:pPr>
              <w:jc w:val="center"/>
              <w:rPr>
                <w:rFonts w:ascii="Arial"/>
              </w:rPr>
            </w:pPr>
            <w:r>
              <w:rPr>
                <w:rFonts w:ascii="Arial" w:hint="eastAsia"/>
              </w:rPr>
              <w:t>5</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0EEC96"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DCFB9A"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58EA70"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CCE56FA"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D0485"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FEAD38"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1F84FB6" w14:textId="77777777" w:rsidR="00843C35" w:rsidRDefault="00843C35">
            <w:pPr>
              <w:jc w:val="center"/>
              <w:rPr>
                <w:rFonts w:ascii="Arial"/>
              </w:rPr>
            </w:pPr>
          </w:p>
        </w:tc>
      </w:tr>
      <w:tr w:rsidR="00843C35" w14:paraId="5CD10AB5"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EEA3DCB" w14:textId="77777777" w:rsidR="00843C35" w:rsidRDefault="00000000">
            <w:pPr>
              <w:jc w:val="center"/>
              <w:rPr>
                <w:rFonts w:ascii="Arial"/>
              </w:rPr>
            </w:pPr>
            <w:r>
              <w:rPr>
                <w:rFonts w:ascii="Arial"/>
              </w:rPr>
              <w:t>4</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36135CD" w14:textId="77777777" w:rsidR="00843C35" w:rsidRDefault="00000000">
            <w:pPr>
              <w:jc w:val="center"/>
              <w:rPr>
                <w:rFonts w:ascii="Arial"/>
              </w:rPr>
            </w:pPr>
            <w:r>
              <w:rPr>
                <w:rFonts w:ascii="Arial"/>
              </w:rPr>
              <w:t>工程进度计划与保证措施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61FF48" w14:textId="77777777" w:rsidR="00843C35" w:rsidRDefault="00000000">
            <w:pPr>
              <w:rPr>
                <w:rFonts w:ascii="Arial"/>
              </w:rPr>
            </w:pPr>
            <w:r>
              <w:rPr>
                <w:rFonts w:ascii="Arial"/>
              </w:rPr>
              <w:t>计划合理，措施有力，有针对性</w:t>
            </w:r>
            <w:r>
              <w:rPr>
                <w:rFonts w:ascii="Arial" w:hint="eastAsia"/>
              </w:rPr>
              <w:t>，</w:t>
            </w:r>
            <w:r>
              <w:rPr>
                <w:rFonts w:ascii="Arial"/>
              </w:rPr>
              <w:t>4</w:t>
            </w:r>
            <w:r>
              <w:rPr>
                <w:rFonts w:ascii="Arial"/>
              </w:rPr>
              <w:t>≤</w:t>
            </w:r>
            <w:r>
              <w:rPr>
                <w:rFonts w:ascii="Arial"/>
              </w:rPr>
              <w:t>m</w:t>
            </w:r>
            <w:r>
              <w:rPr>
                <w:rFonts w:ascii="Arial"/>
              </w:rPr>
              <w:t>≤</w:t>
            </w:r>
            <w:r>
              <w:rPr>
                <w:rFonts w:ascii="Arial" w:hint="eastAsia"/>
              </w:rPr>
              <w:t>5</w:t>
            </w:r>
          </w:p>
          <w:p w14:paraId="08584B69" w14:textId="77777777" w:rsidR="00843C35" w:rsidRDefault="00000000">
            <w:pPr>
              <w:rPr>
                <w:rFonts w:ascii="Arial"/>
              </w:rPr>
            </w:pPr>
            <w:r>
              <w:rPr>
                <w:rFonts w:ascii="Arial"/>
              </w:rPr>
              <w:t>计划基本合理，措施力度基本得当</w:t>
            </w:r>
            <w:r>
              <w:rPr>
                <w:rFonts w:ascii="Arial" w:hint="eastAsia"/>
              </w:rPr>
              <w:t>，</w:t>
            </w:r>
            <w:r>
              <w:rPr>
                <w:rFonts w:ascii="Arial"/>
              </w:rPr>
              <w:t>2</w:t>
            </w:r>
            <w:r>
              <w:rPr>
                <w:rFonts w:ascii="Arial"/>
              </w:rPr>
              <w:t>≤</w:t>
            </w:r>
            <w:r>
              <w:rPr>
                <w:rFonts w:ascii="Arial"/>
              </w:rPr>
              <w:t>m&lt;4</w:t>
            </w:r>
          </w:p>
          <w:p w14:paraId="3989C9D1" w14:textId="77777777" w:rsidR="00843C35" w:rsidRDefault="00000000">
            <w:pPr>
              <w:rPr>
                <w:rFonts w:ascii="Arial"/>
              </w:rPr>
            </w:pPr>
            <w:r>
              <w:rPr>
                <w:rFonts w:ascii="Arial"/>
              </w:rPr>
              <w:t>计划欠合理，措施力度不强</w:t>
            </w:r>
            <w:r>
              <w:rPr>
                <w:rFonts w:ascii="Arial" w:hint="eastAsia"/>
              </w:rPr>
              <w:t>，</w:t>
            </w:r>
            <w:r>
              <w:rPr>
                <w:rFonts w:ascii="Arial"/>
              </w:rPr>
              <w:t>0</w:t>
            </w:r>
            <w:r>
              <w:rPr>
                <w:rFonts w:ascii="Arial"/>
              </w:rPr>
              <w:t>≤</w:t>
            </w:r>
            <w:r>
              <w:rPr>
                <w:rFonts w:ascii="Arial"/>
              </w:rPr>
              <w:t>m&lt;2</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CE70A1" w14:textId="77777777" w:rsidR="00843C35" w:rsidRDefault="00000000">
            <w:pPr>
              <w:jc w:val="center"/>
              <w:rPr>
                <w:rFonts w:ascii="Arial"/>
              </w:rPr>
            </w:pPr>
            <w:r>
              <w:rPr>
                <w:rFonts w:ascii="Arial" w:hint="eastAsia"/>
              </w:rPr>
              <w:t>5</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3A6FEB4"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14B991B"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62026F"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647544"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E627116"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D4224A"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7874F9" w14:textId="77777777" w:rsidR="00843C35" w:rsidRDefault="00843C35">
            <w:pPr>
              <w:jc w:val="center"/>
              <w:rPr>
                <w:rFonts w:ascii="Arial"/>
              </w:rPr>
            </w:pPr>
          </w:p>
        </w:tc>
      </w:tr>
      <w:tr w:rsidR="00843C35" w14:paraId="7531D990"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139BF5F" w14:textId="77777777" w:rsidR="00843C35" w:rsidRDefault="00000000">
            <w:pPr>
              <w:jc w:val="center"/>
              <w:rPr>
                <w:rFonts w:ascii="Arial"/>
              </w:rPr>
            </w:pPr>
            <w:r>
              <w:rPr>
                <w:rFonts w:ascii="Arial"/>
              </w:rPr>
              <w:t>5</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5C99F0D" w14:textId="77777777" w:rsidR="00843C35" w:rsidRDefault="00000000">
            <w:pPr>
              <w:jc w:val="center"/>
              <w:rPr>
                <w:rFonts w:ascii="Arial"/>
              </w:rPr>
            </w:pPr>
            <w:r>
              <w:t>环境保护管理体系与保障措施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37C4E6" w14:textId="77777777" w:rsidR="00843C35" w:rsidRDefault="00000000">
            <w:pPr>
              <w:rPr>
                <w:rFonts w:ascii="Arial"/>
              </w:rPr>
            </w:pPr>
            <w:r>
              <w:rPr>
                <w:rFonts w:ascii="Arial"/>
              </w:rPr>
              <w:t>保证措施先进、合理、有力</w:t>
            </w:r>
            <w:r>
              <w:rPr>
                <w:rFonts w:ascii="Arial" w:hint="eastAsia"/>
              </w:rPr>
              <w:t>，</w:t>
            </w:r>
            <w:r>
              <w:rPr>
                <w:rFonts w:ascii="Arial"/>
              </w:rPr>
              <w:t>4</w:t>
            </w:r>
            <w:r>
              <w:rPr>
                <w:rFonts w:ascii="Arial"/>
              </w:rPr>
              <w:t>≤</w:t>
            </w:r>
            <w:r>
              <w:rPr>
                <w:rFonts w:ascii="Arial"/>
              </w:rPr>
              <w:t>m</w:t>
            </w:r>
            <w:r>
              <w:rPr>
                <w:rFonts w:ascii="Arial"/>
              </w:rPr>
              <w:t>≤</w:t>
            </w:r>
            <w:r>
              <w:rPr>
                <w:rFonts w:ascii="Arial" w:hint="eastAsia"/>
              </w:rPr>
              <w:t>5</w:t>
            </w:r>
          </w:p>
          <w:p w14:paraId="1D5D5DC8" w14:textId="77777777" w:rsidR="00843C35" w:rsidRDefault="00000000">
            <w:pPr>
              <w:rPr>
                <w:rFonts w:ascii="Arial"/>
              </w:rPr>
            </w:pPr>
            <w:r>
              <w:rPr>
                <w:rFonts w:ascii="Arial"/>
              </w:rPr>
              <w:t>保证措施欠合理、力度一般</w:t>
            </w:r>
            <w:r>
              <w:rPr>
                <w:rFonts w:ascii="Arial" w:hint="eastAsia"/>
              </w:rPr>
              <w:t>，</w:t>
            </w:r>
            <w:r>
              <w:rPr>
                <w:rFonts w:ascii="Arial"/>
              </w:rPr>
              <w:t>2</w:t>
            </w:r>
            <w:r>
              <w:rPr>
                <w:rFonts w:ascii="Arial"/>
              </w:rPr>
              <w:t>≤</w:t>
            </w:r>
            <w:r>
              <w:rPr>
                <w:rFonts w:ascii="Arial"/>
              </w:rPr>
              <w:t>m&lt;4</w:t>
            </w:r>
          </w:p>
          <w:p w14:paraId="5739D0E3" w14:textId="77777777" w:rsidR="00843C35" w:rsidRDefault="00000000">
            <w:pPr>
              <w:rPr>
                <w:rFonts w:ascii="Arial"/>
              </w:rPr>
            </w:pPr>
            <w:r>
              <w:rPr>
                <w:rFonts w:ascii="Arial"/>
              </w:rPr>
              <w:t>保证措施不合理、缺乏力度</w:t>
            </w:r>
            <w:r>
              <w:rPr>
                <w:rFonts w:ascii="Arial" w:hint="eastAsia"/>
              </w:rPr>
              <w:t>，</w:t>
            </w:r>
            <w:r>
              <w:rPr>
                <w:rFonts w:ascii="Arial"/>
              </w:rPr>
              <w:t>0</w:t>
            </w:r>
            <w:r>
              <w:rPr>
                <w:rFonts w:ascii="Arial"/>
              </w:rPr>
              <w:t>≤</w:t>
            </w:r>
            <w:r>
              <w:rPr>
                <w:rFonts w:ascii="Arial"/>
              </w:rPr>
              <w:t>m&lt;2</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F46D46" w14:textId="77777777" w:rsidR="00843C35" w:rsidRDefault="00000000">
            <w:pPr>
              <w:jc w:val="center"/>
              <w:rPr>
                <w:rFonts w:ascii="Arial"/>
              </w:rPr>
            </w:pPr>
            <w:r>
              <w:rPr>
                <w:rFonts w:ascii="Arial" w:hint="eastAsia"/>
              </w:rPr>
              <w:t>5</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87DCB2C"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4400BB7"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FA3FD75"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384D7DE"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5388B5"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DDE20F3"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B189FB" w14:textId="77777777" w:rsidR="00843C35" w:rsidRDefault="00843C35">
            <w:pPr>
              <w:jc w:val="center"/>
              <w:rPr>
                <w:rFonts w:ascii="Arial"/>
              </w:rPr>
            </w:pPr>
          </w:p>
        </w:tc>
      </w:tr>
      <w:tr w:rsidR="00843C35" w14:paraId="4BB1E7C6"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DD539B" w14:textId="77777777" w:rsidR="00843C35" w:rsidRDefault="00000000">
            <w:pPr>
              <w:jc w:val="center"/>
              <w:rPr>
                <w:rFonts w:ascii="Arial"/>
              </w:rPr>
            </w:pPr>
            <w:r>
              <w:rPr>
                <w:rFonts w:ascii="Arial"/>
              </w:rPr>
              <w:t>6</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F22952" w14:textId="77777777" w:rsidR="00843C35" w:rsidRDefault="00000000">
            <w:pPr>
              <w:jc w:val="center"/>
              <w:rPr>
                <w:rFonts w:ascii="Arial"/>
              </w:rPr>
            </w:pPr>
            <w:r>
              <w:rPr>
                <w:rFonts w:ascii="Arial"/>
              </w:rPr>
              <w:t>紧急情况的处理措施、预案及抵抗风险的措施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04CB7B8" w14:textId="77777777" w:rsidR="00843C35" w:rsidRDefault="00000000">
            <w:pPr>
              <w:rPr>
                <w:rFonts w:ascii="Arial"/>
              </w:rPr>
            </w:pPr>
            <w:r>
              <w:rPr>
                <w:rFonts w:ascii="Arial"/>
              </w:rPr>
              <w:t>措施合理、有力，有针对性，承诺内容可行性强</w:t>
            </w:r>
            <w:r>
              <w:rPr>
                <w:rFonts w:ascii="Arial" w:hint="eastAsia"/>
              </w:rPr>
              <w:t>，</w:t>
            </w:r>
            <w:r>
              <w:rPr>
                <w:rFonts w:ascii="Arial"/>
              </w:rPr>
              <w:t>2</w:t>
            </w:r>
            <w:r>
              <w:rPr>
                <w:rFonts w:ascii="Arial"/>
              </w:rPr>
              <w:t>≤</w:t>
            </w:r>
            <w:r>
              <w:rPr>
                <w:rFonts w:ascii="Arial"/>
              </w:rPr>
              <w:t>m</w:t>
            </w:r>
            <w:r>
              <w:rPr>
                <w:rFonts w:ascii="Arial"/>
              </w:rPr>
              <w:t>≤</w:t>
            </w:r>
            <w:r>
              <w:rPr>
                <w:rFonts w:ascii="Arial" w:hint="eastAsia"/>
              </w:rPr>
              <w:t>3</w:t>
            </w:r>
          </w:p>
          <w:p w14:paraId="1515639C" w14:textId="77777777" w:rsidR="00843C35" w:rsidRDefault="00000000">
            <w:pPr>
              <w:rPr>
                <w:rFonts w:ascii="Arial"/>
              </w:rPr>
            </w:pPr>
            <w:r>
              <w:rPr>
                <w:rFonts w:ascii="Arial"/>
              </w:rPr>
              <w:t>措施欠合理，欠针对性，承诺内容可行性一般</w:t>
            </w:r>
            <w:r>
              <w:rPr>
                <w:rFonts w:ascii="Arial" w:hint="eastAsia"/>
              </w:rPr>
              <w:t>，</w:t>
            </w:r>
            <w:r>
              <w:rPr>
                <w:rFonts w:ascii="Arial"/>
              </w:rPr>
              <w:t>1</w:t>
            </w:r>
            <w:r>
              <w:rPr>
                <w:rFonts w:ascii="Arial"/>
              </w:rPr>
              <w:t>≤</w:t>
            </w:r>
            <w:r>
              <w:rPr>
                <w:rFonts w:ascii="Arial"/>
              </w:rPr>
              <w:t>m&lt;2</w:t>
            </w:r>
          </w:p>
          <w:p w14:paraId="28121601" w14:textId="77777777" w:rsidR="00843C35" w:rsidRDefault="00000000">
            <w:pPr>
              <w:rPr>
                <w:rFonts w:ascii="Arial"/>
              </w:rPr>
            </w:pPr>
            <w:r>
              <w:rPr>
                <w:rFonts w:ascii="Arial"/>
              </w:rPr>
              <w:t>措施不合理，没针对性，承诺内容可行性差</w:t>
            </w:r>
            <w:r>
              <w:rPr>
                <w:rFonts w:ascii="Arial" w:hint="eastAsia"/>
              </w:rPr>
              <w:t>，</w:t>
            </w:r>
            <w:r>
              <w:rPr>
                <w:rFonts w:ascii="Arial"/>
              </w:rPr>
              <w:t>0</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0B583F" w14:textId="77777777" w:rsidR="00843C35" w:rsidRDefault="00000000">
            <w:pPr>
              <w:jc w:val="center"/>
              <w:rPr>
                <w:rFonts w:ascii="Arial"/>
              </w:rPr>
            </w:pPr>
            <w:r>
              <w:rPr>
                <w:rFonts w:ascii="Arial" w:hint="eastAsia"/>
              </w:rPr>
              <w:t>3</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D71A01"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D6BE61"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CE23995"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822278F"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57B9DA"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20361AC"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78564C0" w14:textId="77777777" w:rsidR="00843C35" w:rsidRDefault="00843C35">
            <w:pPr>
              <w:jc w:val="center"/>
              <w:rPr>
                <w:rFonts w:ascii="Arial"/>
              </w:rPr>
            </w:pPr>
          </w:p>
        </w:tc>
      </w:tr>
      <w:tr w:rsidR="00843C35" w14:paraId="35950E0C" w14:textId="77777777">
        <w:trPr>
          <w:cantSplit/>
          <w:jc w:val="center"/>
        </w:trPr>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40E689" w14:textId="77777777" w:rsidR="00843C35" w:rsidRDefault="00000000">
            <w:pPr>
              <w:jc w:val="center"/>
              <w:rPr>
                <w:rFonts w:ascii="Arial"/>
              </w:rPr>
            </w:pPr>
            <w:r>
              <w:rPr>
                <w:rFonts w:ascii="Arial"/>
              </w:rPr>
              <w:lastRenderedPageBreak/>
              <w:t>7</w:t>
            </w:r>
          </w:p>
        </w:tc>
        <w:tc>
          <w:tcPr>
            <w:tcW w:w="24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099F55" w14:textId="77777777" w:rsidR="00843C35" w:rsidRDefault="00000000">
            <w:pPr>
              <w:rPr>
                <w:rFonts w:ascii="Arial"/>
              </w:rPr>
            </w:pPr>
            <w:r>
              <w:rPr>
                <w:rFonts w:ascii="Arial"/>
              </w:rPr>
              <w:t>成品保护和工程保修工作的管理措施</w:t>
            </w:r>
          </w:p>
        </w:tc>
        <w:tc>
          <w:tcPr>
            <w:tcW w:w="64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E348F2" w14:textId="77777777" w:rsidR="00843C35" w:rsidRDefault="00000000">
            <w:pPr>
              <w:rPr>
                <w:rFonts w:ascii="Arial"/>
              </w:rPr>
            </w:pPr>
            <w:r>
              <w:rPr>
                <w:rFonts w:ascii="Arial"/>
              </w:rPr>
              <w:t>管理措施合理、有力，有针对性，承诺内容可行性强</w:t>
            </w:r>
            <w:r>
              <w:rPr>
                <w:rFonts w:ascii="Arial"/>
              </w:rPr>
              <w:tab/>
              <w:t>1</w:t>
            </w:r>
            <w:r>
              <w:rPr>
                <w:rFonts w:ascii="Arial"/>
              </w:rPr>
              <w:t>≤</w:t>
            </w:r>
            <w:r>
              <w:rPr>
                <w:rFonts w:ascii="Arial"/>
              </w:rPr>
              <w:t>m</w:t>
            </w:r>
            <w:r>
              <w:rPr>
                <w:rFonts w:ascii="Arial"/>
              </w:rPr>
              <w:t>≤</w:t>
            </w:r>
            <w:r>
              <w:rPr>
                <w:rFonts w:ascii="Arial" w:hint="eastAsia"/>
              </w:rPr>
              <w:t>2</w:t>
            </w:r>
          </w:p>
          <w:p w14:paraId="73BDBEDC" w14:textId="77777777" w:rsidR="00843C35" w:rsidRDefault="00000000">
            <w:pPr>
              <w:rPr>
                <w:rFonts w:ascii="Arial"/>
              </w:rPr>
            </w:pPr>
            <w:r>
              <w:rPr>
                <w:rFonts w:ascii="Arial"/>
              </w:rPr>
              <w:t>管理措施欠合理，欠针对性，承诺内容可行性一般</w:t>
            </w:r>
            <w:r>
              <w:rPr>
                <w:rFonts w:ascii="Arial"/>
              </w:rPr>
              <w:tab/>
              <w:t>0</w:t>
            </w:r>
            <w:r>
              <w:rPr>
                <w:rFonts w:ascii="Arial"/>
              </w:rPr>
              <w:t>≤</w:t>
            </w:r>
            <w:r>
              <w:rPr>
                <w:rFonts w:ascii="Arial"/>
              </w:rPr>
              <w:t>m&lt;1</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A98930" w14:textId="77777777" w:rsidR="00843C35" w:rsidRDefault="00000000">
            <w:pPr>
              <w:jc w:val="center"/>
              <w:rPr>
                <w:rFonts w:ascii="Arial"/>
              </w:rPr>
            </w:pPr>
            <w:r>
              <w:rPr>
                <w:rFonts w:ascii="Arial" w:hint="eastAsia"/>
              </w:rPr>
              <w:t>,2</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952797"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591487"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8159ED"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C229F2F"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AAFB0C"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AA0AE51"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BB48F5" w14:textId="77777777" w:rsidR="00843C35" w:rsidRDefault="00843C35">
            <w:pPr>
              <w:jc w:val="center"/>
              <w:rPr>
                <w:rFonts w:ascii="Arial"/>
              </w:rPr>
            </w:pPr>
          </w:p>
        </w:tc>
      </w:tr>
      <w:tr w:rsidR="00843C35" w14:paraId="2D63E190" w14:textId="77777777">
        <w:trPr>
          <w:cantSplit/>
          <w:trHeight w:val="512"/>
          <w:jc w:val="center"/>
        </w:trPr>
        <w:tc>
          <w:tcPr>
            <w:tcW w:w="9370"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9CA2EA" w14:textId="77777777" w:rsidR="00843C35" w:rsidRDefault="00000000">
            <w:pPr>
              <w:jc w:val="center"/>
              <w:rPr>
                <w:rFonts w:ascii="Arial"/>
              </w:rPr>
            </w:pPr>
            <w:r>
              <w:rPr>
                <w:rFonts w:ascii="Arial"/>
                <w:b/>
              </w:rPr>
              <w:t>施工组织设计得分合计</w:t>
            </w:r>
            <w:r>
              <w:rPr>
                <w:rFonts w:ascii="Arial"/>
                <w:b/>
              </w:rPr>
              <w:t>A</w:t>
            </w:r>
            <w:r>
              <w:rPr>
                <w:rFonts w:ascii="Arial"/>
                <w:b/>
              </w:rPr>
              <w:t>（满分</w:t>
            </w:r>
            <w:r>
              <w:rPr>
                <w:rFonts w:ascii="Arial"/>
                <w:b/>
                <w:u w:val="single"/>
              </w:rPr>
              <w:t>3</w:t>
            </w:r>
            <w:r>
              <w:rPr>
                <w:rFonts w:ascii="Arial" w:hint="eastAsia"/>
                <w:b/>
                <w:u w:val="single"/>
              </w:rPr>
              <w:t>0</w:t>
            </w:r>
            <w:r>
              <w:rPr>
                <w:rFonts w:ascii="Arial"/>
                <w:b/>
              </w:rPr>
              <w:t>）</w:t>
            </w: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FEA91" w14:textId="77777777" w:rsidR="00843C35" w:rsidRDefault="00000000">
            <w:pPr>
              <w:jc w:val="center"/>
              <w:rPr>
                <w:rFonts w:ascii="Arial"/>
              </w:rPr>
            </w:pPr>
            <w:r>
              <w:rPr>
                <w:rFonts w:ascii="Arial"/>
              </w:rPr>
              <w:t>3</w:t>
            </w:r>
            <w:r>
              <w:rPr>
                <w:rFonts w:ascii="Arial" w:hint="eastAsia"/>
              </w:rPr>
              <w:t>0</w:t>
            </w: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D2117A"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5F6A468" w14:textId="77777777" w:rsidR="00843C35" w:rsidRDefault="00843C35">
            <w:pPr>
              <w:jc w:val="center"/>
              <w:rPr>
                <w:rFonts w:ascii="Arial"/>
              </w:rPr>
            </w:pPr>
          </w:p>
        </w:tc>
        <w:tc>
          <w:tcPr>
            <w:tcW w:w="49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D686D7"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AF1E028"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329FD9" w14:textId="77777777" w:rsidR="00843C35" w:rsidRDefault="00843C35">
            <w:pPr>
              <w:jc w:val="center"/>
              <w:rPr>
                <w:rFonts w:ascii="Arial"/>
              </w:rPr>
            </w:pPr>
          </w:p>
        </w:tc>
        <w:tc>
          <w:tcPr>
            <w:tcW w:w="59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77E220" w14:textId="77777777" w:rsidR="00843C35" w:rsidRDefault="00843C35">
            <w:pPr>
              <w:jc w:val="center"/>
              <w:rPr>
                <w:rFonts w:ascii="Arial"/>
              </w:rPr>
            </w:pPr>
          </w:p>
        </w:tc>
        <w:tc>
          <w:tcPr>
            <w:tcW w:w="69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231F9C" w14:textId="77777777" w:rsidR="00843C35" w:rsidRDefault="00843C35">
            <w:pPr>
              <w:jc w:val="center"/>
              <w:rPr>
                <w:rFonts w:ascii="Arial"/>
              </w:rPr>
            </w:pPr>
          </w:p>
        </w:tc>
      </w:tr>
    </w:tbl>
    <w:p w14:paraId="00F9D1BD" w14:textId="77777777" w:rsidR="00843C35" w:rsidRDefault="00000000">
      <w:pPr>
        <w:spacing w:beforeLines="25" w:before="78"/>
        <w:rPr>
          <w:rFonts w:ascii="宋体" w:cs="Arial"/>
          <w:bCs/>
          <w:szCs w:val="21"/>
          <w:u w:val="single"/>
        </w:rPr>
      </w:pPr>
      <w:r>
        <w:rPr>
          <w:rFonts w:ascii="宋体" w:hAnsi="宋体" w:cs="Arial" w:hint="eastAsia"/>
          <w:szCs w:val="21"/>
        </w:rPr>
        <w:t>评标委员会成员签字</w:t>
      </w:r>
      <w:r>
        <w:rPr>
          <w:rFonts w:ascii="宋体" w:hAnsi="宋体" w:cs="Arial" w:hint="eastAsia"/>
          <w:szCs w:val="20"/>
        </w:rPr>
        <w:t>：</w:t>
      </w:r>
      <w:r>
        <w:rPr>
          <w:rFonts w:hAnsi="宋体" w:cs="Arial" w:hint="eastAsia"/>
          <w:szCs w:val="21"/>
        </w:rPr>
        <w:t>日期：年月日</w:t>
      </w:r>
    </w:p>
    <w:p w14:paraId="69E1C38B" w14:textId="77777777" w:rsidR="00843C35" w:rsidRDefault="00000000">
      <w:pPr>
        <w:tabs>
          <w:tab w:val="left" w:pos="4680"/>
        </w:tabs>
        <w:spacing w:afterLines="50" w:after="156"/>
        <w:rPr>
          <w:rFonts w:ascii="宋体" w:hAnsi="宋体" w:cs="Arial" w:hint="eastAsia"/>
          <w:szCs w:val="21"/>
        </w:rPr>
      </w:pPr>
      <w:bookmarkStart w:id="632" w:name="_Hlk119052820"/>
      <w:r>
        <w:rPr>
          <w:rFonts w:ascii="宋体" w:hAnsi="宋体" w:cs="Arial" w:hint="eastAsia"/>
          <w:szCs w:val="21"/>
        </w:rPr>
        <w:t>备注：得分计算保留小数点后两位，小数点后第三位四舍五入。</w:t>
      </w:r>
    </w:p>
    <w:bookmarkEnd w:id="632"/>
    <w:p w14:paraId="42A2109A" w14:textId="77777777" w:rsidR="00843C35" w:rsidRDefault="00843C35">
      <w:pPr>
        <w:tabs>
          <w:tab w:val="left" w:pos="4680"/>
        </w:tabs>
        <w:spacing w:afterLines="50" w:after="156" w:line="300" w:lineRule="auto"/>
        <w:rPr>
          <w:rFonts w:hAnsi="宋体" w:cs="Arial" w:hint="eastAsia"/>
          <w:szCs w:val="21"/>
        </w:rPr>
      </w:pPr>
    </w:p>
    <w:p w14:paraId="5B7E2A53" w14:textId="77777777" w:rsidR="00843C35" w:rsidRDefault="00000000">
      <w:pPr>
        <w:pStyle w:val="378020"/>
        <w:adjustRightInd w:val="0"/>
        <w:snapToGrid w:val="0"/>
        <w:spacing w:before="156" w:after="156"/>
        <w:outlineLvl w:val="1"/>
        <w:rPr>
          <w:rFonts w:hint="eastAsia"/>
        </w:rPr>
      </w:pPr>
      <w:r>
        <w:br w:type="page"/>
      </w:r>
      <w:bookmarkStart w:id="633" w:name="_Toc483680595"/>
      <w:bookmarkStart w:id="634" w:name="_Toc490331642"/>
      <w:bookmarkStart w:id="635" w:name="_Toc489280158"/>
      <w:bookmarkStart w:id="636" w:name="_Toc482636132"/>
      <w:bookmarkStart w:id="637" w:name="_Toc497456861"/>
      <w:bookmarkStart w:id="638" w:name="_Toc19815"/>
      <w:bookmarkStart w:id="639" w:name="_Toc486580351"/>
      <w:bookmarkStart w:id="640" w:name="_Toc482638808"/>
      <w:r>
        <w:rPr>
          <w:rFonts w:hint="eastAsia"/>
        </w:rPr>
        <w:lastRenderedPageBreak/>
        <w:t>附表</w:t>
      </w:r>
      <w:r>
        <w:t>9</w:t>
      </w:r>
      <w:r>
        <w:rPr>
          <w:rFonts w:hint="eastAsia"/>
        </w:rPr>
        <w:t>：项目管理机构评审记录表</w:t>
      </w:r>
      <w:bookmarkEnd w:id="633"/>
      <w:bookmarkEnd w:id="634"/>
      <w:bookmarkEnd w:id="635"/>
      <w:bookmarkEnd w:id="636"/>
      <w:bookmarkEnd w:id="637"/>
      <w:bookmarkEnd w:id="638"/>
      <w:bookmarkEnd w:id="639"/>
      <w:bookmarkEnd w:id="640"/>
    </w:p>
    <w:p w14:paraId="6EB22E6C" w14:textId="77777777" w:rsidR="00843C35" w:rsidRDefault="00000000">
      <w:pPr>
        <w:jc w:val="center"/>
        <w:rPr>
          <w:rFonts w:ascii="宋体"/>
          <w:b/>
          <w:bCs/>
          <w:kern w:val="0"/>
          <w:sz w:val="28"/>
          <w:szCs w:val="28"/>
        </w:rPr>
      </w:pPr>
      <w:r>
        <w:rPr>
          <w:rFonts w:ascii="宋体" w:hAnsi="宋体" w:hint="eastAsia"/>
          <w:b/>
          <w:bCs/>
          <w:kern w:val="0"/>
          <w:sz w:val="28"/>
          <w:szCs w:val="28"/>
        </w:rPr>
        <w:t>项目管理机构评审记录表</w:t>
      </w:r>
      <w:r>
        <w:rPr>
          <w:rFonts w:hAnsi="宋体" w:hint="eastAsia"/>
          <w:b/>
          <w:bCs/>
          <w:sz w:val="28"/>
          <w:szCs w:val="28"/>
        </w:rPr>
        <w:t>（标准分</w:t>
      </w:r>
      <w:r>
        <w:rPr>
          <w:rFonts w:hAnsi="宋体" w:hint="eastAsia"/>
          <w:b/>
          <w:bCs/>
          <w:sz w:val="28"/>
          <w:szCs w:val="28"/>
        </w:rPr>
        <w:t>8</w:t>
      </w:r>
      <w:r>
        <w:rPr>
          <w:rFonts w:hAnsi="宋体" w:hint="eastAsia"/>
          <w:b/>
          <w:bCs/>
          <w:sz w:val="28"/>
          <w:szCs w:val="28"/>
        </w:rPr>
        <w:t>分）</w:t>
      </w:r>
    </w:p>
    <w:p w14:paraId="6DE0AA1D" w14:textId="77777777" w:rsidR="00843C35" w:rsidRDefault="00000000">
      <w:pPr>
        <w:spacing w:afterLines="25" w:after="78"/>
        <w:rPr>
          <w:rFonts w:ascii="宋体" w:cs="Arial"/>
          <w:bCs/>
          <w:szCs w:val="21"/>
          <w:u w:val="single"/>
        </w:rPr>
      </w:pPr>
      <w:r>
        <w:rPr>
          <w:rFonts w:ascii="宋体" w:hAnsi="宋体" w:cs="Arial" w:hint="eastAsia"/>
          <w:bCs/>
          <w:szCs w:val="21"/>
        </w:rPr>
        <w:t>工程名称：</w:t>
      </w:r>
    </w:p>
    <w:tbl>
      <w:tblPr>
        <w:tblW w:w="13947" w:type="dxa"/>
        <w:jc w:val="center"/>
        <w:tblLayout w:type="fixed"/>
        <w:tblCellMar>
          <w:left w:w="0" w:type="dxa"/>
          <w:right w:w="0" w:type="dxa"/>
        </w:tblCellMar>
        <w:tblLook w:val="04A0" w:firstRow="1" w:lastRow="0" w:firstColumn="1" w:lastColumn="0" w:noHBand="0" w:noVBand="1"/>
      </w:tblPr>
      <w:tblGrid>
        <w:gridCol w:w="776"/>
        <w:gridCol w:w="1591"/>
        <w:gridCol w:w="850"/>
        <w:gridCol w:w="4314"/>
        <w:gridCol w:w="721"/>
        <w:gridCol w:w="949"/>
        <w:gridCol w:w="949"/>
        <w:gridCol w:w="949"/>
        <w:gridCol w:w="949"/>
        <w:gridCol w:w="949"/>
        <w:gridCol w:w="950"/>
      </w:tblGrid>
      <w:tr w:rsidR="00843C35" w14:paraId="4448B383" w14:textId="77777777">
        <w:trPr>
          <w:trHeight w:val="458"/>
          <w:jc w:val="center"/>
        </w:trPr>
        <w:tc>
          <w:tcPr>
            <w:tcW w:w="776"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4B5F6B5" w14:textId="77777777" w:rsidR="00843C35" w:rsidRDefault="00000000">
            <w:pPr>
              <w:spacing w:before="78" w:after="78" w:line="360" w:lineRule="auto"/>
              <w:jc w:val="center"/>
              <w:rPr>
                <w:rFonts w:ascii="宋体" w:hAnsi="宋体" w:cs="宋体" w:hint="eastAsia"/>
                <w:szCs w:val="21"/>
              </w:rPr>
            </w:pPr>
            <w:r>
              <w:rPr>
                <w:rFonts w:ascii="宋体" w:hAnsi="宋体" w:cs="宋体" w:hint="eastAsia"/>
                <w:szCs w:val="21"/>
              </w:rPr>
              <w:t>序号</w:t>
            </w:r>
          </w:p>
        </w:tc>
        <w:tc>
          <w:tcPr>
            <w:tcW w:w="1591"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2043909" w14:textId="77777777" w:rsidR="00843C35" w:rsidRDefault="00000000">
            <w:pPr>
              <w:spacing w:before="78" w:after="78" w:line="360" w:lineRule="auto"/>
              <w:jc w:val="center"/>
              <w:rPr>
                <w:rFonts w:ascii="宋体" w:hAnsi="宋体" w:cs="宋体" w:hint="eastAsia"/>
                <w:szCs w:val="21"/>
              </w:rPr>
            </w:pPr>
            <w:r>
              <w:rPr>
                <w:rFonts w:ascii="宋体" w:hAnsi="宋体" w:cs="宋体" w:hint="eastAsia"/>
                <w:szCs w:val="21"/>
              </w:rPr>
              <w:t>评分因素</w:t>
            </w:r>
          </w:p>
        </w:tc>
        <w:tc>
          <w:tcPr>
            <w:tcW w:w="850" w:type="dxa"/>
            <w:vMerge w:val="restart"/>
            <w:tcBorders>
              <w:top w:val="single" w:sz="4" w:space="0" w:color="000000"/>
              <w:left w:val="single" w:sz="4" w:space="0" w:color="000000"/>
              <w:bottom w:val="single" w:sz="4" w:space="0" w:color="000000"/>
            </w:tcBorders>
            <w:noWrap/>
            <w:tcMar>
              <w:top w:w="0" w:type="dxa"/>
              <w:left w:w="108" w:type="dxa"/>
              <w:bottom w:w="0" w:type="dxa"/>
              <w:right w:w="108" w:type="dxa"/>
            </w:tcMar>
            <w:vAlign w:val="center"/>
          </w:tcPr>
          <w:p w14:paraId="6D996E1B" w14:textId="77777777" w:rsidR="00843C35" w:rsidRDefault="00000000">
            <w:pPr>
              <w:widowControl/>
              <w:spacing w:line="360" w:lineRule="auto"/>
              <w:jc w:val="center"/>
              <w:rPr>
                <w:rFonts w:ascii="宋体" w:hAnsi="宋体" w:cs="宋体" w:hint="eastAsia"/>
                <w:szCs w:val="21"/>
              </w:rPr>
            </w:pPr>
            <w:r>
              <w:rPr>
                <w:rFonts w:ascii="宋体" w:hAnsi="宋体" w:cs="宋体" w:hint="eastAsia"/>
                <w:szCs w:val="21"/>
              </w:rPr>
              <w:t>标准分</w:t>
            </w:r>
          </w:p>
        </w:tc>
        <w:tc>
          <w:tcPr>
            <w:tcW w:w="4314" w:type="dxa"/>
            <w:vMerge w:val="restart"/>
            <w:tcBorders>
              <w:top w:val="single" w:sz="4" w:space="0" w:color="000000"/>
              <w:left w:val="single" w:sz="4" w:space="0" w:color="000000"/>
              <w:bottom w:val="single" w:sz="4" w:space="0" w:color="000000"/>
            </w:tcBorders>
            <w:noWrap/>
            <w:tcMar>
              <w:top w:w="0" w:type="dxa"/>
              <w:left w:w="108" w:type="dxa"/>
              <w:bottom w:w="0" w:type="dxa"/>
              <w:right w:w="108" w:type="dxa"/>
            </w:tcMar>
            <w:vAlign w:val="center"/>
          </w:tcPr>
          <w:p w14:paraId="3CCA4300" w14:textId="77777777" w:rsidR="00843C35" w:rsidRDefault="00000000">
            <w:pPr>
              <w:widowControl/>
              <w:spacing w:before="78" w:after="78" w:line="360" w:lineRule="auto"/>
              <w:jc w:val="center"/>
              <w:rPr>
                <w:rFonts w:ascii="宋体" w:hAnsi="宋体" w:cs="宋体" w:hint="eastAsia"/>
                <w:szCs w:val="21"/>
              </w:rPr>
            </w:pPr>
            <w:r>
              <w:rPr>
                <w:rFonts w:ascii="宋体" w:hAnsi="宋体" w:cs="宋体" w:hint="eastAsia"/>
                <w:szCs w:val="21"/>
              </w:rPr>
              <w:t>评分标准</w:t>
            </w:r>
          </w:p>
        </w:tc>
        <w:tc>
          <w:tcPr>
            <w:tcW w:w="6416" w:type="dxa"/>
            <w:gridSpan w:val="7"/>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3FB9DB" w14:textId="77777777" w:rsidR="00843C35" w:rsidRDefault="00000000">
            <w:pPr>
              <w:widowControl/>
              <w:spacing w:line="360" w:lineRule="auto"/>
              <w:jc w:val="center"/>
              <w:rPr>
                <w:rFonts w:ascii="宋体" w:hAnsi="宋体" w:cs="宋体" w:hint="eastAsia"/>
                <w:szCs w:val="21"/>
              </w:rPr>
            </w:pPr>
            <w:r>
              <w:rPr>
                <w:rFonts w:ascii="宋体" w:hAnsi="宋体" w:cs="宋体" w:hint="eastAsia"/>
                <w:szCs w:val="21"/>
              </w:rPr>
              <w:t>投标人名称代码及评审得分</w:t>
            </w:r>
          </w:p>
        </w:tc>
      </w:tr>
      <w:tr w:rsidR="00843C35" w14:paraId="60557DEE" w14:textId="77777777">
        <w:trPr>
          <w:trHeight w:val="607"/>
          <w:jc w:val="center"/>
        </w:trPr>
        <w:tc>
          <w:tcPr>
            <w:tcW w:w="776"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A6C73F" w14:textId="77777777" w:rsidR="00843C35" w:rsidRDefault="00843C35">
            <w:pPr>
              <w:widowControl/>
              <w:spacing w:line="360" w:lineRule="auto"/>
              <w:jc w:val="center"/>
              <w:rPr>
                <w:rFonts w:ascii="宋体" w:hAnsi="宋体" w:cs="宋体" w:hint="eastAsia"/>
                <w:szCs w:val="21"/>
              </w:rPr>
            </w:pPr>
          </w:p>
        </w:tc>
        <w:tc>
          <w:tcPr>
            <w:tcW w:w="1591"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32203F7" w14:textId="77777777" w:rsidR="00843C35" w:rsidRDefault="00843C35">
            <w:pPr>
              <w:widowControl/>
              <w:spacing w:line="360" w:lineRule="auto"/>
              <w:jc w:val="center"/>
              <w:rPr>
                <w:rFonts w:ascii="宋体" w:hAnsi="宋体" w:cs="宋体" w:hint="eastAsia"/>
                <w:szCs w:val="21"/>
              </w:rPr>
            </w:pPr>
          </w:p>
        </w:tc>
        <w:tc>
          <w:tcPr>
            <w:tcW w:w="850" w:type="dxa"/>
            <w:vMerge/>
            <w:tcBorders>
              <w:top w:val="single" w:sz="4" w:space="0" w:color="000000"/>
              <w:left w:val="single" w:sz="4" w:space="0" w:color="000000"/>
              <w:bottom w:val="single" w:sz="4" w:space="0" w:color="000000"/>
            </w:tcBorders>
            <w:noWrap/>
            <w:tcMar>
              <w:top w:w="0" w:type="dxa"/>
              <w:left w:w="108" w:type="dxa"/>
              <w:bottom w:w="0" w:type="dxa"/>
              <w:right w:w="108" w:type="dxa"/>
            </w:tcMar>
            <w:vAlign w:val="center"/>
          </w:tcPr>
          <w:p w14:paraId="14EFEF85" w14:textId="77777777" w:rsidR="00843C35" w:rsidRDefault="00843C35">
            <w:pPr>
              <w:widowControl/>
              <w:spacing w:line="360" w:lineRule="auto"/>
              <w:jc w:val="center"/>
              <w:rPr>
                <w:rFonts w:ascii="宋体" w:hAnsi="宋体" w:cs="宋体" w:hint="eastAsia"/>
                <w:szCs w:val="21"/>
              </w:rPr>
            </w:pPr>
          </w:p>
        </w:tc>
        <w:tc>
          <w:tcPr>
            <w:tcW w:w="4314" w:type="dxa"/>
            <w:vMerge/>
            <w:tcBorders>
              <w:top w:val="single" w:sz="4" w:space="0" w:color="000000"/>
              <w:left w:val="single" w:sz="4" w:space="0" w:color="000000"/>
              <w:bottom w:val="single" w:sz="4" w:space="0" w:color="000000"/>
            </w:tcBorders>
            <w:noWrap/>
            <w:tcMar>
              <w:top w:w="0" w:type="dxa"/>
              <w:left w:w="108" w:type="dxa"/>
              <w:bottom w:w="0" w:type="dxa"/>
              <w:right w:w="108" w:type="dxa"/>
            </w:tcMar>
            <w:vAlign w:val="center"/>
          </w:tcPr>
          <w:p w14:paraId="3CEC3A89" w14:textId="77777777" w:rsidR="00843C35" w:rsidRDefault="00843C35">
            <w:pPr>
              <w:widowControl/>
              <w:spacing w:line="360" w:lineRule="auto"/>
              <w:jc w:val="center"/>
              <w:rPr>
                <w:rFonts w:ascii="宋体" w:hAnsi="宋体" w:cs="宋体" w:hint="eastAsia"/>
                <w:szCs w:val="21"/>
              </w:rPr>
            </w:pPr>
          </w:p>
        </w:tc>
        <w:tc>
          <w:tcPr>
            <w:tcW w:w="7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4FB3E0"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D71697"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7C5DB1"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712340"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7AB568"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6AF777" w14:textId="77777777" w:rsidR="00843C35" w:rsidRDefault="00843C35">
            <w:pPr>
              <w:spacing w:before="78" w:after="78" w:line="360" w:lineRule="auto"/>
              <w:jc w:val="center"/>
              <w:rPr>
                <w:rFonts w:ascii="宋体" w:hAnsi="宋体" w:cs="宋体" w:hint="eastAsia"/>
                <w:szCs w:val="21"/>
              </w:rPr>
            </w:pPr>
          </w:p>
        </w:tc>
        <w:tc>
          <w:tcPr>
            <w:tcW w:w="9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773AB5" w14:textId="77777777" w:rsidR="00843C35" w:rsidRDefault="00843C35">
            <w:pPr>
              <w:spacing w:before="78" w:after="78" w:line="360" w:lineRule="auto"/>
              <w:jc w:val="center"/>
              <w:rPr>
                <w:rFonts w:ascii="宋体" w:hAnsi="宋体" w:cs="宋体" w:hint="eastAsia"/>
                <w:szCs w:val="21"/>
              </w:rPr>
            </w:pPr>
          </w:p>
        </w:tc>
      </w:tr>
      <w:tr w:rsidR="00843C35" w14:paraId="400CCE9C" w14:textId="77777777">
        <w:trPr>
          <w:cantSplit/>
          <w:jc w:val="center"/>
        </w:trPr>
        <w:tc>
          <w:tcPr>
            <w:tcW w:w="776" w:type="dxa"/>
            <w:tcBorders>
              <w:top w:val="single" w:sz="4" w:space="0" w:color="000000"/>
              <w:left w:val="single" w:sz="4" w:space="0" w:color="000000"/>
              <w:right w:val="single" w:sz="4" w:space="0" w:color="000000"/>
            </w:tcBorders>
            <w:noWrap/>
            <w:tcMar>
              <w:top w:w="0" w:type="dxa"/>
              <w:left w:w="108" w:type="dxa"/>
              <w:bottom w:w="0" w:type="dxa"/>
              <w:right w:w="108" w:type="dxa"/>
            </w:tcMar>
            <w:vAlign w:val="center"/>
          </w:tcPr>
          <w:p w14:paraId="0A7D0C39" w14:textId="77777777" w:rsidR="00843C35" w:rsidRDefault="00000000">
            <w:pPr>
              <w:spacing w:before="78" w:after="78" w:line="360" w:lineRule="auto"/>
              <w:jc w:val="center"/>
              <w:rPr>
                <w:rFonts w:ascii="宋体" w:hAnsi="宋体" w:cs="宋体" w:hint="eastAsia"/>
                <w:szCs w:val="21"/>
              </w:rPr>
            </w:pPr>
            <w:r>
              <w:rPr>
                <w:rFonts w:ascii="宋体" w:hAnsi="宋体" w:cs="宋体" w:hint="eastAsia"/>
                <w:szCs w:val="21"/>
              </w:rPr>
              <w:t>1</w:t>
            </w:r>
          </w:p>
        </w:tc>
        <w:tc>
          <w:tcPr>
            <w:tcW w:w="1591" w:type="dxa"/>
            <w:tcBorders>
              <w:top w:val="single" w:sz="4" w:space="0" w:color="000000"/>
              <w:left w:val="single" w:sz="4" w:space="0" w:color="000000"/>
              <w:right w:val="single" w:sz="4" w:space="0" w:color="000000"/>
            </w:tcBorders>
            <w:noWrap/>
            <w:tcMar>
              <w:top w:w="0" w:type="dxa"/>
              <w:left w:w="108" w:type="dxa"/>
              <w:bottom w:w="0" w:type="dxa"/>
              <w:right w:w="108" w:type="dxa"/>
            </w:tcMar>
            <w:vAlign w:val="center"/>
          </w:tcPr>
          <w:p w14:paraId="590BE1D0" w14:textId="77777777" w:rsidR="00843C35" w:rsidRDefault="00000000">
            <w:pPr>
              <w:spacing w:before="78" w:after="78"/>
              <w:jc w:val="center"/>
              <w:rPr>
                <w:rFonts w:ascii="宋体" w:hAnsi="宋体" w:cs="宋体" w:hint="eastAsia"/>
                <w:szCs w:val="21"/>
              </w:rPr>
            </w:pPr>
            <w:r>
              <w:rPr>
                <w:rFonts w:ascii="宋体" w:hAnsi="宋体" w:cs="宋体" w:hint="eastAsia"/>
                <w:szCs w:val="21"/>
              </w:rPr>
              <w:t>项目部主要人员</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3F7FC7" w14:textId="77777777" w:rsidR="00843C35" w:rsidRDefault="00000000">
            <w:pPr>
              <w:spacing w:before="78" w:after="78"/>
              <w:jc w:val="center"/>
              <w:rPr>
                <w:rFonts w:ascii="宋体" w:hAnsi="宋体" w:cs="宋体" w:hint="eastAsia"/>
                <w:szCs w:val="21"/>
              </w:rPr>
            </w:pPr>
            <w:r>
              <w:rPr>
                <w:rFonts w:ascii="宋体" w:hAnsi="宋体" w:cs="宋体" w:hint="eastAsia"/>
                <w:szCs w:val="21"/>
              </w:rPr>
              <w:t>4分</w:t>
            </w:r>
          </w:p>
        </w:tc>
        <w:tc>
          <w:tcPr>
            <w:tcW w:w="431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F4769E" w14:textId="77777777" w:rsidR="00843C35" w:rsidRDefault="00000000">
            <w:pPr>
              <w:jc w:val="left"/>
              <w:rPr>
                <w:rFonts w:ascii="宋体" w:hAnsi="宋体" w:cs="宋体" w:hint="eastAsia"/>
                <w:szCs w:val="21"/>
              </w:rPr>
            </w:pPr>
            <w:r>
              <w:rPr>
                <w:rFonts w:ascii="宋体" w:hAnsi="宋体" w:cs="宋体" w:hint="eastAsia"/>
                <w:szCs w:val="21"/>
              </w:rPr>
              <w:t>人员配备合理，专业齐全，得3-4分</w:t>
            </w:r>
          </w:p>
          <w:p w14:paraId="238DD802" w14:textId="77777777" w:rsidR="00843C35" w:rsidRDefault="00000000">
            <w:pPr>
              <w:jc w:val="left"/>
              <w:rPr>
                <w:rFonts w:ascii="宋体" w:hAnsi="宋体" w:cs="宋体" w:hint="eastAsia"/>
                <w:szCs w:val="21"/>
              </w:rPr>
            </w:pPr>
            <w:r>
              <w:rPr>
                <w:rFonts w:ascii="宋体" w:hAnsi="宋体" w:cs="宋体" w:hint="eastAsia"/>
                <w:szCs w:val="21"/>
              </w:rPr>
              <w:t>人员配备较合理，专业基本齐全，得1-2分</w:t>
            </w:r>
          </w:p>
          <w:p w14:paraId="62DA94E6" w14:textId="77777777" w:rsidR="00843C35" w:rsidRDefault="00000000">
            <w:pPr>
              <w:jc w:val="left"/>
              <w:rPr>
                <w:rFonts w:ascii="宋体" w:hAnsi="宋体" w:cs="宋体" w:hint="eastAsia"/>
                <w:szCs w:val="21"/>
              </w:rPr>
            </w:pPr>
            <w:r>
              <w:rPr>
                <w:rFonts w:ascii="宋体" w:hAnsi="宋体" w:cs="宋体" w:hint="eastAsia"/>
                <w:szCs w:val="21"/>
              </w:rPr>
              <w:t>人员配备欠合理，专业不够齐全，得0分</w:t>
            </w:r>
          </w:p>
        </w:tc>
        <w:tc>
          <w:tcPr>
            <w:tcW w:w="7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CB71B3"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9FF44A"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C3893C"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71704F"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2B676C"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5828A5" w14:textId="77777777" w:rsidR="00843C35" w:rsidRDefault="00843C35">
            <w:pPr>
              <w:spacing w:before="78" w:after="78" w:line="360" w:lineRule="auto"/>
              <w:jc w:val="center"/>
              <w:rPr>
                <w:rFonts w:ascii="宋体" w:hAnsi="宋体" w:cs="宋体" w:hint="eastAsia"/>
                <w:szCs w:val="21"/>
              </w:rPr>
            </w:pPr>
          </w:p>
        </w:tc>
        <w:tc>
          <w:tcPr>
            <w:tcW w:w="9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565720" w14:textId="77777777" w:rsidR="00843C35" w:rsidRDefault="00843C35">
            <w:pPr>
              <w:spacing w:before="78" w:after="78" w:line="360" w:lineRule="auto"/>
              <w:jc w:val="center"/>
              <w:rPr>
                <w:rFonts w:ascii="宋体" w:hAnsi="宋体" w:cs="宋体" w:hint="eastAsia"/>
                <w:szCs w:val="21"/>
              </w:rPr>
            </w:pPr>
          </w:p>
        </w:tc>
      </w:tr>
      <w:tr w:rsidR="00843C35" w14:paraId="7C315D2B" w14:textId="77777777">
        <w:trPr>
          <w:cantSplit/>
          <w:jc w:val="center"/>
        </w:trPr>
        <w:tc>
          <w:tcPr>
            <w:tcW w:w="776" w:type="dxa"/>
            <w:vMerge w:val="restart"/>
            <w:tcBorders>
              <w:top w:val="single" w:sz="4" w:space="0" w:color="000000"/>
              <w:left w:val="single" w:sz="4" w:space="0" w:color="000000"/>
              <w:right w:val="single" w:sz="4" w:space="0" w:color="auto"/>
            </w:tcBorders>
            <w:noWrap/>
            <w:tcMar>
              <w:top w:w="0" w:type="dxa"/>
              <w:left w:w="108" w:type="dxa"/>
              <w:bottom w:w="0" w:type="dxa"/>
              <w:right w:w="108" w:type="dxa"/>
            </w:tcMar>
            <w:vAlign w:val="center"/>
          </w:tcPr>
          <w:p w14:paraId="2D8B771C" w14:textId="77777777" w:rsidR="00843C35" w:rsidRDefault="00000000">
            <w:pPr>
              <w:spacing w:before="78" w:after="78" w:line="360" w:lineRule="auto"/>
              <w:jc w:val="center"/>
              <w:rPr>
                <w:rFonts w:ascii="宋体" w:hAnsi="宋体" w:cs="宋体" w:hint="eastAsia"/>
                <w:szCs w:val="21"/>
              </w:rPr>
            </w:pPr>
            <w:r>
              <w:rPr>
                <w:rFonts w:ascii="宋体" w:hAnsi="宋体" w:cs="宋体" w:hint="eastAsia"/>
                <w:szCs w:val="21"/>
              </w:rPr>
              <w:t>2</w:t>
            </w:r>
          </w:p>
        </w:tc>
        <w:tc>
          <w:tcPr>
            <w:tcW w:w="1591" w:type="dxa"/>
            <w:vMerge w:val="restart"/>
            <w:tcBorders>
              <w:top w:val="single" w:sz="4" w:space="0" w:color="000000"/>
              <w:left w:val="single" w:sz="4" w:space="0" w:color="auto"/>
              <w:right w:val="single" w:sz="4" w:space="0" w:color="auto"/>
            </w:tcBorders>
            <w:noWrap/>
            <w:tcMar>
              <w:top w:w="0" w:type="dxa"/>
              <w:left w:w="108" w:type="dxa"/>
              <w:bottom w:w="0" w:type="dxa"/>
              <w:right w:w="108" w:type="dxa"/>
            </w:tcMar>
            <w:vAlign w:val="center"/>
          </w:tcPr>
          <w:p w14:paraId="2E809683" w14:textId="77777777" w:rsidR="00843C35" w:rsidRDefault="00000000">
            <w:pPr>
              <w:keepNext/>
              <w:snapToGrid w:val="0"/>
              <w:jc w:val="center"/>
              <w:rPr>
                <w:rFonts w:ascii="宋体" w:hAnsi="宋体" w:cs="宋体" w:hint="eastAsia"/>
                <w:szCs w:val="21"/>
              </w:rPr>
            </w:pPr>
            <w:r>
              <w:rPr>
                <w:rFonts w:ascii="宋体" w:hAnsi="宋体" w:cs="宋体" w:hint="eastAsia"/>
                <w:szCs w:val="21"/>
              </w:rPr>
              <w:t>拟派项目经理</w:t>
            </w:r>
          </w:p>
        </w:tc>
        <w:tc>
          <w:tcPr>
            <w:tcW w:w="850" w:type="dxa"/>
            <w:tcBorders>
              <w:top w:val="single" w:sz="4" w:space="0" w:color="000000"/>
              <w:left w:val="single" w:sz="4" w:space="0" w:color="auto"/>
              <w:bottom w:val="single" w:sz="4" w:space="0" w:color="000000"/>
              <w:right w:val="single" w:sz="4" w:space="0" w:color="auto"/>
            </w:tcBorders>
            <w:noWrap/>
            <w:tcMar>
              <w:top w:w="0" w:type="dxa"/>
              <w:left w:w="108" w:type="dxa"/>
              <w:bottom w:w="0" w:type="dxa"/>
              <w:right w:w="108" w:type="dxa"/>
            </w:tcMar>
            <w:vAlign w:val="center"/>
          </w:tcPr>
          <w:p w14:paraId="12BB60A6" w14:textId="77777777" w:rsidR="00843C35" w:rsidRDefault="00000000">
            <w:pPr>
              <w:keepNext/>
              <w:snapToGrid w:val="0"/>
              <w:jc w:val="center"/>
              <w:rPr>
                <w:rFonts w:ascii="宋体" w:hAnsi="宋体" w:cs="宋体" w:hint="eastAsia"/>
                <w:szCs w:val="21"/>
              </w:rPr>
            </w:pPr>
            <w:r>
              <w:rPr>
                <w:rFonts w:ascii="宋体" w:hAnsi="宋体" w:cs="宋体" w:hint="eastAsia"/>
                <w:szCs w:val="21"/>
              </w:rPr>
              <w:t>2分</w:t>
            </w:r>
          </w:p>
        </w:tc>
        <w:tc>
          <w:tcPr>
            <w:tcW w:w="4314" w:type="dxa"/>
            <w:tcBorders>
              <w:top w:val="single" w:sz="4" w:space="0" w:color="000000"/>
              <w:left w:val="single" w:sz="4" w:space="0" w:color="auto"/>
              <w:bottom w:val="single" w:sz="4" w:space="0" w:color="000000"/>
              <w:right w:val="single" w:sz="4" w:space="0" w:color="000000"/>
            </w:tcBorders>
            <w:noWrap/>
            <w:tcMar>
              <w:top w:w="0" w:type="dxa"/>
              <w:left w:w="108" w:type="dxa"/>
              <w:bottom w:w="0" w:type="dxa"/>
              <w:right w:w="108" w:type="dxa"/>
            </w:tcMar>
            <w:vAlign w:val="center"/>
          </w:tcPr>
          <w:p w14:paraId="093AE1AB" w14:textId="77777777" w:rsidR="00843C35" w:rsidRDefault="00000000">
            <w:pPr>
              <w:keepNext/>
              <w:snapToGrid w:val="0"/>
              <w:jc w:val="left"/>
              <w:rPr>
                <w:rFonts w:ascii="宋体" w:hAnsi="宋体" w:cs="宋体" w:hint="eastAsia"/>
                <w:szCs w:val="21"/>
              </w:rPr>
            </w:pPr>
            <w:r>
              <w:rPr>
                <w:rFonts w:ascii="宋体" w:hAnsi="宋体" w:cs="宋体" w:hint="eastAsia"/>
                <w:szCs w:val="21"/>
              </w:rPr>
              <w:t>具有中级及以上职称得1分，其他不得分</w:t>
            </w:r>
          </w:p>
          <w:p w14:paraId="04BB146B" w14:textId="77777777" w:rsidR="00843C35" w:rsidRDefault="00000000">
            <w:pPr>
              <w:keepNext/>
              <w:snapToGrid w:val="0"/>
              <w:jc w:val="left"/>
              <w:rPr>
                <w:rFonts w:ascii="宋体" w:hAnsi="宋体" w:cs="宋体" w:hint="eastAsia"/>
                <w:szCs w:val="21"/>
              </w:rPr>
            </w:pPr>
            <w:r>
              <w:rPr>
                <w:rFonts w:ascii="宋体" w:hAnsi="宋体" w:cs="宋体" w:hint="eastAsia"/>
                <w:szCs w:val="21"/>
              </w:rPr>
              <w:t>具有本科及以上学历得1分，其他不得分</w:t>
            </w:r>
          </w:p>
        </w:tc>
        <w:tc>
          <w:tcPr>
            <w:tcW w:w="7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957885"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90F1569"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8C3D5A"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3086B3"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C89E89"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17AA16" w14:textId="77777777" w:rsidR="00843C35" w:rsidRDefault="00843C35">
            <w:pPr>
              <w:spacing w:before="78" w:after="78" w:line="360" w:lineRule="auto"/>
              <w:jc w:val="center"/>
              <w:rPr>
                <w:rFonts w:ascii="宋体" w:hAnsi="宋体" w:cs="宋体" w:hint="eastAsia"/>
                <w:szCs w:val="21"/>
              </w:rPr>
            </w:pPr>
          </w:p>
        </w:tc>
        <w:tc>
          <w:tcPr>
            <w:tcW w:w="9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E0F74F" w14:textId="77777777" w:rsidR="00843C35" w:rsidRDefault="00843C35">
            <w:pPr>
              <w:spacing w:before="78" w:after="78" w:line="360" w:lineRule="auto"/>
              <w:jc w:val="center"/>
              <w:rPr>
                <w:rFonts w:ascii="宋体" w:hAnsi="宋体" w:cs="宋体" w:hint="eastAsia"/>
                <w:szCs w:val="21"/>
              </w:rPr>
            </w:pPr>
          </w:p>
        </w:tc>
      </w:tr>
      <w:tr w:rsidR="00843C35" w14:paraId="1CE59523" w14:textId="77777777">
        <w:trPr>
          <w:cantSplit/>
          <w:jc w:val="center"/>
        </w:trPr>
        <w:tc>
          <w:tcPr>
            <w:tcW w:w="776" w:type="dxa"/>
            <w:vMerge/>
            <w:tcBorders>
              <w:left w:val="single" w:sz="4" w:space="0" w:color="000000"/>
              <w:bottom w:val="single" w:sz="4" w:space="0" w:color="000000"/>
              <w:right w:val="single" w:sz="4" w:space="0" w:color="auto"/>
            </w:tcBorders>
            <w:noWrap/>
            <w:tcMar>
              <w:top w:w="0" w:type="dxa"/>
              <w:left w:w="108" w:type="dxa"/>
              <w:bottom w:w="0" w:type="dxa"/>
              <w:right w:w="108" w:type="dxa"/>
            </w:tcMar>
            <w:vAlign w:val="center"/>
          </w:tcPr>
          <w:p w14:paraId="1ABE2741" w14:textId="77777777" w:rsidR="00843C35" w:rsidRDefault="00843C35">
            <w:pPr>
              <w:spacing w:before="78" w:after="78" w:line="360" w:lineRule="auto"/>
              <w:jc w:val="center"/>
              <w:rPr>
                <w:rFonts w:ascii="宋体" w:hAnsi="宋体" w:cs="宋体" w:hint="eastAsia"/>
                <w:szCs w:val="21"/>
              </w:rPr>
            </w:pPr>
          </w:p>
        </w:tc>
        <w:tc>
          <w:tcPr>
            <w:tcW w:w="1591" w:type="dxa"/>
            <w:vMerge/>
            <w:tcBorders>
              <w:left w:val="single" w:sz="4" w:space="0" w:color="auto"/>
              <w:bottom w:val="single" w:sz="4" w:space="0" w:color="000000"/>
              <w:right w:val="single" w:sz="4" w:space="0" w:color="auto"/>
            </w:tcBorders>
            <w:noWrap/>
            <w:tcMar>
              <w:top w:w="0" w:type="dxa"/>
              <w:left w:w="108" w:type="dxa"/>
              <w:bottom w:w="0" w:type="dxa"/>
              <w:right w:w="108" w:type="dxa"/>
            </w:tcMar>
            <w:vAlign w:val="center"/>
          </w:tcPr>
          <w:p w14:paraId="0ECC78D2" w14:textId="77777777" w:rsidR="00843C35" w:rsidRDefault="00843C35">
            <w:pPr>
              <w:spacing w:before="78" w:after="78"/>
              <w:jc w:val="center"/>
              <w:rPr>
                <w:rFonts w:ascii="宋体" w:hAnsi="宋体" w:cs="宋体" w:hint="eastAsia"/>
                <w:szCs w:val="21"/>
              </w:rPr>
            </w:pPr>
          </w:p>
        </w:tc>
        <w:tc>
          <w:tcPr>
            <w:tcW w:w="850" w:type="dxa"/>
            <w:tcBorders>
              <w:top w:val="single" w:sz="4" w:space="0" w:color="000000"/>
              <w:left w:val="single" w:sz="4" w:space="0" w:color="auto"/>
              <w:bottom w:val="single" w:sz="4" w:space="0" w:color="000000"/>
              <w:right w:val="single" w:sz="4" w:space="0" w:color="auto"/>
            </w:tcBorders>
            <w:noWrap/>
            <w:tcMar>
              <w:top w:w="0" w:type="dxa"/>
              <w:left w:w="108" w:type="dxa"/>
              <w:bottom w:w="0" w:type="dxa"/>
              <w:right w:w="108" w:type="dxa"/>
            </w:tcMar>
            <w:vAlign w:val="center"/>
          </w:tcPr>
          <w:p w14:paraId="480DC725" w14:textId="77777777" w:rsidR="00843C35" w:rsidRDefault="00000000">
            <w:pPr>
              <w:keepNext/>
              <w:snapToGrid w:val="0"/>
              <w:jc w:val="center"/>
              <w:rPr>
                <w:rFonts w:ascii="宋体" w:hAnsi="宋体" w:cs="宋体" w:hint="eastAsia"/>
                <w:szCs w:val="21"/>
              </w:rPr>
            </w:pPr>
            <w:r>
              <w:rPr>
                <w:rFonts w:ascii="宋体" w:hAnsi="宋体" w:cs="宋体" w:hint="eastAsia"/>
                <w:szCs w:val="21"/>
              </w:rPr>
              <w:t>2分</w:t>
            </w:r>
          </w:p>
        </w:tc>
        <w:tc>
          <w:tcPr>
            <w:tcW w:w="4314" w:type="dxa"/>
            <w:tcBorders>
              <w:top w:val="single" w:sz="4" w:space="0" w:color="000000"/>
              <w:left w:val="single" w:sz="4" w:space="0" w:color="auto"/>
              <w:bottom w:val="single" w:sz="4" w:space="0" w:color="000000"/>
              <w:right w:val="single" w:sz="4" w:space="0" w:color="000000"/>
            </w:tcBorders>
            <w:noWrap/>
            <w:tcMar>
              <w:top w:w="0" w:type="dxa"/>
              <w:left w:w="108" w:type="dxa"/>
              <w:bottom w:w="0" w:type="dxa"/>
              <w:right w:w="108" w:type="dxa"/>
            </w:tcMar>
            <w:vAlign w:val="center"/>
          </w:tcPr>
          <w:p w14:paraId="5987770E" w14:textId="77777777" w:rsidR="00843C35" w:rsidRDefault="00000000">
            <w:pPr>
              <w:spacing w:before="78" w:after="78"/>
              <w:jc w:val="left"/>
              <w:rPr>
                <w:rFonts w:ascii="宋体" w:hAnsi="宋体" w:cs="宋体" w:hint="eastAsia"/>
                <w:szCs w:val="21"/>
              </w:rPr>
            </w:pPr>
            <w:r>
              <w:rPr>
                <w:rFonts w:ascii="宋体" w:hAnsi="宋体" w:cs="宋体" w:hint="eastAsia"/>
                <w:szCs w:val="21"/>
              </w:rPr>
              <w:t>以项目经理身份完成一项类似项目业绩得1分，满分2分（人员业绩不设年限要求）</w:t>
            </w:r>
          </w:p>
        </w:tc>
        <w:tc>
          <w:tcPr>
            <w:tcW w:w="7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18AE97"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911B969"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8BB076"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8DACFD"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4D88ED"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52482A" w14:textId="77777777" w:rsidR="00843C35" w:rsidRDefault="00843C35">
            <w:pPr>
              <w:spacing w:before="78" w:after="78" w:line="360" w:lineRule="auto"/>
              <w:jc w:val="center"/>
              <w:rPr>
                <w:rFonts w:ascii="宋体" w:hAnsi="宋体" w:cs="宋体" w:hint="eastAsia"/>
                <w:szCs w:val="21"/>
              </w:rPr>
            </w:pPr>
          </w:p>
        </w:tc>
        <w:tc>
          <w:tcPr>
            <w:tcW w:w="9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56F766" w14:textId="77777777" w:rsidR="00843C35" w:rsidRDefault="00843C35">
            <w:pPr>
              <w:spacing w:before="78" w:after="78" w:line="360" w:lineRule="auto"/>
              <w:jc w:val="center"/>
              <w:rPr>
                <w:rFonts w:ascii="宋体" w:hAnsi="宋体" w:cs="宋体" w:hint="eastAsia"/>
                <w:szCs w:val="21"/>
              </w:rPr>
            </w:pPr>
          </w:p>
        </w:tc>
      </w:tr>
      <w:tr w:rsidR="00843C35" w14:paraId="40D5026D" w14:textId="77777777">
        <w:trPr>
          <w:cantSplit/>
          <w:jc w:val="center"/>
        </w:trPr>
        <w:tc>
          <w:tcPr>
            <w:tcW w:w="7531"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6DA9B5" w14:textId="77777777" w:rsidR="00843C35" w:rsidRDefault="00000000">
            <w:pPr>
              <w:spacing w:before="78" w:after="78" w:line="360" w:lineRule="auto"/>
              <w:jc w:val="center"/>
              <w:rPr>
                <w:rFonts w:ascii="宋体" w:hAnsi="宋体" w:cs="宋体" w:hint="eastAsia"/>
                <w:szCs w:val="21"/>
              </w:rPr>
            </w:pPr>
            <w:r>
              <w:rPr>
                <w:rFonts w:ascii="宋体" w:hAnsi="宋体" w:cs="宋体" w:hint="eastAsia"/>
                <w:szCs w:val="21"/>
              </w:rPr>
              <w:t>商务评审得分合计B</w:t>
            </w:r>
            <w:r>
              <w:rPr>
                <w:rFonts w:ascii="宋体" w:hAnsi="宋体" w:cs="宋体" w:hint="eastAsia"/>
                <w:b/>
                <w:szCs w:val="21"/>
              </w:rPr>
              <w:t>（满分</w:t>
            </w:r>
            <w:r>
              <w:rPr>
                <w:rFonts w:ascii="宋体" w:hAnsi="宋体" w:cs="宋体" w:hint="eastAsia"/>
                <w:b/>
                <w:szCs w:val="21"/>
                <w:u w:val="single"/>
              </w:rPr>
              <w:t>8</w:t>
            </w:r>
            <w:r>
              <w:rPr>
                <w:rFonts w:ascii="宋体" w:hAnsi="宋体" w:cs="宋体" w:hint="eastAsia"/>
                <w:b/>
                <w:szCs w:val="21"/>
              </w:rPr>
              <w:t>）</w:t>
            </w:r>
          </w:p>
        </w:tc>
        <w:tc>
          <w:tcPr>
            <w:tcW w:w="7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02AC38"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BD27A2"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2E111A"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A6B771"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A8B1F9" w14:textId="77777777" w:rsidR="00843C35" w:rsidRDefault="00843C35">
            <w:pPr>
              <w:spacing w:before="78" w:after="78" w:line="360" w:lineRule="auto"/>
              <w:jc w:val="center"/>
              <w:rPr>
                <w:rFonts w:ascii="宋体" w:hAnsi="宋体" w:cs="宋体" w:hint="eastAsia"/>
                <w:szCs w:val="21"/>
              </w:rPr>
            </w:pPr>
          </w:p>
        </w:tc>
        <w:tc>
          <w:tcPr>
            <w:tcW w:w="94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F5CBA8" w14:textId="77777777" w:rsidR="00843C35" w:rsidRDefault="00843C35">
            <w:pPr>
              <w:spacing w:before="78" w:after="78" w:line="360" w:lineRule="auto"/>
              <w:jc w:val="center"/>
              <w:rPr>
                <w:rFonts w:ascii="宋体" w:hAnsi="宋体" w:cs="宋体" w:hint="eastAsia"/>
                <w:szCs w:val="21"/>
              </w:rPr>
            </w:pPr>
          </w:p>
        </w:tc>
        <w:tc>
          <w:tcPr>
            <w:tcW w:w="9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06FDD0" w14:textId="77777777" w:rsidR="00843C35" w:rsidRDefault="00843C35">
            <w:pPr>
              <w:spacing w:before="78" w:after="78" w:line="360" w:lineRule="auto"/>
              <w:jc w:val="center"/>
              <w:rPr>
                <w:rFonts w:ascii="宋体" w:hAnsi="宋体" w:cs="宋体" w:hint="eastAsia"/>
                <w:szCs w:val="21"/>
              </w:rPr>
            </w:pPr>
          </w:p>
        </w:tc>
      </w:tr>
    </w:tbl>
    <w:p w14:paraId="6E300FA6" w14:textId="77777777" w:rsidR="00843C35" w:rsidRDefault="00000000">
      <w:pPr>
        <w:spacing w:beforeLines="25" w:before="78"/>
        <w:ind w:rightChars="-238" w:right="-500"/>
        <w:rPr>
          <w:rFonts w:ascii="宋体" w:hAnsi="宋体" w:cs="Arial" w:hint="eastAsia"/>
        </w:rPr>
      </w:pPr>
      <w:r>
        <w:rPr>
          <w:rFonts w:ascii="宋体" w:hAnsi="宋体" w:cs="Arial" w:hint="eastAsia"/>
        </w:rPr>
        <w:t>评标委员会成员</w:t>
      </w:r>
      <w:r>
        <w:rPr>
          <w:rFonts w:ascii="宋体" w:hAnsi="宋体" w:cs="Arial" w:hint="eastAsia"/>
          <w:szCs w:val="21"/>
        </w:rPr>
        <w:t>签字</w:t>
      </w:r>
      <w:r>
        <w:rPr>
          <w:rFonts w:ascii="宋体" w:hAnsi="宋体" w:cs="Arial" w:hint="eastAsia"/>
          <w:szCs w:val="20"/>
        </w:rPr>
        <w:t>：</w:t>
      </w:r>
      <w:r>
        <w:rPr>
          <w:rFonts w:hAnsi="宋体" w:cs="Arial" w:hint="eastAsia"/>
          <w:szCs w:val="21"/>
        </w:rPr>
        <w:t>日期：年月日</w:t>
      </w:r>
    </w:p>
    <w:p w14:paraId="6D8BD58B" w14:textId="77777777" w:rsidR="00843C35" w:rsidRDefault="00000000">
      <w:pPr>
        <w:ind w:rightChars="-238" w:right="-500"/>
        <w:rPr>
          <w:rFonts w:ascii="宋体" w:hAnsi="宋体" w:cs="Arial" w:hint="eastAsia"/>
          <w:szCs w:val="21"/>
        </w:rPr>
      </w:pPr>
      <w:r>
        <w:rPr>
          <w:rFonts w:ascii="宋体" w:hAnsi="宋体" w:cs="Arial" w:hint="eastAsia"/>
          <w:szCs w:val="21"/>
        </w:rPr>
        <w:t>备注：</w:t>
      </w:r>
    </w:p>
    <w:p w14:paraId="787E2958" w14:textId="77777777" w:rsidR="00843C35" w:rsidRDefault="00000000">
      <w:pPr>
        <w:numPr>
          <w:ilvl w:val="0"/>
          <w:numId w:val="7"/>
        </w:numPr>
        <w:ind w:rightChars="-238" w:right="-500"/>
        <w:rPr>
          <w:rFonts w:ascii="宋体" w:hAnsi="宋体" w:cs="Arial" w:hint="eastAsia"/>
          <w:szCs w:val="21"/>
        </w:rPr>
      </w:pPr>
      <w:r>
        <w:rPr>
          <w:rFonts w:ascii="宋体" w:hAnsi="宋体" w:cs="Arial" w:hint="eastAsia"/>
          <w:szCs w:val="21"/>
        </w:rPr>
        <w:t>得分计算保留小数点后两位，小数点后第三位四舍五入。</w:t>
      </w:r>
    </w:p>
    <w:p w14:paraId="404290DE" w14:textId="77777777" w:rsidR="00843C35" w:rsidRDefault="00000000">
      <w:pPr>
        <w:numPr>
          <w:ilvl w:val="0"/>
          <w:numId w:val="7"/>
        </w:numPr>
        <w:ind w:rightChars="-238" w:right="-500"/>
        <w:rPr>
          <w:rFonts w:ascii="宋体" w:hAnsi="宋体" w:cs="Arial" w:hint="eastAsia"/>
          <w:szCs w:val="21"/>
        </w:rPr>
      </w:pPr>
      <w:r>
        <w:rPr>
          <w:rFonts w:ascii="宋体" w:hAnsi="宋体" w:cs="Arial" w:hint="eastAsia"/>
          <w:szCs w:val="21"/>
        </w:rPr>
        <w:t>项目经理类似业绩：</w:t>
      </w:r>
      <w:r>
        <w:rPr>
          <w:rFonts w:ascii="宋体" w:hAnsi="宋体" w:hint="eastAsia"/>
          <w:szCs w:val="21"/>
        </w:rPr>
        <w:t>已完成的单项合同额1400万元及以上或建设规模在540平方米及以上的房屋建筑工程施工总承包业绩。</w:t>
      </w:r>
    </w:p>
    <w:p w14:paraId="7B5F69E1" w14:textId="77777777" w:rsidR="00843C35" w:rsidRDefault="00000000">
      <w:pPr>
        <w:pStyle w:val="378020"/>
        <w:adjustRightInd w:val="0"/>
        <w:snapToGrid w:val="0"/>
        <w:spacing w:before="156" w:after="156"/>
        <w:outlineLvl w:val="1"/>
        <w:rPr>
          <w:rFonts w:hint="eastAsia"/>
        </w:rPr>
      </w:pPr>
      <w:bookmarkStart w:id="641" w:name="_Toc489280159"/>
      <w:bookmarkStart w:id="642" w:name="_Toc497456862"/>
      <w:bookmarkStart w:id="643" w:name="_Toc490331643"/>
      <w:bookmarkStart w:id="644" w:name="_Toc483680596"/>
      <w:bookmarkStart w:id="645" w:name="_Toc486580352"/>
      <w:r>
        <w:rPr>
          <w:rFonts w:hint="eastAsia"/>
        </w:rPr>
        <w:br w:type="page"/>
      </w:r>
      <w:bookmarkStart w:id="646" w:name="_Toc17688"/>
      <w:r>
        <w:rPr>
          <w:rFonts w:hint="eastAsia"/>
        </w:rPr>
        <w:lastRenderedPageBreak/>
        <w:t>附表</w:t>
      </w:r>
      <w:r>
        <w:t>10</w:t>
      </w:r>
      <w:r>
        <w:rPr>
          <w:rFonts w:hint="eastAsia"/>
        </w:rPr>
        <w:t>：投标报价评审记录表</w:t>
      </w:r>
      <w:r>
        <w:t>(</w:t>
      </w:r>
      <w:r>
        <w:rPr>
          <w:rFonts w:hint="eastAsia"/>
        </w:rPr>
        <w:t>适用于区间法</w:t>
      </w:r>
      <w:r>
        <w:t>)</w:t>
      </w:r>
      <w:bookmarkEnd w:id="641"/>
      <w:bookmarkEnd w:id="642"/>
      <w:bookmarkEnd w:id="643"/>
      <w:bookmarkEnd w:id="644"/>
      <w:bookmarkEnd w:id="645"/>
      <w:bookmarkEnd w:id="646"/>
    </w:p>
    <w:p w14:paraId="0AF13A28" w14:textId="77777777" w:rsidR="00843C35" w:rsidRDefault="00000000">
      <w:pPr>
        <w:spacing w:afterLines="50" w:after="156"/>
        <w:jc w:val="center"/>
        <w:rPr>
          <w:rFonts w:ascii="宋体" w:cs="Arial"/>
          <w:b/>
          <w:bCs/>
          <w:sz w:val="28"/>
          <w:szCs w:val="28"/>
        </w:rPr>
      </w:pPr>
      <w:r>
        <w:rPr>
          <w:rFonts w:ascii="宋体" w:hAnsi="宋体" w:cs="Arial" w:hint="eastAsia"/>
          <w:b/>
          <w:bCs/>
          <w:sz w:val="28"/>
          <w:szCs w:val="28"/>
        </w:rPr>
        <w:t>投标报价评审记录表</w:t>
      </w:r>
      <w:r>
        <w:rPr>
          <w:rFonts w:hAnsi="宋体" w:hint="eastAsia"/>
          <w:b/>
          <w:bCs/>
          <w:sz w:val="28"/>
          <w:szCs w:val="28"/>
        </w:rPr>
        <w:t>（标准分</w:t>
      </w:r>
      <w:r>
        <w:rPr>
          <w:rFonts w:hAnsi="宋体" w:hint="eastAsia"/>
          <w:b/>
          <w:bCs/>
          <w:sz w:val="28"/>
          <w:szCs w:val="28"/>
        </w:rPr>
        <w:t>50</w:t>
      </w:r>
      <w:r>
        <w:rPr>
          <w:rFonts w:hAnsi="宋体" w:hint="eastAsia"/>
          <w:b/>
          <w:bCs/>
          <w:sz w:val="28"/>
          <w:szCs w:val="28"/>
        </w:rPr>
        <w:t>分）</w:t>
      </w:r>
    </w:p>
    <w:p w14:paraId="50C7071D" w14:textId="77777777" w:rsidR="00843C35" w:rsidRDefault="00000000">
      <w:pPr>
        <w:pStyle w:val="aa"/>
        <w:tabs>
          <w:tab w:val="left" w:pos="4680"/>
        </w:tabs>
        <w:spacing w:afterLines="25" w:after="78" w:line="240" w:lineRule="auto"/>
        <w:jc w:val="left"/>
        <w:rPr>
          <w:rFonts w:hAnsi="宋体" w:cs="Arial" w:hint="eastAsia"/>
          <w:b/>
          <w:sz w:val="21"/>
          <w:szCs w:val="21"/>
        </w:rPr>
      </w:pPr>
      <w:r>
        <w:rPr>
          <w:rFonts w:hAnsi="宋体" w:cs="Arial" w:hint="eastAsia"/>
          <w:bCs/>
          <w:szCs w:val="21"/>
        </w:rPr>
        <w:t>工程名称：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720"/>
        <w:gridCol w:w="9"/>
        <w:gridCol w:w="775"/>
        <w:gridCol w:w="784"/>
        <w:gridCol w:w="9"/>
        <w:gridCol w:w="775"/>
        <w:gridCol w:w="785"/>
        <w:gridCol w:w="9"/>
        <w:gridCol w:w="775"/>
        <w:gridCol w:w="784"/>
        <w:gridCol w:w="785"/>
        <w:gridCol w:w="784"/>
        <w:gridCol w:w="9"/>
        <w:gridCol w:w="775"/>
        <w:gridCol w:w="784"/>
        <w:gridCol w:w="9"/>
        <w:gridCol w:w="776"/>
        <w:gridCol w:w="784"/>
        <w:gridCol w:w="9"/>
        <w:gridCol w:w="775"/>
        <w:gridCol w:w="785"/>
      </w:tblGrid>
      <w:tr w:rsidR="00843C35" w14:paraId="2BAEB489" w14:textId="77777777">
        <w:trPr>
          <w:trHeight w:hRule="exact" w:val="425"/>
        </w:trPr>
        <w:tc>
          <w:tcPr>
            <w:tcW w:w="2997" w:type="dxa"/>
            <w:gridSpan w:val="3"/>
            <w:vMerge w:val="restart"/>
            <w:noWrap/>
            <w:tcMar>
              <w:top w:w="0" w:type="dxa"/>
              <w:left w:w="108" w:type="dxa"/>
              <w:bottom w:w="0" w:type="dxa"/>
              <w:right w:w="108" w:type="dxa"/>
            </w:tcMar>
            <w:vAlign w:val="center"/>
          </w:tcPr>
          <w:p w14:paraId="1BE52DBF" w14:textId="77777777" w:rsidR="00843C35" w:rsidRDefault="00000000">
            <w:pPr>
              <w:jc w:val="center"/>
              <w:rPr>
                <w:shd w:val="clear" w:color="000000" w:fill="FFFFFF"/>
              </w:rPr>
            </w:pPr>
            <w:r>
              <w:rPr>
                <w:shd w:val="clear" w:color="000000" w:fill="FFFFFF"/>
              </w:rPr>
              <w:t>评分标准</w:t>
            </w:r>
          </w:p>
        </w:tc>
        <w:tc>
          <w:tcPr>
            <w:tcW w:w="10971" w:type="dxa"/>
            <w:gridSpan w:val="19"/>
            <w:noWrap/>
            <w:tcMar>
              <w:top w:w="0" w:type="dxa"/>
              <w:left w:w="108" w:type="dxa"/>
              <w:bottom w:w="0" w:type="dxa"/>
              <w:right w:w="108" w:type="dxa"/>
            </w:tcMar>
            <w:vAlign w:val="center"/>
          </w:tcPr>
          <w:p w14:paraId="3515DBE7" w14:textId="77777777" w:rsidR="00843C35" w:rsidRDefault="00000000">
            <w:pPr>
              <w:jc w:val="center"/>
              <w:rPr>
                <w:shd w:val="clear" w:color="000000" w:fill="FFFFFF"/>
              </w:rPr>
            </w:pPr>
            <w:r>
              <w:rPr>
                <w:rFonts w:hint="eastAsia"/>
                <w:shd w:val="clear" w:color="000000" w:fill="FFFFFF"/>
              </w:rPr>
              <w:t>投标人名称及评审得分</w:t>
            </w:r>
            <w:r>
              <w:rPr>
                <w:rFonts w:hint="eastAsia"/>
                <w:shd w:val="clear" w:color="000000" w:fill="FFFFFF"/>
              </w:rPr>
              <w:t>C</w:t>
            </w:r>
          </w:p>
        </w:tc>
      </w:tr>
      <w:tr w:rsidR="00843C35" w14:paraId="11C1DF91" w14:textId="77777777">
        <w:trPr>
          <w:trHeight w:hRule="exact" w:val="425"/>
        </w:trPr>
        <w:tc>
          <w:tcPr>
            <w:tcW w:w="2997" w:type="dxa"/>
            <w:gridSpan w:val="3"/>
            <w:vMerge/>
            <w:noWrap/>
            <w:tcMar>
              <w:top w:w="0" w:type="dxa"/>
              <w:left w:w="108" w:type="dxa"/>
              <w:bottom w:w="0" w:type="dxa"/>
              <w:right w:w="108" w:type="dxa"/>
            </w:tcMar>
            <w:vAlign w:val="center"/>
          </w:tcPr>
          <w:p w14:paraId="48FE7544" w14:textId="77777777" w:rsidR="00843C35" w:rsidRDefault="00843C35">
            <w:pPr>
              <w:jc w:val="center"/>
              <w:rPr>
                <w:shd w:val="clear" w:color="000000" w:fill="FFFFFF"/>
              </w:rPr>
            </w:pPr>
          </w:p>
        </w:tc>
        <w:tc>
          <w:tcPr>
            <w:tcW w:w="1568" w:type="dxa"/>
            <w:gridSpan w:val="3"/>
            <w:noWrap/>
            <w:tcMar>
              <w:top w:w="0" w:type="dxa"/>
              <w:left w:w="108" w:type="dxa"/>
              <w:bottom w:w="0" w:type="dxa"/>
              <w:right w:w="108" w:type="dxa"/>
            </w:tcMar>
            <w:vAlign w:val="center"/>
          </w:tcPr>
          <w:p w14:paraId="2C0CFA15" w14:textId="77777777" w:rsidR="00843C35" w:rsidRDefault="00843C35">
            <w:pPr>
              <w:jc w:val="center"/>
              <w:rPr>
                <w:shd w:val="clear" w:color="000000" w:fill="FFFFFF"/>
              </w:rPr>
            </w:pPr>
          </w:p>
        </w:tc>
        <w:tc>
          <w:tcPr>
            <w:tcW w:w="1569" w:type="dxa"/>
            <w:gridSpan w:val="3"/>
            <w:noWrap/>
            <w:tcMar>
              <w:top w:w="0" w:type="dxa"/>
              <w:left w:w="108" w:type="dxa"/>
              <w:bottom w:w="0" w:type="dxa"/>
              <w:right w:w="108" w:type="dxa"/>
            </w:tcMar>
            <w:vAlign w:val="center"/>
          </w:tcPr>
          <w:p w14:paraId="2A7E266D" w14:textId="77777777" w:rsidR="00843C35" w:rsidRDefault="00843C35">
            <w:pPr>
              <w:jc w:val="center"/>
              <w:rPr>
                <w:shd w:val="clear" w:color="000000" w:fill="FFFFFF"/>
              </w:rPr>
            </w:pPr>
          </w:p>
        </w:tc>
        <w:tc>
          <w:tcPr>
            <w:tcW w:w="1559" w:type="dxa"/>
            <w:gridSpan w:val="2"/>
            <w:noWrap/>
            <w:tcMar>
              <w:top w:w="0" w:type="dxa"/>
              <w:left w:w="108" w:type="dxa"/>
              <w:bottom w:w="0" w:type="dxa"/>
              <w:right w:w="108" w:type="dxa"/>
            </w:tcMar>
            <w:vAlign w:val="center"/>
          </w:tcPr>
          <w:p w14:paraId="1D9E55DF" w14:textId="77777777" w:rsidR="00843C35" w:rsidRDefault="00843C35">
            <w:pPr>
              <w:jc w:val="center"/>
              <w:rPr>
                <w:shd w:val="clear" w:color="000000" w:fill="FFFFFF"/>
              </w:rPr>
            </w:pPr>
          </w:p>
        </w:tc>
        <w:tc>
          <w:tcPr>
            <w:tcW w:w="1578" w:type="dxa"/>
            <w:gridSpan w:val="3"/>
            <w:noWrap/>
            <w:tcMar>
              <w:top w:w="0" w:type="dxa"/>
              <w:left w:w="108" w:type="dxa"/>
              <w:bottom w:w="0" w:type="dxa"/>
              <w:right w:w="108" w:type="dxa"/>
            </w:tcMar>
            <w:vAlign w:val="center"/>
          </w:tcPr>
          <w:p w14:paraId="1593E9BD" w14:textId="77777777" w:rsidR="00843C35" w:rsidRDefault="00843C35">
            <w:pPr>
              <w:jc w:val="center"/>
              <w:rPr>
                <w:shd w:val="clear" w:color="000000" w:fill="FFFFFF"/>
              </w:rPr>
            </w:pPr>
          </w:p>
        </w:tc>
        <w:tc>
          <w:tcPr>
            <w:tcW w:w="1568" w:type="dxa"/>
            <w:gridSpan w:val="3"/>
            <w:noWrap/>
            <w:tcMar>
              <w:top w:w="0" w:type="dxa"/>
              <w:left w:w="108" w:type="dxa"/>
              <w:bottom w:w="0" w:type="dxa"/>
              <w:right w:w="108" w:type="dxa"/>
            </w:tcMar>
            <w:vAlign w:val="center"/>
          </w:tcPr>
          <w:p w14:paraId="58BC112E" w14:textId="77777777" w:rsidR="00843C35" w:rsidRDefault="00843C35">
            <w:pPr>
              <w:jc w:val="center"/>
              <w:rPr>
                <w:shd w:val="clear" w:color="000000" w:fill="FFFFFF"/>
              </w:rPr>
            </w:pPr>
          </w:p>
        </w:tc>
        <w:tc>
          <w:tcPr>
            <w:tcW w:w="1569" w:type="dxa"/>
            <w:gridSpan w:val="3"/>
            <w:noWrap/>
            <w:tcMar>
              <w:top w:w="0" w:type="dxa"/>
              <w:left w:w="108" w:type="dxa"/>
              <w:bottom w:w="0" w:type="dxa"/>
              <w:right w:w="108" w:type="dxa"/>
            </w:tcMar>
            <w:vAlign w:val="center"/>
          </w:tcPr>
          <w:p w14:paraId="6B878A54" w14:textId="77777777" w:rsidR="00843C35" w:rsidRDefault="00843C35">
            <w:pPr>
              <w:jc w:val="center"/>
              <w:rPr>
                <w:shd w:val="clear" w:color="000000" w:fill="FFFFFF"/>
              </w:rPr>
            </w:pPr>
          </w:p>
        </w:tc>
        <w:tc>
          <w:tcPr>
            <w:tcW w:w="1560" w:type="dxa"/>
            <w:gridSpan w:val="2"/>
            <w:noWrap/>
            <w:tcMar>
              <w:top w:w="0" w:type="dxa"/>
              <w:left w:w="108" w:type="dxa"/>
              <w:bottom w:w="0" w:type="dxa"/>
              <w:right w:w="108" w:type="dxa"/>
            </w:tcMar>
            <w:vAlign w:val="center"/>
          </w:tcPr>
          <w:p w14:paraId="3FFDC416" w14:textId="77777777" w:rsidR="00843C35" w:rsidRDefault="00843C35">
            <w:pPr>
              <w:jc w:val="center"/>
              <w:rPr>
                <w:shd w:val="clear" w:color="000000" w:fill="FFFFFF"/>
              </w:rPr>
            </w:pPr>
          </w:p>
        </w:tc>
      </w:tr>
      <w:tr w:rsidR="00843C35" w14:paraId="2A34C2C5" w14:textId="77777777">
        <w:trPr>
          <w:trHeight w:hRule="exact" w:val="425"/>
        </w:trPr>
        <w:tc>
          <w:tcPr>
            <w:tcW w:w="2268" w:type="dxa"/>
            <w:noWrap/>
            <w:tcMar>
              <w:top w:w="0" w:type="dxa"/>
              <w:left w:w="108" w:type="dxa"/>
              <w:bottom w:w="0" w:type="dxa"/>
              <w:right w:w="108" w:type="dxa"/>
            </w:tcMar>
          </w:tcPr>
          <w:p w14:paraId="5B5B6EF0" w14:textId="77777777" w:rsidR="00843C35" w:rsidRDefault="00000000">
            <w:pPr>
              <w:jc w:val="center"/>
              <w:rPr>
                <w:shd w:val="clear" w:color="000000" w:fill="FFFFFF"/>
              </w:rPr>
            </w:pPr>
            <w:r>
              <w:rPr>
                <w:shd w:val="clear" w:color="000000" w:fill="FFFFFF"/>
              </w:rPr>
              <w:t>β</w:t>
            </w:r>
            <w:r>
              <w:rPr>
                <w:rFonts w:hint="eastAsia"/>
                <w:shd w:val="clear" w:color="000000" w:fill="FFFFFF"/>
              </w:rPr>
              <w:t>值分布</w:t>
            </w:r>
          </w:p>
        </w:tc>
        <w:tc>
          <w:tcPr>
            <w:tcW w:w="720" w:type="dxa"/>
            <w:noWrap/>
            <w:tcMar>
              <w:top w:w="0" w:type="dxa"/>
              <w:left w:w="108" w:type="dxa"/>
              <w:bottom w:w="0" w:type="dxa"/>
              <w:right w:w="108" w:type="dxa"/>
            </w:tcMar>
          </w:tcPr>
          <w:p w14:paraId="1A003FBE" w14:textId="77777777" w:rsidR="00843C35" w:rsidRDefault="00000000">
            <w:pPr>
              <w:rPr>
                <w:shd w:val="clear" w:color="000000" w:fill="FFFFFF"/>
              </w:rPr>
            </w:pPr>
            <w:r>
              <w:rPr>
                <w:rFonts w:hint="eastAsia"/>
                <w:shd w:val="clear" w:color="000000" w:fill="FFFFFF"/>
              </w:rPr>
              <w:t>分值</w:t>
            </w:r>
          </w:p>
        </w:tc>
        <w:tc>
          <w:tcPr>
            <w:tcW w:w="784" w:type="dxa"/>
            <w:gridSpan w:val="2"/>
            <w:noWrap/>
            <w:tcMar>
              <w:top w:w="0" w:type="dxa"/>
              <w:left w:w="108" w:type="dxa"/>
              <w:bottom w:w="0" w:type="dxa"/>
              <w:right w:w="108" w:type="dxa"/>
            </w:tcMar>
          </w:tcPr>
          <w:p w14:paraId="686FD32A" w14:textId="77777777" w:rsidR="00843C35" w:rsidRDefault="00000000">
            <w:pPr>
              <w:widowControl/>
              <w:jc w:val="center"/>
              <w:rPr>
                <w:shd w:val="clear" w:color="000000" w:fill="FFFFFF"/>
              </w:rPr>
            </w:pPr>
            <w:r>
              <w:rPr>
                <w:shd w:val="clear" w:color="000000" w:fill="FFFFFF"/>
              </w:rPr>
              <w:t>β</w:t>
            </w:r>
          </w:p>
        </w:tc>
        <w:tc>
          <w:tcPr>
            <w:tcW w:w="784" w:type="dxa"/>
            <w:noWrap/>
            <w:tcMar>
              <w:top w:w="0" w:type="dxa"/>
              <w:left w:w="108" w:type="dxa"/>
              <w:bottom w:w="0" w:type="dxa"/>
              <w:right w:w="108" w:type="dxa"/>
            </w:tcMar>
          </w:tcPr>
          <w:p w14:paraId="0C1A8A7F" w14:textId="77777777" w:rsidR="00843C35" w:rsidRDefault="00000000">
            <w:pPr>
              <w:widowControl/>
              <w:jc w:val="center"/>
              <w:rPr>
                <w:shd w:val="clear" w:color="000000" w:fill="FFFFFF"/>
              </w:rPr>
            </w:pPr>
            <w:r>
              <w:rPr>
                <w:shd w:val="clear" w:color="000000" w:fill="FFFFFF"/>
              </w:rPr>
              <w:t>得分</w:t>
            </w:r>
          </w:p>
        </w:tc>
        <w:tc>
          <w:tcPr>
            <w:tcW w:w="784" w:type="dxa"/>
            <w:gridSpan w:val="2"/>
            <w:noWrap/>
            <w:tcMar>
              <w:top w:w="0" w:type="dxa"/>
              <w:left w:w="108" w:type="dxa"/>
              <w:bottom w:w="0" w:type="dxa"/>
              <w:right w:w="108" w:type="dxa"/>
            </w:tcMar>
          </w:tcPr>
          <w:p w14:paraId="187F849A" w14:textId="77777777" w:rsidR="00843C35" w:rsidRDefault="00000000">
            <w:pPr>
              <w:widowControl/>
              <w:jc w:val="center"/>
              <w:rPr>
                <w:shd w:val="clear" w:color="000000" w:fill="FFFFFF"/>
              </w:rPr>
            </w:pPr>
            <w:r>
              <w:rPr>
                <w:shd w:val="clear" w:color="000000" w:fill="FFFFFF"/>
              </w:rPr>
              <w:t>β</w:t>
            </w:r>
          </w:p>
        </w:tc>
        <w:tc>
          <w:tcPr>
            <w:tcW w:w="785" w:type="dxa"/>
            <w:noWrap/>
            <w:tcMar>
              <w:top w:w="0" w:type="dxa"/>
              <w:left w:w="108" w:type="dxa"/>
              <w:bottom w:w="0" w:type="dxa"/>
              <w:right w:w="108" w:type="dxa"/>
            </w:tcMar>
          </w:tcPr>
          <w:p w14:paraId="035F976E" w14:textId="77777777" w:rsidR="00843C35" w:rsidRDefault="00000000">
            <w:pPr>
              <w:widowControl/>
              <w:jc w:val="center"/>
              <w:rPr>
                <w:shd w:val="clear" w:color="000000" w:fill="FFFFFF"/>
              </w:rPr>
            </w:pPr>
            <w:r>
              <w:rPr>
                <w:shd w:val="clear" w:color="000000" w:fill="FFFFFF"/>
              </w:rPr>
              <w:t>得分</w:t>
            </w:r>
          </w:p>
        </w:tc>
        <w:tc>
          <w:tcPr>
            <w:tcW w:w="784" w:type="dxa"/>
            <w:gridSpan w:val="2"/>
            <w:noWrap/>
            <w:tcMar>
              <w:top w:w="0" w:type="dxa"/>
              <w:left w:w="108" w:type="dxa"/>
              <w:bottom w:w="0" w:type="dxa"/>
              <w:right w:w="108" w:type="dxa"/>
            </w:tcMar>
          </w:tcPr>
          <w:p w14:paraId="051BC2E2" w14:textId="77777777" w:rsidR="00843C35" w:rsidRDefault="00000000">
            <w:pPr>
              <w:widowControl/>
              <w:jc w:val="center"/>
              <w:rPr>
                <w:shd w:val="clear" w:color="000000" w:fill="FFFFFF"/>
              </w:rPr>
            </w:pPr>
            <w:r>
              <w:rPr>
                <w:shd w:val="clear" w:color="000000" w:fill="FFFFFF"/>
              </w:rPr>
              <w:t>β</w:t>
            </w:r>
          </w:p>
        </w:tc>
        <w:tc>
          <w:tcPr>
            <w:tcW w:w="784" w:type="dxa"/>
            <w:noWrap/>
            <w:tcMar>
              <w:top w:w="0" w:type="dxa"/>
              <w:left w:w="108" w:type="dxa"/>
              <w:bottom w:w="0" w:type="dxa"/>
              <w:right w:w="108" w:type="dxa"/>
            </w:tcMar>
          </w:tcPr>
          <w:p w14:paraId="0EAB9A58" w14:textId="77777777" w:rsidR="00843C35" w:rsidRDefault="00000000">
            <w:pPr>
              <w:widowControl/>
              <w:jc w:val="center"/>
              <w:rPr>
                <w:shd w:val="clear" w:color="000000" w:fill="FFFFFF"/>
              </w:rPr>
            </w:pPr>
            <w:r>
              <w:rPr>
                <w:shd w:val="clear" w:color="000000" w:fill="FFFFFF"/>
              </w:rPr>
              <w:t>得分</w:t>
            </w:r>
          </w:p>
        </w:tc>
        <w:tc>
          <w:tcPr>
            <w:tcW w:w="785" w:type="dxa"/>
            <w:noWrap/>
            <w:tcMar>
              <w:top w:w="0" w:type="dxa"/>
              <w:left w:w="108" w:type="dxa"/>
              <w:bottom w:w="0" w:type="dxa"/>
              <w:right w:w="108" w:type="dxa"/>
            </w:tcMar>
          </w:tcPr>
          <w:p w14:paraId="558EED91" w14:textId="77777777" w:rsidR="00843C35" w:rsidRDefault="00000000">
            <w:pPr>
              <w:widowControl/>
              <w:jc w:val="center"/>
              <w:rPr>
                <w:shd w:val="clear" w:color="000000" w:fill="FFFFFF"/>
              </w:rPr>
            </w:pPr>
            <w:r>
              <w:rPr>
                <w:shd w:val="clear" w:color="000000" w:fill="FFFFFF"/>
              </w:rPr>
              <w:t>β</w:t>
            </w:r>
          </w:p>
        </w:tc>
        <w:tc>
          <w:tcPr>
            <w:tcW w:w="784" w:type="dxa"/>
            <w:noWrap/>
            <w:tcMar>
              <w:top w:w="0" w:type="dxa"/>
              <w:left w:w="108" w:type="dxa"/>
              <w:bottom w:w="0" w:type="dxa"/>
              <w:right w:w="108" w:type="dxa"/>
            </w:tcMar>
          </w:tcPr>
          <w:p w14:paraId="085F387B" w14:textId="77777777" w:rsidR="00843C35" w:rsidRDefault="00000000">
            <w:pPr>
              <w:widowControl/>
              <w:jc w:val="center"/>
              <w:rPr>
                <w:shd w:val="clear" w:color="000000" w:fill="FFFFFF"/>
              </w:rPr>
            </w:pPr>
            <w:r>
              <w:rPr>
                <w:shd w:val="clear" w:color="000000" w:fill="FFFFFF"/>
              </w:rPr>
              <w:t>得分</w:t>
            </w:r>
          </w:p>
        </w:tc>
        <w:tc>
          <w:tcPr>
            <w:tcW w:w="784" w:type="dxa"/>
            <w:gridSpan w:val="2"/>
            <w:noWrap/>
            <w:tcMar>
              <w:top w:w="0" w:type="dxa"/>
              <w:left w:w="108" w:type="dxa"/>
              <w:bottom w:w="0" w:type="dxa"/>
              <w:right w:w="108" w:type="dxa"/>
            </w:tcMar>
          </w:tcPr>
          <w:p w14:paraId="34E7F1DD" w14:textId="77777777" w:rsidR="00843C35" w:rsidRDefault="00000000">
            <w:pPr>
              <w:widowControl/>
              <w:jc w:val="center"/>
              <w:rPr>
                <w:shd w:val="clear" w:color="000000" w:fill="FFFFFF"/>
              </w:rPr>
            </w:pPr>
            <w:r>
              <w:rPr>
                <w:shd w:val="clear" w:color="000000" w:fill="FFFFFF"/>
              </w:rPr>
              <w:t>β</w:t>
            </w:r>
          </w:p>
        </w:tc>
        <w:tc>
          <w:tcPr>
            <w:tcW w:w="784" w:type="dxa"/>
            <w:noWrap/>
            <w:tcMar>
              <w:top w:w="0" w:type="dxa"/>
              <w:left w:w="108" w:type="dxa"/>
              <w:bottom w:w="0" w:type="dxa"/>
              <w:right w:w="108" w:type="dxa"/>
            </w:tcMar>
          </w:tcPr>
          <w:p w14:paraId="148BF004" w14:textId="77777777" w:rsidR="00843C35" w:rsidRDefault="00000000">
            <w:pPr>
              <w:widowControl/>
              <w:jc w:val="center"/>
              <w:rPr>
                <w:shd w:val="clear" w:color="000000" w:fill="FFFFFF"/>
              </w:rPr>
            </w:pPr>
            <w:r>
              <w:rPr>
                <w:shd w:val="clear" w:color="000000" w:fill="FFFFFF"/>
              </w:rPr>
              <w:t>得分</w:t>
            </w:r>
          </w:p>
        </w:tc>
        <w:tc>
          <w:tcPr>
            <w:tcW w:w="785" w:type="dxa"/>
            <w:gridSpan w:val="2"/>
            <w:noWrap/>
            <w:tcMar>
              <w:top w:w="0" w:type="dxa"/>
              <w:left w:w="108" w:type="dxa"/>
              <w:bottom w:w="0" w:type="dxa"/>
              <w:right w:w="108" w:type="dxa"/>
            </w:tcMar>
          </w:tcPr>
          <w:p w14:paraId="5FD23DC7" w14:textId="77777777" w:rsidR="00843C35" w:rsidRDefault="00000000">
            <w:pPr>
              <w:widowControl/>
              <w:jc w:val="center"/>
              <w:rPr>
                <w:shd w:val="clear" w:color="000000" w:fill="FFFFFF"/>
              </w:rPr>
            </w:pPr>
            <w:r>
              <w:rPr>
                <w:shd w:val="clear" w:color="000000" w:fill="FFFFFF"/>
              </w:rPr>
              <w:t>β</w:t>
            </w:r>
          </w:p>
        </w:tc>
        <w:tc>
          <w:tcPr>
            <w:tcW w:w="784" w:type="dxa"/>
            <w:noWrap/>
            <w:tcMar>
              <w:top w:w="0" w:type="dxa"/>
              <w:left w:w="108" w:type="dxa"/>
              <w:bottom w:w="0" w:type="dxa"/>
              <w:right w:w="108" w:type="dxa"/>
            </w:tcMar>
          </w:tcPr>
          <w:p w14:paraId="6A8BBB6C" w14:textId="77777777" w:rsidR="00843C35" w:rsidRDefault="00000000">
            <w:pPr>
              <w:widowControl/>
              <w:jc w:val="center"/>
              <w:rPr>
                <w:shd w:val="clear" w:color="000000" w:fill="FFFFFF"/>
              </w:rPr>
            </w:pPr>
            <w:r>
              <w:rPr>
                <w:shd w:val="clear" w:color="000000" w:fill="FFFFFF"/>
              </w:rPr>
              <w:t>得分</w:t>
            </w:r>
          </w:p>
        </w:tc>
        <w:tc>
          <w:tcPr>
            <w:tcW w:w="784" w:type="dxa"/>
            <w:gridSpan w:val="2"/>
            <w:noWrap/>
            <w:tcMar>
              <w:top w:w="0" w:type="dxa"/>
              <w:left w:w="108" w:type="dxa"/>
              <w:bottom w:w="0" w:type="dxa"/>
              <w:right w:w="108" w:type="dxa"/>
            </w:tcMar>
          </w:tcPr>
          <w:p w14:paraId="1FE6C782" w14:textId="77777777" w:rsidR="00843C35" w:rsidRDefault="00000000">
            <w:pPr>
              <w:widowControl/>
              <w:jc w:val="center"/>
              <w:rPr>
                <w:shd w:val="clear" w:color="000000" w:fill="FFFFFF"/>
              </w:rPr>
            </w:pPr>
            <w:r>
              <w:rPr>
                <w:shd w:val="clear" w:color="000000" w:fill="FFFFFF"/>
              </w:rPr>
              <w:t>β</w:t>
            </w:r>
          </w:p>
        </w:tc>
        <w:tc>
          <w:tcPr>
            <w:tcW w:w="785" w:type="dxa"/>
            <w:noWrap/>
            <w:tcMar>
              <w:top w:w="0" w:type="dxa"/>
              <w:left w:w="108" w:type="dxa"/>
              <w:bottom w:w="0" w:type="dxa"/>
              <w:right w:w="108" w:type="dxa"/>
            </w:tcMar>
          </w:tcPr>
          <w:p w14:paraId="7459AE8B" w14:textId="77777777" w:rsidR="00843C35" w:rsidRDefault="00000000">
            <w:pPr>
              <w:widowControl/>
              <w:jc w:val="center"/>
              <w:rPr>
                <w:shd w:val="clear" w:color="000000" w:fill="FFFFFF"/>
              </w:rPr>
            </w:pPr>
            <w:r>
              <w:rPr>
                <w:shd w:val="clear" w:color="000000" w:fill="FFFFFF"/>
              </w:rPr>
              <w:t>得分</w:t>
            </w:r>
          </w:p>
        </w:tc>
      </w:tr>
      <w:tr w:rsidR="00843C35" w14:paraId="20CE4BDA" w14:textId="77777777">
        <w:trPr>
          <w:trHeight w:hRule="exact" w:val="369"/>
        </w:trPr>
        <w:tc>
          <w:tcPr>
            <w:tcW w:w="2268" w:type="dxa"/>
            <w:noWrap/>
            <w:tcMar>
              <w:top w:w="0" w:type="dxa"/>
              <w:left w:w="108" w:type="dxa"/>
              <w:bottom w:w="0" w:type="dxa"/>
              <w:right w:w="108" w:type="dxa"/>
            </w:tcMar>
            <w:vAlign w:val="center"/>
          </w:tcPr>
          <w:p w14:paraId="10E29EB0" w14:textId="77777777" w:rsidR="00843C35" w:rsidRDefault="00000000">
            <w:pPr>
              <w:jc w:val="center"/>
              <w:rPr>
                <w:shd w:val="clear" w:color="000000" w:fill="FFFFFF"/>
              </w:rPr>
            </w:pPr>
            <w:r>
              <w:rPr>
                <w:rFonts w:hint="eastAsia"/>
                <w:shd w:val="clear" w:color="000000" w:fill="FFFFFF"/>
              </w:rPr>
              <w:t>依此类推扣完为止</w:t>
            </w:r>
          </w:p>
        </w:tc>
        <w:tc>
          <w:tcPr>
            <w:tcW w:w="720" w:type="dxa"/>
            <w:noWrap/>
            <w:tcMar>
              <w:top w:w="0" w:type="dxa"/>
              <w:left w:w="108" w:type="dxa"/>
              <w:bottom w:w="0" w:type="dxa"/>
              <w:right w:w="108" w:type="dxa"/>
            </w:tcMar>
          </w:tcPr>
          <w:p w14:paraId="7557E8D0" w14:textId="77777777" w:rsidR="00843C35" w:rsidRDefault="00843C35">
            <w:pPr>
              <w:jc w:val="center"/>
              <w:rPr>
                <w:shd w:val="clear" w:color="000000" w:fill="FFFFFF"/>
              </w:rPr>
            </w:pPr>
          </w:p>
        </w:tc>
        <w:tc>
          <w:tcPr>
            <w:tcW w:w="784" w:type="dxa"/>
            <w:gridSpan w:val="2"/>
            <w:vMerge w:val="restart"/>
            <w:noWrap/>
            <w:tcMar>
              <w:top w:w="0" w:type="dxa"/>
              <w:left w:w="108" w:type="dxa"/>
              <w:bottom w:w="0" w:type="dxa"/>
              <w:right w:w="108" w:type="dxa"/>
            </w:tcMar>
          </w:tcPr>
          <w:p w14:paraId="21D90F79" w14:textId="77777777" w:rsidR="00843C35" w:rsidRDefault="00843C35">
            <w:pPr>
              <w:widowControl/>
              <w:rPr>
                <w:shd w:val="clear" w:color="000000" w:fill="FFFFFF"/>
              </w:rPr>
            </w:pPr>
          </w:p>
        </w:tc>
        <w:tc>
          <w:tcPr>
            <w:tcW w:w="784" w:type="dxa"/>
            <w:vMerge w:val="restart"/>
            <w:noWrap/>
            <w:tcMar>
              <w:top w:w="0" w:type="dxa"/>
              <w:left w:w="108" w:type="dxa"/>
              <w:bottom w:w="0" w:type="dxa"/>
              <w:right w:w="108" w:type="dxa"/>
            </w:tcMar>
          </w:tcPr>
          <w:p w14:paraId="4711A173" w14:textId="77777777" w:rsidR="00843C35" w:rsidRDefault="00843C35">
            <w:pPr>
              <w:widowControl/>
              <w:rPr>
                <w:shd w:val="clear" w:color="000000" w:fill="FFFFFF"/>
              </w:rPr>
            </w:pPr>
          </w:p>
        </w:tc>
        <w:tc>
          <w:tcPr>
            <w:tcW w:w="784" w:type="dxa"/>
            <w:gridSpan w:val="2"/>
            <w:vMerge w:val="restart"/>
            <w:noWrap/>
            <w:tcMar>
              <w:top w:w="0" w:type="dxa"/>
              <w:left w:w="108" w:type="dxa"/>
              <w:bottom w:w="0" w:type="dxa"/>
              <w:right w:w="108" w:type="dxa"/>
            </w:tcMar>
          </w:tcPr>
          <w:p w14:paraId="13B8D393" w14:textId="77777777" w:rsidR="00843C35" w:rsidRDefault="00843C35">
            <w:pPr>
              <w:widowControl/>
              <w:rPr>
                <w:shd w:val="clear" w:color="000000" w:fill="FFFFFF"/>
              </w:rPr>
            </w:pPr>
          </w:p>
        </w:tc>
        <w:tc>
          <w:tcPr>
            <w:tcW w:w="785" w:type="dxa"/>
            <w:vMerge w:val="restart"/>
            <w:noWrap/>
            <w:tcMar>
              <w:top w:w="0" w:type="dxa"/>
              <w:left w:w="108" w:type="dxa"/>
              <w:bottom w:w="0" w:type="dxa"/>
              <w:right w:w="108" w:type="dxa"/>
            </w:tcMar>
          </w:tcPr>
          <w:p w14:paraId="148B9FB8" w14:textId="77777777" w:rsidR="00843C35" w:rsidRDefault="00843C35">
            <w:pPr>
              <w:widowControl/>
              <w:rPr>
                <w:shd w:val="clear" w:color="000000" w:fill="FFFFFF"/>
              </w:rPr>
            </w:pPr>
          </w:p>
        </w:tc>
        <w:tc>
          <w:tcPr>
            <w:tcW w:w="784" w:type="dxa"/>
            <w:gridSpan w:val="2"/>
            <w:vMerge w:val="restart"/>
            <w:noWrap/>
            <w:tcMar>
              <w:top w:w="0" w:type="dxa"/>
              <w:left w:w="108" w:type="dxa"/>
              <w:bottom w:w="0" w:type="dxa"/>
              <w:right w:w="108" w:type="dxa"/>
            </w:tcMar>
          </w:tcPr>
          <w:p w14:paraId="626E408E" w14:textId="77777777" w:rsidR="00843C35" w:rsidRDefault="00843C35">
            <w:pPr>
              <w:widowControl/>
              <w:rPr>
                <w:shd w:val="clear" w:color="000000" w:fill="FFFFFF"/>
              </w:rPr>
            </w:pPr>
          </w:p>
        </w:tc>
        <w:tc>
          <w:tcPr>
            <w:tcW w:w="784" w:type="dxa"/>
            <w:vMerge w:val="restart"/>
            <w:noWrap/>
            <w:tcMar>
              <w:top w:w="0" w:type="dxa"/>
              <w:left w:w="108" w:type="dxa"/>
              <w:bottom w:w="0" w:type="dxa"/>
              <w:right w:w="108" w:type="dxa"/>
            </w:tcMar>
          </w:tcPr>
          <w:p w14:paraId="75F645A4" w14:textId="77777777" w:rsidR="00843C35" w:rsidRDefault="00843C35">
            <w:pPr>
              <w:widowControl/>
              <w:rPr>
                <w:shd w:val="clear" w:color="000000" w:fill="FFFFFF"/>
              </w:rPr>
            </w:pPr>
          </w:p>
        </w:tc>
        <w:tc>
          <w:tcPr>
            <w:tcW w:w="785" w:type="dxa"/>
            <w:vMerge w:val="restart"/>
            <w:noWrap/>
            <w:tcMar>
              <w:top w:w="0" w:type="dxa"/>
              <w:left w:w="108" w:type="dxa"/>
              <w:bottom w:w="0" w:type="dxa"/>
              <w:right w:w="108" w:type="dxa"/>
            </w:tcMar>
          </w:tcPr>
          <w:p w14:paraId="2D9CD55E" w14:textId="77777777" w:rsidR="00843C35" w:rsidRDefault="00843C35">
            <w:pPr>
              <w:widowControl/>
              <w:rPr>
                <w:shd w:val="clear" w:color="000000" w:fill="FFFFFF"/>
              </w:rPr>
            </w:pPr>
          </w:p>
        </w:tc>
        <w:tc>
          <w:tcPr>
            <w:tcW w:w="784" w:type="dxa"/>
            <w:vMerge w:val="restart"/>
            <w:noWrap/>
            <w:tcMar>
              <w:top w:w="0" w:type="dxa"/>
              <w:left w:w="108" w:type="dxa"/>
              <w:bottom w:w="0" w:type="dxa"/>
              <w:right w:w="108" w:type="dxa"/>
            </w:tcMar>
          </w:tcPr>
          <w:p w14:paraId="55821F2E" w14:textId="77777777" w:rsidR="00843C35" w:rsidRDefault="00843C35">
            <w:pPr>
              <w:widowControl/>
              <w:rPr>
                <w:shd w:val="clear" w:color="000000" w:fill="FFFFFF"/>
              </w:rPr>
            </w:pPr>
          </w:p>
        </w:tc>
        <w:tc>
          <w:tcPr>
            <w:tcW w:w="784" w:type="dxa"/>
            <w:gridSpan w:val="2"/>
            <w:vMerge w:val="restart"/>
            <w:noWrap/>
            <w:tcMar>
              <w:top w:w="0" w:type="dxa"/>
              <w:left w:w="108" w:type="dxa"/>
              <w:bottom w:w="0" w:type="dxa"/>
              <w:right w:w="108" w:type="dxa"/>
            </w:tcMar>
          </w:tcPr>
          <w:p w14:paraId="4C02F813" w14:textId="77777777" w:rsidR="00843C35" w:rsidRDefault="00843C35">
            <w:pPr>
              <w:widowControl/>
              <w:rPr>
                <w:shd w:val="clear" w:color="000000" w:fill="FFFFFF"/>
              </w:rPr>
            </w:pPr>
          </w:p>
        </w:tc>
        <w:tc>
          <w:tcPr>
            <w:tcW w:w="784" w:type="dxa"/>
            <w:vMerge w:val="restart"/>
            <w:noWrap/>
            <w:tcMar>
              <w:top w:w="0" w:type="dxa"/>
              <w:left w:w="108" w:type="dxa"/>
              <w:bottom w:w="0" w:type="dxa"/>
              <w:right w:w="108" w:type="dxa"/>
            </w:tcMar>
          </w:tcPr>
          <w:p w14:paraId="2864AFC1" w14:textId="77777777" w:rsidR="00843C35" w:rsidRDefault="00843C35">
            <w:pPr>
              <w:widowControl/>
              <w:rPr>
                <w:shd w:val="clear" w:color="000000" w:fill="FFFFFF"/>
              </w:rPr>
            </w:pPr>
          </w:p>
        </w:tc>
        <w:tc>
          <w:tcPr>
            <w:tcW w:w="785" w:type="dxa"/>
            <w:gridSpan w:val="2"/>
            <w:vMerge w:val="restart"/>
            <w:noWrap/>
            <w:tcMar>
              <w:top w:w="0" w:type="dxa"/>
              <w:left w:w="108" w:type="dxa"/>
              <w:bottom w:w="0" w:type="dxa"/>
              <w:right w:w="108" w:type="dxa"/>
            </w:tcMar>
          </w:tcPr>
          <w:p w14:paraId="22E9C1A8" w14:textId="77777777" w:rsidR="00843C35" w:rsidRDefault="00843C35">
            <w:pPr>
              <w:widowControl/>
              <w:rPr>
                <w:shd w:val="clear" w:color="000000" w:fill="FFFFFF"/>
              </w:rPr>
            </w:pPr>
          </w:p>
        </w:tc>
        <w:tc>
          <w:tcPr>
            <w:tcW w:w="784" w:type="dxa"/>
            <w:vMerge w:val="restart"/>
            <w:noWrap/>
            <w:tcMar>
              <w:top w:w="0" w:type="dxa"/>
              <w:left w:w="108" w:type="dxa"/>
              <w:bottom w:w="0" w:type="dxa"/>
              <w:right w:w="108" w:type="dxa"/>
            </w:tcMar>
          </w:tcPr>
          <w:p w14:paraId="603510A8" w14:textId="77777777" w:rsidR="00843C35" w:rsidRDefault="00843C35">
            <w:pPr>
              <w:widowControl/>
              <w:rPr>
                <w:shd w:val="clear" w:color="000000" w:fill="FFFFFF"/>
              </w:rPr>
            </w:pPr>
          </w:p>
        </w:tc>
        <w:tc>
          <w:tcPr>
            <w:tcW w:w="784" w:type="dxa"/>
            <w:gridSpan w:val="2"/>
            <w:vMerge w:val="restart"/>
            <w:noWrap/>
            <w:tcMar>
              <w:top w:w="0" w:type="dxa"/>
              <w:left w:w="108" w:type="dxa"/>
              <w:bottom w:w="0" w:type="dxa"/>
              <w:right w:w="108" w:type="dxa"/>
            </w:tcMar>
          </w:tcPr>
          <w:p w14:paraId="353C2EFC" w14:textId="77777777" w:rsidR="00843C35" w:rsidRDefault="00843C35">
            <w:pPr>
              <w:widowControl/>
              <w:rPr>
                <w:shd w:val="clear" w:color="000000" w:fill="FFFFFF"/>
              </w:rPr>
            </w:pPr>
          </w:p>
        </w:tc>
        <w:tc>
          <w:tcPr>
            <w:tcW w:w="785" w:type="dxa"/>
            <w:vMerge w:val="restart"/>
            <w:noWrap/>
            <w:tcMar>
              <w:top w:w="0" w:type="dxa"/>
              <w:left w:w="108" w:type="dxa"/>
              <w:bottom w:w="0" w:type="dxa"/>
              <w:right w:w="108" w:type="dxa"/>
            </w:tcMar>
          </w:tcPr>
          <w:p w14:paraId="76370C0C" w14:textId="77777777" w:rsidR="00843C35" w:rsidRDefault="00843C35">
            <w:pPr>
              <w:widowControl/>
              <w:rPr>
                <w:shd w:val="clear" w:color="000000" w:fill="FFFFFF"/>
              </w:rPr>
            </w:pPr>
          </w:p>
        </w:tc>
      </w:tr>
      <w:tr w:rsidR="00843C35" w14:paraId="2F33854C" w14:textId="77777777">
        <w:trPr>
          <w:trHeight w:hRule="exact" w:val="369"/>
        </w:trPr>
        <w:tc>
          <w:tcPr>
            <w:tcW w:w="2268" w:type="dxa"/>
            <w:noWrap/>
            <w:tcMar>
              <w:top w:w="0" w:type="dxa"/>
              <w:left w:w="108" w:type="dxa"/>
              <w:bottom w:w="0" w:type="dxa"/>
              <w:right w:w="108" w:type="dxa"/>
            </w:tcMar>
            <w:vAlign w:val="center"/>
          </w:tcPr>
          <w:p w14:paraId="590549EB" w14:textId="77777777" w:rsidR="00843C35" w:rsidRDefault="00000000">
            <w:pPr>
              <w:jc w:val="center"/>
              <w:rPr>
                <w:shd w:val="clear" w:color="000000" w:fill="FFFFFF"/>
              </w:rPr>
            </w:pPr>
            <w:r>
              <w:t>2%</w:t>
            </w:r>
            <w:r>
              <w:rPr>
                <w:rFonts w:ascii="Arial"/>
              </w:rPr>
              <w:t>＜</w:t>
            </w:r>
            <w:r>
              <w:rPr>
                <w:rFonts w:ascii="Arial" w:eastAsia="Arial"/>
              </w:rPr>
              <w:t>β</w:t>
            </w:r>
            <w:r>
              <w:rPr>
                <w:rFonts w:ascii="Arial"/>
              </w:rPr>
              <w:t>≤</w:t>
            </w:r>
            <w:r>
              <w:rPr>
                <w:rFonts w:ascii="Arial"/>
              </w:rPr>
              <w:t xml:space="preserve">3 </w:t>
            </w:r>
            <w:r>
              <w:t>%</w:t>
            </w:r>
          </w:p>
        </w:tc>
        <w:tc>
          <w:tcPr>
            <w:tcW w:w="720" w:type="dxa"/>
            <w:noWrap/>
            <w:tcMar>
              <w:top w:w="0" w:type="dxa"/>
              <w:left w:w="108" w:type="dxa"/>
              <w:bottom w:w="0" w:type="dxa"/>
              <w:right w:w="108" w:type="dxa"/>
            </w:tcMar>
          </w:tcPr>
          <w:p w14:paraId="478FB00B" w14:textId="77777777" w:rsidR="00843C35" w:rsidRDefault="00000000">
            <w:pPr>
              <w:jc w:val="center"/>
              <w:rPr>
                <w:shd w:val="clear" w:color="000000" w:fill="FFFFFF"/>
              </w:rPr>
            </w:pPr>
            <w:r>
              <w:rPr>
                <w:rFonts w:ascii="Arial" w:hint="eastAsia"/>
              </w:rPr>
              <w:t>35</w:t>
            </w:r>
          </w:p>
        </w:tc>
        <w:tc>
          <w:tcPr>
            <w:tcW w:w="784" w:type="dxa"/>
            <w:gridSpan w:val="2"/>
            <w:vMerge/>
            <w:noWrap/>
            <w:tcMar>
              <w:top w:w="0" w:type="dxa"/>
              <w:left w:w="108" w:type="dxa"/>
              <w:bottom w:w="0" w:type="dxa"/>
              <w:right w:w="108" w:type="dxa"/>
            </w:tcMar>
          </w:tcPr>
          <w:p w14:paraId="2DE1609F" w14:textId="77777777" w:rsidR="00843C35" w:rsidRDefault="00843C35">
            <w:pPr>
              <w:widowControl/>
              <w:rPr>
                <w:shd w:val="clear" w:color="000000" w:fill="FFFFFF"/>
              </w:rPr>
            </w:pPr>
          </w:p>
        </w:tc>
        <w:tc>
          <w:tcPr>
            <w:tcW w:w="784" w:type="dxa"/>
            <w:vMerge/>
            <w:noWrap/>
            <w:tcMar>
              <w:top w:w="0" w:type="dxa"/>
              <w:left w:w="108" w:type="dxa"/>
              <w:bottom w:w="0" w:type="dxa"/>
              <w:right w:w="108" w:type="dxa"/>
            </w:tcMar>
          </w:tcPr>
          <w:p w14:paraId="1F12125A" w14:textId="77777777" w:rsidR="00843C35" w:rsidRDefault="00843C35">
            <w:pPr>
              <w:widowControl/>
              <w:rPr>
                <w:shd w:val="clear" w:color="000000" w:fill="FFFFFF"/>
              </w:rPr>
            </w:pPr>
          </w:p>
        </w:tc>
        <w:tc>
          <w:tcPr>
            <w:tcW w:w="784" w:type="dxa"/>
            <w:gridSpan w:val="2"/>
            <w:vMerge/>
            <w:noWrap/>
            <w:tcMar>
              <w:top w:w="0" w:type="dxa"/>
              <w:left w:w="108" w:type="dxa"/>
              <w:bottom w:w="0" w:type="dxa"/>
              <w:right w:w="108" w:type="dxa"/>
            </w:tcMar>
          </w:tcPr>
          <w:p w14:paraId="4669FEFB" w14:textId="77777777" w:rsidR="00843C35" w:rsidRDefault="00843C35">
            <w:pPr>
              <w:widowControl/>
              <w:rPr>
                <w:shd w:val="clear" w:color="000000" w:fill="FFFFFF"/>
              </w:rPr>
            </w:pPr>
          </w:p>
        </w:tc>
        <w:tc>
          <w:tcPr>
            <w:tcW w:w="785" w:type="dxa"/>
            <w:vMerge/>
            <w:noWrap/>
            <w:tcMar>
              <w:top w:w="0" w:type="dxa"/>
              <w:left w:w="108" w:type="dxa"/>
              <w:bottom w:w="0" w:type="dxa"/>
              <w:right w:w="108" w:type="dxa"/>
            </w:tcMar>
          </w:tcPr>
          <w:p w14:paraId="189CE7B1" w14:textId="77777777" w:rsidR="00843C35" w:rsidRDefault="00843C35">
            <w:pPr>
              <w:widowControl/>
              <w:rPr>
                <w:shd w:val="clear" w:color="000000" w:fill="FFFFFF"/>
              </w:rPr>
            </w:pPr>
          </w:p>
        </w:tc>
        <w:tc>
          <w:tcPr>
            <w:tcW w:w="784" w:type="dxa"/>
            <w:gridSpan w:val="2"/>
            <w:vMerge/>
            <w:noWrap/>
            <w:tcMar>
              <w:top w:w="0" w:type="dxa"/>
              <w:left w:w="108" w:type="dxa"/>
              <w:bottom w:w="0" w:type="dxa"/>
              <w:right w:w="108" w:type="dxa"/>
            </w:tcMar>
          </w:tcPr>
          <w:p w14:paraId="30EBDA36" w14:textId="77777777" w:rsidR="00843C35" w:rsidRDefault="00843C35">
            <w:pPr>
              <w:widowControl/>
              <w:rPr>
                <w:shd w:val="clear" w:color="000000" w:fill="FFFFFF"/>
              </w:rPr>
            </w:pPr>
          </w:p>
        </w:tc>
        <w:tc>
          <w:tcPr>
            <w:tcW w:w="784" w:type="dxa"/>
            <w:vMerge/>
            <w:noWrap/>
            <w:tcMar>
              <w:top w:w="0" w:type="dxa"/>
              <w:left w:w="108" w:type="dxa"/>
              <w:bottom w:w="0" w:type="dxa"/>
              <w:right w:w="108" w:type="dxa"/>
            </w:tcMar>
          </w:tcPr>
          <w:p w14:paraId="505194DB" w14:textId="77777777" w:rsidR="00843C35" w:rsidRDefault="00843C35">
            <w:pPr>
              <w:widowControl/>
              <w:rPr>
                <w:shd w:val="clear" w:color="000000" w:fill="FFFFFF"/>
              </w:rPr>
            </w:pPr>
          </w:p>
        </w:tc>
        <w:tc>
          <w:tcPr>
            <w:tcW w:w="785" w:type="dxa"/>
            <w:vMerge/>
            <w:noWrap/>
            <w:tcMar>
              <w:top w:w="0" w:type="dxa"/>
              <w:left w:w="108" w:type="dxa"/>
              <w:bottom w:w="0" w:type="dxa"/>
              <w:right w:w="108" w:type="dxa"/>
            </w:tcMar>
          </w:tcPr>
          <w:p w14:paraId="4F72B955" w14:textId="77777777" w:rsidR="00843C35" w:rsidRDefault="00843C35">
            <w:pPr>
              <w:widowControl/>
              <w:rPr>
                <w:shd w:val="clear" w:color="000000" w:fill="FFFFFF"/>
              </w:rPr>
            </w:pPr>
          </w:p>
        </w:tc>
        <w:tc>
          <w:tcPr>
            <w:tcW w:w="784" w:type="dxa"/>
            <w:vMerge/>
            <w:noWrap/>
            <w:tcMar>
              <w:top w:w="0" w:type="dxa"/>
              <w:left w:w="108" w:type="dxa"/>
              <w:bottom w:w="0" w:type="dxa"/>
              <w:right w:w="108" w:type="dxa"/>
            </w:tcMar>
          </w:tcPr>
          <w:p w14:paraId="00B041E8" w14:textId="77777777" w:rsidR="00843C35" w:rsidRDefault="00843C35">
            <w:pPr>
              <w:widowControl/>
              <w:rPr>
                <w:shd w:val="clear" w:color="000000" w:fill="FFFFFF"/>
              </w:rPr>
            </w:pPr>
          </w:p>
        </w:tc>
        <w:tc>
          <w:tcPr>
            <w:tcW w:w="784" w:type="dxa"/>
            <w:gridSpan w:val="2"/>
            <w:vMerge/>
            <w:noWrap/>
            <w:tcMar>
              <w:top w:w="0" w:type="dxa"/>
              <w:left w:w="108" w:type="dxa"/>
              <w:bottom w:w="0" w:type="dxa"/>
              <w:right w:w="108" w:type="dxa"/>
            </w:tcMar>
          </w:tcPr>
          <w:p w14:paraId="2887BD7B" w14:textId="77777777" w:rsidR="00843C35" w:rsidRDefault="00843C35">
            <w:pPr>
              <w:widowControl/>
              <w:rPr>
                <w:shd w:val="clear" w:color="000000" w:fill="FFFFFF"/>
              </w:rPr>
            </w:pPr>
          </w:p>
        </w:tc>
        <w:tc>
          <w:tcPr>
            <w:tcW w:w="784" w:type="dxa"/>
            <w:vMerge/>
            <w:noWrap/>
            <w:tcMar>
              <w:top w:w="0" w:type="dxa"/>
              <w:left w:w="108" w:type="dxa"/>
              <w:bottom w:w="0" w:type="dxa"/>
              <w:right w:w="108" w:type="dxa"/>
            </w:tcMar>
          </w:tcPr>
          <w:p w14:paraId="6686A548" w14:textId="77777777" w:rsidR="00843C35" w:rsidRDefault="00843C35">
            <w:pPr>
              <w:widowControl/>
              <w:rPr>
                <w:shd w:val="clear" w:color="000000" w:fill="FFFFFF"/>
              </w:rPr>
            </w:pPr>
          </w:p>
        </w:tc>
        <w:tc>
          <w:tcPr>
            <w:tcW w:w="785" w:type="dxa"/>
            <w:gridSpan w:val="2"/>
            <w:vMerge/>
            <w:noWrap/>
            <w:tcMar>
              <w:top w:w="0" w:type="dxa"/>
              <w:left w:w="108" w:type="dxa"/>
              <w:bottom w:w="0" w:type="dxa"/>
              <w:right w:w="108" w:type="dxa"/>
            </w:tcMar>
          </w:tcPr>
          <w:p w14:paraId="1107D72A" w14:textId="77777777" w:rsidR="00843C35" w:rsidRDefault="00843C35">
            <w:pPr>
              <w:widowControl/>
              <w:rPr>
                <w:shd w:val="clear" w:color="000000" w:fill="FFFFFF"/>
              </w:rPr>
            </w:pPr>
          </w:p>
        </w:tc>
        <w:tc>
          <w:tcPr>
            <w:tcW w:w="784" w:type="dxa"/>
            <w:vMerge/>
            <w:noWrap/>
            <w:tcMar>
              <w:top w:w="0" w:type="dxa"/>
              <w:left w:w="108" w:type="dxa"/>
              <w:bottom w:w="0" w:type="dxa"/>
              <w:right w:w="108" w:type="dxa"/>
            </w:tcMar>
          </w:tcPr>
          <w:p w14:paraId="47AD2F9B" w14:textId="77777777" w:rsidR="00843C35" w:rsidRDefault="00843C35">
            <w:pPr>
              <w:widowControl/>
              <w:rPr>
                <w:shd w:val="clear" w:color="000000" w:fill="FFFFFF"/>
              </w:rPr>
            </w:pPr>
          </w:p>
        </w:tc>
        <w:tc>
          <w:tcPr>
            <w:tcW w:w="784" w:type="dxa"/>
            <w:gridSpan w:val="2"/>
            <w:vMerge/>
            <w:noWrap/>
            <w:tcMar>
              <w:top w:w="0" w:type="dxa"/>
              <w:left w:w="108" w:type="dxa"/>
              <w:bottom w:w="0" w:type="dxa"/>
              <w:right w:w="108" w:type="dxa"/>
            </w:tcMar>
          </w:tcPr>
          <w:p w14:paraId="1B866F26" w14:textId="77777777" w:rsidR="00843C35" w:rsidRDefault="00843C35">
            <w:pPr>
              <w:widowControl/>
              <w:rPr>
                <w:shd w:val="clear" w:color="000000" w:fill="FFFFFF"/>
              </w:rPr>
            </w:pPr>
          </w:p>
        </w:tc>
        <w:tc>
          <w:tcPr>
            <w:tcW w:w="785" w:type="dxa"/>
            <w:vMerge/>
            <w:noWrap/>
            <w:tcMar>
              <w:top w:w="0" w:type="dxa"/>
              <w:left w:w="108" w:type="dxa"/>
              <w:bottom w:w="0" w:type="dxa"/>
              <w:right w:w="108" w:type="dxa"/>
            </w:tcMar>
          </w:tcPr>
          <w:p w14:paraId="5A57367D" w14:textId="77777777" w:rsidR="00843C35" w:rsidRDefault="00843C35">
            <w:pPr>
              <w:widowControl/>
              <w:rPr>
                <w:shd w:val="clear" w:color="000000" w:fill="FFFFFF"/>
              </w:rPr>
            </w:pPr>
          </w:p>
        </w:tc>
      </w:tr>
      <w:tr w:rsidR="00843C35" w14:paraId="283B7D37" w14:textId="77777777">
        <w:trPr>
          <w:trHeight w:hRule="exact" w:val="369"/>
        </w:trPr>
        <w:tc>
          <w:tcPr>
            <w:tcW w:w="2268" w:type="dxa"/>
            <w:noWrap/>
            <w:tcMar>
              <w:top w:w="0" w:type="dxa"/>
              <w:left w:w="108" w:type="dxa"/>
              <w:bottom w:w="0" w:type="dxa"/>
              <w:right w:w="108" w:type="dxa"/>
            </w:tcMar>
            <w:vAlign w:val="center"/>
          </w:tcPr>
          <w:p w14:paraId="048B4F62" w14:textId="77777777" w:rsidR="00843C35" w:rsidRDefault="00000000">
            <w:pPr>
              <w:jc w:val="center"/>
              <w:rPr>
                <w:shd w:val="clear" w:color="000000" w:fill="FFFFFF"/>
              </w:rPr>
            </w:pPr>
            <w:r>
              <w:t>1%</w:t>
            </w:r>
            <w:r>
              <w:rPr>
                <w:rFonts w:ascii="Arial"/>
              </w:rPr>
              <w:t>＜</w:t>
            </w:r>
            <w:r>
              <w:rPr>
                <w:rFonts w:ascii="Arial" w:eastAsia="Arial"/>
              </w:rPr>
              <w:t>β</w:t>
            </w:r>
            <w:r>
              <w:rPr>
                <w:rFonts w:ascii="Arial"/>
              </w:rPr>
              <w:t>≤</w:t>
            </w:r>
            <w:r>
              <w:rPr>
                <w:rFonts w:ascii="Arial"/>
              </w:rPr>
              <w:t>2</w:t>
            </w:r>
            <w:r>
              <w:t>%</w:t>
            </w:r>
          </w:p>
        </w:tc>
        <w:tc>
          <w:tcPr>
            <w:tcW w:w="720" w:type="dxa"/>
            <w:noWrap/>
            <w:tcMar>
              <w:top w:w="0" w:type="dxa"/>
              <w:left w:w="108" w:type="dxa"/>
              <w:bottom w:w="0" w:type="dxa"/>
              <w:right w:w="108" w:type="dxa"/>
            </w:tcMar>
          </w:tcPr>
          <w:p w14:paraId="031029C0" w14:textId="77777777" w:rsidR="00843C35" w:rsidRDefault="00000000">
            <w:pPr>
              <w:jc w:val="center"/>
              <w:rPr>
                <w:shd w:val="clear" w:color="000000" w:fill="FFFFFF"/>
              </w:rPr>
            </w:pPr>
            <w:r>
              <w:rPr>
                <w:rFonts w:ascii="Arial" w:hint="eastAsia"/>
              </w:rPr>
              <w:t>40</w:t>
            </w:r>
          </w:p>
        </w:tc>
        <w:tc>
          <w:tcPr>
            <w:tcW w:w="784" w:type="dxa"/>
            <w:gridSpan w:val="2"/>
            <w:vMerge/>
            <w:noWrap/>
            <w:tcMar>
              <w:top w:w="0" w:type="dxa"/>
              <w:left w:w="108" w:type="dxa"/>
              <w:bottom w:w="0" w:type="dxa"/>
              <w:right w:w="108" w:type="dxa"/>
            </w:tcMar>
          </w:tcPr>
          <w:p w14:paraId="6F8434AA"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E2838EE"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225A908"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225E5672"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A205881"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B6214DF"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7A408B65"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47C00DDB"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0106EDA"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F2E3D24"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372F5498"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EE0B596"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DD1715D"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288C9924" w14:textId="77777777" w:rsidR="00843C35" w:rsidRDefault="00843C35">
            <w:pPr>
              <w:jc w:val="center"/>
              <w:rPr>
                <w:shd w:val="clear" w:color="000000" w:fill="FFFFFF"/>
              </w:rPr>
            </w:pPr>
          </w:p>
        </w:tc>
      </w:tr>
      <w:tr w:rsidR="00843C35" w14:paraId="233D701C" w14:textId="77777777">
        <w:trPr>
          <w:trHeight w:hRule="exact" w:val="369"/>
        </w:trPr>
        <w:tc>
          <w:tcPr>
            <w:tcW w:w="2268" w:type="dxa"/>
            <w:noWrap/>
            <w:tcMar>
              <w:top w:w="0" w:type="dxa"/>
              <w:left w:w="108" w:type="dxa"/>
              <w:bottom w:w="0" w:type="dxa"/>
              <w:right w:w="108" w:type="dxa"/>
            </w:tcMar>
            <w:vAlign w:val="center"/>
          </w:tcPr>
          <w:p w14:paraId="276B12B8" w14:textId="77777777" w:rsidR="00843C35" w:rsidRDefault="00000000">
            <w:pPr>
              <w:jc w:val="center"/>
              <w:rPr>
                <w:shd w:val="clear" w:color="000000" w:fill="FFFFFF"/>
              </w:rPr>
            </w:pPr>
            <w:r>
              <w:t>0%</w:t>
            </w:r>
            <w:r>
              <w:rPr>
                <w:rFonts w:ascii="Arial"/>
              </w:rPr>
              <w:t>＜</w:t>
            </w:r>
            <w:r>
              <w:rPr>
                <w:rFonts w:ascii="Arial" w:eastAsia="Arial"/>
              </w:rPr>
              <w:t>β</w:t>
            </w:r>
            <w:r>
              <w:rPr>
                <w:rFonts w:ascii="Arial"/>
              </w:rPr>
              <w:t>≤</w:t>
            </w:r>
            <w:r>
              <w:rPr>
                <w:rFonts w:ascii="Arial"/>
              </w:rPr>
              <w:t xml:space="preserve">1 </w:t>
            </w:r>
            <w:r>
              <w:t>%</w:t>
            </w:r>
          </w:p>
        </w:tc>
        <w:tc>
          <w:tcPr>
            <w:tcW w:w="720" w:type="dxa"/>
            <w:noWrap/>
            <w:tcMar>
              <w:top w:w="0" w:type="dxa"/>
              <w:left w:w="108" w:type="dxa"/>
              <w:bottom w:w="0" w:type="dxa"/>
              <w:right w:w="108" w:type="dxa"/>
            </w:tcMar>
          </w:tcPr>
          <w:p w14:paraId="22AE956E" w14:textId="77777777" w:rsidR="00843C35" w:rsidRDefault="00000000">
            <w:pPr>
              <w:jc w:val="center"/>
              <w:rPr>
                <w:shd w:val="clear" w:color="000000" w:fill="FFFFFF"/>
              </w:rPr>
            </w:pPr>
            <w:r>
              <w:rPr>
                <w:rFonts w:ascii="Arial" w:hint="eastAsia"/>
              </w:rPr>
              <w:t>45</w:t>
            </w:r>
          </w:p>
        </w:tc>
        <w:tc>
          <w:tcPr>
            <w:tcW w:w="784" w:type="dxa"/>
            <w:gridSpan w:val="2"/>
            <w:vMerge/>
            <w:noWrap/>
            <w:tcMar>
              <w:top w:w="0" w:type="dxa"/>
              <w:left w:w="108" w:type="dxa"/>
              <w:bottom w:w="0" w:type="dxa"/>
              <w:right w:w="108" w:type="dxa"/>
            </w:tcMar>
          </w:tcPr>
          <w:p w14:paraId="249C893A"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0D1A3080"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7EC6480"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5275537C"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3C3FD79"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AF4E312"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3F071DD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0B4D8329"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51CFE05D"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0BDF4C0E"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5EE44AF2"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21BE7F3F"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822FE90"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5DBA23BB" w14:textId="77777777" w:rsidR="00843C35" w:rsidRDefault="00843C35">
            <w:pPr>
              <w:jc w:val="center"/>
              <w:rPr>
                <w:shd w:val="clear" w:color="000000" w:fill="FFFFFF"/>
              </w:rPr>
            </w:pPr>
          </w:p>
        </w:tc>
      </w:tr>
      <w:tr w:rsidR="00843C35" w14:paraId="04B733BA" w14:textId="77777777">
        <w:trPr>
          <w:trHeight w:hRule="exact" w:val="369"/>
        </w:trPr>
        <w:tc>
          <w:tcPr>
            <w:tcW w:w="2268" w:type="dxa"/>
            <w:noWrap/>
            <w:tcMar>
              <w:top w:w="0" w:type="dxa"/>
              <w:left w:w="108" w:type="dxa"/>
              <w:bottom w:w="0" w:type="dxa"/>
              <w:right w:w="108" w:type="dxa"/>
            </w:tcMar>
            <w:vAlign w:val="center"/>
          </w:tcPr>
          <w:p w14:paraId="3ECDC30F" w14:textId="77777777" w:rsidR="00843C35" w:rsidRDefault="00000000">
            <w:pPr>
              <w:jc w:val="center"/>
              <w:rPr>
                <w:shd w:val="clear" w:color="000000" w:fill="FFFFFF"/>
              </w:rPr>
            </w:pPr>
            <w:r>
              <w:t>-1%</w:t>
            </w:r>
            <w:r>
              <w:rPr>
                <w:rFonts w:ascii="Arial"/>
              </w:rPr>
              <w:t>＜</w:t>
            </w:r>
            <w:r>
              <w:rPr>
                <w:rFonts w:ascii="Arial" w:eastAsia="Arial"/>
              </w:rPr>
              <w:t>β</w:t>
            </w:r>
            <w:r>
              <w:rPr>
                <w:rFonts w:ascii="Arial"/>
              </w:rPr>
              <w:t>≤</w:t>
            </w:r>
            <w:r>
              <w:rPr>
                <w:rFonts w:ascii="Arial"/>
              </w:rPr>
              <w:t>0</w:t>
            </w:r>
            <w:r>
              <w:t>%</w:t>
            </w:r>
          </w:p>
        </w:tc>
        <w:tc>
          <w:tcPr>
            <w:tcW w:w="720" w:type="dxa"/>
            <w:noWrap/>
            <w:tcMar>
              <w:top w:w="0" w:type="dxa"/>
              <w:left w:w="108" w:type="dxa"/>
              <w:bottom w:w="0" w:type="dxa"/>
              <w:right w:w="108" w:type="dxa"/>
            </w:tcMar>
          </w:tcPr>
          <w:p w14:paraId="5AEEC8FB" w14:textId="77777777" w:rsidR="00843C35" w:rsidRDefault="00000000">
            <w:pPr>
              <w:jc w:val="center"/>
              <w:rPr>
                <w:shd w:val="clear" w:color="000000" w:fill="FFFFFF"/>
              </w:rPr>
            </w:pPr>
            <w:r>
              <w:rPr>
                <w:rFonts w:ascii="Arial" w:hint="eastAsia"/>
              </w:rPr>
              <w:t>50</w:t>
            </w:r>
          </w:p>
        </w:tc>
        <w:tc>
          <w:tcPr>
            <w:tcW w:w="784" w:type="dxa"/>
            <w:gridSpan w:val="2"/>
            <w:vMerge/>
            <w:noWrap/>
            <w:tcMar>
              <w:top w:w="0" w:type="dxa"/>
              <w:left w:w="108" w:type="dxa"/>
              <w:bottom w:w="0" w:type="dxa"/>
              <w:right w:w="108" w:type="dxa"/>
            </w:tcMar>
          </w:tcPr>
          <w:p w14:paraId="01E09B3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30E18E8"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3573D21B"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2477487D"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44ABF87D"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AD35DA8"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50C7E7C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23391C6"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550665CB"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C72C6E8"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01DE90A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0E96C21"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F1A71EB"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0E25FB53" w14:textId="77777777" w:rsidR="00843C35" w:rsidRDefault="00843C35">
            <w:pPr>
              <w:jc w:val="center"/>
              <w:rPr>
                <w:shd w:val="clear" w:color="000000" w:fill="FFFFFF"/>
              </w:rPr>
            </w:pPr>
          </w:p>
        </w:tc>
      </w:tr>
      <w:tr w:rsidR="00843C35" w14:paraId="52691C0D" w14:textId="77777777">
        <w:trPr>
          <w:trHeight w:hRule="exact" w:val="369"/>
        </w:trPr>
        <w:tc>
          <w:tcPr>
            <w:tcW w:w="2268" w:type="dxa"/>
            <w:noWrap/>
            <w:tcMar>
              <w:top w:w="0" w:type="dxa"/>
              <w:left w:w="108" w:type="dxa"/>
              <w:bottom w:w="0" w:type="dxa"/>
              <w:right w:w="108" w:type="dxa"/>
            </w:tcMar>
            <w:vAlign w:val="center"/>
          </w:tcPr>
          <w:p w14:paraId="16A06DCC" w14:textId="77777777" w:rsidR="00843C35" w:rsidRDefault="00000000">
            <w:pPr>
              <w:jc w:val="center"/>
              <w:rPr>
                <w:shd w:val="clear" w:color="000000" w:fill="FFFFFF"/>
              </w:rPr>
            </w:pPr>
            <w:r>
              <w:t>-2%</w:t>
            </w:r>
            <w:r>
              <w:rPr>
                <w:rFonts w:ascii="Arial"/>
              </w:rPr>
              <w:t>＜</w:t>
            </w:r>
            <w:r>
              <w:rPr>
                <w:rFonts w:ascii="Arial" w:eastAsia="Arial"/>
              </w:rPr>
              <w:t>β</w:t>
            </w:r>
            <w:r>
              <w:rPr>
                <w:rFonts w:ascii="Arial"/>
              </w:rPr>
              <w:t>≤</w:t>
            </w:r>
            <w:r>
              <w:rPr>
                <w:rFonts w:ascii="Arial"/>
              </w:rPr>
              <w:t>-1</w:t>
            </w:r>
            <w:r>
              <w:t>%</w:t>
            </w:r>
          </w:p>
        </w:tc>
        <w:tc>
          <w:tcPr>
            <w:tcW w:w="720" w:type="dxa"/>
            <w:noWrap/>
            <w:tcMar>
              <w:top w:w="0" w:type="dxa"/>
              <w:left w:w="108" w:type="dxa"/>
              <w:bottom w:w="0" w:type="dxa"/>
              <w:right w:w="108" w:type="dxa"/>
            </w:tcMar>
          </w:tcPr>
          <w:p w14:paraId="4A4CD178" w14:textId="77777777" w:rsidR="00843C35" w:rsidRDefault="00000000">
            <w:pPr>
              <w:jc w:val="center"/>
              <w:rPr>
                <w:shd w:val="clear" w:color="000000" w:fill="FFFFFF"/>
              </w:rPr>
            </w:pPr>
            <w:r>
              <w:rPr>
                <w:rFonts w:ascii="Arial" w:hint="eastAsia"/>
              </w:rPr>
              <w:t>47</w:t>
            </w:r>
          </w:p>
        </w:tc>
        <w:tc>
          <w:tcPr>
            <w:tcW w:w="784" w:type="dxa"/>
            <w:gridSpan w:val="2"/>
            <w:vMerge/>
            <w:noWrap/>
            <w:tcMar>
              <w:top w:w="0" w:type="dxa"/>
              <w:left w:w="108" w:type="dxa"/>
              <w:bottom w:w="0" w:type="dxa"/>
              <w:right w:w="108" w:type="dxa"/>
            </w:tcMar>
          </w:tcPr>
          <w:p w14:paraId="6CA848D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9BDDA6F"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7D9F5F6A"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50B414E3"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888FD81"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7671BAB"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49F993AC"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5418AD92"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4DB861B5"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E50F95F"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2FE42344"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573A5E3"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5F5061E1"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652CA4A3" w14:textId="77777777" w:rsidR="00843C35" w:rsidRDefault="00843C35">
            <w:pPr>
              <w:jc w:val="center"/>
              <w:rPr>
                <w:shd w:val="clear" w:color="000000" w:fill="FFFFFF"/>
              </w:rPr>
            </w:pPr>
          </w:p>
        </w:tc>
      </w:tr>
      <w:tr w:rsidR="00843C35" w14:paraId="6879B467" w14:textId="77777777">
        <w:trPr>
          <w:trHeight w:hRule="exact" w:val="369"/>
        </w:trPr>
        <w:tc>
          <w:tcPr>
            <w:tcW w:w="2268" w:type="dxa"/>
            <w:noWrap/>
            <w:tcMar>
              <w:top w:w="0" w:type="dxa"/>
              <w:left w:w="108" w:type="dxa"/>
              <w:bottom w:w="0" w:type="dxa"/>
              <w:right w:w="108" w:type="dxa"/>
            </w:tcMar>
            <w:vAlign w:val="center"/>
          </w:tcPr>
          <w:p w14:paraId="54AD1C1A" w14:textId="77777777" w:rsidR="00843C35" w:rsidRDefault="00000000">
            <w:pPr>
              <w:jc w:val="center"/>
              <w:rPr>
                <w:shd w:val="clear" w:color="000000" w:fill="FFFFFF"/>
              </w:rPr>
            </w:pPr>
            <w:r>
              <w:t>-3%</w:t>
            </w:r>
            <w:r>
              <w:rPr>
                <w:rFonts w:ascii="Arial"/>
              </w:rPr>
              <w:t>＜</w:t>
            </w:r>
            <w:r>
              <w:rPr>
                <w:rFonts w:ascii="Arial" w:eastAsia="Arial"/>
              </w:rPr>
              <w:t>β</w:t>
            </w:r>
            <w:r>
              <w:rPr>
                <w:rFonts w:ascii="Arial"/>
              </w:rPr>
              <w:t>≤</w:t>
            </w:r>
            <w:r>
              <w:rPr>
                <w:rFonts w:ascii="Arial"/>
              </w:rPr>
              <w:t>-2</w:t>
            </w:r>
            <w:r>
              <w:t>%</w:t>
            </w:r>
          </w:p>
        </w:tc>
        <w:tc>
          <w:tcPr>
            <w:tcW w:w="720" w:type="dxa"/>
            <w:noWrap/>
            <w:tcMar>
              <w:top w:w="0" w:type="dxa"/>
              <w:left w:w="108" w:type="dxa"/>
              <w:bottom w:w="0" w:type="dxa"/>
              <w:right w:w="108" w:type="dxa"/>
            </w:tcMar>
          </w:tcPr>
          <w:p w14:paraId="54FC7E0B" w14:textId="77777777" w:rsidR="00843C35" w:rsidRDefault="00000000">
            <w:pPr>
              <w:jc w:val="center"/>
              <w:rPr>
                <w:shd w:val="clear" w:color="000000" w:fill="FFFFFF"/>
              </w:rPr>
            </w:pPr>
            <w:r>
              <w:rPr>
                <w:rFonts w:ascii="Arial" w:hint="eastAsia"/>
              </w:rPr>
              <w:t>44</w:t>
            </w:r>
          </w:p>
        </w:tc>
        <w:tc>
          <w:tcPr>
            <w:tcW w:w="784" w:type="dxa"/>
            <w:gridSpan w:val="2"/>
            <w:vMerge/>
            <w:noWrap/>
            <w:tcMar>
              <w:top w:w="0" w:type="dxa"/>
              <w:left w:w="108" w:type="dxa"/>
              <w:bottom w:w="0" w:type="dxa"/>
              <w:right w:w="108" w:type="dxa"/>
            </w:tcMar>
          </w:tcPr>
          <w:p w14:paraId="7A93A1DB"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86AEDAF"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4D668DE1"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0D552FC0"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5B35CB0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DFD5B5F"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4F5F9CE5"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9910AFB"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39B3A8C"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528D5CBB"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7579A929"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27F6DCF"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540143F"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79CADD3C" w14:textId="77777777" w:rsidR="00843C35" w:rsidRDefault="00843C35">
            <w:pPr>
              <w:jc w:val="center"/>
              <w:rPr>
                <w:shd w:val="clear" w:color="000000" w:fill="FFFFFF"/>
              </w:rPr>
            </w:pPr>
          </w:p>
        </w:tc>
      </w:tr>
      <w:tr w:rsidR="00843C35" w14:paraId="090F8BDC" w14:textId="77777777">
        <w:trPr>
          <w:trHeight w:hRule="exact" w:val="369"/>
        </w:trPr>
        <w:tc>
          <w:tcPr>
            <w:tcW w:w="2268" w:type="dxa"/>
            <w:noWrap/>
            <w:tcMar>
              <w:top w:w="0" w:type="dxa"/>
              <w:left w:w="108" w:type="dxa"/>
              <w:bottom w:w="0" w:type="dxa"/>
              <w:right w:w="108" w:type="dxa"/>
            </w:tcMar>
            <w:vAlign w:val="center"/>
          </w:tcPr>
          <w:p w14:paraId="1D78338D" w14:textId="77777777" w:rsidR="00843C35" w:rsidRDefault="00000000">
            <w:pPr>
              <w:jc w:val="center"/>
              <w:rPr>
                <w:shd w:val="clear" w:color="000000" w:fill="FFFFFF"/>
              </w:rPr>
            </w:pPr>
            <w:r>
              <w:t>-4%</w:t>
            </w:r>
            <w:r>
              <w:rPr>
                <w:rFonts w:ascii="Arial"/>
              </w:rPr>
              <w:t>＜</w:t>
            </w:r>
            <w:r>
              <w:rPr>
                <w:rFonts w:ascii="Arial" w:eastAsia="Arial"/>
              </w:rPr>
              <w:t>β</w:t>
            </w:r>
            <w:r>
              <w:rPr>
                <w:rFonts w:ascii="Arial"/>
              </w:rPr>
              <w:t>≤</w:t>
            </w:r>
            <w:r>
              <w:rPr>
                <w:rFonts w:ascii="Arial"/>
              </w:rPr>
              <w:t>-3</w:t>
            </w:r>
            <w:r>
              <w:t>%</w:t>
            </w:r>
          </w:p>
        </w:tc>
        <w:tc>
          <w:tcPr>
            <w:tcW w:w="720" w:type="dxa"/>
            <w:noWrap/>
            <w:tcMar>
              <w:top w:w="0" w:type="dxa"/>
              <w:left w:w="108" w:type="dxa"/>
              <w:bottom w:w="0" w:type="dxa"/>
              <w:right w:w="108" w:type="dxa"/>
            </w:tcMar>
          </w:tcPr>
          <w:p w14:paraId="2FFE6816" w14:textId="77777777" w:rsidR="00843C35" w:rsidRDefault="00000000">
            <w:pPr>
              <w:jc w:val="center"/>
              <w:rPr>
                <w:shd w:val="clear" w:color="000000" w:fill="FFFFFF"/>
              </w:rPr>
            </w:pPr>
            <w:r>
              <w:rPr>
                <w:rFonts w:ascii="Arial" w:hint="eastAsia"/>
              </w:rPr>
              <w:t>41</w:t>
            </w:r>
          </w:p>
        </w:tc>
        <w:tc>
          <w:tcPr>
            <w:tcW w:w="784" w:type="dxa"/>
            <w:gridSpan w:val="2"/>
            <w:vMerge/>
            <w:noWrap/>
            <w:tcMar>
              <w:top w:w="0" w:type="dxa"/>
              <w:left w:w="108" w:type="dxa"/>
              <w:bottom w:w="0" w:type="dxa"/>
              <w:right w:w="108" w:type="dxa"/>
            </w:tcMar>
          </w:tcPr>
          <w:p w14:paraId="03920648"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59F19E9"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69998B2F"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342CB77C"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6D0CADD"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5A73F724"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256DF811"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2FF46AA1"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67FE546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43E8AF9"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784ABCA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420462AA"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5BE9DC37"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4EA49564" w14:textId="77777777" w:rsidR="00843C35" w:rsidRDefault="00843C35">
            <w:pPr>
              <w:jc w:val="center"/>
              <w:rPr>
                <w:shd w:val="clear" w:color="000000" w:fill="FFFFFF"/>
              </w:rPr>
            </w:pPr>
          </w:p>
        </w:tc>
      </w:tr>
      <w:tr w:rsidR="00843C35" w14:paraId="7202FBD0" w14:textId="77777777">
        <w:trPr>
          <w:trHeight w:hRule="exact" w:val="369"/>
        </w:trPr>
        <w:tc>
          <w:tcPr>
            <w:tcW w:w="2268" w:type="dxa"/>
            <w:noWrap/>
            <w:tcMar>
              <w:top w:w="0" w:type="dxa"/>
              <w:left w:w="108" w:type="dxa"/>
              <w:bottom w:w="0" w:type="dxa"/>
              <w:right w:w="108" w:type="dxa"/>
            </w:tcMar>
            <w:vAlign w:val="center"/>
          </w:tcPr>
          <w:p w14:paraId="5993D6A9" w14:textId="77777777" w:rsidR="00843C35" w:rsidRDefault="00000000">
            <w:pPr>
              <w:jc w:val="center"/>
              <w:rPr>
                <w:shd w:val="clear" w:color="000000" w:fill="FFFFFF"/>
              </w:rPr>
            </w:pPr>
            <w:r>
              <w:t>-5%</w:t>
            </w:r>
            <w:r>
              <w:rPr>
                <w:rFonts w:ascii="Arial"/>
              </w:rPr>
              <w:t>＜</w:t>
            </w:r>
            <w:r>
              <w:rPr>
                <w:rFonts w:ascii="Arial" w:eastAsia="Arial"/>
              </w:rPr>
              <w:t>β</w:t>
            </w:r>
            <w:r>
              <w:rPr>
                <w:rFonts w:ascii="Arial"/>
              </w:rPr>
              <w:t>≤</w:t>
            </w:r>
            <w:r>
              <w:rPr>
                <w:rFonts w:ascii="Arial"/>
              </w:rPr>
              <w:t>-4</w:t>
            </w:r>
            <w:r>
              <w:t>%</w:t>
            </w:r>
          </w:p>
        </w:tc>
        <w:tc>
          <w:tcPr>
            <w:tcW w:w="720" w:type="dxa"/>
            <w:noWrap/>
            <w:tcMar>
              <w:top w:w="0" w:type="dxa"/>
              <w:left w:w="108" w:type="dxa"/>
              <w:bottom w:w="0" w:type="dxa"/>
              <w:right w:w="108" w:type="dxa"/>
            </w:tcMar>
          </w:tcPr>
          <w:p w14:paraId="6C212296" w14:textId="77777777" w:rsidR="00843C35" w:rsidRDefault="00000000">
            <w:pPr>
              <w:jc w:val="center"/>
              <w:rPr>
                <w:shd w:val="clear" w:color="000000" w:fill="FFFFFF"/>
              </w:rPr>
            </w:pPr>
            <w:r>
              <w:rPr>
                <w:rFonts w:ascii="Arial" w:hint="eastAsia"/>
              </w:rPr>
              <w:t>38</w:t>
            </w:r>
          </w:p>
        </w:tc>
        <w:tc>
          <w:tcPr>
            <w:tcW w:w="784" w:type="dxa"/>
            <w:gridSpan w:val="2"/>
            <w:vMerge/>
            <w:noWrap/>
            <w:tcMar>
              <w:top w:w="0" w:type="dxa"/>
              <w:left w:w="108" w:type="dxa"/>
              <w:bottom w:w="0" w:type="dxa"/>
              <w:right w:w="108" w:type="dxa"/>
            </w:tcMar>
          </w:tcPr>
          <w:p w14:paraId="5BA2A13D"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05E37EC1"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4785A7E5"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36717BF8"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4BCFD58B"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1329426"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656806FA"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2AD338F"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03F88D99"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040DCD9"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0EF2EB8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26749D7D"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68AF04F0"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1CA90AF1" w14:textId="77777777" w:rsidR="00843C35" w:rsidRDefault="00843C35">
            <w:pPr>
              <w:jc w:val="center"/>
              <w:rPr>
                <w:shd w:val="clear" w:color="000000" w:fill="FFFFFF"/>
              </w:rPr>
            </w:pPr>
          </w:p>
        </w:tc>
      </w:tr>
      <w:tr w:rsidR="00843C35" w14:paraId="3DBDBC7F" w14:textId="77777777">
        <w:trPr>
          <w:trHeight w:hRule="exact" w:val="369"/>
        </w:trPr>
        <w:tc>
          <w:tcPr>
            <w:tcW w:w="2268" w:type="dxa"/>
            <w:noWrap/>
            <w:tcMar>
              <w:top w:w="0" w:type="dxa"/>
              <w:left w:w="108" w:type="dxa"/>
              <w:bottom w:w="0" w:type="dxa"/>
              <w:right w:w="108" w:type="dxa"/>
            </w:tcMar>
            <w:vAlign w:val="center"/>
          </w:tcPr>
          <w:p w14:paraId="61348FE7" w14:textId="77777777" w:rsidR="00843C35" w:rsidRDefault="00000000">
            <w:pPr>
              <w:jc w:val="center"/>
            </w:pPr>
            <w:r>
              <w:rPr>
                <w:rFonts w:hint="eastAsia"/>
                <w:shd w:val="clear" w:color="000000" w:fill="FFFFFF"/>
              </w:rPr>
              <w:t>依此类推扣完为止</w:t>
            </w:r>
          </w:p>
        </w:tc>
        <w:tc>
          <w:tcPr>
            <w:tcW w:w="720" w:type="dxa"/>
            <w:noWrap/>
            <w:tcMar>
              <w:top w:w="0" w:type="dxa"/>
              <w:left w:w="108" w:type="dxa"/>
              <w:bottom w:w="0" w:type="dxa"/>
              <w:right w:w="108" w:type="dxa"/>
            </w:tcMar>
          </w:tcPr>
          <w:p w14:paraId="752D05E5" w14:textId="77777777" w:rsidR="00843C35" w:rsidRDefault="00843C35">
            <w:pPr>
              <w:jc w:val="center"/>
              <w:rPr>
                <w:rFonts w:ascii="Arial"/>
              </w:rPr>
            </w:pPr>
          </w:p>
        </w:tc>
        <w:tc>
          <w:tcPr>
            <w:tcW w:w="784" w:type="dxa"/>
            <w:gridSpan w:val="2"/>
            <w:vMerge/>
            <w:noWrap/>
            <w:tcMar>
              <w:top w:w="0" w:type="dxa"/>
              <w:left w:w="108" w:type="dxa"/>
              <w:bottom w:w="0" w:type="dxa"/>
              <w:right w:w="108" w:type="dxa"/>
            </w:tcMar>
          </w:tcPr>
          <w:p w14:paraId="29C28AB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12750F47"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6452D74A"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6EB6E95B"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180C1E3E"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6436A128"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4B7C0CBE"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7033605D"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7B4DEC70"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05D8CB06" w14:textId="77777777" w:rsidR="00843C35" w:rsidRDefault="00843C35">
            <w:pPr>
              <w:jc w:val="center"/>
              <w:rPr>
                <w:shd w:val="clear" w:color="000000" w:fill="FFFFFF"/>
              </w:rPr>
            </w:pPr>
          </w:p>
        </w:tc>
        <w:tc>
          <w:tcPr>
            <w:tcW w:w="785" w:type="dxa"/>
            <w:gridSpan w:val="2"/>
            <w:vMerge/>
            <w:noWrap/>
            <w:tcMar>
              <w:top w:w="0" w:type="dxa"/>
              <w:left w:w="108" w:type="dxa"/>
              <w:bottom w:w="0" w:type="dxa"/>
              <w:right w:w="108" w:type="dxa"/>
            </w:tcMar>
          </w:tcPr>
          <w:p w14:paraId="0DE5CC06" w14:textId="77777777" w:rsidR="00843C35" w:rsidRDefault="00843C35">
            <w:pPr>
              <w:jc w:val="center"/>
              <w:rPr>
                <w:shd w:val="clear" w:color="000000" w:fill="FFFFFF"/>
              </w:rPr>
            </w:pPr>
          </w:p>
        </w:tc>
        <w:tc>
          <w:tcPr>
            <w:tcW w:w="784" w:type="dxa"/>
            <w:vMerge/>
            <w:noWrap/>
            <w:tcMar>
              <w:top w:w="0" w:type="dxa"/>
              <w:left w:w="108" w:type="dxa"/>
              <w:bottom w:w="0" w:type="dxa"/>
              <w:right w:w="108" w:type="dxa"/>
            </w:tcMar>
          </w:tcPr>
          <w:p w14:paraId="37AEAE84" w14:textId="77777777" w:rsidR="00843C35" w:rsidRDefault="00843C35">
            <w:pPr>
              <w:jc w:val="center"/>
              <w:rPr>
                <w:shd w:val="clear" w:color="000000" w:fill="FFFFFF"/>
              </w:rPr>
            </w:pPr>
          </w:p>
        </w:tc>
        <w:tc>
          <w:tcPr>
            <w:tcW w:w="784" w:type="dxa"/>
            <w:gridSpan w:val="2"/>
            <w:vMerge/>
            <w:noWrap/>
            <w:tcMar>
              <w:top w:w="0" w:type="dxa"/>
              <w:left w:w="108" w:type="dxa"/>
              <w:bottom w:w="0" w:type="dxa"/>
              <w:right w:w="108" w:type="dxa"/>
            </w:tcMar>
          </w:tcPr>
          <w:p w14:paraId="23CCABDB" w14:textId="77777777" w:rsidR="00843C35" w:rsidRDefault="00843C35">
            <w:pPr>
              <w:jc w:val="center"/>
              <w:rPr>
                <w:shd w:val="clear" w:color="000000" w:fill="FFFFFF"/>
              </w:rPr>
            </w:pPr>
          </w:p>
        </w:tc>
        <w:tc>
          <w:tcPr>
            <w:tcW w:w="785" w:type="dxa"/>
            <w:vMerge/>
            <w:noWrap/>
            <w:tcMar>
              <w:top w:w="0" w:type="dxa"/>
              <w:left w:w="108" w:type="dxa"/>
              <w:bottom w:w="0" w:type="dxa"/>
              <w:right w:w="108" w:type="dxa"/>
            </w:tcMar>
          </w:tcPr>
          <w:p w14:paraId="14D1F72A" w14:textId="77777777" w:rsidR="00843C35" w:rsidRDefault="00843C35">
            <w:pPr>
              <w:jc w:val="center"/>
              <w:rPr>
                <w:shd w:val="clear" w:color="000000" w:fill="FFFFFF"/>
              </w:rPr>
            </w:pPr>
          </w:p>
        </w:tc>
      </w:tr>
    </w:tbl>
    <w:p w14:paraId="13C806F1" w14:textId="77777777" w:rsidR="00843C35" w:rsidRDefault="00000000">
      <w:pPr>
        <w:tabs>
          <w:tab w:val="left" w:pos="4680"/>
        </w:tabs>
        <w:spacing w:beforeLines="25" w:before="78"/>
        <w:rPr>
          <w:rFonts w:ascii="宋体" w:hAnsi="宋体" w:cs="Arial" w:hint="eastAsia"/>
        </w:rPr>
      </w:pPr>
      <w:r>
        <w:rPr>
          <w:rFonts w:ascii="宋体" w:hAnsi="宋体" w:cs="Arial" w:hint="eastAsia"/>
        </w:rPr>
        <w:t>评标委员会全体成员</w:t>
      </w:r>
      <w:r>
        <w:rPr>
          <w:rFonts w:ascii="宋体" w:hAnsi="宋体" w:cs="Arial" w:hint="eastAsia"/>
          <w:szCs w:val="21"/>
        </w:rPr>
        <w:t>签字</w:t>
      </w:r>
      <w:r>
        <w:rPr>
          <w:rFonts w:ascii="宋体" w:hAnsi="宋体" w:cs="Arial" w:hint="eastAsia"/>
          <w:szCs w:val="20"/>
        </w:rPr>
        <w:t xml:space="preserve">：                                                                                         </w:t>
      </w:r>
      <w:r>
        <w:rPr>
          <w:rFonts w:ascii="宋体" w:hAnsi="宋体" w:cs="Arial" w:hint="eastAsia"/>
        </w:rPr>
        <w:t>日  期：   年  月  日</w:t>
      </w:r>
    </w:p>
    <w:p w14:paraId="4C0EA854" w14:textId="77777777" w:rsidR="00843C35" w:rsidRDefault="00000000">
      <w:pPr>
        <w:tabs>
          <w:tab w:val="left" w:pos="4680"/>
        </w:tabs>
        <w:spacing w:afterLines="50" w:after="156"/>
        <w:rPr>
          <w:rFonts w:ascii="宋体" w:cs="Arial"/>
        </w:rPr>
      </w:pPr>
      <w:r>
        <w:rPr>
          <w:rFonts w:ascii="宋体" w:hAnsi="宋体" w:cs="Arial" w:hint="eastAsia"/>
        </w:rPr>
        <w:t>备注：采用分项报价分别评分的，每个分项报价的评分分别使用一张本表格进行评分。</w:t>
      </w:r>
      <w:bookmarkStart w:id="647" w:name="OLE_LINK131"/>
      <w:bookmarkStart w:id="648" w:name="_Hlk119052935"/>
      <w:r>
        <w:rPr>
          <w:rFonts w:ascii="宋体" w:hAnsi="宋体" w:cs="Arial" w:hint="eastAsia"/>
        </w:rPr>
        <w:t>β值及</w:t>
      </w:r>
      <w:bookmarkEnd w:id="647"/>
      <w:r>
        <w:rPr>
          <w:rFonts w:ascii="宋体" w:hAnsi="宋体" w:cs="Arial" w:hint="eastAsia"/>
          <w:szCs w:val="21"/>
        </w:rPr>
        <w:t>得分计算保留小数点后两位，小数点后第三位四舍五入。</w:t>
      </w:r>
      <w:bookmarkEnd w:id="648"/>
      <w:r>
        <w:rPr>
          <w:rFonts w:ascii="宋体" w:hAnsi="宋体" w:cs="Arial" w:hint="eastAsia"/>
        </w:rPr>
        <w:t>招标人应参照本表格式另行制订投标报价评审汇总表供投标报价评分结果汇总使用。相应地，招标人应当调整第八章“投标文件格式”中“投标函”的格式，投标函中应分别列出投标总报价以及各个分项的报价。</w:t>
      </w:r>
    </w:p>
    <w:p w14:paraId="2DEDD867" w14:textId="77777777" w:rsidR="00843C35" w:rsidRDefault="00000000">
      <w:pPr>
        <w:tabs>
          <w:tab w:val="left" w:pos="4680"/>
        </w:tabs>
        <w:spacing w:afterLines="50" w:after="156"/>
        <w:ind w:leftChars="321" w:left="991" w:hangingChars="151" w:hanging="317"/>
        <w:rPr>
          <w:rFonts w:ascii="宋体" w:cs="Arial"/>
        </w:rPr>
      </w:pPr>
      <w:r>
        <w:br w:type="page"/>
      </w:r>
    </w:p>
    <w:p w14:paraId="2BD5404B" w14:textId="77777777" w:rsidR="00843C35" w:rsidRDefault="00000000">
      <w:pPr>
        <w:pStyle w:val="378020"/>
        <w:adjustRightInd w:val="0"/>
        <w:snapToGrid w:val="0"/>
        <w:spacing w:before="156" w:after="156"/>
        <w:outlineLvl w:val="1"/>
        <w:rPr>
          <w:rFonts w:hint="eastAsia"/>
        </w:rPr>
      </w:pPr>
      <w:bookmarkStart w:id="649" w:name="_Toc490331645"/>
      <w:bookmarkStart w:id="650" w:name="_Toc483680598"/>
      <w:bookmarkStart w:id="651" w:name="_Toc14565"/>
      <w:bookmarkStart w:id="652" w:name="_Toc486580354"/>
      <w:bookmarkStart w:id="653" w:name="_Toc489280161"/>
      <w:bookmarkStart w:id="654" w:name="_Toc496167055"/>
      <w:bookmarkStart w:id="655" w:name="_Toc497456864"/>
      <w:bookmarkStart w:id="656" w:name="_Toc489280162"/>
      <w:bookmarkStart w:id="657" w:name="_Toc486580355"/>
      <w:bookmarkStart w:id="658" w:name="_Toc490331646"/>
      <w:bookmarkStart w:id="659" w:name="_Toc483680599"/>
      <w:r>
        <w:rPr>
          <w:rFonts w:hint="eastAsia"/>
        </w:rPr>
        <w:lastRenderedPageBreak/>
        <w:t>附表</w:t>
      </w:r>
      <w:r>
        <w:t>11</w:t>
      </w:r>
      <w:r>
        <w:rPr>
          <w:rFonts w:hint="eastAsia"/>
        </w:rPr>
        <w:t>：信誉评审记录表</w:t>
      </w:r>
      <w:bookmarkEnd w:id="649"/>
      <w:bookmarkEnd w:id="650"/>
      <w:bookmarkEnd w:id="651"/>
      <w:bookmarkEnd w:id="652"/>
      <w:bookmarkEnd w:id="653"/>
      <w:bookmarkEnd w:id="654"/>
      <w:bookmarkEnd w:id="655"/>
    </w:p>
    <w:p w14:paraId="50762299" w14:textId="77777777" w:rsidR="00843C35" w:rsidRDefault="00000000">
      <w:pPr>
        <w:spacing w:afterLines="50" w:after="156" w:line="360" w:lineRule="exact"/>
        <w:jc w:val="center"/>
        <w:rPr>
          <w:rFonts w:ascii="宋体" w:hAnsi="宋体" w:cs="Arial" w:hint="eastAsia"/>
          <w:b/>
          <w:bCs/>
          <w:sz w:val="28"/>
          <w:szCs w:val="28"/>
        </w:rPr>
      </w:pPr>
      <w:bookmarkStart w:id="660" w:name="OLE_LINK112"/>
      <w:r>
        <w:rPr>
          <w:rFonts w:ascii="宋体" w:hAnsi="宋体" w:cs="Arial" w:hint="eastAsia"/>
          <w:b/>
          <w:bCs/>
          <w:sz w:val="28"/>
          <w:szCs w:val="28"/>
        </w:rPr>
        <w:t>信誉评审</w:t>
      </w:r>
      <w:bookmarkEnd w:id="660"/>
      <w:r>
        <w:rPr>
          <w:rFonts w:ascii="宋体" w:hAnsi="宋体" w:cs="Arial" w:hint="eastAsia"/>
          <w:b/>
          <w:bCs/>
          <w:sz w:val="28"/>
          <w:szCs w:val="28"/>
        </w:rPr>
        <w:t>记录表</w:t>
      </w:r>
      <w:bookmarkStart w:id="661" w:name="_Hlk164411436"/>
      <w:r>
        <w:rPr>
          <w:rFonts w:ascii="宋体" w:hAnsi="宋体" w:cs="Arial" w:hint="eastAsia"/>
          <w:b/>
          <w:bCs/>
          <w:sz w:val="28"/>
          <w:szCs w:val="28"/>
        </w:rPr>
        <w:t>（不适用）</w:t>
      </w:r>
      <w:bookmarkEnd w:id="661"/>
    </w:p>
    <w:p w14:paraId="76CC6B99" w14:textId="77777777" w:rsidR="00843C35" w:rsidRDefault="00000000">
      <w:pPr>
        <w:spacing w:afterLines="25" w:after="78"/>
        <w:rPr>
          <w:rFonts w:ascii="宋体" w:cs="Arial"/>
          <w:bCs/>
          <w:szCs w:val="21"/>
        </w:rPr>
      </w:pPr>
      <w:r>
        <w:rPr>
          <w:rFonts w:ascii="宋体" w:hAnsi="宋体" w:cs="Arial" w:hint="eastAsia"/>
          <w:bCs/>
          <w:szCs w:val="21"/>
        </w:rPr>
        <w:t>工程名称：</w:t>
      </w:r>
    </w:p>
    <w:tbl>
      <w:tblPr>
        <w:tblW w:w="1404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3402"/>
        <w:gridCol w:w="3969"/>
        <w:gridCol w:w="8"/>
        <w:gridCol w:w="984"/>
        <w:gridCol w:w="8"/>
        <w:gridCol w:w="701"/>
        <w:gridCol w:w="8"/>
        <w:gridCol w:w="701"/>
        <w:gridCol w:w="8"/>
        <w:gridCol w:w="700"/>
        <w:gridCol w:w="8"/>
        <w:gridCol w:w="737"/>
        <w:gridCol w:w="8"/>
        <w:gridCol w:w="701"/>
        <w:gridCol w:w="8"/>
        <w:gridCol w:w="806"/>
        <w:gridCol w:w="8"/>
        <w:gridCol w:w="701"/>
        <w:gridCol w:w="8"/>
      </w:tblGrid>
      <w:tr w:rsidR="00843C35" w14:paraId="327FAF13" w14:textId="77777777">
        <w:trPr>
          <w:gridAfter w:val="1"/>
          <w:wAfter w:w="8" w:type="dxa"/>
          <w:cantSplit/>
          <w:trHeight w:val="368"/>
          <w:tblHeader/>
        </w:trPr>
        <w:tc>
          <w:tcPr>
            <w:tcW w:w="567" w:type="dxa"/>
            <w:vMerge w:val="restart"/>
            <w:tcBorders>
              <w:top w:val="single" w:sz="4" w:space="0" w:color="auto"/>
              <w:bottom w:val="single" w:sz="4" w:space="0" w:color="auto"/>
              <w:right w:val="single" w:sz="4" w:space="0" w:color="auto"/>
            </w:tcBorders>
            <w:noWrap/>
            <w:vAlign w:val="center"/>
          </w:tcPr>
          <w:p w14:paraId="6BED8185" w14:textId="77777777" w:rsidR="00843C35" w:rsidRDefault="00000000">
            <w:pPr>
              <w:spacing w:beforeLines="25" w:before="78" w:afterLines="25" w:after="78"/>
              <w:jc w:val="center"/>
              <w:rPr>
                <w:rFonts w:ascii="宋体" w:cs="Arial"/>
                <w:szCs w:val="21"/>
              </w:rPr>
            </w:pPr>
            <w:r>
              <w:rPr>
                <w:rFonts w:ascii="宋体" w:hAnsi="宋体" w:cs="Arial" w:hint="eastAsia"/>
                <w:szCs w:val="21"/>
              </w:rPr>
              <w:t>序号</w:t>
            </w:r>
          </w:p>
        </w:tc>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4D70D694"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评分因素</w:t>
            </w:r>
          </w:p>
        </w:tc>
        <w:tc>
          <w:tcPr>
            <w:tcW w:w="3969" w:type="dxa"/>
            <w:vMerge w:val="restart"/>
            <w:tcBorders>
              <w:top w:val="single" w:sz="4" w:space="0" w:color="auto"/>
              <w:left w:val="single" w:sz="4" w:space="0" w:color="auto"/>
            </w:tcBorders>
            <w:noWrap/>
            <w:vAlign w:val="center"/>
          </w:tcPr>
          <w:p w14:paraId="7583DA34"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评分标准</w:t>
            </w:r>
          </w:p>
        </w:tc>
        <w:tc>
          <w:tcPr>
            <w:tcW w:w="992" w:type="dxa"/>
            <w:gridSpan w:val="2"/>
            <w:vMerge w:val="restart"/>
            <w:tcBorders>
              <w:top w:val="single" w:sz="4" w:space="0" w:color="auto"/>
              <w:left w:val="single" w:sz="4" w:space="0" w:color="auto"/>
              <w:right w:val="single" w:sz="4" w:space="0" w:color="auto"/>
            </w:tcBorders>
            <w:noWrap/>
            <w:vAlign w:val="center"/>
          </w:tcPr>
          <w:p w14:paraId="45829F45" w14:textId="77777777" w:rsidR="00843C35" w:rsidRDefault="00000000">
            <w:pPr>
              <w:widowControl/>
              <w:jc w:val="center"/>
              <w:rPr>
                <w:rFonts w:ascii="宋体" w:cs="Arial"/>
                <w:szCs w:val="20"/>
              </w:rPr>
            </w:pPr>
            <w:r>
              <w:rPr>
                <w:rFonts w:ascii="宋体" w:hAnsi="宋体" w:cs="Arial" w:hint="eastAsia"/>
                <w:szCs w:val="20"/>
              </w:rPr>
              <w:t>标准分</w:t>
            </w:r>
          </w:p>
        </w:tc>
        <w:tc>
          <w:tcPr>
            <w:tcW w:w="5103" w:type="dxa"/>
            <w:gridSpan w:val="14"/>
            <w:tcBorders>
              <w:top w:val="single" w:sz="4" w:space="0" w:color="auto"/>
              <w:left w:val="single" w:sz="4" w:space="0" w:color="auto"/>
              <w:bottom w:val="single" w:sz="4" w:space="0" w:color="auto"/>
            </w:tcBorders>
            <w:noWrap/>
            <w:vAlign w:val="center"/>
          </w:tcPr>
          <w:p w14:paraId="2CB653B4" w14:textId="77777777" w:rsidR="00843C35" w:rsidRDefault="00000000">
            <w:pPr>
              <w:widowControl/>
              <w:jc w:val="center"/>
              <w:rPr>
                <w:rFonts w:ascii="宋体" w:cs="Arial"/>
                <w:szCs w:val="21"/>
              </w:rPr>
            </w:pPr>
            <w:r>
              <w:rPr>
                <w:rFonts w:ascii="宋体" w:hAnsi="宋体" w:cs="Arial" w:hint="eastAsia"/>
                <w:szCs w:val="20"/>
              </w:rPr>
              <w:t>投标人名称</w:t>
            </w:r>
            <w:r>
              <w:rPr>
                <w:rFonts w:ascii="宋体" w:hAnsi="宋体" w:cs="Arial" w:hint="eastAsia"/>
                <w:szCs w:val="21"/>
              </w:rPr>
              <w:t>及其得分</w:t>
            </w:r>
          </w:p>
        </w:tc>
      </w:tr>
      <w:tr w:rsidR="00843C35" w14:paraId="075CC1DF" w14:textId="77777777">
        <w:trPr>
          <w:gridAfter w:val="1"/>
          <w:wAfter w:w="8" w:type="dxa"/>
          <w:cantSplit/>
          <w:trHeight w:val="361"/>
          <w:tblHeader/>
        </w:trPr>
        <w:tc>
          <w:tcPr>
            <w:tcW w:w="567" w:type="dxa"/>
            <w:vMerge/>
            <w:tcBorders>
              <w:top w:val="single" w:sz="4" w:space="0" w:color="auto"/>
              <w:bottom w:val="single" w:sz="4" w:space="0" w:color="auto"/>
              <w:right w:val="single" w:sz="4" w:space="0" w:color="auto"/>
            </w:tcBorders>
            <w:noWrap/>
            <w:vAlign w:val="center"/>
          </w:tcPr>
          <w:p w14:paraId="6DC8ACD4" w14:textId="77777777" w:rsidR="00843C35" w:rsidRDefault="00843C35">
            <w:pPr>
              <w:spacing w:beforeLines="25" w:before="78" w:afterLines="25" w:after="78"/>
              <w:jc w:val="center"/>
              <w:rPr>
                <w:rFonts w:ascii="宋体" w:cs="Arial"/>
                <w:szCs w:val="21"/>
              </w:rPr>
            </w:pPr>
          </w:p>
        </w:tc>
        <w:tc>
          <w:tcPr>
            <w:tcW w:w="3402" w:type="dxa"/>
            <w:vMerge/>
            <w:tcBorders>
              <w:top w:val="single" w:sz="4" w:space="0" w:color="auto"/>
              <w:left w:val="single" w:sz="4" w:space="0" w:color="auto"/>
              <w:bottom w:val="single" w:sz="4" w:space="0" w:color="auto"/>
              <w:right w:val="single" w:sz="4" w:space="0" w:color="auto"/>
            </w:tcBorders>
            <w:noWrap/>
            <w:vAlign w:val="center"/>
          </w:tcPr>
          <w:p w14:paraId="47A5D2AB" w14:textId="77777777" w:rsidR="00843C35" w:rsidRDefault="00843C35">
            <w:pPr>
              <w:spacing w:beforeLines="25" w:before="78" w:afterLines="25" w:after="78"/>
              <w:jc w:val="center"/>
              <w:rPr>
                <w:rFonts w:ascii="宋体" w:cs="Arial"/>
                <w:szCs w:val="21"/>
              </w:rPr>
            </w:pPr>
          </w:p>
        </w:tc>
        <w:tc>
          <w:tcPr>
            <w:tcW w:w="3969" w:type="dxa"/>
            <w:vMerge/>
            <w:tcBorders>
              <w:left w:val="single" w:sz="4" w:space="0" w:color="auto"/>
              <w:bottom w:val="single" w:sz="4" w:space="0" w:color="auto"/>
              <w:right w:val="single" w:sz="4" w:space="0" w:color="auto"/>
            </w:tcBorders>
            <w:noWrap/>
            <w:vAlign w:val="center"/>
          </w:tcPr>
          <w:p w14:paraId="6DA5C612" w14:textId="77777777" w:rsidR="00843C35" w:rsidRDefault="00843C35">
            <w:pPr>
              <w:spacing w:beforeLines="25" w:before="78" w:afterLines="25" w:after="78"/>
              <w:jc w:val="center"/>
              <w:rPr>
                <w:rFonts w:ascii="宋体" w:cs="Arial"/>
                <w:szCs w:val="21"/>
              </w:rPr>
            </w:pPr>
          </w:p>
        </w:tc>
        <w:tc>
          <w:tcPr>
            <w:tcW w:w="992" w:type="dxa"/>
            <w:gridSpan w:val="2"/>
            <w:vMerge/>
            <w:tcBorders>
              <w:left w:val="single" w:sz="4" w:space="0" w:color="auto"/>
              <w:bottom w:val="single" w:sz="4" w:space="0" w:color="auto"/>
              <w:right w:val="single" w:sz="4" w:space="0" w:color="auto"/>
            </w:tcBorders>
            <w:noWrap/>
          </w:tcPr>
          <w:p w14:paraId="2C9093B3"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5BFADED2"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5DE64AE0"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tcPr>
          <w:p w14:paraId="77C82D05"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tcPr>
          <w:p w14:paraId="2D389C9B"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60BF0F6E"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tcPr>
          <w:p w14:paraId="05FE7394"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tcPr>
          <w:p w14:paraId="2DCD7D55" w14:textId="77777777" w:rsidR="00843C35" w:rsidRDefault="00843C35">
            <w:pPr>
              <w:spacing w:beforeLines="25" w:before="78" w:afterLines="25" w:after="78"/>
              <w:jc w:val="center"/>
              <w:rPr>
                <w:rFonts w:ascii="宋体" w:cs="Arial"/>
                <w:szCs w:val="21"/>
              </w:rPr>
            </w:pPr>
          </w:p>
        </w:tc>
      </w:tr>
      <w:tr w:rsidR="00843C35" w14:paraId="51F1E177" w14:textId="77777777">
        <w:trPr>
          <w:gridAfter w:val="1"/>
          <w:wAfter w:w="8" w:type="dxa"/>
          <w:cantSplit/>
          <w:trHeight w:hRule="exact" w:val="834"/>
        </w:trPr>
        <w:tc>
          <w:tcPr>
            <w:tcW w:w="567" w:type="dxa"/>
            <w:tcBorders>
              <w:top w:val="single" w:sz="4" w:space="0" w:color="auto"/>
              <w:right w:val="single" w:sz="4" w:space="0" w:color="auto"/>
            </w:tcBorders>
            <w:noWrap/>
            <w:vAlign w:val="center"/>
          </w:tcPr>
          <w:p w14:paraId="5E162566" w14:textId="77777777" w:rsidR="00843C35" w:rsidRDefault="00000000">
            <w:pPr>
              <w:spacing w:beforeLines="25" w:before="78" w:afterLines="25" w:after="78"/>
              <w:jc w:val="center"/>
              <w:rPr>
                <w:rFonts w:ascii="宋体" w:cs="Arial"/>
                <w:szCs w:val="21"/>
              </w:rPr>
            </w:pPr>
            <w:r>
              <w:rPr>
                <w:rFonts w:ascii="宋体" w:hAnsi="宋体" w:cs="Arial"/>
                <w:szCs w:val="21"/>
              </w:rPr>
              <w:t>1</w:t>
            </w:r>
          </w:p>
        </w:tc>
        <w:tc>
          <w:tcPr>
            <w:tcW w:w="3402" w:type="dxa"/>
            <w:tcBorders>
              <w:top w:val="single" w:sz="4" w:space="0" w:color="auto"/>
              <w:left w:val="single" w:sz="4" w:space="0" w:color="auto"/>
              <w:right w:val="single" w:sz="4" w:space="0" w:color="auto"/>
            </w:tcBorders>
            <w:noWrap/>
            <w:vAlign w:val="center"/>
          </w:tcPr>
          <w:p w14:paraId="0490ADBC" w14:textId="77777777" w:rsidR="00843C35" w:rsidRDefault="00000000">
            <w:pPr>
              <w:spacing w:beforeLines="25" w:before="78" w:afterLines="25" w:after="78"/>
              <w:rPr>
                <w:rFonts w:ascii="宋体" w:cs="Arial"/>
                <w:szCs w:val="21"/>
              </w:rPr>
            </w:pPr>
            <w:r>
              <w:rPr>
                <w:rFonts w:ascii="宋体" w:hAnsi="宋体" w:hint="eastAsia"/>
                <w:szCs w:val="21"/>
              </w:rPr>
              <w:t>投标人市场行为信用评价</w:t>
            </w:r>
          </w:p>
        </w:tc>
        <w:tc>
          <w:tcPr>
            <w:tcW w:w="3969" w:type="dxa"/>
            <w:tcBorders>
              <w:top w:val="single" w:sz="4" w:space="0" w:color="auto"/>
              <w:left w:val="single" w:sz="4" w:space="0" w:color="auto"/>
              <w:bottom w:val="single" w:sz="4" w:space="0" w:color="auto"/>
              <w:right w:val="single" w:sz="4" w:space="0" w:color="auto"/>
            </w:tcBorders>
            <w:noWrap/>
            <w:vAlign w:val="center"/>
          </w:tcPr>
          <w:p w14:paraId="7106FDBD" w14:textId="77777777" w:rsidR="00843C35" w:rsidRDefault="00000000">
            <w:pPr>
              <w:spacing w:beforeLines="25" w:before="78" w:afterLines="25" w:after="78"/>
              <w:jc w:val="left"/>
              <w:rPr>
                <w:rFonts w:ascii="宋体" w:cs="Arial"/>
                <w:szCs w:val="21"/>
              </w:rPr>
            </w:pPr>
            <w:r>
              <w:rPr>
                <w:rFonts w:ascii="宋体" w:hAnsi="宋体" w:cs="Arial" w:hint="eastAsia"/>
                <w:szCs w:val="21"/>
              </w:rPr>
              <w:t>开标确认的投标人</w:t>
            </w:r>
          </w:p>
          <w:p w14:paraId="7E8F89B9" w14:textId="77777777" w:rsidR="00843C35" w:rsidRDefault="00000000">
            <w:pPr>
              <w:spacing w:beforeLines="25" w:before="78" w:afterLines="25" w:after="78"/>
              <w:jc w:val="left"/>
              <w:rPr>
                <w:rFonts w:ascii="宋体" w:cs="Arial"/>
                <w:szCs w:val="21"/>
              </w:rPr>
            </w:pPr>
            <w:r>
              <w:rPr>
                <w:rFonts w:ascii="宋体" w:hAnsi="宋体" w:cs="Arial" w:hint="eastAsia"/>
                <w:szCs w:val="21"/>
              </w:rPr>
              <w:t>“企业市场行为信用评价分值”</w:t>
            </w:r>
            <w:r>
              <w:rPr>
                <w:rFonts w:ascii="宋体" w:hAnsi="宋体" w:hint="eastAsia"/>
                <w:szCs w:val="21"/>
              </w:rPr>
              <w:t>×</w:t>
            </w:r>
            <w:r>
              <w:rPr>
                <w:rFonts w:ascii="宋体" w:hAnsi="宋体"/>
                <w:szCs w:val="21"/>
              </w:rPr>
              <w:t>%</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2DECA128" w14:textId="77777777" w:rsidR="00843C35" w:rsidRDefault="00000000">
            <w:pPr>
              <w:spacing w:beforeLines="25" w:before="78" w:afterLines="25" w:after="78"/>
              <w:jc w:val="center"/>
              <w:rPr>
                <w:rFonts w:ascii="宋体" w:cs="Arial"/>
                <w:szCs w:val="21"/>
              </w:rPr>
            </w:pPr>
            <w:r>
              <w:rPr>
                <w:rFonts w:ascii="宋体" w:cs="Arial" w:hint="eastAsia"/>
                <w:szCs w:val="21"/>
              </w:rPr>
              <w:t>1</w:t>
            </w:r>
            <w:r>
              <w:rPr>
                <w:rFonts w:ascii="宋体" w:cs="Arial"/>
                <w:szCs w:val="21"/>
              </w:rPr>
              <w:t>00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3456D345"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290E92BF"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14:paraId="33076EBD"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vAlign w:val="center"/>
          </w:tcPr>
          <w:p w14:paraId="4C34A129"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69487D77"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vAlign w:val="center"/>
          </w:tcPr>
          <w:p w14:paraId="7620ACFA"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vAlign w:val="center"/>
          </w:tcPr>
          <w:p w14:paraId="346B95A5" w14:textId="77777777" w:rsidR="00843C35" w:rsidRDefault="00843C35">
            <w:pPr>
              <w:spacing w:beforeLines="25" w:before="78" w:afterLines="25" w:after="78"/>
              <w:jc w:val="center"/>
              <w:rPr>
                <w:rFonts w:ascii="宋体" w:cs="Arial"/>
                <w:szCs w:val="21"/>
              </w:rPr>
            </w:pPr>
          </w:p>
        </w:tc>
      </w:tr>
      <w:tr w:rsidR="00843C35" w14:paraId="335E8FA7" w14:textId="77777777">
        <w:trPr>
          <w:gridAfter w:val="1"/>
          <w:wAfter w:w="8" w:type="dxa"/>
          <w:cantSplit/>
          <w:trHeight w:val="1020"/>
        </w:trPr>
        <w:tc>
          <w:tcPr>
            <w:tcW w:w="567" w:type="dxa"/>
            <w:tcBorders>
              <w:top w:val="single" w:sz="4" w:space="0" w:color="auto"/>
              <w:right w:val="single" w:sz="4" w:space="0" w:color="auto"/>
            </w:tcBorders>
            <w:noWrap/>
            <w:vAlign w:val="center"/>
          </w:tcPr>
          <w:p w14:paraId="16316150" w14:textId="77777777" w:rsidR="00843C35" w:rsidRDefault="00000000">
            <w:pPr>
              <w:spacing w:beforeLines="25" w:before="78" w:afterLines="25" w:after="78"/>
              <w:jc w:val="center"/>
              <w:rPr>
                <w:rFonts w:ascii="宋体"/>
                <w:szCs w:val="21"/>
              </w:rPr>
            </w:pPr>
            <w:r>
              <w:rPr>
                <w:rFonts w:ascii="宋体" w:hAnsi="宋体"/>
                <w:szCs w:val="21"/>
              </w:rPr>
              <w:t>2</w:t>
            </w:r>
          </w:p>
        </w:tc>
        <w:tc>
          <w:tcPr>
            <w:tcW w:w="3402" w:type="dxa"/>
            <w:tcBorders>
              <w:top w:val="single" w:sz="4" w:space="0" w:color="auto"/>
              <w:left w:val="single" w:sz="4" w:space="0" w:color="auto"/>
              <w:right w:val="single" w:sz="4" w:space="0" w:color="auto"/>
            </w:tcBorders>
            <w:noWrap/>
            <w:vAlign w:val="center"/>
          </w:tcPr>
          <w:p w14:paraId="57834B6C" w14:textId="77777777" w:rsidR="00843C35" w:rsidRDefault="00000000">
            <w:pPr>
              <w:rPr>
                <w:rFonts w:ascii="宋体"/>
                <w:szCs w:val="21"/>
              </w:rPr>
            </w:pPr>
            <w:r>
              <w:rPr>
                <w:rFonts w:ascii="宋体" w:hAnsi="宋体" w:hint="eastAsia"/>
                <w:szCs w:val="21"/>
              </w:rPr>
              <w:t>失信被执行人</w:t>
            </w:r>
          </w:p>
          <w:p w14:paraId="3E2B1FB9" w14:textId="77777777" w:rsidR="00843C35" w:rsidRDefault="00000000">
            <w:pPr>
              <w:rPr>
                <w:rFonts w:ascii="宋体"/>
                <w:szCs w:val="21"/>
              </w:rPr>
            </w:pPr>
            <w:r>
              <w:rPr>
                <w:rFonts w:ascii="宋体" w:hAnsi="宋体" w:hint="eastAsia"/>
                <w:szCs w:val="21"/>
              </w:rPr>
              <w:t>（适用限制性惩戒方式）</w:t>
            </w:r>
          </w:p>
        </w:tc>
        <w:tc>
          <w:tcPr>
            <w:tcW w:w="3969" w:type="dxa"/>
            <w:tcBorders>
              <w:top w:val="single" w:sz="4" w:space="0" w:color="auto"/>
              <w:left w:val="single" w:sz="4" w:space="0" w:color="auto"/>
              <w:right w:val="single" w:sz="4" w:space="0" w:color="auto"/>
            </w:tcBorders>
            <w:noWrap/>
            <w:vAlign w:val="center"/>
          </w:tcPr>
          <w:p w14:paraId="44D0D81B" w14:textId="77777777" w:rsidR="00843C35" w:rsidRDefault="00000000">
            <w:pPr>
              <w:spacing w:beforeLines="25" w:before="78" w:afterLines="25" w:after="78"/>
              <w:jc w:val="left"/>
              <w:rPr>
                <w:rFonts w:ascii="宋体"/>
                <w:szCs w:val="21"/>
              </w:rPr>
            </w:pPr>
            <w:r>
              <w:rPr>
                <w:rFonts w:ascii="宋体" w:hAnsi="宋体" w:hint="eastAsia"/>
                <w:szCs w:val="21"/>
              </w:rPr>
              <w:t>有</w:t>
            </w:r>
            <w:r>
              <w:rPr>
                <w:rFonts w:ascii="宋体" w:hAnsi="宋体"/>
                <w:szCs w:val="21"/>
              </w:rPr>
              <w:t>1</w:t>
            </w:r>
            <w:r>
              <w:rPr>
                <w:rFonts w:ascii="宋体" w:hAnsi="宋体" w:hint="eastAsia"/>
                <w:szCs w:val="21"/>
              </w:rPr>
              <w:t>条失信被执行记录的扣分；每增加</w:t>
            </w:r>
            <w:r>
              <w:rPr>
                <w:rFonts w:ascii="宋体" w:hAnsi="宋体"/>
                <w:szCs w:val="21"/>
              </w:rPr>
              <w:t>1</w:t>
            </w:r>
            <w:r>
              <w:rPr>
                <w:rFonts w:ascii="宋体" w:hAnsi="宋体" w:hint="eastAsia"/>
                <w:szCs w:val="21"/>
              </w:rPr>
              <w:t>条失信被执行记录的扣分，但最高扣分不得超过分。</w:t>
            </w:r>
          </w:p>
        </w:tc>
        <w:tc>
          <w:tcPr>
            <w:tcW w:w="992" w:type="dxa"/>
            <w:gridSpan w:val="2"/>
            <w:tcBorders>
              <w:top w:val="single" w:sz="4" w:space="0" w:color="auto"/>
              <w:left w:val="single" w:sz="4" w:space="0" w:color="auto"/>
              <w:right w:val="single" w:sz="4" w:space="0" w:color="auto"/>
            </w:tcBorders>
            <w:noWrap/>
          </w:tcPr>
          <w:p w14:paraId="09E4F670"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right w:val="single" w:sz="4" w:space="0" w:color="auto"/>
            </w:tcBorders>
            <w:noWrap/>
            <w:vAlign w:val="center"/>
          </w:tcPr>
          <w:p w14:paraId="20F03387"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right w:val="single" w:sz="4" w:space="0" w:color="auto"/>
            </w:tcBorders>
            <w:noWrap/>
            <w:vAlign w:val="center"/>
          </w:tcPr>
          <w:p w14:paraId="65A9E850"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right w:val="single" w:sz="4" w:space="0" w:color="auto"/>
            </w:tcBorders>
            <w:noWrap/>
            <w:vAlign w:val="center"/>
          </w:tcPr>
          <w:p w14:paraId="5A11FAB8"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right w:val="single" w:sz="4" w:space="0" w:color="auto"/>
            </w:tcBorders>
            <w:noWrap/>
            <w:vAlign w:val="center"/>
          </w:tcPr>
          <w:p w14:paraId="73CF981D"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right w:val="single" w:sz="4" w:space="0" w:color="auto"/>
            </w:tcBorders>
            <w:noWrap/>
            <w:vAlign w:val="center"/>
          </w:tcPr>
          <w:p w14:paraId="18FBE4B2"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right w:val="single" w:sz="4" w:space="0" w:color="auto"/>
            </w:tcBorders>
            <w:noWrap/>
            <w:vAlign w:val="center"/>
          </w:tcPr>
          <w:p w14:paraId="4FCC2342"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tcBorders>
            <w:noWrap/>
            <w:vAlign w:val="center"/>
          </w:tcPr>
          <w:p w14:paraId="49CAB5B5" w14:textId="77777777" w:rsidR="00843C35" w:rsidRDefault="00843C35">
            <w:pPr>
              <w:spacing w:beforeLines="25" w:before="78" w:afterLines="25" w:after="78"/>
              <w:jc w:val="center"/>
              <w:rPr>
                <w:rFonts w:ascii="宋体" w:cs="Arial"/>
                <w:szCs w:val="21"/>
              </w:rPr>
            </w:pPr>
          </w:p>
        </w:tc>
      </w:tr>
      <w:tr w:rsidR="00843C35" w14:paraId="31896625" w14:textId="77777777">
        <w:trPr>
          <w:gridAfter w:val="1"/>
          <w:wAfter w:w="8" w:type="dxa"/>
          <w:cantSplit/>
          <w:trHeight w:hRule="exact" w:val="1070"/>
        </w:trPr>
        <w:tc>
          <w:tcPr>
            <w:tcW w:w="567" w:type="dxa"/>
            <w:tcBorders>
              <w:top w:val="single" w:sz="4" w:space="0" w:color="auto"/>
              <w:bottom w:val="single" w:sz="4" w:space="0" w:color="auto"/>
              <w:right w:val="single" w:sz="4" w:space="0" w:color="auto"/>
            </w:tcBorders>
            <w:noWrap/>
            <w:vAlign w:val="center"/>
          </w:tcPr>
          <w:p w14:paraId="437A481D" w14:textId="77777777" w:rsidR="00843C35" w:rsidRDefault="00000000">
            <w:pPr>
              <w:spacing w:beforeLines="25" w:before="78" w:afterLines="25" w:after="78"/>
              <w:jc w:val="center"/>
              <w:rPr>
                <w:rFonts w:ascii="宋体"/>
                <w:szCs w:val="21"/>
              </w:rPr>
            </w:pPr>
            <w:r>
              <w:rPr>
                <w:rFonts w:ascii="宋体"/>
                <w:szCs w:val="21"/>
              </w:rPr>
              <w:t>3</w:t>
            </w:r>
          </w:p>
        </w:tc>
        <w:tc>
          <w:tcPr>
            <w:tcW w:w="3402" w:type="dxa"/>
            <w:tcBorders>
              <w:top w:val="single" w:sz="4" w:space="0" w:color="auto"/>
              <w:left w:val="single" w:sz="4" w:space="0" w:color="auto"/>
              <w:bottom w:val="single" w:sz="4" w:space="0" w:color="auto"/>
              <w:right w:val="single" w:sz="4" w:space="0" w:color="auto"/>
            </w:tcBorders>
            <w:noWrap/>
            <w:vAlign w:val="center"/>
          </w:tcPr>
          <w:p w14:paraId="3B625C67" w14:textId="77777777" w:rsidR="00843C35" w:rsidRDefault="00000000">
            <w:pPr>
              <w:rPr>
                <w:rFonts w:ascii="宋体" w:hAnsi="宋体" w:hint="eastAsia"/>
                <w:szCs w:val="21"/>
              </w:rPr>
            </w:pPr>
            <w:r>
              <w:rPr>
                <w:rFonts w:ascii="宋体" w:hAnsi="宋体" w:hint="eastAsia"/>
                <w:szCs w:val="21"/>
              </w:rPr>
              <w:t>被警示为施工安全风险企业情况</w:t>
            </w:r>
          </w:p>
          <w:p w14:paraId="59F10492" w14:textId="77777777" w:rsidR="00843C35" w:rsidRDefault="00000000">
            <w:pPr>
              <w:rPr>
                <w:rFonts w:ascii="宋体"/>
                <w:szCs w:val="21"/>
              </w:rPr>
            </w:pPr>
            <w:r>
              <w:rPr>
                <w:rFonts w:ascii="宋体" w:hAnsi="宋体" w:hint="eastAsia"/>
                <w:szCs w:val="21"/>
              </w:rPr>
              <w:t>（适用于对施工安全风险企业采取限制性惩戒的）</w:t>
            </w:r>
          </w:p>
        </w:tc>
        <w:tc>
          <w:tcPr>
            <w:tcW w:w="3969" w:type="dxa"/>
            <w:tcBorders>
              <w:top w:val="single" w:sz="4" w:space="0" w:color="auto"/>
              <w:left w:val="single" w:sz="4" w:space="0" w:color="auto"/>
              <w:bottom w:val="single" w:sz="4" w:space="0" w:color="auto"/>
              <w:right w:val="single" w:sz="4" w:space="0" w:color="auto"/>
            </w:tcBorders>
            <w:noWrap/>
            <w:vAlign w:val="center"/>
          </w:tcPr>
          <w:p w14:paraId="3E08F37C" w14:textId="77777777" w:rsidR="00843C35" w:rsidRDefault="00000000">
            <w:pPr>
              <w:spacing w:beforeLines="25" w:before="78" w:afterLines="25" w:after="78"/>
              <w:jc w:val="left"/>
              <w:rPr>
                <w:rFonts w:ascii="宋体"/>
                <w:szCs w:val="21"/>
              </w:rPr>
            </w:pPr>
            <w:r>
              <w:rPr>
                <w:rFonts w:ascii="宋体" w:hAnsi="宋体" w:hint="eastAsia"/>
                <w:szCs w:val="21"/>
              </w:rPr>
              <w:t>被标识为“警示”的扣分。</w:t>
            </w:r>
          </w:p>
        </w:tc>
        <w:tc>
          <w:tcPr>
            <w:tcW w:w="992" w:type="dxa"/>
            <w:gridSpan w:val="2"/>
            <w:tcBorders>
              <w:top w:val="single" w:sz="4" w:space="0" w:color="auto"/>
              <w:left w:val="single" w:sz="4" w:space="0" w:color="auto"/>
              <w:bottom w:val="single" w:sz="4" w:space="0" w:color="auto"/>
              <w:right w:val="single" w:sz="4" w:space="0" w:color="auto"/>
            </w:tcBorders>
            <w:noWrap/>
          </w:tcPr>
          <w:p w14:paraId="1335D1DA"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504885A1"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0C059FC0"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14:paraId="6F89F2A7"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vAlign w:val="center"/>
          </w:tcPr>
          <w:p w14:paraId="65C4BB1D"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17F82586"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vAlign w:val="center"/>
          </w:tcPr>
          <w:p w14:paraId="4122E878"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vAlign w:val="center"/>
          </w:tcPr>
          <w:p w14:paraId="1A3FADF0" w14:textId="77777777" w:rsidR="00843C35" w:rsidRDefault="00843C35">
            <w:pPr>
              <w:spacing w:beforeLines="25" w:before="78" w:afterLines="25" w:after="78"/>
              <w:jc w:val="center"/>
              <w:rPr>
                <w:rFonts w:ascii="宋体" w:cs="Arial"/>
                <w:szCs w:val="21"/>
              </w:rPr>
            </w:pPr>
          </w:p>
        </w:tc>
      </w:tr>
      <w:tr w:rsidR="00843C35" w14:paraId="4F31E0DF" w14:textId="77777777">
        <w:trPr>
          <w:gridAfter w:val="1"/>
          <w:wAfter w:w="8" w:type="dxa"/>
          <w:cantSplit/>
          <w:trHeight w:hRule="exact" w:val="1070"/>
        </w:trPr>
        <w:tc>
          <w:tcPr>
            <w:tcW w:w="567" w:type="dxa"/>
            <w:tcBorders>
              <w:top w:val="single" w:sz="4" w:space="0" w:color="auto"/>
              <w:bottom w:val="single" w:sz="4" w:space="0" w:color="auto"/>
              <w:right w:val="single" w:sz="4" w:space="0" w:color="auto"/>
            </w:tcBorders>
            <w:noWrap/>
            <w:vAlign w:val="center"/>
          </w:tcPr>
          <w:p w14:paraId="143375EE" w14:textId="77777777" w:rsidR="00843C35" w:rsidRDefault="00000000">
            <w:pPr>
              <w:spacing w:beforeLines="25" w:before="78" w:afterLines="25" w:after="78"/>
              <w:jc w:val="center"/>
              <w:rPr>
                <w:rFonts w:ascii="宋体"/>
                <w:szCs w:val="21"/>
              </w:rPr>
            </w:pPr>
            <w:r>
              <w:rPr>
                <w:rFonts w:ascii="宋体" w:hint="eastAsia"/>
                <w:szCs w:val="21"/>
              </w:rPr>
              <w:t>4</w:t>
            </w:r>
          </w:p>
        </w:tc>
        <w:tc>
          <w:tcPr>
            <w:tcW w:w="3402" w:type="dxa"/>
            <w:tcBorders>
              <w:top w:val="single" w:sz="4" w:space="0" w:color="auto"/>
              <w:left w:val="single" w:sz="4" w:space="0" w:color="auto"/>
              <w:bottom w:val="single" w:sz="4" w:space="0" w:color="auto"/>
              <w:right w:val="single" w:sz="4" w:space="0" w:color="auto"/>
            </w:tcBorders>
            <w:noWrap/>
            <w:vAlign w:val="center"/>
          </w:tcPr>
          <w:p w14:paraId="500F3768" w14:textId="77777777" w:rsidR="00843C35" w:rsidRDefault="00000000">
            <w:pPr>
              <w:rPr>
                <w:rFonts w:ascii="宋体" w:hAnsi="宋体" w:hint="eastAsia"/>
                <w:szCs w:val="21"/>
              </w:rPr>
            </w:pPr>
            <w:r>
              <w:rPr>
                <w:rFonts w:ascii="宋体" w:hAnsi="宋体" w:hint="eastAsia"/>
                <w:szCs w:val="21"/>
              </w:rPr>
              <w:t>施工组织设计页数要求（适用于对施工组织设计的页数作扣分处理的）</w:t>
            </w:r>
          </w:p>
        </w:tc>
        <w:tc>
          <w:tcPr>
            <w:tcW w:w="3969" w:type="dxa"/>
            <w:tcBorders>
              <w:top w:val="single" w:sz="4" w:space="0" w:color="auto"/>
              <w:left w:val="single" w:sz="4" w:space="0" w:color="auto"/>
              <w:bottom w:val="single" w:sz="4" w:space="0" w:color="auto"/>
              <w:right w:val="single" w:sz="4" w:space="0" w:color="auto"/>
            </w:tcBorders>
            <w:noWrap/>
            <w:vAlign w:val="center"/>
          </w:tcPr>
          <w:p w14:paraId="73761524" w14:textId="77777777" w:rsidR="00843C35" w:rsidRDefault="00000000">
            <w:pPr>
              <w:spacing w:beforeLines="25" w:before="78" w:afterLines="25" w:after="78"/>
              <w:jc w:val="left"/>
              <w:rPr>
                <w:rFonts w:ascii="宋体" w:hAnsi="宋体" w:hint="eastAsia"/>
                <w:szCs w:val="21"/>
              </w:rPr>
            </w:pPr>
            <w:r>
              <w:rPr>
                <w:rFonts w:ascii="宋体" w:hAnsi="宋体" w:hint="eastAsia"/>
              </w:rPr>
              <w:t>施工组织设计超过</w:t>
            </w:r>
            <w:r>
              <w:rPr>
                <w:rFonts w:ascii="宋体" w:hAnsi="宋体" w:hint="eastAsia"/>
                <w:szCs w:val="21"/>
              </w:rPr>
              <w:t>第二章</w:t>
            </w:r>
            <w:r>
              <w:rPr>
                <w:rFonts w:ascii="宋体" w:hint="eastAsia"/>
                <w:szCs w:val="21"/>
              </w:rPr>
              <w:t>“</w:t>
            </w:r>
            <w:r>
              <w:rPr>
                <w:rFonts w:ascii="宋体" w:hAnsi="宋体" w:hint="eastAsia"/>
                <w:szCs w:val="21"/>
              </w:rPr>
              <w:t>投标人须知</w:t>
            </w:r>
            <w:r>
              <w:rPr>
                <w:rFonts w:ascii="宋体" w:hint="eastAsia"/>
                <w:szCs w:val="21"/>
              </w:rPr>
              <w:t>”</w:t>
            </w:r>
            <w:r>
              <w:rPr>
                <w:rFonts w:ascii="宋体" w:hAnsi="宋体" w:hint="eastAsia"/>
              </w:rPr>
              <w:t>第3.</w:t>
            </w:r>
            <w:r>
              <w:rPr>
                <w:rFonts w:ascii="宋体" w:hAnsi="宋体"/>
              </w:rPr>
              <w:t>7</w:t>
            </w:r>
            <w:r>
              <w:rPr>
                <w:rFonts w:ascii="宋体" w:hAnsi="宋体" w:hint="eastAsia"/>
              </w:rPr>
              <w:t>.</w:t>
            </w:r>
            <w:r>
              <w:rPr>
                <w:rFonts w:ascii="宋体" w:hAnsi="宋体"/>
              </w:rPr>
              <w:t>5</w:t>
            </w:r>
            <w:r>
              <w:rPr>
                <w:rFonts w:ascii="宋体" w:hAnsi="宋体" w:hint="eastAsia"/>
              </w:rPr>
              <w:t>（7）目规定页数的</w:t>
            </w:r>
            <w:r>
              <w:rPr>
                <w:rFonts w:ascii="宋体" w:hAnsi="宋体" w:hint="eastAsia"/>
                <w:szCs w:val="21"/>
              </w:rPr>
              <w:t>扣分。</w:t>
            </w:r>
          </w:p>
        </w:tc>
        <w:tc>
          <w:tcPr>
            <w:tcW w:w="992" w:type="dxa"/>
            <w:gridSpan w:val="2"/>
            <w:tcBorders>
              <w:top w:val="single" w:sz="4" w:space="0" w:color="auto"/>
              <w:left w:val="single" w:sz="4" w:space="0" w:color="auto"/>
              <w:bottom w:val="single" w:sz="4" w:space="0" w:color="auto"/>
              <w:right w:val="single" w:sz="4" w:space="0" w:color="auto"/>
            </w:tcBorders>
            <w:noWrap/>
          </w:tcPr>
          <w:p w14:paraId="65212DE8"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4A1E4C1A"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066E6FFB"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14:paraId="464899AB"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vAlign w:val="center"/>
          </w:tcPr>
          <w:p w14:paraId="647205B0"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4E90E707"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vAlign w:val="center"/>
          </w:tcPr>
          <w:p w14:paraId="231CAC4D"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vAlign w:val="center"/>
          </w:tcPr>
          <w:p w14:paraId="16C66FA6" w14:textId="77777777" w:rsidR="00843C35" w:rsidRDefault="00843C35">
            <w:pPr>
              <w:spacing w:beforeLines="25" w:before="78" w:afterLines="25" w:after="78"/>
              <w:jc w:val="center"/>
              <w:rPr>
                <w:rFonts w:ascii="宋体" w:cs="Arial"/>
                <w:szCs w:val="21"/>
              </w:rPr>
            </w:pPr>
          </w:p>
        </w:tc>
      </w:tr>
      <w:tr w:rsidR="00843C35" w14:paraId="3B7D1AFF" w14:textId="77777777">
        <w:trPr>
          <w:gridAfter w:val="1"/>
          <w:wAfter w:w="8" w:type="dxa"/>
          <w:cantSplit/>
          <w:trHeight w:hRule="exact" w:val="569"/>
        </w:trPr>
        <w:tc>
          <w:tcPr>
            <w:tcW w:w="567" w:type="dxa"/>
            <w:tcBorders>
              <w:top w:val="single" w:sz="4" w:space="0" w:color="auto"/>
              <w:bottom w:val="single" w:sz="4" w:space="0" w:color="auto"/>
              <w:right w:val="single" w:sz="4" w:space="0" w:color="auto"/>
            </w:tcBorders>
            <w:noWrap/>
            <w:vAlign w:val="center"/>
          </w:tcPr>
          <w:p w14:paraId="5E318177" w14:textId="77777777" w:rsidR="00843C35" w:rsidRDefault="00000000">
            <w:pPr>
              <w:spacing w:beforeLines="25" w:before="78" w:afterLines="25" w:after="78"/>
              <w:jc w:val="center"/>
              <w:rPr>
                <w:rFonts w:ascii="宋体" w:cs="Arial"/>
                <w:szCs w:val="21"/>
              </w:rPr>
            </w:pPr>
            <w:r>
              <w:rPr>
                <w:rFonts w:ascii="宋体" w:hAnsi="宋体" w:hint="eastAsia"/>
                <w:szCs w:val="21"/>
              </w:rPr>
              <w:t>…</w:t>
            </w:r>
          </w:p>
        </w:tc>
        <w:tc>
          <w:tcPr>
            <w:tcW w:w="3402" w:type="dxa"/>
            <w:tcBorders>
              <w:top w:val="single" w:sz="4" w:space="0" w:color="auto"/>
              <w:left w:val="single" w:sz="4" w:space="0" w:color="auto"/>
              <w:bottom w:val="single" w:sz="4" w:space="0" w:color="auto"/>
              <w:right w:val="single" w:sz="4" w:space="0" w:color="auto"/>
            </w:tcBorders>
            <w:noWrap/>
            <w:vAlign w:val="center"/>
          </w:tcPr>
          <w:p w14:paraId="596F1160" w14:textId="77777777" w:rsidR="00843C35" w:rsidRDefault="00000000">
            <w:pPr>
              <w:spacing w:line="440" w:lineRule="exact"/>
              <w:rPr>
                <w:rFonts w:ascii="宋体"/>
                <w:szCs w:val="21"/>
              </w:rPr>
            </w:pPr>
            <w:r>
              <w:rPr>
                <w:rFonts w:ascii="宋体" w:hAnsi="宋体" w:hint="eastAsia"/>
                <w:szCs w:val="21"/>
              </w:rPr>
              <w:t>……</w:t>
            </w:r>
          </w:p>
        </w:tc>
        <w:tc>
          <w:tcPr>
            <w:tcW w:w="3969" w:type="dxa"/>
            <w:tcBorders>
              <w:top w:val="single" w:sz="4" w:space="0" w:color="auto"/>
              <w:left w:val="single" w:sz="4" w:space="0" w:color="auto"/>
              <w:bottom w:val="single" w:sz="4" w:space="0" w:color="auto"/>
              <w:right w:val="single" w:sz="4" w:space="0" w:color="auto"/>
            </w:tcBorders>
            <w:noWrap/>
            <w:vAlign w:val="center"/>
          </w:tcPr>
          <w:p w14:paraId="5D66800B" w14:textId="77777777" w:rsidR="00843C35" w:rsidRDefault="00000000">
            <w:pPr>
              <w:spacing w:beforeLines="25" w:before="78" w:afterLines="25" w:after="78"/>
              <w:jc w:val="left"/>
              <w:rPr>
                <w:rFonts w:ascii="宋体"/>
                <w:szCs w:val="21"/>
              </w:rPr>
            </w:pPr>
            <w:r>
              <w:rPr>
                <w:rFonts w:ascii="宋体" w:hAnsi="宋体" w:hint="eastAsia"/>
                <w:szCs w:val="21"/>
              </w:rPr>
              <w:t>……</w:t>
            </w:r>
          </w:p>
        </w:tc>
        <w:tc>
          <w:tcPr>
            <w:tcW w:w="992" w:type="dxa"/>
            <w:gridSpan w:val="2"/>
            <w:tcBorders>
              <w:top w:val="single" w:sz="4" w:space="0" w:color="auto"/>
              <w:left w:val="single" w:sz="4" w:space="0" w:color="auto"/>
              <w:bottom w:val="single" w:sz="4" w:space="0" w:color="auto"/>
              <w:right w:val="single" w:sz="4" w:space="0" w:color="auto"/>
            </w:tcBorders>
            <w:noWrap/>
          </w:tcPr>
          <w:p w14:paraId="61535B05"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5FFBCEFA"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51CEF9F3"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14:paraId="354453BA"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vAlign w:val="center"/>
          </w:tcPr>
          <w:p w14:paraId="54C92CF4"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14:paraId="3964D20C"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vAlign w:val="center"/>
          </w:tcPr>
          <w:p w14:paraId="1209A052"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vAlign w:val="center"/>
          </w:tcPr>
          <w:p w14:paraId="33490C9C" w14:textId="77777777" w:rsidR="00843C35" w:rsidRDefault="00843C35">
            <w:pPr>
              <w:spacing w:beforeLines="25" w:before="78" w:afterLines="25" w:after="78"/>
              <w:jc w:val="center"/>
              <w:rPr>
                <w:rFonts w:ascii="宋体" w:cs="Arial"/>
                <w:szCs w:val="21"/>
              </w:rPr>
            </w:pPr>
          </w:p>
        </w:tc>
      </w:tr>
      <w:tr w:rsidR="00843C35" w14:paraId="199FA9AC" w14:textId="77777777">
        <w:trPr>
          <w:cantSplit/>
          <w:trHeight w:hRule="exact" w:val="562"/>
        </w:trPr>
        <w:tc>
          <w:tcPr>
            <w:tcW w:w="7946" w:type="dxa"/>
            <w:gridSpan w:val="4"/>
            <w:tcBorders>
              <w:top w:val="single" w:sz="4" w:space="0" w:color="auto"/>
              <w:bottom w:val="single" w:sz="4" w:space="0" w:color="auto"/>
              <w:right w:val="single" w:sz="4" w:space="0" w:color="auto"/>
            </w:tcBorders>
            <w:noWrap/>
            <w:vAlign w:val="center"/>
          </w:tcPr>
          <w:p w14:paraId="20C07B9F" w14:textId="77777777" w:rsidR="00843C35" w:rsidRDefault="00000000">
            <w:pPr>
              <w:spacing w:beforeLines="25" w:before="78" w:afterLines="25" w:after="78"/>
              <w:jc w:val="center"/>
              <w:rPr>
                <w:rFonts w:ascii="宋体" w:cs="Arial"/>
                <w:szCs w:val="21"/>
              </w:rPr>
            </w:pPr>
            <w:r>
              <w:rPr>
                <w:rFonts w:ascii="宋体" w:hAnsi="宋体" w:hint="eastAsia"/>
                <w:szCs w:val="21"/>
              </w:rPr>
              <w:t>信誉得分合计</w:t>
            </w:r>
            <w:r>
              <w:rPr>
                <w:rFonts w:ascii="宋体" w:hAnsi="宋体"/>
                <w:szCs w:val="21"/>
              </w:rPr>
              <w:t>D</w:t>
            </w:r>
            <w:r>
              <w:rPr>
                <w:rFonts w:ascii="宋体" w:hAnsi="宋体" w:cs="Arial"/>
                <w:szCs w:val="21"/>
              </w:rPr>
              <w:t>=1+</w:t>
            </w:r>
            <w:r>
              <w:rPr>
                <w:rFonts w:ascii="宋体" w:hAnsi="宋体" w:hint="eastAsia"/>
                <w:szCs w:val="21"/>
              </w:rPr>
              <w:t>…</w:t>
            </w:r>
          </w:p>
        </w:tc>
        <w:tc>
          <w:tcPr>
            <w:tcW w:w="992" w:type="dxa"/>
            <w:gridSpan w:val="2"/>
            <w:tcBorders>
              <w:top w:val="single" w:sz="4" w:space="0" w:color="auto"/>
              <w:left w:val="single" w:sz="4" w:space="0" w:color="auto"/>
              <w:bottom w:val="single" w:sz="4" w:space="0" w:color="auto"/>
              <w:right w:val="single" w:sz="4" w:space="0" w:color="auto"/>
            </w:tcBorders>
            <w:noWrap/>
          </w:tcPr>
          <w:p w14:paraId="535C972C"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07AE73E6"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43B5659E" w14:textId="77777777" w:rsidR="00843C35" w:rsidRDefault="00843C35">
            <w:pPr>
              <w:spacing w:beforeLines="25" w:before="78" w:afterLines="25" w:after="78"/>
              <w:jc w:val="center"/>
              <w:rPr>
                <w:rFonts w:ascii="宋体" w:cs="Arial"/>
                <w:szCs w:val="21"/>
              </w:rPr>
            </w:pPr>
          </w:p>
        </w:tc>
        <w:tc>
          <w:tcPr>
            <w:tcW w:w="708" w:type="dxa"/>
            <w:gridSpan w:val="2"/>
            <w:tcBorders>
              <w:top w:val="single" w:sz="4" w:space="0" w:color="auto"/>
              <w:left w:val="single" w:sz="4" w:space="0" w:color="auto"/>
              <w:bottom w:val="single" w:sz="4" w:space="0" w:color="auto"/>
              <w:right w:val="single" w:sz="4" w:space="0" w:color="auto"/>
            </w:tcBorders>
            <w:noWrap/>
          </w:tcPr>
          <w:p w14:paraId="32866ECC" w14:textId="77777777" w:rsidR="00843C35" w:rsidRDefault="00843C35">
            <w:pPr>
              <w:spacing w:beforeLines="25" w:before="78" w:afterLines="25" w:after="78"/>
              <w:jc w:val="center"/>
              <w:rPr>
                <w:rFonts w:ascii="宋体" w:cs="Arial"/>
                <w:szCs w:val="21"/>
              </w:rPr>
            </w:pPr>
          </w:p>
        </w:tc>
        <w:tc>
          <w:tcPr>
            <w:tcW w:w="745" w:type="dxa"/>
            <w:gridSpan w:val="2"/>
            <w:tcBorders>
              <w:top w:val="single" w:sz="4" w:space="0" w:color="auto"/>
              <w:left w:val="single" w:sz="4" w:space="0" w:color="auto"/>
              <w:bottom w:val="single" w:sz="4" w:space="0" w:color="auto"/>
              <w:right w:val="single" w:sz="4" w:space="0" w:color="auto"/>
            </w:tcBorders>
            <w:noWrap/>
          </w:tcPr>
          <w:p w14:paraId="6161EA58"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right w:val="single" w:sz="4" w:space="0" w:color="auto"/>
            </w:tcBorders>
            <w:noWrap/>
          </w:tcPr>
          <w:p w14:paraId="66CC74A7" w14:textId="77777777" w:rsidR="00843C35" w:rsidRDefault="00843C35">
            <w:pPr>
              <w:spacing w:beforeLines="25" w:before="78" w:afterLines="25" w:after="78"/>
              <w:jc w:val="center"/>
              <w:rPr>
                <w:rFonts w:ascii="宋体" w:cs="Arial"/>
                <w:szCs w:val="21"/>
              </w:rPr>
            </w:pPr>
          </w:p>
        </w:tc>
        <w:tc>
          <w:tcPr>
            <w:tcW w:w="814" w:type="dxa"/>
            <w:gridSpan w:val="2"/>
            <w:tcBorders>
              <w:top w:val="single" w:sz="4" w:space="0" w:color="auto"/>
              <w:left w:val="single" w:sz="4" w:space="0" w:color="auto"/>
              <w:bottom w:val="single" w:sz="4" w:space="0" w:color="auto"/>
              <w:right w:val="single" w:sz="4" w:space="0" w:color="auto"/>
            </w:tcBorders>
            <w:noWrap/>
          </w:tcPr>
          <w:p w14:paraId="15A0EC64" w14:textId="77777777" w:rsidR="00843C35" w:rsidRDefault="00843C35">
            <w:pPr>
              <w:spacing w:beforeLines="25" w:before="78" w:afterLines="25" w:after="78"/>
              <w:jc w:val="center"/>
              <w:rPr>
                <w:rFonts w:ascii="宋体" w:cs="Arial"/>
                <w:szCs w:val="21"/>
              </w:rPr>
            </w:pPr>
          </w:p>
        </w:tc>
        <w:tc>
          <w:tcPr>
            <w:tcW w:w="709" w:type="dxa"/>
            <w:gridSpan w:val="2"/>
            <w:tcBorders>
              <w:top w:val="single" w:sz="4" w:space="0" w:color="auto"/>
              <w:left w:val="single" w:sz="4" w:space="0" w:color="auto"/>
              <w:bottom w:val="single" w:sz="4" w:space="0" w:color="auto"/>
            </w:tcBorders>
            <w:noWrap/>
          </w:tcPr>
          <w:p w14:paraId="42566126" w14:textId="77777777" w:rsidR="00843C35" w:rsidRDefault="00843C35">
            <w:pPr>
              <w:spacing w:beforeLines="25" w:before="78" w:afterLines="25" w:after="78"/>
              <w:jc w:val="center"/>
              <w:rPr>
                <w:rFonts w:ascii="宋体" w:cs="Arial"/>
                <w:szCs w:val="21"/>
              </w:rPr>
            </w:pPr>
          </w:p>
        </w:tc>
      </w:tr>
    </w:tbl>
    <w:p w14:paraId="56FA0897" w14:textId="77777777" w:rsidR="00843C35" w:rsidRDefault="00000000">
      <w:pPr>
        <w:tabs>
          <w:tab w:val="left" w:pos="4680"/>
        </w:tabs>
        <w:spacing w:beforeLines="25" w:before="78" w:afterLines="50" w:after="156"/>
        <w:rPr>
          <w:rFonts w:ascii="宋体" w:cs="Arial"/>
        </w:rPr>
      </w:pPr>
      <w:r>
        <w:rPr>
          <w:rFonts w:ascii="宋体" w:hAnsi="宋体" w:cs="Arial" w:hint="eastAsia"/>
        </w:rPr>
        <w:t>评标委员会全体成员</w:t>
      </w:r>
      <w:r>
        <w:rPr>
          <w:rFonts w:ascii="宋体" w:hAnsi="宋体" w:cs="Arial" w:hint="eastAsia"/>
          <w:szCs w:val="21"/>
        </w:rPr>
        <w:t>签字</w:t>
      </w:r>
      <w:r>
        <w:rPr>
          <w:rFonts w:ascii="宋体" w:hAnsi="宋体" w:cs="Arial" w:hint="eastAsia"/>
          <w:szCs w:val="20"/>
        </w:rPr>
        <w:t>：</w:t>
      </w:r>
      <w:r>
        <w:rPr>
          <w:rFonts w:ascii="宋体" w:hAnsi="宋体" w:cs="Arial" w:hint="eastAsia"/>
        </w:rPr>
        <w:t>日期：年月日</w:t>
      </w:r>
    </w:p>
    <w:p w14:paraId="32E5C69E" w14:textId="77777777" w:rsidR="00843C35" w:rsidRDefault="00843C35">
      <w:pPr>
        <w:rPr>
          <w:rFonts w:ascii="宋体" w:cs="Arial"/>
          <w:szCs w:val="21"/>
        </w:rPr>
      </w:pPr>
    </w:p>
    <w:p w14:paraId="075921F6" w14:textId="77777777" w:rsidR="00843C35" w:rsidRDefault="00843C35">
      <w:pPr>
        <w:tabs>
          <w:tab w:val="left" w:pos="4680"/>
        </w:tabs>
        <w:spacing w:line="360" w:lineRule="auto"/>
        <w:ind w:leftChars="350" w:left="991" w:hangingChars="122" w:hanging="256"/>
        <w:rPr>
          <w:rFonts w:ascii="宋体" w:cs="Arial"/>
          <w:szCs w:val="21"/>
        </w:rPr>
      </w:pPr>
    </w:p>
    <w:p w14:paraId="18212E64" w14:textId="77777777" w:rsidR="00843C35" w:rsidRDefault="00000000">
      <w:pPr>
        <w:keepNext/>
        <w:keepLines/>
        <w:adjustRightInd w:val="0"/>
        <w:snapToGrid w:val="0"/>
        <w:spacing w:beforeLines="50" w:before="156" w:afterLines="50" w:after="156" w:line="360" w:lineRule="auto"/>
        <w:outlineLvl w:val="1"/>
        <w:rPr>
          <w:rFonts w:ascii="宋体"/>
          <w:kern w:val="0"/>
          <w:sz w:val="24"/>
          <w:szCs w:val="20"/>
        </w:rPr>
      </w:pPr>
      <w:bookmarkStart w:id="662" w:name="_Toc497456865"/>
      <w:bookmarkStart w:id="663" w:name="_Toc496167056"/>
      <w:r>
        <w:rPr>
          <w:rFonts w:ascii="宋体" w:hAnsi="宋体" w:hint="eastAsia"/>
          <w:kern w:val="0"/>
          <w:sz w:val="24"/>
          <w:szCs w:val="20"/>
        </w:rPr>
        <w:br w:type="page"/>
      </w:r>
      <w:bookmarkStart w:id="664" w:name="_Toc13005"/>
      <w:bookmarkStart w:id="665" w:name="_Hlk103758043"/>
      <w:r>
        <w:rPr>
          <w:rFonts w:ascii="宋体" w:hAnsi="宋体" w:hint="eastAsia"/>
          <w:kern w:val="0"/>
          <w:sz w:val="24"/>
          <w:szCs w:val="20"/>
        </w:rPr>
        <w:lastRenderedPageBreak/>
        <w:t>附表</w:t>
      </w:r>
      <w:r>
        <w:rPr>
          <w:rFonts w:ascii="宋体" w:hAnsi="宋体"/>
          <w:kern w:val="0"/>
          <w:sz w:val="24"/>
          <w:szCs w:val="20"/>
        </w:rPr>
        <w:t>12</w:t>
      </w:r>
      <w:r>
        <w:rPr>
          <w:rFonts w:ascii="宋体" w:hAnsi="宋体" w:hint="eastAsia"/>
          <w:kern w:val="0"/>
          <w:sz w:val="24"/>
          <w:szCs w:val="20"/>
        </w:rPr>
        <w:t>：其他因素评审记录表</w:t>
      </w:r>
      <w:bookmarkEnd w:id="656"/>
      <w:bookmarkEnd w:id="657"/>
      <w:bookmarkEnd w:id="658"/>
      <w:bookmarkEnd w:id="659"/>
      <w:bookmarkEnd w:id="662"/>
      <w:bookmarkEnd w:id="663"/>
      <w:bookmarkEnd w:id="664"/>
    </w:p>
    <w:p w14:paraId="3CC572AC" w14:textId="77777777" w:rsidR="00843C35" w:rsidRDefault="00000000">
      <w:pPr>
        <w:spacing w:afterLines="50" w:after="156" w:line="360" w:lineRule="exact"/>
        <w:jc w:val="center"/>
        <w:rPr>
          <w:rFonts w:ascii="宋体" w:hAnsi="宋体" w:cs="Arial" w:hint="eastAsia"/>
          <w:b/>
          <w:bCs/>
          <w:sz w:val="28"/>
          <w:szCs w:val="28"/>
        </w:rPr>
      </w:pPr>
      <w:r>
        <w:rPr>
          <w:rFonts w:ascii="宋体" w:hAnsi="宋体" w:cs="Arial" w:hint="eastAsia"/>
          <w:b/>
          <w:bCs/>
          <w:sz w:val="28"/>
          <w:szCs w:val="28"/>
        </w:rPr>
        <w:t>其他因素评审记录表</w:t>
      </w:r>
      <w:bookmarkStart w:id="666" w:name="_Hlk164411506"/>
      <w:r>
        <w:rPr>
          <w:rFonts w:ascii="宋体" w:hAnsi="宋体" w:cs="Arial" w:hint="eastAsia"/>
          <w:b/>
          <w:bCs/>
          <w:sz w:val="28"/>
          <w:szCs w:val="28"/>
        </w:rPr>
        <w:t>（标准分12分）</w:t>
      </w:r>
      <w:bookmarkEnd w:id="666"/>
    </w:p>
    <w:p w14:paraId="2D502C1C" w14:textId="77777777" w:rsidR="00843C35" w:rsidRDefault="00000000">
      <w:pPr>
        <w:spacing w:afterLines="25" w:after="78"/>
        <w:rPr>
          <w:rFonts w:ascii="宋体" w:cs="Arial"/>
          <w:bCs/>
          <w:szCs w:val="21"/>
        </w:rPr>
      </w:pPr>
      <w:r>
        <w:rPr>
          <w:rFonts w:ascii="宋体" w:hAnsi="宋体" w:cs="Arial" w:hint="eastAsia"/>
          <w:bCs/>
          <w:szCs w:val="21"/>
        </w:rPr>
        <w:t>工程名称：</w:t>
      </w:r>
    </w:p>
    <w:tbl>
      <w:tblPr>
        <w:tblW w:w="139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3"/>
        <w:gridCol w:w="1862"/>
        <w:gridCol w:w="5198"/>
        <w:gridCol w:w="951"/>
        <w:gridCol w:w="777"/>
        <w:gridCol w:w="777"/>
        <w:gridCol w:w="777"/>
        <w:gridCol w:w="777"/>
        <w:gridCol w:w="777"/>
        <w:gridCol w:w="777"/>
        <w:gridCol w:w="782"/>
      </w:tblGrid>
      <w:tr w:rsidR="00843C35" w14:paraId="01CA1545" w14:textId="77777777">
        <w:trPr>
          <w:cantSplit/>
          <w:trHeight w:val="380"/>
        </w:trPr>
        <w:tc>
          <w:tcPr>
            <w:tcW w:w="543" w:type="dxa"/>
            <w:vMerge w:val="restart"/>
            <w:tcBorders>
              <w:top w:val="single" w:sz="4" w:space="0" w:color="auto"/>
              <w:bottom w:val="single" w:sz="4" w:space="0" w:color="auto"/>
              <w:right w:val="single" w:sz="4" w:space="0" w:color="auto"/>
            </w:tcBorders>
            <w:noWrap/>
            <w:vAlign w:val="center"/>
          </w:tcPr>
          <w:p w14:paraId="1B581BC8" w14:textId="77777777" w:rsidR="00843C35" w:rsidRDefault="00000000">
            <w:pPr>
              <w:spacing w:beforeLines="25" w:before="78" w:afterLines="25" w:after="78"/>
              <w:jc w:val="center"/>
              <w:rPr>
                <w:rFonts w:ascii="宋体" w:cs="Arial"/>
                <w:szCs w:val="21"/>
              </w:rPr>
            </w:pPr>
            <w:r>
              <w:rPr>
                <w:rFonts w:ascii="宋体" w:hAnsi="宋体" w:cs="Arial" w:hint="eastAsia"/>
                <w:szCs w:val="21"/>
              </w:rPr>
              <w:t>序号</w:t>
            </w:r>
          </w:p>
        </w:tc>
        <w:tc>
          <w:tcPr>
            <w:tcW w:w="1862" w:type="dxa"/>
            <w:vMerge w:val="restart"/>
            <w:tcBorders>
              <w:top w:val="single" w:sz="4" w:space="0" w:color="auto"/>
              <w:left w:val="single" w:sz="4" w:space="0" w:color="auto"/>
              <w:bottom w:val="single" w:sz="4" w:space="0" w:color="auto"/>
              <w:right w:val="single" w:sz="4" w:space="0" w:color="auto"/>
            </w:tcBorders>
            <w:noWrap/>
            <w:vAlign w:val="center"/>
          </w:tcPr>
          <w:p w14:paraId="002AC880" w14:textId="77777777" w:rsidR="00843C35" w:rsidRDefault="00000000">
            <w:pPr>
              <w:spacing w:beforeLines="25" w:before="78" w:afterLines="25" w:after="78"/>
              <w:jc w:val="center"/>
              <w:rPr>
                <w:rFonts w:ascii="宋体" w:cs="Arial"/>
                <w:szCs w:val="21"/>
              </w:rPr>
            </w:pPr>
            <w:r>
              <w:rPr>
                <w:rFonts w:ascii="宋体" w:hAnsi="宋体" w:cs="Arial" w:hint="eastAsia"/>
                <w:szCs w:val="21"/>
              </w:rPr>
              <w:t>评分因素</w:t>
            </w:r>
          </w:p>
        </w:tc>
        <w:tc>
          <w:tcPr>
            <w:tcW w:w="5198" w:type="dxa"/>
            <w:vMerge w:val="restart"/>
            <w:tcBorders>
              <w:top w:val="single" w:sz="4" w:space="0" w:color="auto"/>
              <w:left w:val="single" w:sz="4" w:space="0" w:color="auto"/>
              <w:bottom w:val="single" w:sz="4" w:space="0" w:color="auto"/>
            </w:tcBorders>
            <w:noWrap/>
            <w:vAlign w:val="center"/>
          </w:tcPr>
          <w:p w14:paraId="2661BE74" w14:textId="77777777" w:rsidR="00843C35" w:rsidRDefault="00000000">
            <w:pPr>
              <w:widowControl/>
              <w:jc w:val="center"/>
              <w:rPr>
                <w:rFonts w:ascii="宋体" w:cs="Arial"/>
                <w:szCs w:val="21"/>
              </w:rPr>
            </w:pPr>
            <w:r>
              <w:rPr>
                <w:rFonts w:ascii="宋体" w:hAnsi="宋体" w:cs="Arial" w:hint="eastAsia"/>
                <w:szCs w:val="21"/>
              </w:rPr>
              <w:t>评分标准</w:t>
            </w:r>
          </w:p>
        </w:tc>
        <w:tc>
          <w:tcPr>
            <w:tcW w:w="951" w:type="dxa"/>
            <w:vMerge w:val="restart"/>
            <w:tcBorders>
              <w:top w:val="single" w:sz="4" w:space="0" w:color="auto"/>
              <w:left w:val="single" w:sz="4" w:space="0" w:color="auto"/>
              <w:bottom w:val="single" w:sz="4" w:space="0" w:color="auto"/>
            </w:tcBorders>
            <w:noWrap/>
            <w:vAlign w:val="center"/>
          </w:tcPr>
          <w:p w14:paraId="696655B4" w14:textId="77777777" w:rsidR="00843C35" w:rsidRDefault="00000000">
            <w:pPr>
              <w:spacing w:beforeLines="25" w:before="78" w:afterLines="25" w:after="78"/>
              <w:jc w:val="center"/>
              <w:rPr>
                <w:rFonts w:ascii="宋体" w:cs="Arial"/>
                <w:szCs w:val="21"/>
              </w:rPr>
            </w:pPr>
            <w:r>
              <w:rPr>
                <w:rFonts w:ascii="宋体" w:hAnsi="宋体" w:cs="Arial" w:hint="eastAsia"/>
                <w:szCs w:val="21"/>
              </w:rPr>
              <w:t>标准分</w:t>
            </w:r>
          </w:p>
        </w:tc>
        <w:tc>
          <w:tcPr>
            <w:tcW w:w="5444" w:type="dxa"/>
            <w:gridSpan w:val="7"/>
            <w:tcBorders>
              <w:top w:val="single" w:sz="4" w:space="0" w:color="auto"/>
              <w:left w:val="single" w:sz="4" w:space="0" w:color="auto"/>
              <w:bottom w:val="single" w:sz="4" w:space="0" w:color="auto"/>
            </w:tcBorders>
            <w:noWrap/>
            <w:vAlign w:val="center"/>
          </w:tcPr>
          <w:p w14:paraId="440168DD" w14:textId="77777777" w:rsidR="00843C35" w:rsidRDefault="00000000">
            <w:pPr>
              <w:widowControl/>
              <w:jc w:val="center"/>
              <w:rPr>
                <w:rFonts w:ascii="宋体" w:cs="Arial"/>
                <w:szCs w:val="21"/>
              </w:rPr>
            </w:pPr>
            <w:r>
              <w:rPr>
                <w:rFonts w:ascii="宋体" w:hAnsi="宋体" w:cs="Arial" w:hint="eastAsia"/>
                <w:szCs w:val="20"/>
              </w:rPr>
              <w:t>投标人名称</w:t>
            </w:r>
            <w:r>
              <w:rPr>
                <w:rFonts w:ascii="宋体" w:hAnsi="宋体" w:cs="Arial" w:hint="eastAsia"/>
                <w:szCs w:val="21"/>
              </w:rPr>
              <w:t>及</w:t>
            </w:r>
            <w:bookmarkStart w:id="667" w:name="OLE_LINK146"/>
            <w:r>
              <w:rPr>
                <w:rFonts w:ascii="宋体" w:hAnsi="宋体" w:cs="Arial" w:hint="eastAsia"/>
                <w:szCs w:val="21"/>
              </w:rPr>
              <w:t>其</w:t>
            </w:r>
            <w:bookmarkEnd w:id="667"/>
            <w:r>
              <w:rPr>
                <w:rFonts w:ascii="宋体" w:hAnsi="宋体" w:cs="Arial" w:hint="eastAsia"/>
                <w:szCs w:val="21"/>
              </w:rPr>
              <w:t>得分</w:t>
            </w:r>
          </w:p>
        </w:tc>
      </w:tr>
      <w:tr w:rsidR="00843C35" w14:paraId="1E8514A9" w14:textId="77777777">
        <w:trPr>
          <w:cantSplit/>
          <w:trHeight w:val="480"/>
        </w:trPr>
        <w:tc>
          <w:tcPr>
            <w:tcW w:w="543" w:type="dxa"/>
            <w:vMerge/>
            <w:tcBorders>
              <w:top w:val="single" w:sz="4" w:space="0" w:color="auto"/>
              <w:bottom w:val="single" w:sz="4" w:space="0" w:color="auto"/>
              <w:right w:val="single" w:sz="4" w:space="0" w:color="auto"/>
            </w:tcBorders>
            <w:noWrap/>
            <w:vAlign w:val="center"/>
          </w:tcPr>
          <w:p w14:paraId="4EC4419C" w14:textId="77777777" w:rsidR="00843C35" w:rsidRDefault="00843C35">
            <w:pPr>
              <w:spacing w:beforeLines="25" w:before="78" w:afterLines="25" w:after="78"/>
              <w:jc w:val="center"/>
              <w:rPr>
                <w:rFonts w:ascii="宋体" w:cs="Arial"/>
                <w:szCs w:val="21"/>
              </w:rPr>
            </w:pPr>
          </w:p>
        </w:tc>
        <w:tc>
          <w:tcPr>
            <w:tcW w:w="1862" w:type="dxa"/>
            <w:vMerge/>
            <w:tcBorders>
              <w:top w:val="single" w:sz="4" w:space="0" w:color="auto"/>
              <w:left w:val="single" w:sz="4" w:space="0" w:color="auto"/>
              <w:bottom w:val="single" w:sz="4" w:space="0" w:color="auto"/>
              <w:right w:val="single" w:sz="4" w:space="0" w:color="auto"/>
            </w:tcBorders>
            <w:noWrap/>
            <w:vAlign w:val="center"/>
          </w:tcPr>
          <w:p w14:paraId="2F39B2CA" w14:textId="77777777" w:rsidR="00843C35" w:rsidRDefault="00843C35">
            <w:pPr>
              <w:spacing w:beforeLines="25" w:before="78" w:afterLines="25" w:after="78"/>
              <w:jc w:val="center"/>
              <w:rPr>
                <w:rFonts w:ascii="宋体" w:cs="Arial"/>
                <w:szCs w:val="21"/>
              </w:rPr>
            </w:pPr>
          </w:p>
        </w:tc>
        <w:tc>
          <w:tcPr>
            <w:tcW w:w="5198" w:type="dxa"/>
            <w:vMerge/>
            <w:tcBorders>
              <w:top w:val="single" w:sz="4" w:space="0" w:color="auto"/>
              <w:left w:val="single" w:sz="4" w:space="0" w:color="auto"/>
              <w:bottom w:val="single" w:sz="4" w:space="0" w:color="auto"/>
              <w:right w:val="single" w:sz="4" w:space="0" w:color="auto"/>
            </w:tcBorders>
            <w:noWrap/>
            <w:vAlign w:val="center"/>
          </w:tcPr>
          <w:p w14:paraId="2C1E3CEE" w14:textId="77777777" w:rsidR="00843C35" w:rsidRDefault="00843C35">
            <w:pPr>
              <w:spacing w:beforeLines="25" w:before="78" w:afterLines="25" w:after="78"/>
              <w:jc w:val="center"/>
              <w:rPr>
                <w:rFonts w:ascii="宋体" w:cs="Arial"/>
                <w:szCs w:val="21"/>
              </w:rPr>
            </w:pPr>
          </w:p>
        </w:tc>
        <w:tc>
          <w:tcPr>
            <w:tcW w:w="951" w:type="dxa"/>
            <w:vMerge/>
            <w:tcBorders>
              <w:top w:val="single" w:sz="4" w:space="0" w:color="auto"/>
              <w:left w:val="single" w:sz="4" w:space="0" w:color="auto"/>
              <w:bottom w:val="single" w:sz="4" w:space="0" w:color="auto"/>
              <w:right w:val="single" w:sz="4" w:space="0" w:color="auto"/>
            </w:tcBorders>
            <w:noWrap/>
          </w:tcPr>
          <w:p w14:paraId="16670989"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3F857779"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38961393"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186F3292"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33ECCC81"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1A88CCAB"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tcPr>
          <w:p w14:paraId="42929158"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tcPr>
          <w:p w14:paraId="0A9631E9" w14:textId="77777777" w:rsidR="00843C35" w:rsidRDefault="00843C35">
            <w:pPr>
              <w:spacing w:beforeLines="25" w:before="78" w:afterLines="25" w:after="78"/>
              <w:jc w:val="center"/>
              <w:rPr>
                <w:rFonts w:ascii="宋体" w:cs="Arial"/>
                <w:szCs w:val="21"/>
              </w:rPr>
            </w:pPr>
          </w:p>
        </w:tc>
      </w:tr>
      <w:tr w:rsidR="00843C35" w14:paraId="075AE23F" w14:textId="77777777">
        <w:trPr>
          <w:cantSplit/>
          <w:trHeight w:val="810"/>
        </w:trPr>
        <w:tc>
          <w:tcPr>
            <w:tcW w:w="543" w:type="dxa"/>
            <w:tcBorders>
              <w:top w:val="single" w:sz="4" w:space="0" w:color="auto"/>
              <w:bottom w:val="single" w:sz="4" w:space="0" w:color="auto"/>
              <w:right w:val="single" w:sz="4" w:space="0" w:color="auto"/>
            </w:tcBorders>
            <w:noWrap/>
            <w:vAlign w:val="center"/>
          </w:tcPr>
          <w:p w14:paraId="10B40025" w14:textId="77777777" w:rsidR="00843C35" w:rsidRDefault="00000000">
            <w:pPr>
              <w:jc w:val="center"/>
              <w:rPr>
                <w:rFonts w:ascii="宋体" w:cs="Arial"/>
                <w:szCs w:val="21"/>
              </w:rPr>
            </w:pPr>
            <w:r>
              <w:rPr>
                <w:rFonts w:ascii="宋体" w:cs="Arial" w:hint="eastAsia"/>
                <w:szCs w:val="21"/>
              </w:rPr>
              <w:t>1</w:t>
            </w:r>
          </w:p>
        </w:tc>
        <w:tc>
          <w:tcPr>
            <w:tcW w:w="1862" w:type="dxa"/>
            <w:tcBorders>
              <w:top w:val="single" w:sz="4" w:space="0" w:color="auto"/>
              <w:left w:val="single" w:sz="4" w:space="0" w:color="auto"/>
              <w:bottom w:val="single" w:sz="4" w:space="0" w:color="auto"/>
              <w:right w:val="single" w:sz="4" w:space="0" w:color="auto"/>
            </w:tcBorders>
            <w:noWrap/>
            <w:vAlign w:val="center"/>
          </w:tcPr>
          <w:p w14:paraId="51DBF57E" w14:textId="77777777" w:rsidR="00843C35" w:rsidRDefault="00000000">
            <w:pPr>
              <w:jc w:val="center"/>
              <w:rPr>
                <w:rFonts w:ascii="宋体" w:cs="Arial"/>
                <w:szCs w:val="21"/>
              </w:rPr>
            </w:pPr>
            <w:r>
              <w:rPr>
                <w:rFonts w:ascii="宋体" w:hAnsi="宋体" w:hint="eastAsia"/>
                <w:szCs w:val="21"/>
              </w:rPr>
              <w:t>新能源机械的使用（适用于鼓励使用的）</w:t>
            </w:r>
          </w:p>
        </w:tc>
        <w:tc>
          <w:tcPr>
            <w:tcW w:w="5198" w:type="dxa"/>
            <w:tcBorders>
              <w:top w:val="single" w:sz="4" w:space="0" w:color="auto"/>
              <w:left w:val="single" w:sz="4" w:space="0" w:color="auto"/>
              <w:bottom w:val="single" w:sz="4" w:space="0" w:color="auto"/>
              <w:right w:val="single" w:sz="4" w:space="0" w:color="auto"/>
            </w:tcBorders>
            <w:noWrap/>
            <w:vAlign w:val="center"/>
          </w:tcPr>
          <w:p w14:paraId="5EFDA6D5" w14:textId="77777777" w:rsidR="00843C35" w:rsidRDefault="00000000">
            <w:pPr>
              <w:jc w:val="left"/>
              <w:rPr>
                <w:rFonts w:ascii="宋体" w:cs="Arial"/>
                <w:szCs w:val="21"/>
              </w:rPr>
            </w:pPr>
            <w:r>
              <w:rPr>
                <w:rFonts w:ascii="宋体" w:hAnsi="宋体" w:hint="eastAsia"/>
              </w:rPr>
              <w:t>提供第二章“投标人须知”第3.7.8（1）目规定承诺书的得</w:t>
            </w:r>
            <w:r>
              <w:rPr>
                <w:rFonts w:ascii="宋体" w:hAnsi="宋体" w:hint="eastAsia"/>
                <w:szCs w:val="21"/>
                <w:u w:val="single"/>
              </w:rPr>
              <w:t>1</w:t>
            </w:r>
            <w:r>
              <w:rPr>
                <w:rFonts w:ascii="宋体" w:hAnsi="宋体" w:hint="eastAsia"/>
                <w:szCs w:val="21"/>
              </w:rPr>
              <w:t>分。</w:t>
            </w:r>
          </w:p>
        </w:tc>
        <w:tc>
          <w:tcPr>
            <w:tcW w:w="951" w:type="dxa"/>
            <w:tcBorders>
              <w:top w:val="single" w:sz="4" w:space="0" w:color="auto"/>
              <w:left w:val="single" w:sz="4" w:space="0" w:color="auto"/>
              <w:bottom w:val="single" w:sz="4" w:space="0" w:color="auto"/>
              <w:right w:val="single" w:sz="4" w:space="0" w:color="auto"/>
            </w:tcBorders>
            <w:noWrap/>
            <w:vAlign w:val="center"/>
          </w:tcPr>
          <w:p w14:paraId="622091B9" w14:textId="77777777" w:rsidR="00843C35" w:rsidRDefault="00000000">
            <w:pPr>
              <w:spacing w:beforeLines="25" w:before="78" w:afterLines="25" w:after="78"/>
              <w:jc w:val="center"/>
              <w:rPr>
                <w:rFonts w:ascii="宋体" w:cs="Arial"/>
                <w:szCs w:val="21"/>
              </w:rPr>
            </w:pPr>
            <w:r>
              <w:rPr>
                <w:rFonts w:ascii="宋体" w:cs="Arial" w:hint="eastAsia"/>
                <w:szCs w:val="21"/>
              </w:rPr>
              <w:t>1分</w:t>
            </w:r>
          </w:p>
        </w:tc>
        <w:tc>
          <w:tcPr>
            <w:tcW w:w="777" w:type="dxa"/>
            <w:tcBorders>
              <w:top w:val="single" w:sz="4" w:space="0" w:color="auto"/>
              <w:left w:val="single" w:sz="4" w:space="0" w:color="auto"/>
              <w:bottom w:val="single" w:sz="4" w:space="0" w:color="auto"/>
              <w:right w:val="single" w:sz="4" w:space="0" w:color="auto"/>
            </w:tcBorders>
            <w:noWrap/>
            <w:vAlign w:val="center"/>
          </w:tcPr>
          <w:p w14:paraId="4C5A03D6"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579CE869"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06685D12"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42654614"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2F89FF11"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527BF3F9"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vAlign w:val="center"/>
          </w:tcPr>
          <w:p w14:paraId="592FA52B" w14:textId="77777777" w:rsidR="00843C35" w:rsidRDefault="00843C35">
            <w:pPr>
              <w:spacing w:beforeLines="25" w:before="78" w:afterLines="25" w:after="78"/>
              <w:jc w:val="center"/>
              <w:rPr>
                <w:rFonts w:ascii="宋体" w:cs="Arial"/>
                <w:szCs w:val="21"/>
              </w:rPr>
            </w:pPr>
          </w:p>
        </w:tc>
      </w:tr>
      <w:tr w:rsidR="00843C35" w14:paraId="1C0BAC4A" w14:textId="77777777">
        <w:trPr>
          <w:cantSplit/>
          <w:trHeight w:hRule="exact" w:val="1382"/>
        </w:trPr>
        <w:tc>
          <w:tcPr>
            <w:tcW w:w="543" w:type="dxa"/>
            <w:tcBorders>
              <w:top w:val="single" w:sz="4" w:space="0" w:color="auto"/>
              <w:right w:val="single" w:sz="4" w:space="0" w:color="auto"/>
            </w:tcBorders>
            <w:noWrap/>
            <w:vAlign w:val="center"/>
          </w:tcPr>
          <w:p w14:paraId="6B658ACC" w14:textId="77777777" w:rsidR="00843C35" w:rsidRDefault="00000000">
            <w:pPr>
              <w:jc w:val="center"/>
              <w:rPr>
                <w:rFonts w:ascii="宋体" w:cs="Arial"/>
                <w:szCs w:val="21"/>
              </w:rPr>
            </w:pPr>
            <w:r>
              <w:rPr>
                <w:rFonts w:ascii="宋体" w:cs="Arial" w:hint="eastAsia"/>
                <w:szCs w:val="21"/>
              </w:rPr>
              <w:t>2</w:t>
            </w:r>
          </w:p>
        </w:tc>
        <w:tc>
          <w:tcPr>
            <w:tcW w:w="1862" w:type="dxa"/>
            <w:tcBorders>
              <w:top w:val="single" w:sz="4" w:space="0" w:color="auto"/>
              <w:left w:val="single" w:sz="4" w:space="0" w:color="auto"/>
              <w:bottom w:val="single" w:sz="4" w:space="0" w:color="auto"/>
              <w:right w:val="single" w:sz="4" w:space="0" w:color="auto"/>
            </w:tcBorders>
            <w:noWrap/>
            <w:vAlign w:val="center"/>
          </w:tcPr>
          <w:p w14:paraId="0B0D6296" w14:textId="77777777" w:rsidR="00843C35" w:rsidRDefault="00000000">
            <w:pPr>
              <w:jc w:val="center"/>
              <w:rPr>
                <w:rFonts w:ascii="宋体"/>
                <w:szCs w:val="21"/>
              </w:rPr>
            </w:pPr>
            <w:r>
              <w:rPr>
                <w:rFonts w:ascii="宋体" w:hAnsi="宋体" w:hint="eastAsia"/>
                <w:szCs w:val="21"/>
              </w:rPr>
              <w:t>企业业绩</w:t>
            </w:r>
          </w:p>
        </w:tc>
        <w:tc>
          <w:tcPr>
            <w:tcW w:w="5198" w:type="dxa"/>
            <w:tcBorders>
              <w:left w:val="single" w:sz="4" w:space="0" w:color="auto"/>
              <w:bottom w:val="single" w:sz="4" w:space="0" w:color="auto"/>
              <w:right w:val="single" w:sz="4" w:space="0" w:color="auto"/>
            </w:tcBorders>
            <w:noWrap/>
            <w:vAlign w:val="center"/>
          </w:tcPr>
          <w:p w14:paraId="2FBF83C3" w14:textId="77777777" w:rsidR="00843C35" w:rsidRDefault="00000000">
            <w:pPr>
              <w:jc w:val="left"/>
              <w:rPr>
                <w:rFonts w:ascii="宋体"/>
                <w:szCs w:val="21"/>
              </w:rPr>
            </w:pPr>
            <w:r>
              <w:rPr>
                <w:rFonts w:ascii="宋体" w:hAnsi="宋体" w:hint="eastAsia"/>
                <w:szCs w:val="21"/>
              </w:rPr>
              <w:t>近5年（2021年05月01日至2026年04月30日）具有已完成的单项合同额1400万元及以上或建设规模在540平方米及以上的房屋建筑工程施工总承包业绩每有1项得1分，满分3分</w:t>
            </w:r>
          </w:p>
        </w:tc>
        <w:tc>
          <w:tcPr>
            <w:tcW w:w="951" w:type="dxa"/>
            <w:tcBorders>
              <w:left w:val="single" w:sz="4" w:space="0" w:color="auto"/>
              <w:bottom w:val="single" w:sz="4" w:space="0" w:color="auto"/>
              <w:right w:val="single" w:sz="4" w:space="0" w:color="auto"/>
            </w:tcBorders>
            <w:noWrap/>
            <w:vAlign w:val="center"/>
          </w:tcPr>
          <w:p w14:paraId="5ED27199" w14:textId="77777777" w:rsidR="00843C35" w:rsidRDefault="00000000">
            <w:pPr>
              <w:spacing w:beforeLines="25" w:before="78" w:afterLines="25" w:after="78"/>
              <w:jc w:val="center"/>
              <w:rPr>
                <w:rFonts w:ascii="宋体" w:cs="Arial"/>
                <w:szCs w:val="21"/>
              </w:rPr>
            </w:pPr>
            <w:r>
              <w:rPr>
                <w:rFonts w:ascii="宋体" w:cs="Arial" w:hint="eastAsia"/>
                <w:szCs w:val="21"/>
              </w:rPr>
              <w:t>3分</w:t>
            </w:r>
          </w:p>
        </w:tc>
        <w:tc>
          <w:tcPr>
            <w:tcW w:w="777" w:type="dxa"/>
            <w:tcBorders>
              <w:top w:val="single" w:sz="4" w:space="0" w:color="auto"/>
              <w:left w:val="single" w:sz="4" w:space="0" w:color="auto"/>
              <w:bottom w:val="single" w:sz="4" w:space="0" w:color="auto"/>
              <w:right w:val="single" w:sz="4" w:space="0" w:color="auto"/>
            </w:tcBorders>
            <w:noWrap/>
            <w:vAlign w:val="center"/>
          </w:tcPr>
          <w:p w14:paraId="2569DC51"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6622028E"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3E0D2DE8"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4DB8E4EB"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5EB23A96"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266EE212"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vAlign w:val="center"/>
          </w:tcPr>
          <w:p w14:paraId="371D37AF" w14:textId="77777777" w:rsidR="00843C35" w:rsidRDefault="00843C35">
            <w:pPr>
              <w:spacing w:beforeLines="25" w:before="78" w:afterLines="25" w:after="78"/>
              <w:jc w:val="center"/>
              <w:rPr>
                <w:rFonts w:ascii="宋体" w:cs="Arial"/>
                <w:szCs w:val="21"/>
              </w:rPr>
            </w:pPr>
          </w:p>
        </w:tc>
      </w:tr>
      <w:tr w:rsidR="00843C35" w14:paraId="71A0F2D6" w14:textId="77777777">
        <w:trPr>
          <w:cantSplit/>
          <w:trHeight w:hRule="exact" w:val="1138"/>
        </w:trPr>
        <w:tc>
          <w:tcPr>
            <w:tcW w:w="543" w:type="dxa"/>
            <w:tcBorders>
              <w:top w:val="single" w:sz="4" w:space="0" w:color="auto"/>
              <w:right w:val="single" w:sz="4" w:space="0" w:color="auto"/>
            </w:tcBorders>
            <w:noWrap/>
            <w:vAlign w:val="center"/>
          </w:tcPr>
          <w:p w14:paraId="415683B6" w14:textId="77777777" w:rsidR="00843C35" w:rsidRDefault="00000000">
            <w:pPr>
              <w:jc w:val="center"/>
              <w:rPr>
                <w:rFonts w:ascii="宋体" w:cs="Arial"/>
                <w:szCs w:val="21"/>
              </w:rPr>
            </w:pPr>
            <w:r>
              <w:rPr>
                <w:rFonts w:ascii="宋体" w:cs="Arial" w:hint="eastAsia"/>
                <w:szCs w:val="21"/>
              </w:rPr>
              <w:t>3</w:t>
            </w:r>
          </w:p>
        </w:tc>
        <w:tc>
          <w:tcPr>
            <w:tcW w:w="1862" w:type="dxa"/>
            <w:tcBorders>
              <w:top w:val="single" w:sz="4" w:space="0" w:color="auto"/>
              <w:left w:val="single" w:sz="4" w:space="0" w:color="auto"/>
              <w:right w:val="single" w:sz="4" w:space="0" w:color="auto"/>
            </w:tcBorders>
            <w:noWrap/>
            <w:vAlign w:val="center"/>
          </w:tcPr>
          <w:p w14:paraId="68FA6775" w14:textId="77777777" w:rsidR="00843C35" w:rsidRDefault="00000000">
            <w:pPr>
              <w:jc w:val="center"/>
              <w:rPr>
                <w:rFonts w:ascii="宋体" w:hAnsi="宋体" w:hint="eastAsia"/>
                <w:szCs w:val="21"/>
              </w:rPr>
            </w:pPr>
            <w:r>
              <w:rPr>
                <w:rFonts w:ascii="宋体" w:hAnsi="宋体" w:hint="eastAsia"/>
                <w:szCs w:val="21"/>
              </w:rPr>
              <w:t>资产负债率（以近</w:t>
            </w:r>
            <w:r>
              <w:rPr>
                <w:rFonts w:hint="eastAsia"/>
                <w:szCs w:val="21"/>
                <w:u w:val="single"/>
              </w:rPr>
              <w:t>3</w:t>
            </w:r>
            <w:r>
              <w:rPr>
                <w:rFonts w:ascii="宋体" w:hAnsi="宋体" w:hint="eastAsia"/>
                <w:szCs w:val="21"/>
              </w:rPr>
              <w:t>年平均值为准）</w:t>
            </w:r>
          </w:p>
        </w:tc>
        <w:tc>
          <w:tcPr>
            <w:tcW w:w="5198" w:type="dxa"/>
            <w:tcBorders>
              <w:top w:val="single" w:sz="4" w:space="0" w:color="auto"/>
              <w:left w:val="single" w:sz="4" w:space="0" w:color="auto"/>
              <w:right w:val="single" w:sz="4" w:space="0" w:color="auto"/>
            </w:tcBorders>
            <w:noWrap/>
            <w:vAlign w:val="center"/>
          </w:tcPr>
          <w:p w14:paraId="25F3BA6D" w14:textId="77777777" w:rsidR="00843C35" w:rsidRDefault="00000000">
            <w:pPr>
              <w:jc w:val="left"/>
              <w:rPr>
                <w:rFonts w:ascii="宋体" w:hAnsi="宋体" w:hint="eastAsia"/>
                <w:szCs w:val="21"/>
              </w:rPr>
            </w:pPr>
            <w:r>
              <w:rPr>
                <w:rFonts w:ascii="宋体" w:hAnsi="宋体" w:hint="eastAsia"/>
                <w:szCs w:val="21"/>
              </w:rPr>
              <w:t>超过</w:t>
            </w:r>
            <w:r>
              <w:rPr>
                <w:rFonts w:hint="eastAsia"/>
                <w:szCs w:val="21"/>
              </w:rPr>
              <w:t>80</w:t>
            </w:r>
            <w:r>
              <w:rPr>
                <w:rFonts w:ascii="宋体" w:hAnsi="宋体" w:hint="eastAsia"/>
                <w:szCs w:val="21"/>
              </w:rPr>
              <w:t>%（不含），得0分</w:t>
            </w:r>
          </w:p>
          <w:p w14:paraId="626384AC" w14:textId="77777777" w:rsidR="00843C35" w:rsidRDefault="00000000">
            <w:pPr>
              <w:jc w:val="left"/>
              <w:rPr>
                <w:rFonts w:ascii="宋体" w:hAnsi="宋体" w:hint="eastAsia"/>
                <w:szCs w:val="21"/>
              </w:rPr>
            </w:pPr>
            <w:r>
              <w:rPr>
                <w:rFonts w:ascii="宋体" w:hAnsi="宋体" w:hint="eastAsia"/>
                <w:szCs w:val="21"/>
              </w:rPr>
              <w:t>超过</w:t>
            </w:r>
            <w:r>
              <w:rPr>
                <w:rFonts w:hint="eastAsia"/>
                <w:szCs w:val="21"/>
              </w:rPr>
              <w:t>65</w:t>
            </w:r>
            <w:r>
              <w:rPr>
                <w:rFonts w:ascii="宋体" w:hAnsi="宋体" w:hint="eastAsia"/>
                <w:szCs w:val="21"/>
              </w:rPr>
              <w:t>%（含）但不超过</w:t>
            </w:r>
            <w:r>
              <w:rPr>
                <w:rFonts w:hint="eastAsia"/>
                <w:szCs w:val="21"/>
              </w:rPr>
              <w:t>80</w:t>
            </w:r>
            <w:r>
              <w:rPr>
                <w:rFonts w:ascii="宋体" w:hAnsi="宋体" w:hint="eastAsia"/>
                <w:szCs w:val="21"/>
              </w:rPr>
              <w:t>%（含），得3分</w:t>
            </w:r>
          </w:p>
          <w:p w14:paraId="59A44F39" w14:textId="77777777" w:rsidR="00843C35" w:rsidRDefault="00000000">
            <w:pPr>
              <w:jc w:val="left"/>
              <w:rPr>
                <w:rFonts w:ascii="宋体" w:hAnsi="宋体" w:hint="eastAsia"/>
                <w:szCs w:val="21"/>
              </w:rPr>
            </w:pPr>
            <w:r>
              <w:rPr>
                <w:rFonts w:ascii="宋体" w:hAnsi="宋体" w:hint="eastAsia"/>
                <w:szCs w:val="21"/>
              </w:rPr>
              <w:t>低于</w:t>
            </w:r>
            <w:r>
              <w:rPr>
                <w:rFonts w:hint="eastAsia"/>
                <w:szCs w:val="21"/>
              </w:rPr>
              <w:t>65</w:t>
            </w:r>
            <w:r>
              <w:rPr>
                <w:rFonts w:ascii="宋体" w:hAnsi="宋体" w:hint="eastAsia"/>
                <w:szCs w:val="21"/>
              </w:rPr>
              <w:t>%（不含），得1分</w:t>
            </w:r>
          </w:p>
        </w:tc>
        <w:tc>
          <w:tcPr>
            <w:tcW w:w="951" w:type="dxa"/>
            <w:tcBorders>
              <w:left w:val="single" w:sz="4" w:space="0" w:color="auto"/>
              <w:bottom w:val="single" w:sz="4" w:space="0" w:color="auto"/>
              <w:right w:val="single" w:sz="4" w:space="0" w:color="auto"/>
            </w:tcBorders>
            <w:noWrap/>
            <w:vAlign w:val="center"/>
          </w:tcPr>
          <w:p w14:paraId="5E953B58" w14:textId="77777777" w:rsidR="00843C35" w:rsidRDefault="00000000">
            <w:pPr>
              <w:spacing w:beforeLines="25" w:before="78" w:afterLines="25" w:after="78"/>
              <w:jc w:val="center"/>
              <w:rPr>
                <w:rFonts w:ascii="宋体" w:cs="Arial"/>
                <w:szCs w:val="21"/>
              </w:rPr>
            </w:pPr>
            <w:r>
              <w:rPr>
                <w:rFonts w:ascii="宋体" w:cs="Arial" w:hint="eastAsia"/>
                <w:szCs w:val="21"/>
              </w:rPr>
              <w:t>3分</w:t>
            </w:r>
          </w:p>
        </w:tc>
        <w:tc>
          <w:tcPr>
            <w:tcW w:w="777" w:type="dxa"/>
            <w:tcBorders>
              <w:top w:val="single" w:sz="4" w:space="0" w:color="auto"/>
              <w:left w:val="single" w:sz="4" w:space="0" w:color="auto"/>
              <w:bottom w:val="single" w:sz="4" w:space="0" w:color="auto"/>
              <w:right w:val="single" w:sz="4" w:space="0" w:color="auto"/>
            </w:tcBorders>
            <w:noWrap/>
            <w:vAlign w:val="center"/>
          </w:tcPr>
          <w:p w14:paraId="6B175F00"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0492AB66"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3CC95305"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2107F1A5"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7DD3B250"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4BAF8C25"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vAlign w:val="center"/>
          </w:tcPr>
          <w:p w14:paraId="57412CFA" w14:textId="77777777" w:rsidR="00843C35" w:rsidRDefault="00843C35">
            <w:pPr>
              <w:spacing w:beforeLines="25" w:before="78" w:afterLines="25" w:after="78"/>
              <w:jc w:val="center"/>
              <w:rPr>
                <w:rFonts w:ascii="宋体" w:cs="Arial"/>
                <w:szCs w:val="21"/>
              </w:rPr>
            </w:pPr>
          </w:p>
        </w:tc>
      </w:tr>
      <w:tr w:rsidR="00843C35" w14:paraId="64C12DD8" w14:textId="77777777">
        <w:trPr>
          <w:cantSplit/>
          <w:trHeight w:hRule="exact" w:val="1138"/>
        </w:trPr>
        <w:tc>
          <w:tcPr>
            <w:tcW w:w="543" w:type="dxa"/>
            <w:tcBorders>
              <w:top w:val="single" w:sz="4" w:space="0" w:color="auto"/>
              <w:right w:val="single" w:sz="4" w:space="0" w:color="auto"/>
            </w:tcBorders>
            <w:noWrap/>
            <w:vAlign w:val="center"/>
          </w:tcPr>
          <w:p w14:paraId="1C3D5DC2" w14:textId="77777777" w:rsidR="00843C35" w:rsidRDefault="00000000">
            <w:pPr>
              <w:jc w:val="center"/>
              <w:rPr>
                <w:rFonts w:ascii="宋体" w:cs="Arial"/>
                <w:szCs w:val="21"/>
              </w:rPr>
            </w:pPr>
            <w:r>
              <w:rPr>
                <w:rFonts w:ascii="宋体" w:cs="Arial" w:hint="eastAsia"/>
                <w:szCs w:val="21"/>
              </w:rPr>
              <w:t>4</w:t>
            </w:r>
          </w:p>
        </w:tc>
        <w:tc>
          <w:tcPr>
            <w:tcW w:w="1862" w:type="dxa"/>
            <w:tcBorders>
              <w:top w:val="single" w:sz="4" w:space="0" w:color="auto"/>
              <w:left w:val="single" w:sz="4" w:space="0" w:color="auto"/>
              <w:right w:val="single" w:sz="4" w:space="0" w:color="auto"/>
            </w:tcBorders>
            <w:noWrap/>
            <w:vAlign w:val="center"/>
          </w:tcPr>
          <w:p w14:paraId="7DF4A89D" w14:textId="77777777" w:rsidR="00843C35" w:rsidRDefault="00000000">
            <w:pPr>
              <w:jc w:val="center"/>
              <w:rPr>
                <w:rFonts w:ascii="宋体" w:hAnsi="宋体" w:hint="eastAsia"/>
                <w:szCs w:val="21"/>
              </w:rPr>
            </w:pPr>
            <w:r>
              <w:rPr>
                <w:rFonts w:ascii="宋体" w:hAnsi="宋体" w:hint="eastAsia"/>
                <w:szCs w:val="21"/>
              </w:rPr>
              <w:t>拟投入主要施工机械设备情况</w:t>
            </w:r>
          </w:p>
        </w:tc>
        <w:tc>
          <w:tcPr>
            <w:tcW w:w="5198" w:type="dxa"/>
            <w:tcBorders>
              <w:top w:val="single" w:sz="4" w:space="0" w:color="auto"/>
              <w:left w:val="single" w:sz="4" w:space="0" w:color="auto"/>
              <w:right w:val="single" w:sz="4" w:space="0" w:color="auto"/>
            </w:tcBorders>
            <w:noWrap/>
            <w:vAlign w:val="center"/>
          </w:tcPr>
          <w:p w14:paraId="1DE4A0DC" w14:textId="77777777" w:rsidR="00843C35" w:rsidRDefault="00000000">
            <w:pPr>
              <w:jc w:val="left"/>
              <w:rPr>
                <w:rFonts w:ascii="宋体" w:hAnsi="宋体" w:hint="eastAsia"/>
                <w:szCs w:val="21"/>
              </w:rPr>
            </w:pPr>
            <w:r>
              <w:rPr>
                <w:rFonts w:ascii="宋体" w:hAnsi="宋体" w:hint="eastAsia"/>
                <w:szCs w:val="21"/>
              </w:rPr>
              <w:t>配置合理，满足工程施工需要，得4-5分</w:t>
            </w:r>
          </w:p>
          <w:p w14:paraId="1DAF52E0" w14:textId="77777777" w:rsidR="00843C35" w:rsidRDefault="00000000">
            <w:pPr>
              <w:jc w:val="left"/>
              <w:rPr>
                <w:rFonts w:ascii="宋体" w:hAnsi="宋体" w:hint="eastAsia"/>
                <w:szCs w:val="21"/>
              </w:rPr>
            </w:pPr>
            <w:r>
              <w:rPr>
                <w:rFonts w:ascii="宋体" w:hAnsi="宋体" w:hint="eastAsia"/>
                <w:szCs w:val="21"/>
              </w:rPr>
              <w:t>配置基本合理，基本满足工程施工需要，得2-3分</w:t>
            </w:r>
          </w:p>
          <w:p w14:paraId="6971D3E9" w14:textId="77777777" w:rsidR="00843C35" w:rsidRDefault="00000000">
            <w:pPr>
              <w:jc w:val="left"/>
              <w:rPr>
                <w:rFonts w:ascii="宋体" w:hAnsi="宋体" w:hint="eastAsia"/>
                <w:szCs w:val="21"/>
              </w:rPr>
            </w:pPr>
            <w:r>
              <w:rPr>
                <w:rFonts w:ascii="宋体" w:hAnsi="宋体" w:hint="eastAsia"/>
                <w:szCs w:val="21"/>
              </w:rPr>
              <w:t>配置欠合理或者来源存在不确定性，得0-1分</w:t>
            </w:r>
          </w:p>
        </w:tc>
        <w:tc>
          <w:tcPr>
            <w:tcW w:w="951" w:type="dxa"/>
            <w:tcBorders>
              <w:left w:val="single" w:sz="4" w:space="0" w:color="auto"/>
              <w:bottom w:val="single" w:sz="4" w:space="0" w:color="auto"/>
              <w:right w:val="single" w:sz="4" w:space="0" w:color="auto"/>
            </w:tcBorders>
            <w:noWrap/>
            <w:vAlign w:val="center"/>
          </w:tcPr>
          <w:p w14:paraId="60CE3544" w14:textId="77777777" w:rsidR="00843C35" w:rsidRDefault="00000000">
            <w:pPr>
              <w:spacing w:beforeLines="25" w:before="78" w:afterLines="25" w:after="78"/>
              <w:jc w:val="center"/>
              <w:rPr>
                <w:rFonts w:ascii="宋体" w:cs="Arial"/>
                <w:szCs w:val="21"/>
              </w:rPr>
            </w:pPr>
            <w:r>
              <w:rPr>
                <w:rFonts w:ascii="宋体" w:cs="Arial" w:hint="eastAsia"/>
                <w:szCs w:val="21"/>
              </w:rPr>
              <w:t>5分</w:t>
            </w:r>
          </w:p>
        </w:tc>
        <w:tc>
          <w:tcPr>
            <w:tcW w:w="777" w:type="dxa"/>
            <w:tcBorders>
              <w:top w:val="single" w:sz="4" w:space="0" w:color="auto"/>
              <w:left w:val="single" w:sz="4" w:space="0" w:color="auto"/>
              <w:bottom w:val="single" w:sz="4" w:space="0" w:color="auto"/>
              <w:right w:val="single" w:sz="4" w:space="0" w:color="auto"/>
            </w:tcBorders>
            <w:noWrap/>
            <w:vAlign w:val="center"/>
          </w:tcPr>
          <w:p w14:paraId="4626D907"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7F01D0E7"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6BB563FF"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58F5EC8D"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3C766155"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459B7AC4"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vAlign w:val="center"/>
          </w:tcPr>
          <w:p w14:paraId="0D4188C8" w14:textId="77777777" w:rsidR="00843C35" w:rsidRDefault="00843C35">
            <w:pPr>
              <w:spacing w:beforeLines="25" w:before="78" w:afterLines="25" w:after="78"/>
              <w:jc w:val="center"/>
              <w:rPr>
                <w:rFonts w:ascii="宋体" w:cs="Arial"/>
                <w:szCs w:val="21"/>
              </w:rPr>
            </w:pPr>
          </w:p>
        </w:tc>
      </w:tr>
      <w:tr w:rsidR="00843C35" w14:paraId="1F804B9B" w14:textId="77777777">
        <w:trPr>
          <w:cantSplit/>
          <w:trHeight w:hRule="exact" w:val="760"/>
        </w:trPr>
        <w:tc>
          <w:tcPr>
            <w:tcW w:w="8554" w:type="dxa"/>
            <w:gridSpan w:val="4"/>
            <w:tcBorders>
              <w:top w:val="single" w:sz="4" w:space="0" w:color="auto"/>
              <w:bottom w:val="single" w:sz="4" w:space="0" w:color="auto"/>
              <w:right w:val="single" w:sz="4" w:space="0" w:color="auto"/>
            </w:tcBorders>
            <w:noWrap/>
            <w:vAlign w:val="center"/>
          </w:tcPr>
          <w:p w14:paraId="4CE136F6" w14:textId="77777777" w:rsidR="00843C35" w:rsidRDefault="00000000">
            <w:pPr>
              <w:spacing w:beforeLines="25" w:before="78" w:afterLines="25" w:after="78"/>
              <w:jc w:val="center"/>
              <w:rPr>
                <w:rFonts w:ascii="宋体" w:cs="Arial"/>
                <w:szCs w:val="21"/>
              </w:rPr>
            </w:pPr>
            <w:r>
              <w:rPr>
                <w:rFonts w:ascii="宋体" w:hAnsi="宋体" w:hint="eastAsia"/>
                <w:szCs w:val="21"/>
              </w:rPr>
              <w:t>其他因素得分合计</w:t>
            </w:r>
            <w:r>
              <w:rPr>
                <w:rFonts w:ascii="宋体" w:hAnsi="宋体"/>
                <w:szCs w:val="21"/>
              </w:rPr>
              <w:t>E</w:t>
            </w:r>
            <w:r>
              <w:rPr>
                <w:rFonts w:ascii="宋体" w:hAnsi="宋体" w:cs="Arial"/>
                <w:szCs w:val="21"/>
              </w:rPr>
              <w:t>=1+</w:t>
            </w:r>
            <w:r>
              <w:rPr>
                <w:rFonts w:ascii="宋体" w:hAnsi="宋体" w:hint="eastAsia"/>
                <w:szCs w:val="21"/>
              </w:rPr>
              <w:t>4</w:t>
            </w:r>
          </w:p>
        </w:tc>
        <w:tc>
          <w:tcPr>
            <w:tcW w:w="777" w:type="dxa"/>
            <w:tcBorders>
              <w:top w:val="single" w:sz="4" w:space="0" w:color="auto"/>
              <w:left w:val="single" w:sz="4" w:space="0" w:color="auto"/>
              <w:bottom w:val="single" w:sz="4" w:space="0" w:color="auto"/>
              <w:right w:val="single" w:sz="4" w:space="0" w:color="auto"/>
            </w:tcBorders>
            <w:noWrap/>
            <w:vAlign w:val="center"/>
          </w:tcPr>
          <w:p w14:paraId="75C89C5F"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2A3A71F0"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32AAD0EF"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10703F40"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017A411C" w14:textId="77777777" w:rsidR="00843C35" w:rsidRDefault="00843C35">
            <w:pPr>
              <w:spacing w:beforeLines="25" w:before="78" w:afterLines="25" w:after="78"/>
              <w:jc w:val="center"/>
              <w:rPr>
                <w:rFonts w:ascii="宋体" w:cs="Arial"/>
                <w:szCs w:val="21"/>
              </w:rPr>
            </w:pPr>
          </w:p>
        </w:tc>
        <w:tc>
          <w:tcPr>
            <w:tcW w:w="777" w:type="dxa"/>
            <w:tcBorders>
              <w:top w:val="single" w:sz="4" w:space="0" w:color="auto"/>
              <w:left w:val="single" w:sz="4" w:space="0" w:color="auto"/>
              <w:bottom w:val="single" w:sz="4" w:space="0" w:color="auto"/>
              <w:right w:val="single" w:sz="4" w:space="0" w:color="auto"/>
            </w:tcBorders>
            <w:noWrap/>
            <w:vAlign w:val="center"/>
          </w:tcPr>
          <w:p w14:paraId="0DD8C314" w14:textId="77777777" w:rsidR="00843C35" w:rsidRDefault="00843C35">
            <w:pPr>
              <w:spacing w:beforeLines="25" w:before="78" w:afterLines="25" w:after="78"/>
              <w:jc w:val="center"/>
              <w:rPr>
                <w:rFonts w:ascii="宋体" w:cs="Arial"/>
                <w:szCs w:val="21"/>
              </w:rPr>
            </w:pPr>
          </w:p>
        </w:tc>
        <w:tc>
          <w:tcPr>
            <w:tcW w:w="782" w:type="dxa"/>
            <w:tcBorders>
              <w:top w:val="single" w:sz="4" w:space="0" w:color="auto"/>
              <w:left w:val="single" w:sz="4" w:space="0" w:color="auto"/>
              <w:bottom w:val="single" w:sz="4" w:space="0" w:color="auto"/>
            </w:tcBorders>
            <w:noWrap/>
            <w:vAlign w:val="center"/>
          </w:tcPr>
          <w:p w14:paraId="5A956A48" w14:textId="77777777" w:rsidR="00843C35" w:rsidRDefault="00843C35">
            <w:pPr>
              <w:spacing w:beforeLines="25" w:before="78" w:afterLines="25" w:after="78"/>
              <w:jc w:val="center"/>
              <w:rPr>
                <w:rFonts w:ascii="宋体" w:cs="Arial"/>
                <w:szCs w:val="21"/>
              </w:rPr>
            </w:pPr>
          </w:p>
        </w:tc>
      </w:tr>
    </w:tbl>
    <w:p w14:paraId="06FE50C8" w14:textId="77777777" w:rsidR="00843C35" w:rsidRDefault="00000000">
      <w:pPr>
        <w:spacing w:beforeLines="25" w:before="78"/>
        <w:rPr>
          <w:rFonts w:ascii="宋体" w:hAnsi="宋体" w:cs="Arial" w:hint="eastAsia"/>
        </w:rPr>
      </w:pPr>
      <w:bookmarkStart w:id="668" w:name="_Hlk119053051"/>
      <w:r>
        <w:rPr>
          <w:rFonts w:ascii="宋体" w:hAnsi="宋体" w:cs="Arial" w:hint="eastAsia"/>
        </w:rPr>
        <w:t>评标委员会全体成员</w:t>
      </w:r>
      <w:r>
        <w:rPr>
          <w:rFonts w:ascii="宋体" w:hAnsi="宋体" w:cs="Arial" w:hint="eastAsia"/>
          <w:szCs w:val="21"/>
        </w:rPr>
        <w:t>签字</w:t>
      </w:r>
      <w:r>
        <w:rPr>
          <w:rFonts w:ascii="宋体" w:hAnsi="宋体" w:cs="Arial" w:hint="eastAsia"/>
          <w:szCs w:val="20"/>
        </w:rPr>
        <w:t>：</w:t>
      </w:r>
      <w:r>
        <w:rPr>
          <w:rFonts w:ascii="宋体" w:hAnsi="宋体" w:cs="Arial" w:hint="eastAsia"/>
        </w:rPr>
        <w:t>日期：年月日</w:t>
      </w:r>
    </w:p>
    <w:p w14:paraId="753C97EE" w14:textId="77777777" w:rsidR="00843C35" w:rsidRDefault="00000000">
      <w:pPr>
        <w:rPr>
          <w:rFonts w:ascii="宋体"/>
          <w:bCs/>
          <w:szCs w:val="21"/>
        </w:rPr>
      </w:pPr>
      <w:r>
        <w:rPr>
          <w:rFonts w:ascii="宋体" w:hAnsi="宋体" w:cs="Arial" w:hint="eastAsia"/>
          <w:szCs w:val="21"/>
        </w:rPr>
        <w:t>备注：得分计算保留小数点后两位，小数点后第三位四舍五入。</w:t>
      </w:r>
      <w:bookmarkEnd w:id="668"/>
    </w:p>
    <w:p w14:paraId="35CC4CCB" w14:textId="77777777" w:rsidR="00843C35" w:rsidRDefault="00843C35">
      <w:pPr>
        <w:tabs>
          <w:tab w:val="left" w:pos="4680"/>
        </w:tabs>
        <w:spacing w:afterLines="50" w:after="156"/>
        <w:rPr>
          <w:rFonts w:ascii="宋体" w:hAnsi="宋体" w:cs="Arial" w:hint="eastAsia"/>
        </w:rPr>
      </w:pPr>
    </w:p>
    <w:p w14:paraId="6644F259" w14:textId="77777777" w:rsidR="00843C35" w:rsidRDefault="00000000">
      <w:pPr>
        <w:keepNext/>
        <w:keepLines/>
        <w:adjustRightInd w:val="0"/>
        <w:snapToGrid w:val="0"/>
        <w:spacing w:beforeLines="50" w:before="156" w:afterLines="50" w:after="156" w:line="360" w:lineRule="auto"/>
        <w:outlineLvl w:val="1"/>
        <w:rPr>
          <w:rFonts w:ascii="宋体"/>
          <w:kern w:val="0"/>
          <w:sz w:val="24"/>
          <w:szCs w:val="20"/>
        </w:rPr>
      </w:pPr>
      <w:bookmarkStart w:id="669" w:name="_Toc486580356"/>
      <w:bookmarkStart w:id="670" w:name="_Toc497456866"/>
      <w:bookmarkStart w:id="671" w:name="_Toc483680600"/>
      <w:bookmarkStart w:id="672" w:name="_Toc490331647"/>
      <w:bookmarkStart w:id="673" w:name="_Toc489280163"/>
      <w:bookmarkStart w:id="674" w:name="_Toc496167057"/>
      <w:r>
        <w:rPr>
          <w:rFonts w:ascii="宋体" w:hAnsi="宋体" w:hint="eastAsia"/>
          <w:kern w:val="0"/>
          <w:sz w:val="24"/>
          <w:szCs w:val="20"/>
        </w:rPr>
        <w:br w:type="page"/>
      </w:r>
      <w:bookmarkStart w:id="675" w:name="_Toc21339"/>
      <w:bookmarkEnd w:id="665"/>
      <w:r>
        <w:rPr>
          <w:rFonts w:ascii="宋体" w:hAnsi="宋体" w:hint="eastAsia"/>
          <w:kern w:val="0"/>
          <w:sz w:val="24"/>
          <w:szCs w:val="20"/>
        </w:rPr>
        <w:lastRenderedPageBreak/>
        <w:t>附表</w:t>
      </w:r>
      <w:r>
        <w:rPr>
          <w:rFonts w:ascii="宋体" w:hAnsi="宋体"/>
          <w:kern w:val="0"/>
          <w:sz w:val="24"/>
          <w:szCs w:val="20"/>
        </w:rPr>
        <w:t>13</w:t>
      </w:r>
      <w:r>
        <w:rPr>
          <w:rFonts w:ascii="宋体" w:hAnsi="宋体" w:hint="eastAsia"/>
          <w:kern w:val="0"/>
          <w:sz w:val="24"/>
          <w:szCs w:val="20"/>
        </w:rPr>
        <w:t>：详细评审汇总表</w:t>
      </w:r>
      <w:bookmarkEnd w:id="669"/>
      <w:bookmarkEnd w:id="670"/>
      <w:bookmarkEnd w:id="671"/>
      <w:bookmarkEnd w:id="672"/>
      <w:bookmarkEnd w:id="673"/>
      <w:bookmarkEnd w:id="674"/>
      <w:bookmarkEnd w:id="675"/>
    </w:p>
    <w:p w14:paraId="4F978FE7" w14:textId="77777777" w:rsidR="00843C35" w:rsidRDefault="00000000">
      <w:pPr>
        <w:spacing w:afterLines="50" w:after="156" w:line="360" w:lineRule="exact"/>
        <w:jc w:val="center"/>
        <w:rPr>
          <w:rFonts w:ascii="宋体" w:hAnsi="宋体" w:cs="Arial" w:hint="eastAsia"/>
          <w:b/>
          <w:bCs/>
          <w:sz w:val="28"/>
          <w:szCs w:val="28"/>
        </w:rPr>
      </w:pPr>
      <w:r>
        <w:rPr>
          <w:rFonts w:ascii="宋体" w:hAnsi="宋体" w:cs="Arial" w:hint="eastAsia"/>
          <w:b/>
          <w:bCs/>
          <w:sz w:val="28"/>
          <w:szCs w:val="28"/>
        </w:rPr>
        <w:t>详细评审汇总表</w:t>
      </w:r>
    </w:p>
    <w:p w14:paraId="74187434" w14:textId="77777777" w:rsidR="00843C35" w:rsidRDefault="00000000">
      <w:pPr>
        <w:spacing w:afterLines="25" w:after="78"/>
        <w:rPr>
          <w:rFonts w:ascii="宋体" w:cs="Arial"/>
          <w:szCs w:val="21"/>
        </w:rPr>
      </w:pPr>
      <w:r>
        <w:rPr>
          <w:rFonts w:ascii="宋体" w:hAnsi="宋体" w:cs="Arial" w:hint="eastAsia"/>
          <w:bCs/>
          <w:szCs w:val="21"/>
        </w:rPr>
        <w:t>工程名称：</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811"/>
        <w:gridCol w:w="883"/>
        <w:gridCol w:w="1438"/>
        <w:gridCol w:w="1438"/>
        <w:gridCol w:w="1438"/>
        <w:gridCol w:w="1438"/>
        <w:gridCol w:w="1438"/>
        <w:gridCol w:w="1438"/>
        <w:gridCol w:w="1443"/>
      </w:tblGrid>
      <w:tr w:rsidR="00843C35" w14:paraId="45475917" w14:textId="77777777">
        <w:trPr>
          <w:cantSplit/>
          <w:trHeight w:val="302"/>
        </w:trPr>
        <w:tc>
          <w:tcPr>
            <w:tcW w:w="567" w:type="dxa"/>
            <w:vMerge w:val="restart"/>
            <w:noWrap/>
            <w:vAlign w:val="center"/>
          </w:tcPr>
          <w:p w14:paraId="2B212B55" w14:textId="77777777" w:rsidR="00843C35" w:rsidRDefault="00000000">
            <w:pPr>
              <w:spacing w:beforeLines="25" w:before="78" w:afterLines="25" w:after="78"/>
              <w:jc w:val="center"/>
              <w:rPr>
                <w:rFonts w:ascii="宋体" w:cs="Arial"/>
              </w:rPr>
            </w:pPr>
            <w:bookmarkStart w:id="676" w:name="_Hlk164411581"/>
            <w:r>
              <w:rPr>
                <w:rFonts w:ascii="宋体" w:hAnsi="宋体" w:cs="Arial" w:hint="eastAsia"/>
              </w:rPr>
              <w:t>序号</w:t>
            </w:r>
          </w:p>
        </w:tc>
        <w:tc>
          <w:tcPr>
            <w:tcW w:w="1560" w:type="dxa"/>
            <w:vMerge w:val="restart"/>
            <w:noWrap/>
            <w:vAlign w:val="center"/>
          </w:tcPr>
          <w:p w14:paraId="13BDF05B" w14:textId="77777777" w:rsidR="00843C35" w:rsidRDefault="00000000">
            <w:pPr>
              <w:spacing w:beforeLines="25" w:before="78" w:afterLines="25" w:after="78"/>
              <w:jc w:val="center"/>
              <w:rPr>
                <w:rFonts w:ascii="宋体" w:cs="Arial"/>
              </w:rPr>
            </w:pPr>
            <w:r>
              <w:rPr>
                <w:rFonts w:ascii="宋体" w:hAnsi="宋体" w:cs="Arial" w:hint="eastAsia"/>
              </w:rPr>
              <w:t>评分内容</w:t>
            </w:r>
          </w:p>
        </w:tc>
        <w:tc>
          <w:tcPr>
            <w:tcW w:w="811" w:type="dxa"/>
            <w:vMerge w:val="restart"/>
            <w:noWrap/>
            <w:vAlign w:val="center"/>
          </w:tcPr>
          <w:p w14:paraId="5A2825A8" w14:textId="77777777" w:rsidR="00843C35" w:rsidRDefault="00000000">
            <w:pPr>
              <w:spacing w:beforeLines="25" w:before="78" w:afterLines="25" w:after="78"/>
              <w:jc w:val="center"/>
              <w:rPr>
                <w:rFonts w:ascii="宋体" w:hAnsi="宋体" w:cs="Arial" w:hint="eastAsia"/>
              </w:rPr>
            </w:pPr>
            <w:r>
              <w:rPr>
                <w:rFonts w:ascii="宋体" w:hAnsi="宋体" w:cs="Arial" w:hint="eastAsia"/>
              </w:rPr>
              <w:t>分值代码</w:t>
            </w:r>
          </w:p>
        </w:tc>
        <w:tc>
          <w:tcPr>
            <w:tcW w:w="883" w:type="dxa"/>
            <w:vMerge w:val="restart"/>
            <w:noWrap/>
            <w:vAlign w:val="center"/>
          </w:tcPr>
          <w:p w14:paraId="48F9CD19" w14:textId="77777777" w:rsidR="00843C35" w:rsidRDefault="00000000">
            <w:pPr>
              <w:spacing w:beforeLines="25" w:before="78" w:afterLines="25" w:after="78"/>
              <w:jc w:val="center"/>
              <w:rPr>
                <w:rFonts w:ascii="宋体" w:cs="Arial"/>
              </w:rPr>
            </w:pPr>
            <w:r>
              <w:rPr>
                <w:rFonts w:ascii="宋体" w:hAnsi="宋体" w:cs="Arial" w:hint="eastAsia"/>
              </w:rPr>
              <w:t>标准分</w:t>
            </w:r>
          </w:p>
        </w:tc>
        <w:tc>
          <w:tcPr>
            <w:tcW w:w="10071" w:type="dxa"/>
            <w:gridSpan w:val="7"/>
            <w:noWrap/>
            <w:vAlign w:val="center"/>
          </w:tcPr>
          <w:p w14:paraId="4CFE516E" w14:textId="77777777" w:rsidR="00843C35" w:rsidRDefault="00000000">
            <w:pPr>
              <w:spacing w:beforeLines="25" w:before="78" w:afterLines="25" w:after="78"/>
              <w:jc w:val="center"/>
              <w:rPr>
                <w:rFonts w:ascii="宋体" w:cs="Arial"/>
                <w:szCs w:val="20"/>
              </w:rPr>
            </w:pPr>
            <w:r>
              <w:rPr>
                <w:rFonts w:ascii="宋体" w:hAnsi="宋体" w:cs="Arial" w:hint="eastAsia"/>
                <w:szCs w:val="20"/>
              </w:rPr>
              <w:t>投标人名称及得分</w:t>
            </w:r>
          </w:p>
        </w:tc>
      </w:tr>
      <w:tr w:rsidR="00843C35" w14:paraId="1E8DA5A3" w14:textId="77777777">
        <w:trPr>
          <w:cantSplit/>
          <w:trHeight w:val="425"/>
        </w:trPr>
        <w:tc>
          <w:tcPr>
            <w:tcW w:w="567" w:type="dxa"/>
            <w:vMerge/>
            <w:noWrap/>
            <w:vAlign w:val="center"/>
          </w:tcPr>
          <w:p w14:paraId="6A16BAAE" w14:textId="77777777" w:rsidR="00843C35" w:rsidRDefault="00843C35">
            <w:pPr>
              <w:spacing w:beforeLines="25" w:before="78" w:afterLines="25" w:after="78"/>
              <w:jc w:val="center"/>
              <w:rPr>
                <w:rFonts w:ascii="宋体" w:cs="Arial"/>
                <w:szCs w:val="20"/>
              </w:rPr>
            </w:pPr>
          </w:p>
        </w:tc>
        <w:tc>
          <w:tcPr>
            <w:tcW w:w="1560" w:type="dxa"/>
            <w:vMerge/>
            <w:noWrap/>
            <w:vAlign w:val="center"/>
          </w:tcPr>
          <w:p w14:paraId="02168EE9" w14:textId="77777777" w:rsidR="00843C35" w:rsidRDefault="00843C35">
            <w:pPr>
              <w:spacing w:beforeLines="25" w:before="78" w:afterLines="25" w:after="78"/>
              <w:jc w:val="center"/>
              <w:rPr>
                <w:rFonts w:ascii="宋体" w:cs="Arial"/>
                <w:szCs w:val="20"/>
              </w:rPr>
            </w:pPr>
          </w:p>
        </w:tc>
        <w:tc>
          <w:tcPr>
            <w:tcW w:w="811" w:type="dxa"/>
            <w:vMerge/>
            <w:noWrap/>
            <w:vAlign w:val="center"/>
          </w:tcPr>
          <w:p w14:paraId="613AB626" w14:textId="77777777" w:rsidR="00843C35" w:rsidRDefault="00843C35">
            <w:pPr>
              <w:spacing w:beforeLines="25" w:before="78" w:afterLines="25" w:after="78"/>
              <w:jc w:val="center"/>
              <w:rPr>
                <w:rFonts w:ascii="宋体" w:cs="Arial"/>
              </w:rPr>
            </w:pPr>
          </w:p>
        </w:tc>
        <w:tc>
          <w:tcPr>
            <w:tcW w:w="883" w:type="dxa"/>
            <w:vMerge/>
            <w:noWrap/>
          </w:tcPr>
          <w:p w14:paraId="1BADA49E" w14:textId="77777777" w:rsidR="00843C35" w:rsidRDefault="00843C35">
            <w:pPr>
              <w:spacing w:beforeLines="25" w:before="78" w:afterLines="25" w:after="78"/>
              <w:jc w:val="center"/>
              <w:rPr>
                <w:rFonts w:ascii="宋体" w:cs="Arial"/>
              </w:rPr>
            </w:pPr>
          </w:p>
        </w:tc>
        <w:tc>
          <w:tcPr>
            <w:tcW w:w="1438" w:type="dxa"/>
            <w:noWrap/>
            <w:vAlign w:val="center"/>
          </w:tcPr>
          <w:p w14:paraId="16828FCB" w14:textId="77777777" w:rsidR="00843C35" w:rsidRDefault="00843C35">
            <w:pPr>
              <w:spacing w:beforeLines="25" w:before="78" w:afterLines="25" w:after="78"/>
              <w:jc w:val="center"/>
              <w:rPr>
                <w:rFonts w:ascii="宋体" w:cs="Arial"/>
                <w:szCs w:val="20"/>
              </w:rPr>
            </w:pPr>
          </w:p>
        </w:tc>
        <w:tc>
          <w:tcPr>
            <w:tcW w:w="1438" w:type="dxa"/>
            <w:noWrap/>
            <w:vAlign w:val="center"/>
          </w:tcPr>
          <w:p w14:paraId="13F4D893" w14:textId="77777777" w:rsidR="00843C35" w:rsidRDefault="00843C35">
            <w:pPr>
              <w:spacing w:beforeLines="25" w:before="78" w:afterLines="25" w:after="78"/>
              <w:jc w:val="center"/>
              <w:rPr>
                <w:rFonts w:ascii="宋体" w:cs="Arial"/>
                <w:szCs w:val="20"/>
              </w:rPr>
            </w:pPr>
          </w:p>
        </w:tc>
        <w:tc>
          <w:tcPr>
            <w:tcW w:w="1438" w:type="dxa"/>
            <w:noWrap/>
            <w:vAlign w:val="center"/>
          </w:tcPr>
          <w:p w14:paraId="43D36975" w14:textId="77777777" w:rsidR="00843C35" w:rsidRDefault="00843C35">
            <w:pPr>
              <w:spacing w:beforeLines="25" w:before="78" w:afterLines="25" w:after="78"/>
              <w:jc w:val="center"/>
              <w:rPr>
                <w:rFonts w:ascii="宋体" w:cs="Arial"/>
                <w:szCs w:val="20"/>
              </w:rPr>
            </w:pPr>
          </w:p>
        </w:tc>
        <w:tc>
          <w:tcPr>
            <w:tcW w:w="1438" w:type="dxa"/>
            <w:noWrap/>
            <w:vAlign w:val="center"/>
          </w:tcPr>
          <w:p w14:paraId="540AF784" w14:textId="77777777" w:rsidR="00843C35" w:rsidRDefault="00843C35">
            <w:pPr>
              <w:spacing w:beforeLines="25" w:before="78" w:afterLines="25" w:after="78"/>
              <w:jc w:val="center"/>
              <w:rPr>
                <w:rFonts w:ascii="宋体" w:cs="Arial"/>
                <w:szCs w:val="20"/>
              </w:rPr>
            </w:pPr>
          </w:p>
        </w:tc>
        <w:tc>
          <w:tcPr>
            <w:tcW w:w="1438" w:type="dxa"/>
            <w:noWrap/>
            <w:vAlign w:val="center"/>
          </w:tcPr>
          <w:p w14:paraId="4B83A5C8" w14:textId="77777777" w:rsidR="00843C35" w:rsidRDefault="00843C35">
            <w:pPr>
              <w:spacing w:beforeLines="25" w:before="78" w:afterLines="25" w:after="78"/>
              <w:jc w:val="center"/>
              <w:rPr>
                <w:rFonts w:ascii="宋体" w:cs="Arial"/>
                <w:szCs w:val="20"/>
              </w:rPr>
            </w:pPr>
          </w:p>
        </w:tc>
        <w:tc>
          <w:tcPr>
            <w:tcW w:w="1438" w:type="dxa"/>
            <w:noWrap/>
            <w:vAlign w:val="center"/>
          </w:tcPr>
          <w:p w14:paraId="1A00628D" w14:textId="77777777" w:rsidR="00843C35" w:rsidRDefault="00843C35">
            <w:pPr>
              <w:spacing w:beforeLines="25" w:before="78" w:afterLines="25" w:after="78"/>
              <w:jc w:val="center"/>
              <w:rPr>
                <w:rFonts w:ascii="宋体" w:cs="Arial"/>
                <w:szCs w:val="20"/>
              </w:rPr>
            </w:pPr>
          </w:p>
        </w:tc>
        <w:tc>
          <w:tcPr>
            <w:tcW w:w="1443" w:type="dxa"/>
            <w:noWrap/>
            <w:vAlign w:val="center"/>
          </w:tcPr>
          <w:p w14:paraId="2F14C6E5" w14:textId="77777777" w:rsidR="00843C35" w:rsidRDefault="00843C35">
            <w:pPr>
              <w:spacing w:beforeLines="25" w:before="78" w:afterLines="25" w:after="78"/>
              <w:jc w:val="center"/>
              <w:rPr>
                <w:rFonts w:ascii="宋体" w:cs="Arial"/>
                <w:szCs w:val="20"/>
              </w:rPr>
            </w:pPr>
          </w:p>
        </w:tc>
      </w:tr>
      <w:tr w:rsidR="00843C35" w14:paraId="36068E5A" w14:textId="77777777">
        <w:trPr>
          <w:cantSplit/>
          <w:trHeight w:val="737"/>
        </w:trPr>
        <w:tc>
          <w:tcPr>
            <w:tcW w:w="567" w:type="dxa"/>
            <w:noWrap/>
            <w:vAlign w:val="center"/>
          </w:tcPr>
          <w:p w14:paraId="194ADF83" w14:textId="77777777" w:rsidR="00843C35" w:rsidRDefault="00000000">
            <w:pPr>
              <w:jc w:val="center"/>
              <w:rPr>
                <w:rFonts w:ascii="宋体" w:cs="Arial"/>
              </w:rPr>
            </w:pPr>
            <w:r>
              <w:rPr>
                <w:rFonts w:ascii="宋体" w:hAnsi="宋体" w:cs="Arial"/>
              </w:rPr>
              <w:t>1</w:t>
            </w:r>
          </w:p>
        </w:tc>
        <w:tc>
          <w:tcPr>
            <w:tcW w:w="1560" w:type="dxa"/>
            <w:noWrap/>
            <w:vAlign w:val="center"/>
          </w:tcPr>
          <w:p w14:paraId="5997C860" w14:textId="77777777" w:rsidR="00843C35" w:rsidRDefault="00000000">
            <w:pPr>
              <w:spacing w:line="440" w:lineRule="exact"/>
              <w:jc w:val="center"/>
              <w:rPr>
                <w:rFonts w:ascii="宋体"/>
                <w:szCs w:val="21"/>
              </w:rPr>
            </w:pPr>
            <w:r>
              <w:rPr>
                <w:rFonts w:ascii="宋体" w:hAnsi="宋体" w:hint="eastAsia"/>
                <w:szCs w:val="21"/>
              </w:rPr>
              <w:t>施工组织设计</w:t>
            </w:r>
          </w:p>
        </w:tc>
        <w:tc>
          <w:tcPr>
            <w:tcW w:w="811" w:type="dxa"/>
            <w:noWrap/>
            <w:vAlign w:val="center"/>
          </w:tcPr>
          <w:p w14:paraId="258FF7B2" w14:textId="77777777" w:rsidR="00843C35" w:rsidRDefault="00000000">
            <w:pPr>
              <w:jc w:val="center"/>
              <w:rPr>
                <w:rFonts w:ascii="宋体" w:hAnsi="宋体" w:cs="Arial" w:hint="eastAsia"/>
                <w:szCs w:val="20"/>
              </w:rPr>
            </w:pPr>
            <w:r>
              <w:rPr>
                <w:rFonts w:ascii="宋体" w:hAnsi="宋体" w:cs="Arial"/>
                <w:szCs w:val="20"/>
              </w:rPr>
              <w:t>A</w:t>
            </w:r>
          </w:p>
        </w:tc>
        <w:tc>
          <w:tcPr>
            <w:tcW w:w="883" w:type="dxa"/>
            <w:noWrap/>
            <w:vAlign w:val="center"/>
          </w:tcPr>
          <w:p w14:paraId="4CC82CB3" w14:textId="77777777" w:rsidR="00843C35" w:rsidRDefault="00000000">
            <w:pPr>
              <w:jc w:val="center"/>
              <w:rPr>
                <w:rFonts w:ascii="宋体" w:cs="Arial"/>
                <w:szCs w:val="20"/>
              </w:rPr>
            </w:pPr>
            <w:r>
              <w:rPr>
                <w:rFonts w:ascii="宋体" w:hAnsi="宋体" w:cs="Arial" w:hint="eastAsia"/>
                <w:szCs w:val="20"/>
              </w:rPr>
              <w:t>30</w:t>
            </w:r>
          </w:p>
        </w:tc>
        <w:tc>
          <w:tcPr>
            <w:tcW w:w="1438" w:type="dxa"/>
            <w:noWrap/>
            <w:vAlign w:val="center"/>
          </w:tcPr>
          <w:p w14:paraId="4157D582" w14:textId="77777777" w:rsidR="00843C35" w:rsidRDefault="00843C35">
            <w:pPr>
              <w:jc w:val="center"/>
              <w:rPr>
                <w:rFonts w:ascii="宋体" w:cs="Arial"/>
                <w:szCs w:val="20"/>
              </w:rPr>
            </w:pPr>
          </w:p>
        </w:tc>
        <w:tc>
          <w:tcPr>
            <w:tcW w:w="1438" w:type="dxa"/>
            <w:noWrap/>
            <w:vAlign w:val="center"/>
          </w:tcPr>
          <w:p w14:paraId="678558C3" w14:textId="77777777" w:rsidR="00843C35" w:rsidRDefault="00843C35">
            <w:pPr>
              <w:jc w:val="center"/>
              <w:rPr>
                <w:rFonts w:ascii="宋体" w:cs="Arial"/>
                <w:szCs w:val="20"/>
              </w:rPr>
            </w:pPr>
          </w:p>
        </w:tc>
        <w:tc>
          <w:tcPr>
            <w:tcW w:w="1438" w:type="dxa"/>
            <w:noWrap/>
            <w:vAlign w:val="center"/>
          </w:tcPr>
          <w:p w14:paraId="60359C4D" w14:textId="77777777" w:rsidR="00843C35" w:rsidRDefault="00843C35">
            <w:pPr>
              <w:jc w:val="center"/>
              <w:rPr>
                <w:rFonts w:ascii="宋体" w:cs="Arial"/>
                <w:szCs w:val="20"/>
              </w:rPr>
            </w:pPr>
          </w:p>
        </w:tc>
        <w:tc>
          <w:tcPr>
            <w:tcW w:w="1438" w:type="dxa"/>
            <w:noWrap/>
            <w:vAlign w:val="center"/>
          </w:tcPr>
          <w:p w14:paraId="3A06B884" w14:textId="77777777" w:rsidR="00843C35" w:rsidRDefault="00843C35">
            <w:pPr>
              <w:jc w:val="center"/>
              <w:rPr>
                <w:rFonts w:ascii="宋体" w:cs="Arial"/>
                <w:szCs w:val="20"/>
              </w:rPr>
            </w:pPr>
          </w:p>
        </w:tc>
        <w:tc>
          <w:tcPr>
            <w:tcW w:w="1438" w:type="dxa"/>
            <w:noWrap/>
            <w:vAlign w:val="center"/>
          </w:tcPr>
          <w:p w14:paraId="26FED5EF" w14:textId="77777777" w:rsidR="00843C35" w:rsidRDefault="00843C35">
            <w:pPr>
              <w:jc w:val="center"/>
              <w:rPr>
                <w:rFonts w:ascii="宋体" w:cs="Arial"/>
                <w:szCs w:val="20"/>
              </w:rPr>
            </w:pPr>
          </w:p>
        </w:tc>
        <w:tc>
          <w:tcPr>
            <w:tcW w:w="1438" w:type="dxa"/>
            <w:noWrap/>
            <w:vAlign w:val="center"/>
          </w:tcPr>
          <w:p w14:paraId="4BB18794" w14:textId="77777777" w:rsidR="00843C35" w:rsidRDefault="00843C35">
            <w:pPr>
              <w:jc w:val="center"/>
              <w:rPr>
                <w:rFonts w:ascii="宋体" w:cs="Arial"/>
                <w:szCs w:val="20"/>
              </w:rPr>
            </w:pPr>
          </w:p>
        </w:tc>
        <w:tc>
          <w:tcPr>
            <w:tcW w:w="1443" w:type="dxa"/>
            <w:noWrap/>
            <w:vAlign w:val="center"/>
          </w:tcPr>
          <w:p w14:paraId="6A97D9EB" w14:textId="77777777" w:rsidR="00843C35" w:rsidRDefault="00843C35">
            <w:pPr>
              <w:jc w:val="center"/>
              <w:rPr>
                <w:rFonts w:ascii="宋体" w:cs="Arial"/>
                <w:szCs w:val="20"/>
              </w:rPr>
            </w:pPr>
          </w:p>
        </w:tc>
      </w:tr>
      <w:tr w:rsidR="00843C35" w14:paraId="1F0E4DFE" w14:textId="77777777">
        <w:trPr>
          <w:cantSplit/>
          <w:trHeight w:val="737"/>
        </w:trPr>
        <w:tc>
          <w:tcPr>
            <w:tcW w:w="567" w:type="dxa"/>
            <w:noWrap/>
            <w:vAlign w:val="center"/>
          </w:tcPr>
          <w:p w14:paraId="02FA9760" w14:textId="77777777" w:rsidR="00843C35" w:rsidRDefault="00000000">
            <w:pPr>
              <w:jc w:val="center"/>
              <w:rPr>
                <w:rFonts w:ascii="宋体" w:cs="Arial"/>
              </w:rPr>
            </w:pPr>
            <w:r>
              <w:rPr>
                <w:rFonts w:ascii="宋体" w:hAnsi="宋体" w:cs="Arial"/>
              </w:rPr>
              <w:t>2</w:t>
            </w:r>
          </w:p>
        </w:tc>
        <w:tc>
          <w:tcPr>
            <w:tcW w:w="1560" w:type="dxa"/>
            <w:noWrap/>
            <w:vAlign w:val="center"/>
          </w:tcPr>
          <w:p w14:paraId="799824EB" w14:textId="77777777" w:rsidR="00843C35" w:rsidRDefault="00000000">
            <w:pPr>
              <w:spacing w:line="440" w:lineRule="exact"/>
              <w:jc w:val="center"/>
              <w:rPr>
                <w:rFonts w:ascii="宋体"/>
                <w:szCs w:val="21"/>
              </w:rPr>
            </w:pPr>
            <w:r>
              <w:rPr>
                <w:rFonts w:ascii="宋体" w:hAnsi="宋体" w:hint="eastAsia"/>
                <w:szCs w:val="21"/>
              </w:rPr>
              <w:t>项目管理机构</w:t>
            </w:r>
          </w:p>
        </w:tc>
        <w:tc>
          <w:tcPr>
            <w:tcW w:w="811" w:type="dxa"/>
            <w:noWrap/>
            <w:vAlign w:val="center"/>
          </w:tcPr>
          <w:p w14:paraId="79EBBC22" w14:textId="77777777" w:rsidR="00843C35" w:rsidRDefault="00000000">
            <w:pPr>
              <w:jc w:val="center"/>
              <w:rPr>
                <w:rFonts w:ascii="宋体" w:hAnsi="宋体" w:cs="Arial" w:hint="eastAsia"/>
                <w:szCs w:val="20"/>
              </w:rPr>
            </w:pPr>
            <w:r>
              <w:rPr>
                <w:rFonts w:ascii="宋体" w:hAnsi="宋体" w:cs="Arial"/>
                <w:szCs w:val="20"/>
              </w:rPr>
              <w:t>B</w:t>
            </w:r>
          </w:p>
        </w:tc>
        <w:tc>
          <w:tcPr>
            <w:tcW w:w="883" w:type="dxa"/>
            <w:noWrap/>
            <w:vAlign w:val="center"/>
          </w:tcPr>
          <w:p w14:paraId="3E961D83" w14:textId="77777777" w:rsidR="00843C35" w:rsidRDefault="00000000">
            <w:pPr>
              <w:jc w:val="center"/>
              <w:rPr>
                <w:rFonts w:ascii="宋体" w:cs="Arial"/>
                <w:szCs w:val="20"/>
              </w:rPr>
            </w:pPr>
            <w:r>
              <w:rPr>
                <w:rFonts w:ascii="宋体" w:hAnsi="宋体" w:cs="Arial" w:hint="eastAsia"/>
                <w:szCs w:val="20"/>
              </w:rPr>
              <w:t>8</w:t>
            </w:r>
          </w:p>
        </w:tc>
        <w:tc>
          <w:tcPr>
            <w:tcW w:w="1438" w:type="dxa"/>
            <w:noWrap/>
            <w:vAlign w:val="center"/>
          </w:tcPr>
          <w:p w14:paraId="6BD69A1F" w14:textId="77777777" w:rsidR="00843C35" w:rsidRDefault="00843C35">
            <w:pPr>
              <w:jc w:val="center"/>
              <w:rPr>
                <w:rFonts w:ascii="宋体" w:cs="Arial"/>
                <w:szCs w:val="20"/>
              </w:rPr>
            </w:pPr>
          </w:p>
        </w:tc>
        <w:tc>
          <w:tcPr>
            <w:tcW w:w="1438" w:type="dxa"/>
            <w:noWrap/>
            <w:vAlign w:val="center"/>
          </w:tcPr>
          <w:p w14:paraId="577F1A7B" w14:textId="77777777" w:rsidR="00843C35" w:rsidRDefault="00843C35">
            <w:pPr>
              <w:jc w:val="center"/>
              <w:rPr>
                <w:rFonts w:ascii="宋体" w:cs="Arial"/>
                <w:szCs w:val="20"/>
              </w:rPr>
            </w:pPr>
          </w:p>
        </w:tc>
        <w:tc>
          <w:tcPr>
            <w:tcW w:w="1438" w:type="dxa"/>
            <w:noWrap/>
            <w:vAlign w:val="center"/>
          </w:tcPr>
          <w:p w14:paraId="22C00C15" w14:textId="77777777" w:rsidR="00843C35" w:rsidRDefault="00843C35">
            <w:pPr>
              <w:jc w:val="center"/>
              <w:rPr>
                <w:rFonts w:ascii="宋体" w:cs="Arial"/>
                <w:szCs w:val="20"/>
              </w:rPr>
            </w:pPr>
          </w:p>
        </w:tc>
        <w:tc>
          <w:tcPr>
            <w:tcW w:w="1438" w:type="dxa"/>
            <w:noWrap/>
            <w:vAlign w:val="center"/>
          </w:tcPr>
          <w:p w14:paraId="2EA402D0" w14:textId="77777777" w:rsidR="00843C35" w:rsidRDefault="00843C35">
            <w:pPr>
              <w:jc w:val="center"/>
              <w:rPr>
                <w:rFonts w:ascii="宋体" w:cs="Arial"/>
                <w:szCs w:val="20"/>
              </w:rPr>
            </w:pPr>
          </w:p>
        </w:tc>
        <w:tc>
          <w:tcPr>
            <w:tcW w:w="1438" w:type="dxa"/>
            <w:noWrap/>
            <w:vAlign w:val="center"/>
          </w:tcPr>
          <w:p w14:paraId="0B37A2EF" w14:textId="77777777" w:rsidR="00843C35" w:rsidRDefault="00843C35">
            <w:pPr>
              <w:jc w:val="center"/>
              <w:rPr>
                <w:rFonts w:ascii="宋体" w:cs="Arial"/>
                <w:szCs w:val="20"/>
              </w:rPr>
            </w:pPr>
          </w:p>
        </w:tc>
        <w:tc>
          <w:tcPr>
            <w:tcW w:w="1438" w:type="dxa"/>
            <w:noWrap/>
            <w:vAlign w:val="center"/>
          </w:tcPr>
          <w:p w14:paraId="1C390667" w14:textId="77777777" w:rsidR="00843C35" w:rsidRDefault="00843C35">
            <w:pPr>
              <w:jc w:val="center"/>
              <w:rPr>
                <w:rFonts w:ascii="宋体" w:cs="Arial"/>
                <w:szCs w:val="20"/>
              </w:rPr>
            </w:pPr>
          </w:p>
        </w:tc>
        <w:tc>
          <w:tcPr>
            <w:tcW w:w="1443" w:type="dxa"/>
            <w:noWrap/>
            <w:vAlign w:val="center"/>
          </w:tcPr>
          <w:p w14:paraId="66715715" w14:textId="77777777" w:rsidR="00843C35" w:rsidRDefault="00843C35">
            <w:pPr>
              <w:jc w:val="center"/>
              <w:rPr>
                <w:rFonts w:ascii="宋体" w:cs="Arial"/>
                <w:szCs w:val="20"/>
              </w:rPr>
            </w:pPr>
          </w:p>
        </w:tc>
      </w:tr>
      <w:tr w:rsidR="00843C35" w14:paraId="181ADF0F" w14:textId="77777777">
        <w:trPr>
          <w:cantSplit/>
          <w:trHeight w:val="737"/>
        </w:trPr>
        <w:tc>
          <w:tcPr>
            <w:tcW w:w="567" w:type="dxa"/>
            <w:noWrap/>
            <w:vAlign w:val="center"/>
          </w:tcPr>
          <w:p w14:paraId="569F96AC" w14:textId="77777777" w:rsidR="00843C35" w:rsidRDefault="00000000">
            <w:pPr>
              <w:jc w:val="center"/>
              <w:rPr>
                <w:rFonts w:ascii="宋体" w:cs="Arial"/>
              </w:rPr>
            </w:pPr>
            <w:r>
              <w:rPr>
                <w:rFonts w:ascii="宋体" w:hAnsi="宋体" w:cs="Arial"/>
              </w:rPr>
              <w:t>3</w:t>
            </w:r>
          </w:p>
        </w:tc>
        <w:tc>
          <w:tcPr>
            <w:tcW w:w="1560" w:type="dxa"/>
            <w:noWrap/>
            <w:vAlign w:val="center"/>
          </w:tcPr>
          <w:p w14:paraId="6219AB18" w14:textId="77777777" w:rsidR="00843C35" w:rsidRDefault="00000000">
            <w:pPr>
              <w:spacing w:line="440" w:lineRule="exact"/>
              <w:jc w:val="center"/>
              <w:rPr>
                <w:rFonts w:ascii="宋体"/>
                <w:szCs w:val="21"/>
              </w:rPr>
            </w:pPr>
            <w:r>
              <w:rPr>
                <w:rFonts w:ascii="宋体" w:hAnsi="宋体" w:hint="eastAsia"/>
                <w:szCs w:val="21"/>
              </w:rPr>
              <w:t>投标报价</w:t>
            </w:r>
          </w:p>
        </w:tc>
        <w:tc>
          <w:tcPr>
            <w:tcW w:w="811" w:type="dxa"/>
            <w:noWrap/>
            <w:vAlign w:val="center"/>
          </w:tcPr>
          <w:p w14:paraId="7C0369B8" w14:textId="77777777" w:rsidR="00843C35" w:rsidRDefault="00000000">
            <w:pPr>
              <w:jc w:val="center"/>
              <w:rPr>
                <w:rFonts w:ascii="宋体" w:hAnsi="宋体" w:cs="Arial" w:hint="eastAsia"/>
                <w:szCs w:val="20"/>
              </w:rPr>
            </w:pPr>
            <w:r>
              <w:rPr>
                <w:rFonts w:ascii="宋体" w:hAnsi="宋体" w:cs="Arial"/>
                <w:szCs w:val="20"/>
              </w:rPr>
              <w:t>C</w:t>
            </w:r>
          </w:p>
        </w:tc>
        <w:tc>
          <w:tcPr>
            <w:tcW w:w="883" w:type="dxa"/>
            <w:noWrap/>
            <w:vAlign w:val="center"/>
          </w:tcPr>
          <w:p w14:paraId="014FE0A3" w14:textId="77777777" w:rsidR="00843C35" w:rsidRDefault="00000000">
            <w:pPr>
              <w:jc w:val="center"/>
              <w:rPr>
                <w:rFonts w:ascii="宋体" w:cs="Arial"/>
                <w:szCs w:val="20"/>
              </w:rPr>
            </w:pPr>
            <w:r>
              <w:rPr>
                <w:rFonts w:ascii="宋体" w:hAnsi="宋体" w:cs="Arial" w:hint="eastAsia"/>
                <w:szCs w:val="20"/>
              </w:rPr>
              <w:t>50</w:t>
            </w:r>
          </w:p>
        </w:tc>
        <w:tc>
          <w:tcPr>
            <w:tcW w:w="1438" w:type="dxa"/>
            <w:noWrap/>
            <w:vAlign w:val="center"/>
          </w:tcPr>
          <w:p w14:paraId="354683E2" w14:textId="77777777" w:rsidR="00843C35" w:rsidRDefault="00843C35">
            <w:pPr>
              <w:jc w:val="center"/>
              <w:rPr>
                <w:rFonts w:ascii="宋体" w:cs="Arial"/>
                <w:szCs w:val="20"/>
              </w:rPr>
            </w:pPr>
          </w:p>
        </w:tc>
        <w:tc>
          <w:tcPr>
            <w:tcW w:w="1438" w:type="dxa"/>
            <w:noWrap/>
            <w:vAlign w:val="center"/>
          </w:tcPr>
          <w:p w14:paraId="3DFA9950" w14:textId="77777777" w:rsidR="00843C35" w:rsidRDefault="00843C35">
            <w:pPr>
              <w:jc w:val="center"/>
              <w:rPr>
                <w:rFonts w:ascii="宋体" w:cs="Arial"/>
                <w:szCs w:val="20"/>
              </w:rPr>
            </w:pPr>
          </w:p>
        </w:tc>
        <w:tc>
          <w:tcPr>
            <w:tcW w:w="1438" w:type="dxa"/>
            <w:noWrap/>
            <w:vAlign w:val="center"/>
          </w:tcPr>
          <w:p w14:paraId="1AFEB52A" w14:textId="77777777" w:rsidR="00843C35" w:rsidRDefault="00843C35">
            <w:pPr>
              <w:jc w:val="center"/>
              <w:rPr>
                <w:rFonts w:ascii="宋体" w:cs="Arial"/>
                <w:szCs w:val="20"/>
              </w:rPr>
            </w:pPr>
          </w:p>
        </w:tc>
        <w:tc>
          <w:tcPr>
            <w:tcW w:w="1438" w:type="dxa"/>
            <w:noWrap/>
            <w:vAlign w:val="center"/>
          </w:tcPr>
          <w:p w14:paraId="19CFD0DA" w14:textId="77777777" w:rsidR="00843C35" w:rsidRDefault="00843C35">
            <w:pPr>
              <w:jc w:val="center"/>
              <w:rPr>
                <w:rFonts w:ascii="宋体" w:cs="Arial"/>
                <w:szCs w:val="20"/>
              </w:rPr>
            </w:pPr>
          </w:p>
        </w:tc>
        <w:tc>
          <w:tcPr>
            <w:tcW w:w="1438" w:type="dxa"/>
            <w:noWrap/>
            <w:vAlign w:val="center"/>
          </w:tcPr>
          <w:p w14:paraId="093673F3" w14:textId="77777777" w:rsidR="00843C35" w:rsidRDefault="00843C35">
            <w:pPr>
              <w:jc w:val="center"/>
              <w:rPr>
                <w:rFonts w:ascii="宋体" w:cs="Arial"/>
                <w:szCs w:val="20"/>
              </w:rPr>
            </w:pPr>
          </w:p>
        </w:tc>
        <w:tc>
          <w:tcPr>
            <w:tcW w:w="1438" w:type="dxa"/>
            <w:noWrap/>
            <w:vAlign w:val="center"/>
          </w:tcPr>
          <w:p w14:paraId="6F1DDE3F" w14:textId="77777777" w:rsidR="00843C35" w:rsidRDefault="00843C35">
            <w:pPr>
              <w:jc w:val="center"/>
              <w:rPr>
                <w:rFonts w:ascii="宋体" w:cs="Arial"/>
                <w:szCs w:val="20"/>
              </w:rPr>
            </w:pPr>
          </w:p>
        </w:tc>
        <w:tc>
          <w:tcPr>
            <w:tcW w:w="1443" w:type="dxa"/>
            <w:noWrap/>
            <w:vAlign w:val="center"/>
          </w:tcPr>
          <w:p w14:paraId="16747D71" w14:textId="77777777" w:rsidR="00843C35" w:rsidRDefault="00843C35">
            <w:pPr>
              <w:jc w:val="center"/>
              <w:rPr>
                <w:rFonts w:ascii="宋体" w:cs="Arial"/>
                <w:szCs w:val="20"/>
              </w:rPr>
            </w:pPr>
          </w:p>
        </w:tc>
      </w:tr>
      <w:tr w:rsidR="00843C35" w14:paraId="2CCC485C" w14:textId="77777777">
        <w:trPr>
          <w:cantSplit/>
          <w:trHeight w:val="737"/>
        </w:trPr>
        <w:tc>
          <w:tcPr>
            <w:tcW w:w="567" w:type="dxa"/>
            <w:noWrap/>
            <w:vAlign w:val="center"/>
          </w:tcPr>
          <w:p w14:paraId="7F4A9A03" w14:textId="77777777" w:rsidR="00843C35" w:rsidRDefault="00000000">
            <w:pPr>
              <w:jc w:val="center"/>
              <w:rPr>
                <w:rFonts w:ascii="宋体" w:cs="Arial"/>
              </w:rPr>
            </w:pPr>
            <w:r>
              <w:rPr>
                <w:rFonts w:ascii="宋体" w:hAnsi="宋体" w:cs="Arial"/>
              </w:rPr>
              <w:t>4</w:t>
            </w:r>
          </w:p>
        </w:tc>
        <w:tc>
          <w:tcPr>
            <w:tcW w:w="1560" w:type="dxa"/>
            <w:noWrap/>
            <w:vAlign w:val="center"/>
          </w:tcPr>
          <w:p w14:paraId="62FBCBD5" w14:textId="77777777" w:rsidR="00843C35" w:rsidRDefault="00000000">
            <w:pPr>
              <w:spacing w:line="440" w:lineRule="exact"/>
              <w:jc w:val="center"/>
              <w:rPr>
                <w:rFonts w:ascii="宋体"/>
                <w:szCs w:val="21"/>
              </w:rPr>
            </w:pPr>
            <w:r>
              <w:rPr>
                <w:rFonts w:ascii="宋体" w:hAnsi="宋体" w:hint="eastAsia"/>
                <w:szCs w:val="21"/>
              </w:rPr>
              <w:t>信誉</w:t>
            </w:r>
          </w:p>
        </w:tc>
        <w:tc>
          <w:tcPr>
            <w:tcW w:w="811" w:type="dxa"/>
            <w:noWrap/>
            <w:vAlign w:val="center"/>
          </w:tcPr>
          <w:p w14:paraId="2AE70BE9" w14:textId="77777777" w:rsidR="00843C35" w:rsidRDefault="00000000">
            <w:pPr>
              <w:jc w:val="center"/>
              <w:rPr>
                <w:rFonts w:ascii="宋体" w:hAnsi="宋体" w:cs="Arial" w:hint="eastAsia"/>
                <w:szCs w:val="20"/>
              </w:rPr>
            </w:pPr>
            <w:r>
              <w:rPr>
                <w:rFonts w:ascii="宋体" w:hAnsi="宋体" w:cs="Arial"/>
                <w:szCs w:val="20"/>
              </w:rPr>
              <w:t>D</w:t>
            </w:r>
          </w:p>
        </w:tc>
        <w:tc>
          <w:tcPr>
            <w:tcW w:w="883" w:type="dxa"/>
            <w:noWrap/>
            <w:vAlign w:val="center"/>
          </w:tcPr>
          <w:p w14:paraId="5BF7FBE3" w14:textId="77777777" w:rsidR="00843C35" w:rsidRDefault="00000000">
            <w:pPr>
              <w:jc w:val="center"/>
              <w:rPr>
                <w:rFonts w:ascii="宋体" w:cs="Arial"/>
                <w:szCs w:val="20"/>
              </w:rPr>
            </w:pPr>
            <w:r>
              <w:rPr>
                <w:rFonts w:ascii="宋体" w:hAnsi="宋体" w:cs="Arial" w:hint="eastAsia"/>
                <w:szCs w:val="20"/>
              </w:rPr>
              <w:t>0</w:t>
            </w:r>
          </w:p>
        </w:tc>
        <w:tc>
          <w:tcPr>
            <w:tcW w:w="1438" w:type="dxa"/>
            <w:noWrap/>
            <w:vAlign w:val="center"/>
          </w:tcPr>
          <w:p w14:paraId="33741E7A" w14:textId="77777777" w:rsidR="00843C35" w:rsidRDefault="00843C35">
            <w:pPr>
              <w:jc w:val="center"/>
              <w:rPr>
                <w:rFonts w:ascii="宋体" w:cs="Arial"/>
                <w:szCs w:val="20"/>
              </w:rPr>
            </w:pPr>
          </w:p>
        </w:tc>
        <w:tc>
          <w:tcPr>
            <w:tcW w:w="1438" w:type="dxa"/>
            <w:noWrap/>
            <w:vAlign w:val="center"/>
          </w:tcPr>
          <w:p w14:paraId="44E0EF02" w14:textId="77777777" w:rsidR="00843C35" w:rsidRDefault="00843C35">
            <w:pPr>
              <w:jc w:val="center"/>
              <w:rPr>
                <w:rFonts w:ascii="宋体" w:cs="Arial"/>
                <w:szCs w:val="20"/>
              </w:rPr>
            </w:pPr>
          </w:p>
        </w:tc>
        <w:tc>
          <w:tcPr>
            <w:tcW w:w="1438" w:type="dxa"/>
            <w:noWrap/>
            <w:vAlign w:val="center"/>
          </w:tcPr>
          <w:p w14:paraId="0D0B08BE" w14:textId="77777777" w:rsidR="00843C35" w:rsidRDefault="00843C35">
            <w:pPr>
              <w:jc w:val="center"/>
              <w:rPr>
                <w:rFonts w:ascii="宋体" w:cs="Arial"/>
                <w:szCs w:val="20"/>
              </w:rPr>
            </w:pPr>
          </w:p>
        </w:tc>
        <w:tc>
          <w:tcPr>
            <w:tcW w:w="1438" w:type="dxa"/>
            <w:noWrap/>
            <w:vAlign w:val="center"/>
          </w:tcPr>
          <w:p w14:paraId="5BF5B303" w14:textId="77777777" w:rsidR="00843C35" w:rsidRDefault="00843C35">
            <w:pPr>
              <w:jc w:val="center"/>
              <w:rPr>
                <w:rFonts w:ascii="宋体" w:cs="Arial"/>
                <w:szCs w:val="20"/>
              </w:rPr>
            </w:pPr>
          </w:p>
        </w:tc>
        <w:tc>
          <w:tcPr>
            <w:tcW w:w="1438" w:type="dxa"/>
            <w:noWrap/>
            <w:vAlign w:val="center"/>
          </w:tcPr>
          <w:p w14:paraId="0D072267" w14:textId="77777777" w:rsidR="00843C35" w:rsidRDefault="00843C35">
            <w:pPr>
              <w:jc w:val="center"/>
              <w:rPr>
                <w:rFonts w:ascii="宋体" w:cs="Arial"/>
                <w:szCs w:val="20"/>
              </w:rPr>
            </w:pPr>
          </w:p>
        </w:tc>
        <w:tc>
          <w:tcPr>
            <w:tcW w:w="1438" w:type="dxa"/>
            <w:noWrap/>
            <w:vAlign w:val="center"/>
          </w:tcPr>
          <w:p w14:paraId="14774B42" w14:textId="77777777" w:rsidR="00843C35" w:rsidRDefault="00843C35">
            <w:pPr>
              <w:jc w:val="center"/>
              <w:rPr>
                <w:rFonts w:ascii="宋体" w:cs="Arial"/>
                <w:szCs w:val="20"/>
              </w:rPr>
            </w:pPr>
          </w:p>
        </w:tc>
        <w:tc>
          <w:tcPr>
            <w:tcW w:w="1443" w:type="dxa"/>
            <w:noWrap/>
            <w:vAlign w:val="center"/>
          </w:tcPr>
          <w:p w14:paraId="296EB99D" w14:textId="77777777" w:rsidR="00843C35" w:rsidRDefault="00843C35">
            <w:pPr>
              <w:jc w:val="center"/>
              <w:rPr>
                <w:rFonts w:ascii="宋体" w:cs="Arial"/>
                <w:szCs w:val="20"/>
              </w:rPr>
            </w:pPr>
          </w:p>
        </w:tc>
      </w:tr>
      <w:tr w:rsidR="00843C35" w14:paraId="54E52982" w14:textId="77777777">
        <w:trPr>
          <w:cantSplit/>
          <w:trHeight w:val="737"/>
        </w:trPr>
        <w:tc>
          <w:tcPr>
            <w:tcW w:w="567" w:type="dxa"/>
            <w:noWrap/>
            <w:vAlign w:val="center"/>
          </w:tcPr>
          <w:p w14:paraId="705FA084" w14:textId="77777777" w:rsidR="00843C35" w:rsidRDefault="00000000">
            <w:pPr>
              <w:jc w:val="center"/>
              <w:rPr>
                <w:rFonts w:ascii="宋体" w:cs="Arial"/>
              </w:rPr>
            </w:pPr>
            <w:r>
              <w:rPr>
                <w:rFonts w:ascii="宋体" w:hAnsi="宋体" w:cs="Arial"/>
              </w:rPr>
              <w:t>5</w:t>
            </w:r>
          </w:p>
        </w:tc>
        <w:tc>
          <w:tcPr>
            <w:tcW w:w="1560" w:type="dxa"/>
            <w:noWrap/>
            <w:vAlign w:val="center"/>
          </w:tcPr>
          <w:p w14:paraId="62DF822D" w14:textId="77777777" w:rsidR="00843C35" w:rsidRDefault="00000000">
            <w:pPr>
              <w:spacing w:line="440" w:lineRule="exact"/>
              <w:jc w:val="center"/>
              <w:rPr>
                <w:rFonts w:ascii="宋体"/>
                <w:szCs w:val="21"/>
              </w:rPr>
            </w:pPr>
            <w:r>
              <w:rPr>
                <w:rFonts w:ascii="宋体" w:hAnsi="宋体" w:hint="eastAsia"/>
                <w:szCs w:val="21"/>
              </w:rPr>
              <w:t>其他因素</w:t>
            </w:r>
          </w:p>
        </w:tc>
        <w:tc>
          <w:tcPr>
            <w:tcW w:w="811" w:type="dxa"/>
            <w:noWrap/>
            <w:vAlign w:val="center"/>
          </w:tcPr>
          <w:p w14:paraId="0D879326" w14:textId="77777777" w:rsidR="00843C35" w:rsidRDefault="00000000">
            <w:pPr>
              <w:jc w:val="center"/>
              <w:rPr>
                <w:rFonts w:ascii="宋体" w:hAnsi="宋体" w:cs="Arial" w:hint="eastAsia"/>
                <w:szCs w:val="20"/>
              </w:rPr>
            </w:pPr>
            <w:r>
              <w:rPr>
                <w:rFonts w:ascii="宋体" w:hAnsi="宋体" w:cs="Arial"/>
                <w:szCs w:val="20"/>
              </w:rPr>
              <w:t>E</w:t>
            </w:r>
          </w:p>
        </w:tc>
        <w:tc>
          <w:tcPr>
            <w:tcW w:w="883" w:type="dxa"/>
            <w:noWrap/>
            <w:vAlign w:val="center"/>
          </w:tcPr>
          <w:p w14:paraId="74A0F1DD" w14:textId="77777777" w:rsidR="00843C35" w:rsidRDefault="00000000">
            <w:pPr>
              <w:jc w:val="center"/>
              <w:rPr>
                <w:rFonts w:ascii="宋体" w:cs="Arial"/>
                <w:szCs w:val="20"/>
              </w:rPr>
            </w:pPr>
            <w:r>
              <w:rPr>
                <w:rFonts w:ascii="宋体" w:hAnsi="宋体" w:cs="Arial" w:hint="eastAsia"/>
                <w:szCs w:val="20"/>
              </w:rPr>
              <w:t>12</w:t>
            </w:r>
          </w:p>
        </w:tc>
        <w:tc>
          <w:tcPr>
            <w:tcW w:w="1438" w:type="dxa"/>
            <w:noWrap/>
            <w:vAlign w:val="center"/>
          </w:tcPr>
          <w:p w14:paraId="0A3DCC00" w14:textId="77777777" w:rsidR="00843C35" w:rsidRDefault="00843C35">
            <w:pPr>
              <w:jc w:val="center"/>
              <w:rPr>
                <w:rFonts w:ascii="宋体" w:cs="Arial"/>
                <w:szCs w:val="20"/>
              </w:rPr>
            </w:pPr>
          </w:p>
        </w:tc>
        <w:tc>
          <w:tcPr>
            <w:tcW w:w="1438" w:type="dxa"/>
            <w:noWrap/>
            <w:vAlign w:val="center"/>
          </w:tcPr>
          <w:p w14:paraId="16DA3BA9" w14:textId="77777777" w:rsidR="00843C35" w:rsidRDefault="00843C35">
            <w:pPr>
              <w:jc w:val="center"/>
              <w:rPr>
                <w:rFonts w:ascii="宋体" w:cs="Arial"/>
                <w:szCs w:val="20"/>
              </w:rPr>
            </w:pPr>
          </w:p>
        </w:tc>
        <w:tc>
          <w:tcPr>
            <w:tcW w:w="1438" w:type="dxa"/>
            <w:noWrap/>
            <w:vAlign w:val="center"/>
          </w:tcPr>
          <w:p w14:paraId="0ECF6B45" w14:textId="77777777" w:rsidR="00843C35" w:rsidRDefault="00843C35">
            <w:pPr>
              <w:jc w:val="center"/>
              <w:rPr>
                <w:rFonts w:ascii="宋体" w:cs="Arial"/>
                <w:szCs w:val="20"/>
              </w:rPr>
            </w:pPr>
          </w:p>
        </w:tc>
        <w:tc>
          <w:tcPr>
            <w:tcW w:w="1438" w:type="dxa"/>
            <w:noWrap/>
            <w:vAlign w:val="center"/>
          </w:tcPr>
          <w:p w14:paraId="0B3DC0EE" w14:textId="77777777" w:rsidR="00843C35" w:rsidRDefault="00843C35">
            <w:pPr>
              <w:jc w:val="center"/>
              <w:rPr>
                <w:rFonts w:ascii="宋体" w:cs="Arial"/>
                <w:szCs w:val="20"/>
              </w:rPr>
            </w:pPr>
          </w:p>
        </w:tc>
        <w:tc>
          <w:tcPr>
            <w:tcW w:w="1438" w:type="dxa"/>
            <w:noWrap/>
            <w:vAlign w:val="center"/>
          </w:tcPr>
          <w:p w14:paraId="7AECA123" w14:textId="77777777" w:rsidR="00843C35" w:rsidRDefault="00843C35">
            <w:pPr>
              <w:jc w:val="center"/>
              <w:rPr>
                <w:rFonts w:ascii="宋体" w:cs="Arial"/>
                <w:szCs w:val="20"/>
              </w:rPr>
            </w:pPr>
          </w:p>
        </w:tc>
        <w:tc>
          <w:tcPr>
            <w:tcW w:w="1438" w:type="dxa"/>
            <w:noWrap/>
            <w:vAlign w:val="center"/>
          </w:tcPr>
          <w:p w14:paraId="21500FC9" w14:textId="77777777" w:rsidR="00843C35" w:rsidRDefault="00843C35">
            <w:pPr>
              <w:jc w:val="center"/>
              <w:rPr>
                <w:rFonts w:ascii="宋体" w:cs="Arial"/>
                <w:szCs w:val="20"/>
              </w:rPr>
            </w:pPr>
          </w:p>
        </w:tc>
        <w:tc>
          <w:tcPr>
            <w:tcW w:w="1443" w:type="dxa"/>
            <w:noWrap/>
            <w:vAlign w:val="center"/>
          </w:tcPr>
          <w:p w14:paraId="5C2B39FD" w14:textId="77777777" w:rsidR="00843C35" w:rsidRDefault="00843C35">
            <w:pPr>
              <w:jc w:val="center"/>
              <w:rPr>
                <w:rFonts w:ascii="宋体" w:cs="Arial"/>
                <w:szCs w:val="20"/>
              </w:rPr>
            </w:pPr>
          </w:p>
        </w:tc>
      </w:tr>
      <w:tr w:rsidR="00843C35" w14:paraId="52E6EFB8" w14:textId="77777777">
        <w:trPr>
          <w:cantSplit/>
          <w:trHeight w:val="737"/>
        </w:trPr>
        <w:tc>
          <w:tcPr>
            <w:tcW w:w="3821" w:type="dxa"/>
            <w:gridSpan w:val="4"/>
            <w:noWrap/>
            <w:vAlign w:val="center"/>
          </w:tcPr>
          <w:p w14:paraId="073E96AB" w14:textId="77777777" w:rsidR="00843C35" w:rsidRDefault="00000000">
            <w:pPr>
              <w:spacing w:line="360" w:lineRule="auto"/>
              <w:jc w:val="center"/>
              <w:rPr>
                <w:rFonts w:ascii="宋体" w:cs="Arial"/>
                <w:szCs w:val="20"/>
              </w:rPr>
            </w:pPr>
            <w:r>
              <w:rPr>
                <w:rFonts w:ascii="宋体" w:hAnsi="宋体" w:hint="eastAsia"/>
                <w:szCs w:val="21"/>
              </w:rPr>
              <w:t>详细评审得分合计</w:t>
            </w:r>
            <w:r>
              <w:rPr>
                <w:rFonts w:ascii="宋体" w:hAnsi="宋体"/>
                <w:szCs w:val="21"/>
              </w:rPr>
              <w:t>F</w:t>
            </w:r>
          </w:p>
        </w:tc>
        <w:tc>
          <w:tcPr>
            <w:tcW w:w="1438" w:type="dxa"/>
            <w:noWrap/>
            <w:vAlign w:val="center"/>
          </w:tcPr>
          <w:p w14:paraId="5752062C" w14:textId="77777777" w:rsidR="00843C35" w:rsidRDefault="00843C35">
            <w:pPr>
              <w:spacing w:line="360" w:lineRule="auto"/>
              <w:jc w:val="center"/>
              <w:rPr>
                <w:rFonts w:ascii="宋体" w:cs="Arial"/>
                <w:szCs w:val="20"/>
              </w:rPr>
            </w:pPr>
          </w:p>
        </w:tc>
        <w:tc>
          <w:tcPr>
            <w:tcW w:w="1438" w:type="dxa"/>
            <w:noWrap/>
            <w:vAlign w:val="center"/>
          </w:tcPr>
          <w:p w14:paraId="04E1DBAD" w14:textId="77777777" w:rsidR="00843C35" w:rsidRDefault="00843C35">
            <w:pPr>
              <w:spacing w:line="360" w:lineRule="auto"/>
              <w:jc w:val="center"/>
              <w:rPr>
                <w:rFonts w:ascii="宋体" w:cs="Arial"/>
                <w:szCs w:val="20"/>
              </w:rPr>
            </w:pPr>
          </w:p>
        </w:tc>
        <w:tc>
          <w:tcPr>
            <w:tcW w:w="1438" w:type="dxa"/>
            <w:noWrap/>
            <w:vAlign w:val="center"/>
          </w:tcPr>
          <w:p w14:paraId="1ECD1EFA" w14:textId="77777777" w:rsidR="00843C35" w:rsidRDefault="00843C35">
            <w:pPr>
              <w:spacing w:line="360" w:lineRule="auto"/>
              <w:jc w:val="center"/>
              <w:rPr>
                <w:rFonts w:ascii="宋体" w:cs="Arial"/>
                <w:szCs w:val="20"/>
              </w:rPr>
            </w:pPr>
          </w:p>
        </w:tc>
        <w:tc>
          <w:tcPr>
            <w:tcW w:w="1438" w:type="dxa"/>
            <w:noWrap/>
            <w:vAlign w:val="center"/>
          </w:tcPr>
          <w:p w14:paraId="668ECC00" w14:textId="77777777" w:rsidR="00843C35" w:rsidRDefault="00843C35">
            <w:pPr>
              <w:spacing w:line="360" w:lineRule="auto"/>
              <w:jc w:val="center"/>
              <w:rPr>
                <w:rFonts w:ascii="宋体" w:cs="Arial"/>
                <w:szCs w:val="20"/>
              </w:rPr>
            </w:pPr>
          </w:p>
        </w:tc>
        <w:tc>
          <w:tcPr>
            <w:tcW w:w="1438" w:type="dxa"/>
            <w:noWrap/>
            <w:vAlign w:val="center"/>
          </w:tcPr>
          <w:p w14:paraId="3D570A73" w14:textId="77777777" w:rsidR="00843C35" w:rsidRDefault="00843C35">
            <w:pPr>
              <w:spacing w:line="360" w:lineRule="auto"/>
              <w:jc w:val="center"/>
              <w:rPr>
                <w:rFonts w:ascii="宋体" w:cs="Arial"/>
                <w:szCs w:val="20"/>
              </w:rPr>
            </w:pPr>
          </w:p>
        </w:tc>
        <w:tc>
          <w:tcPr>
            <w:tcW w:w="1438" w:type="dxa"/>
            <w:noWrap/>
            <w:vAlign w:val="center"/>
          </w:tcPr>
          <w:p w14:paraId="45D68C1B" w14:textId="77777777" w:rsidR="00843C35" w:rsidRDefault="00843C35">
            <w:pPr>
              <w:spacing w:line="360" w:lineRule="auto"/>
              <w:jc w:val="center"/>
              <w:rPr>
                <w:rFonts w:ascii="宋体" w:cs="Arial"/>
                <w:szCs w:val="20"/>
              </w:rPr>
            </w:pPr>
          </w:p>
        </w:tc>
        <w:tc>
          <w:tcPr>
            <w:tcW w:w="1443" w:type="dxa"/>
            <w:noWrap/>
            <w:vAlign w:val="center"/>
          </w:tcPr>
          <w:p w14:paraId="55C934C8" w14:textId="77777777" w:rsidR="00843C35" w:rsidRDefault="00843C35">
            <w:pPr>
              <w:spacing w:line="360" w:lineRule="auto"/>
              <w:jc w:val="center"/>
              <w:rPr>
                <w:rFonts w:ascii="宋体" w:cs="Arial"/>
                <w:szCs w:val="20"/>
              </w:rPr>
            </w:pPr>
          </w:p>
        </w:tc>
      </w:tr>
    </w:tbl>
    <w:bookmarkEnd w:id="676"/>
    <w:p w14:paraId="19C8EB81" w14:textId="77777777" w:rsidR="00843C35" w:rsidRDefault="00000000">
      <w:pPr>
        <w:spacing w:beforeLines="25" w:before="78"/>
        <w:rPr>
          <w:rFonts w:ascii="宋体" w:hAnsi="宋体" w:cs="Arial" w:hint="eastAsia"/>
          <w:szCs w:val="21"/>
        </w:rPr>
      </w:pPr>
      <w:r>
        <w:rPr>
          <w:rFonts w:ascii="宋体" w:hAnsi="宋体" w:cs="Arial" w:hint="eastAsia"/>
        </w:rPr>
        <w:t>评标委员会成员</w:t>
      </w:r>
      <w:r>
        <w:rPr>
          <w:rFonts w:ascii="宋体" w:hAnsi="宋体" w:cs="Arial" w:hint="eastAsia"/>
          <w:szCs w:val="21"/>
        </w:rPr>
        <w:t>签字</w:t>
      </w:r>
      <w:r>
        <w:rPr>
          <w:rFonts w:ascii="宋体" w:hAnsi="宋体" w:cs="Arial" w:hint="eastAsia"/>
          <w:szCs w:val="20"/>
        </w:rPr>
        <w:t>：</w:t>
      </w:r>
      <w:r>
        <w:rPr>
          <w:rFonts w:ascii="宋体" w:hAnsi="宋体" w:cs="Arial" w:hint="eastAsia"/>
          <w:szCs w:val="21"/>
        </w:rPr>
        <w:t>日期：年月日</w:t>
      </w:r>
    </w:p>
    <w:p w14:paraId="16E5B770" w14:textId="77777777" w:rsidR="00843C35" w:rsidRDefault="00000000">
      <w:pPr>
        <w:spacing w:beforeLines="25" w:before="78"/>
        <w:rPr>
          <w:rFonts w:ascii="宋体" w:hAnsi="宋体" w:cs="Arial" w:hint="eastAsia"/>
          <w:szCs w:val="21"/>
        </w:rPr>
      </w:pPr>
      <w:r>
        <w:rPr>
          <w:rFonts w:ascii="宋体" w:hAnsi="宋体" w:cs="Arial" w:hint="eastAsia"/>
          <w:szCs w:val="21"/>
        </w:rPr>
        <w:t>备注：得分计算保留小数点后两位，小数点后第三位四舍五入。</w:t>
      </w:r>
    </w:p>
    <w:p w14:paraId="5CD3AB8A" w14:textId="77777777" w:rsidR="00843C35" w:rsidRDefault="00843C35">
      <w:pPr>
        <w:spacing w:beforeLines="25" w:before="78"/>
        <w:rPr>
          <w:rFonts w:ascii="宋体" w:hAnsi="宋体" w:cs="Arial" w:hint="eastAsia"/>
          <w:szCs w:val="21"/>
        </w:rPr>
      </w:pPr>
    </w:p>
    <w:p w14:paraId="4DCB5E82" w14:textId="77777777" w:rsidR="00843C35" w:rsidRDefault="00000000">
      <w:pPr>
        <w:pStyle w:val="378020"/>
        <w:adjustRightInd w:val="0"/>
        <w:snapToGrid w:val="0"/>
        <w:spacing w:before="156" w:after="156"/>
        <w:outlineLvl w:val="1"/>
        <w:rPr>
          <w:rFonts w:hint="eastAsia"/>
        </w:rPr>
      </w:pPr>
      <w:bookmarkStart w:id="677" w:name="_Toc486580357"/>
      <w:bookmarkStart w:id="678" w:name="_Toc489280164"/>
      <w:bookmarkStart w:id="679" w:name="_Toc497456867"/>
      <w:bookmarkStart w:id="680" w:name="_Toc483680601"/>
      <w:bookmarkStart w:id="681" w:name="_Toc23630"/>
      <w:bookmarkStart w:id="682" w:name="_Toc490331648"/>
      <w:bookmarkStart w:id="683" w:name="OLE_LINK37"/>
      <w:r>
        <w:rPr>
          <w:rFonts w:hint="eastAsia"/>
        </w:rPr>
        <w:lastRenderedPageBreak/>
        <w:t>附表</w:t>
      </w:r>
      <w:r>
        <w:t>14</w:t>
      </w:r>
      <w:r>
        <w:rPr>
          <w:rFonts w:hint="eastAsia"/>
        </w:rPr>
        <w:t>：评标结果汇总表</w:t>
      </w:r>
      <w:bookmarkEnd w:id="677"/>
      <w:bookmarkEnd w:id="678"/>
      <w:bookmarkEnd w:id="679"/>
      <w:bookmarkEnd w:id="680"/>
      <w:bookmarkEnd w:id="681"/>
      <w:bookmarkEnd w:id="682"/>
    </w:p>
    <w:bookmarkEnd w:id="683"/>
    <w:p w14:paraId="0BF1ECFD" w14:textId="77777777" w:rsidR="00843C35" w:rsidRDefault="00000000">
      <w:pPr>
        <w:spacing w:afterLines="50" w:after="156" w:line="360" w:lineRule="exact"/>
        <w:jc w:val="center"/>
        <w:rPr>
          <w:rFonts w:ascii="宋体" w:hAnsi="宋体" w:cs="Arial" w:hint="eastAsia"/>
          <w:b/>
          <w:bCs/>
          <w:sz w:val="28"/>
          <w:szCs w:val="28"/>
        </w:rPr>
      </w:pPr>
      <w:r>
        <w:rPr>
          <w:rFonts w:ascii="宋体" w:hAnsi="宋体" w:cs="Arial" w:hint="eastAsia"/>
          <w:b/>
          <w:bCs/>
          <w:sz w:val="28"/>
          <w:szCs w:val="28"/>
        </w:rPr>
        <w:t>评标结果汇总表</w:t>
      </w:r>
    </w:p>
    <w:p w14:paraId="243EBF48" w14:textId="77777777" w:rsidR="00843C35" w:rsidRDefault="00000000">
      <w:pPr>
        <w:spacing w:afterLines="25" w:after="78"/>
        <w:rPr>
          <w:rFonts w:ascii="宋体" w:cs="Arial"/>
          <w:sz w:val="24"/>
        </w:rPr>
      </w:pPr>
      <w:r>
        <w:rPr>
          <w:rFonts w:ascii="宋体" w:hAnsi="宋体" w:cs="Arial" w:hint="eastAsia"/>
          <w:bCs/>
          <w:szCs w:val="21"/>
        </w:rPr>
        <w:t>工程名称：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917"/>
        <w:gridCol w:w="1302"/>
        <w:gridCol w:w="1657"/>
        <w:gridCol w:w="1657"/>
        <w:gridCol w:w="1656"/>
        <w:gridCol w:w="1657"/>
        <w:gridCol w:w="1657"/>
        <w:gridCol w:w="1657"/>
      </w:tblGrid>
      <w:tr w:rsidR="00843C35" w14:paraId="28627700" w14:textId="77777777">
        <w:trPr>
          <w:cantSplit/>
          <w:trHeight w:val="445"/>
        </w:trPr>
        <w:tc>
          <w:tcPr>
            <w:tcW w:w="2694" w:type="dxa"/>
            <w:gridSpan w:val="2"/>
            <w:vMerge w:val="restart"/>
            <w:noWrap/>
            <w:vAlign w:val="center"/>
          </w:tcPr>
          <w:p w14:paraId="3EDD3D58" w14:textId="77777777" w:rsidR="00843C35" w:rsidRDefault="00000000">
            <w:pPr>
              <w:jc w:val="center"/>
              <w:rPr>
                <w:rFonts w:ascii="宋体" w:cs="Arial"/>
                <w:szCs w:val="21"/>
              </w:rPr>
            </w:pPr>
            <w:r>
              <w:rPr>
                <w:rFonts w:ascii="宋体" w:hAnsi="宋体" w:cs="Arial" w:hint="eastAsia"/>
                <w:szCs w:val="21"/>
              </w:rPr>
              <w:t>评委序号和姓名</w:t>
            </w:r>
          </w:p>
        </w:tc>
        <w:tc>
          <w:tcPr>
            <w:tcW w:w="11243" w:type="dxa"/>
            <w:gridSpan w:val="7"/>
            <w:noWrap/>
            <w:vAlign w:val="center"/>
          </w:tcPr>
          <w:p w14:paraId="5A5821CE" w14:textId="77777777" w:rsidR="00843C35" w:rsidRDefault="00000000">
            <w:pPr>
              <w:jc w:val="center"/>
              <w:rPr>
                <w:rFonts w:ascii="宋体" w:cs="Arial"/>
                <w:szCs w:val="21"/>
              </w:rPr>
            </w:pPr>
            <w:r>
              <w:rPr>
                <w:rFonts w:ascii="宋体" w:hAnsi="宋体" w:cs="Arial" w:hint="eastAsia"/>
                <w:szCs w:val="21"/>
              </w:rPr>
              <w:t>投标人名称（或代码）及其得分</w:t>
            </w:r>
          </w:p>
        </w:tc>
      </w:tr>
      <w:tr w:rsidR="00843C35" w14:paraId="799CB0AD" w14:textId="77777777">
        <w:trPr>
          <w:cantSplit/>
          <w:trHeight w:val="438"/>
        </w:trPr>
        <w:tc>
          <w:tcPr>
            <w:tcW w:w="2694" w:type="dxa"/>
            <w:gridSpan w:val="2"/>
            <w:vMerge/>
            <w:noWrap/>
            <w:vAlign w:val="center"/>
          </w:tcPr>
          <w:p w14:paraId="7376B0D1" w14:textId="77777777" w:rsidR="00843C35" w:rsidRDefault="00843C35">
            <w:pPr>
              <w:jc w:val="center"/>
              <w:rPr>
                <w:rFonts w:ascii="宋体" w:cs="Arial"/>
                <w:szCs w:val="21"/>
              </w:rPr>
            </w:pPr>
          </w:p>
        </w:tc>
        <w:tc>
          <w:tcPr>
            <w:tcW w:w="1302" w:type="dxa"/>
            <w:noWrap/>
            <w:vAlign w:val="center"/>
          </w:tcPr>
          <w:p w14:paraId="17FA1715" w14:textId="77777777" w:rsidR="00843C35" w:rsidRDefault="00843C35">
            <w:pPr>
              <w:rPr>
                <w:rFonts w:ascii="宋体" w:cs="Arial"/>
                <w:szCs w:val="21"/>
              </w:rPr>
            </w:pPr>
          </w:p>
        </w:tc>
        <w:tc>
          <w:tcPr>
            <w:tcW w:w="1657" w:type="dxa"/>
            <w:noWrap/>
            <w:vAlign w:val="center"/>
          </w:tcPr>
          <w:p w14:paraId="5DAF90F7" w14:textId="77777777" w:rsidR="00843C35" w:rsidRDefault="00843C35">
            <w:pPr>
              <w:rPr>
                <w:rFonts w:ascii="宋体" w:cs="Arial"/>
                <w:szCs w:val="21"/>
              </w:rPr>
            </w:pPr>
          </w:p>
        </w:tc>
        <w:tc>
          <w:tcPr>
            <w:tcW w:w="1657" w:type="dxa"/>
            <w:noWrap/>
            <w:vAlign w:val="center"/>
          </w:tcPr>
          <w:p w14:paraId="2583254E" w14:textId="77777777" w:rsidR="00843C35" w:rsidRDefault="00843C35">
            <w:pPr>
              <w:rPr>
                <w:rFonts w:ascii="宋体" w:cs="Arial"/>
                <w:szCs w:val="21"/>
              </w:rPr>
            </w:pPr>
          </w:p>
        </w:tc>
        <w:tc>
          <w:tcPr>
            <w:tcW w:w="1656" w:type="dxa"/>
            <w:noWrap/>
            <w:vAlign w:val="center"/>
          </w:tcPr>
          <w:p w14:paraId="2236DCFA" w14:textId="77777777" w:rsidR="00843C35" w:rsidRDefault="00843C35">
            <w:pPr>
              <w:rPr>
                <w:rFonts w:ascii="宋体" w:cs="Arial"/>
                <w:szCs w:val="21"/>
              </w:rPr>
            </w:pPr>
          </w:p>
        </w:tc>
        <w:tc>
          <w:tcPr>
            <w:tcW w:w="1657" w:type="dxa"/>
            <w:noWrap/>
            <w:vAlign w:val="center"/>
          </w:tcPr>
          <w:p w14:paraId="780C296B" w14:textId="77777777" w:rsidR="00843C35" w:rsidRDefault="00843C35">
            <w:pPr>
              <w:rPr>
                <w:rFonts w:ascii="宋体" w:cs="Arial"/>
                <w:szCs w:val="21"/>
              </w:rPr>
            </w:pPr>
          </w:p>
        </w:tc>
        <w:tc>
          <w:tcPr>
            <w:tcW w:w="1657" w:type="dxa"/>
            <w:noWrap/>
            <w:vAlign w:val="center"/>
          </w:tcPr>
          <w:p w14:paraId="2A26762B" w14:textId="77777777" w:rsidR="00843C35" w:rsidRDefault="00843C35">
            <w:pPr>
              <w:rPr>
                <w:rFonts w:ascii="宋体" w:cs="Arial"/>
                <w:szCs w:val="21"/>
              </w:rPr>
            </w:pPr>
          </w:p>
        </w:tc>
        <w:tc>
          <w:tcPr>
            <w:tcW w:w="1657" w:type="dxa"/>
            <w:noWrap/>
            <w:vAlign w:val="center"/>
          </w:tcPr>
          <w:p w14:paraId="4DA0E358" w14:textId="77777777" w:rsidR="00843C35" w:rsidRDefault="00843C35">
            <w:pPr>
              <w:rPr>
                <w:rFonts w:ascii="宋体" w:cs="Arial"/>
                <w:szCs w:val="21"/>
              </w:rPr>
            </w:pPr>
          </w:p>
        </w:tc>
      </w:tr>
      <w:tr w:rsidR="00843C35" w14:paraId="40607BEB" w14:textId="77777777">
        <w:trPr>
          <w:cantSplit/>
          <w:trHeight w:val="680"/>
        </w:trPr>
        <w:tc>
          <w:tcPr>
            <w:tcW w:w="777" w:type="dxa"/>
            <w:vMerge w:val="restart"/>
            <w:noWrap/>
            <w:vAlign w:val="center"/>
          </w:tcPr>
          <w:p w14:paraId="219CB306" w14:textId="77777777" w:rsidR="00843C35" w:rsidRDefault="00843C35">
            <w:pPr>
              <w:rPr>
                <w:rFonts w:ascii="宋体" w:cs="Arial"/>
                <w:szCs w:val="21"/>
              </w:rPr>
            </w:pPr>
          </w:p>
          <w:p w14:paraId="58D95065" w14:textId="77777777" w:rsidR="00843C35" w:rsidRDefault="00000000">
            <w:pPr>
              <w:jc w:val="center"/>
              <w:rPr>
                <w:rFonts w:ascii="宋体" w:cs="Arial"/>
                <w:szCs w:val="21"/>
              </w:rPr>
            </w:pPr>
            <w:r>
              <w:rPr>
                <w:rFonts w:ascii="宋体" w:hAnsi="宋体" w:cs="Arial" w:hint="eastAsia"/>
                <w:szCs w:val="21"/>
              </w:rPr>
              <w:t>得分</w:t>
            </w:r>
          </w:p>
          <w:p w14:paraId="0B6A32AE" w14:textId="77777777" w:rsidR="00843C35" w:rsidRDefault="00000000">
            <w:pPr>
              <w:jc w:val="center"/>
              <w:rPr>
                <w:rFonts w:ascii="宋体" w:cs="Arial"/>
                <w:szCs w:val="21"/>
              </w:rPr>
            </w:pPr>
            <w:r>
              <w:rPr>
                <w:rFonts w:ascii="宋体" w:hAnsi="宋体" w:cs="Arial" w:hint="eastAsia"/>
                <w:szCs w:val="21"/>
              </w:rPr>
              <w:t>（</w:t>
            </w:r>
            <w:r>
              <w:rPr>
                <w:rFonts w:ascii="宋体" w:hAnsi="宋体" w:cs="Arial"/>
                <w:szCs w:val="21"/>
              </w:rPr>
              <w:t>F</w:t>
            </w:r>
            <w:r>
              <w:rPr>
                <w:rFonts w:ascii="宋体" w:hAnsi="宋体" w:cs="Arial" w:hint="eastAsia"/>
                <w:szCs w:val="21"/>
              </w:rPr>
              <w:t>）</w:t>
            </w:r>
          </w:p>
          <w:p w14:paraId="5EDEDBC2" w14:textId="77777777" w:rsidR="00843C35" w:rsidRDefault="00843C35">
            <w:pPr>
              <w:rPr>
                <w:rFonts w:ascii="宋体" w:cs="Arial"/>
                <w:szCs w:val="21"/>
              </w:rPr>
            </w:pPr>
          </w:p>
        </w:tc>
        <w:tc>
          <w:tcPr>
            <w:tcW w:w="1917" w:type="dxa"/>
            <w:noWrap/>
            <w:vAlign w:val="center"/>
          </w:tcPr>
          <w:p w14:paraId="1F7D8A03" w14:textId="77777777" w:rsidR="00843C35" w:rsidRDefault="00000000">
            <w:pPr>
              <w:rPr>
                <w:rFonts w:ascii="宋体" w:cs="Arial"/>
                <w:szCs w:val="21"/>
              </w:rPr>
            </w:pPr>
            <w:r>
              <w:rPr>
                <w:rFonts w:ascii="宋体" w:hAnsi="宋体" w:cs="Arial"/>
                <w:szCs w:val="21"/>
              </w:rPr>
              <w:t>1</w:t>
            </w:r>
            <w:r>
              <w:rPr>
                <w:rFonts w:ascii="宋体" w:hAnsi="宋体" w:cs="Arial" w:hint="eastAsia"/>
                <w:szCs w:val="21"/>
              </w:rPr>
              <w:t>：</w:t>
            </w:r>
          </w:p>
        </w:tc>
        <w:tc>
          <w:tcPr>
            <w:tcW w:w="1302" w:type="dxa"/>
            <w:noWrap/>
            <w:vAlign w:val="center"/>
          </w:tcPr>
          <w:p w14:paraId="1E2C25CB" w14:textId="77777777" w:rsidR="00843C35" w:rsidRDefault="00843C35">
            <w:pPr>
              <w:jc w:val="center"/>
              <w:rPr>
                <w:rFonts w:ascii="宋体" w:cs="Arial"/>
                <w:szCs w:val="21"/>
              </w:rPr>
            </w:pPr>
          </w:p>
        </w:tc>
        <w:tc>
          <w:tcPr>
            <w:tcW w:w="1657" w:type="dxa"/>
            <w:noWrap/>
            <w:vAlign w:val="center"/>
          </w:tcPr>
          <w:p w14:paraId="32717B7E" w14:textId="77777777" w:rsidR="00843C35" w:rsidRDefault="00843C35">
            <w:pPr>
              <w:jc w:val="center"/>
              <w:rPr>
                <w:rFonts w:ascii="宋体" w:cs="Arial"/>
                <w:szCs w:val="21"/>
              </w:rPr>
            </w:pPr>
          </w:p>
        </w:tc>
        <w:tc>
          <w:tcPr>
            <w:tcW w:w="1657" w:type="dxa"/>
            <w:noWrap/>
            <w:vAlign w:val="center"/>
          </w:tcPr>
          <w:p w14:paraId="5F00FF6C" w14:textId="77777777" w:rsidR="00843C35" w:rsidRDefault="00843C35">
            <w:pPr>
              <w:jc w:val="center"/>
              <w:rPr>
                <w:rFonts w:ascii="宋体" w:cs="Arial"/>
                <w:szCs w:val="21"/>
              </w:rPr>
            </w:pPr>
          </w:p>
        </w:tc>
        <w:tc>
          <w:tcPr>
            <w:tcW w:w="1656" w:type="dxa"/>
            <w:noWrap/>
            <w:vAlign w:val="center"/>
          </w:tcPr>
          <w:p w14:paraId="3BA9EB83" w14:textId="77777777" w:rsidR="00843C35" w:rsidRDefault="00843C35">
            <w:pPr>
              <w:jc w:val="center"/>
              <w:rPr>
                <w:rFonts w:ascii="宋体" w:cs="Arial"/>
                <w:szCs w:val="21"/>
              </w:rPr>
            </w:pPr>
          </w:p>
        </w:tc>
        <w:tc>
          <w:tcPr>
            <w:tcW w:w="1657" w:type="dxa"/>
            <w:noWrap/>
            <w:vAlign w:val="center"/>
          </w:tcPr>
          <w:p w14:paraId="1790BE85" w14:textId="77777777" w:rsidR="00843C35" w:rsidRDefault="00843C35">
            <w:pPr>
              <w:jc w:val="center"/>
              <w:rPr>
                <w:rFonts w:ascii="宋体" w:cs="Arial"/>
                <w:szCs w:val="21"/>
              </w:rPr>
            </w:pPr>
          </w:p>
        </w:tc>
        <w:tc>
          <w:tcPr>
            <w:tcW w:w="1657" w:type="dxa"/>
            <w:noWrap/>
            <w:vAlign w:val="center"/>
          </w:tcPr>
          <w:p w14:paraId="38AB1B97" w14:textId="77777777" w:rsidR="00843C35" w:rsidRDefault="00843C35">
            <w:pPr>
              <w:jc w:val="center"/>
              <w:rPr>
                <w:rFonts w:ascii="宋体" w:cs="Arial"/>
                <w:szCs w:val="21"/>
              </w:rPr>
            </w:pPr>
          </w:p>
        </w:tc>
        <w:tc>
          <w:tcPr>
            <w:tcW w:w="1657" w:type="dxa"/>
            <w:noWrap/>
            <w:vAlign w:val="center"/>
          </w:tcPr>
          <w:p w14:paraId="58D2763D" w14:textId="77777777" w:rsidR="00843C35" w:rsidRDefault="00843C35">
            <w:pPr>
              <w:jc w:val="center"/>
              <w:rPr>
                <w:rFonts w:ascii="宋体" w:cs="Arial"/>
                <w:szCs w:val="21"/>
              </w:rPr>
            </w:pPr>
          </w:p>
        </w:tc>
      </w:tr>
      <w:tr w:rsidR="00843C35" w14:paraId="12A9C281" w14:textId="77777777">
        <w:trPr>
          <w:cantSplit/>
          <w:trHeight w:val="680"/>
        </w:trPr>
        <w:tc>
          <w:tcPr>
            <w:tcW w:w="777" w:type="dxa"/>
            <w:vMerge/>
            <w:noWrap/>
            <w:vAlign w:val="center"/>
          </w:tcPr>
          <w:p w14:paraId="5894A850" w14:textId="77777777" w:rsidR="00843C35" w:rsidRDefault="00843C35">
            <w:pPr>
              <w:rPr>
                <w:rFonts w:ascii="宋体" w:cs="Arial"/>
                <w:szCs w:val="21"/>
              </w:rPr>
            </w:pPr>
          </w:p>
        </w:tc>
        <w:tc>
          <w:tcPr>
            <w:tcW w:w="1917" w:type="dxa"/>
            <w:noWrap/>
            <w:vAlign w:val="center"/>
          </w:tcPr>
          <w:p w14:paraId="06920B9D" w14:textId="77777777" w:rsidR="00843C35" w:rsidRDefault="00000000">
            <w:pPr>
              <w:rPr>
                <w:rFonts w:ascii="宋体" w:cs="Arial"/>
                <w:szCs w:val="21"/>
              </w:rPr>
            </w:pPr>
            <w:r>
              <w:rPr>
                <w:rFonts w:ascii="宋体" w:hAnsi="宋体" w:cs="Arial"/>
                <w:szCs w:val="21"/>
              </w:rPr>
              <w:t>2</w:t>
            </w:r>
            <w:r>
              <w:rPr>
                <w:rFonts w:ascii="宋体" w:hAnsi="宋体" w:cs="Arial" w:hint="eastAsia"/>
                <w:szCs w:val="21"/>
              </w:rPr>
              <w:t>：</w:t>
            </w:r>
          </w:p>
        </w:tc>
        <w:tc>
          <w:tcPr>
            <w:tcW w:w="1302" w:type="dxa"/>
            <w:noWrap/>
            <w:vAlign w:val="center"/>
          </w:tcPr>
          <w:p w14:paraId="00A6702C" w14:textId="77777777" w:rsidR="00843C35" w:rsidRDefault="00843C35">
            <w:pPr>
              <w:jc w:val="center"/>
              <w:rPr>
                <w:rFonts w:ascii="宋体" w:cs="Arial"/>
                <w:szCs w:val="21"/>
              </w:rPr>
            </w:pPr>
          </w:p>
        </w:tc>
        <w:tc>
          <w:tcPr>
            <w:tcW w:w="1657" w:type="dxa"/>
            <w:noWrap/>
            <w:vAlign w:val="center"/>
          </w:tcPr>
          <w:p w14:paraId="3D231377" w14:textId="77777777" w:rsidR="00843C35" w:rsidRDefault="00843C35">
            <w:pPr>
              <w:jc w:val="center"/>
              <w:rPr>
                <w:rFonts w:ascii="宋体" w:cs="Arial"/>
                <w:szCs w:val="21"/>
              </w:rPr>
            </w:pPr>
          </w:p>
        </w:tc>
        <w:tc>
          <w:tcPr>
            <w:tcW w:w="1657" w:type="dxa"/>
            <w:noWrap/>
            <w:vAlign w:val="center"/>
          </w:tcPr>
          <w:p w14:paraId="1A0C05EC" w14:textId="77777777" w:rsidR="00843C35" w:rsidRDefault="00843C35">
            <w:pPr>
              <w:jc w:val="center"/>
              <w:rPr>
                <w:rFonts w:ascii="宋体" w:cs="Arial"/>
                <w:szCs w:val="21"/>
              </w:rPr>
            </w:pPr>
          </w:p>
        </w:tc>
        <w:tc>
          <w:tcPr>
            <w:tcW w:w="1656" w:type="dxa"/>
            <w:noWrap/>
            <w:vAlign w:val="center"/>
          </w:tcPr>
          <w:p w14:paraId="2D40FFAF" w14:textId="77777777" w:rsidR="00843C35" w:rsidRDefault="00843C35">
            <w:pPr>
              <w:jc w:val="center"/>
              <w:rPr>
                <w:rFonts w:ascii="宋体" w:cs="Arial"/>
                <w:szCs w:val="21"/>
              </w:rPr>
            </w:pPr>
          </w:p>
        </w:tc>
        <w:tc>
          <w:tcPr>
            <w:tcW w:w="1657" w:type="dxa"/>
            <w:noWrap/>
            <w:vAlign w:val="center"/>
          </w:tcPr>
          <w:p w14:paraId="4A3AFFBE" w14:textId="77777777" w:rsidR="00843C35" w:rsidRDefault="00843C35">
            <w:pPr>
              <w:jc w:val="center"/>
              <w:rPr>
                <w:rFonts w:ascii="宋体" w:cs="Arial"/>
                <w:szCs w:val="21"/>
              </w:rPr>
            </w:pPr>
          </w:p>
        </w:tc>
        <w:tc>
          <w:tcPr>
            <w:tcW w:w="1657" w:type="dxa"/>
            <w:noWrap/>
            <w:vAlign w:val="center"/>
          </w:tcPr>
          <w:p w14:paraId="216BAFBD" w14:textId="77777777" w:rsidR="00843C35" w:rsidRDefault="00843C35">
            <w:pPr>
              <w:jc w:val="center"/>
              <w:rPr>
                <w:rFonts w:ascii="宋体" w:cs="Arial"/>
                <w:szCs w:val="21"/>
              </w:rPr>
            </w:pPr>
          </w:p>
        </w:tc>
        <w:tc>
          <w:tcPr>
            <w:tcW w:w="1657" w:type="dxa"/>
            <w:noWrap/>
            <w:vAlign w:val="center"/>
          </w:tcPr>
          <w:p w14:paraId="7FCF2B3D" w14:textId="77777777" w:rsidR="00843C35" w:rsidRDefault="00843C35">
            <w:pPr>
              <w:jc w:val="center"/>
              <w:rPr>
                <w:rFonts w:ascii="宋体" w:cs="Arial"/>
                <w:szCs w:val="21"/>
              </w:rPr>
            </w:pPr>
          </w:p>
        </w:tc>
      </w:tr>
      <w:tr w:rsidR="00843C35" w14:paraId="1B9D3FDB" w14:textId="77777777">
        <w:trPr>
          <w:cantSplit/>
          <w:trHeight w:val="680"/>
        </w:trPr>
        <w:tc>
          <w:tcPr>
            <w:tcW w:w="777" w:type="dxa"/>
            <w:vMerge/>
            <w:noWrap/>
            <w:vAlign w:val="center"/>
          </w:tcPr>
          <w:p w14:paraId="50B2BC5B" w14:textId="77777777" w:rsidR="00843C35" w:rsidRDefault="00843C35">
            <w:pPr>
              <w:rPr>
                <w:rFonts w:ascii="宋体" w:cs="Arial"/>
                <w:szCs w:val="21"/>
              </w:rPr>
            </w:pPr>
          </w:p>
        </w:tc>
        <w:tc>
          <w:tcPr>
            <w:tcW w:w="1917" w:type="dxa"/>
            <w:noWrap/>
            <w:vAlign w:val="center"/>
          </w:tcPr>
          <w:p w14:paraId="7F5C70E0" w14:textId="77777777" w:rsidR="00843C35" w:rsidRDefault="00000000">
            <w:pPr>
              <w:rPr>
                <w:rFonts w:ascii="宋体" w:cs="Arial"/>
                <w:szCs w:val="21"/>
              </w:rPr>
            </w:pPr>
            <w:r>
              <w:rPr>
                <w:rFonts w:ascii="宋体" w:hAnsi="宋体" w:cs="Arial"/>
                <w:szCs w:val="21"/>
              </w:rPr>
              <w:t>3</w:t>
            </w:r>
            <w:r>
              <w:rPr>
                <w:rFonts w:ascii="宋体" w:hAnsi="宋体" w:cs="Arial" w:hint="eastAsia"/>
                <w:szCs w:val="21"/>
              </w:rPr>
              <w:t>：</w:t>
            </w:r>
          </w:p>
        </w:tc>
        <w:tc>
          <w:tcPr>
            <w:tcW w:w="1302" w:type="dxa"/>
            <w:noWrap/>
            <w:vAlign w:val="center"/>
          </w:tcPr>
          <w:p w14:paraId="64834FBB" w14:textId="77777777" w:rsidR="00843C35" w:rsidRDefault="00843C35">
            <w:pPr>
              <w:jc w:val="center"/>
              <w:rPr>
                <w:rFonts w:ascii="宋体" w:cs="Arial"/>
                <w:szCs w:val="21"/>
              </w:rPr>
            </w:pPr>
          </w:p>
        </w:tc>
        <w:tc>
          <w:tcPr>
            <w:tcW w:w="1657" w:type="dxa"/>
            <w:noWrap/>
            <w:vAlign w:val="center"/>
          </w:tcPr>
          <w:p w14:paraId="224B018B" w14:textId="77777777" w:rsidR="00843C35" w:rsidRDefault="00843C35">
            <w:pPr>
              <w:jc w:val="center"/>
              <w:rPr>
                <w:rFonts w:ascii="宋体" w:cs="Arial"/>
                <w:szCs w:val="21"/>
              </w:rPr>
            </w:pPr>
          </w:p>
        </w:tc>
        <w:tc>
          <w:tcPr>
            <w:tcW w:w="1657" w:type="dxa"/>
            <w:noWrap/>
            <w:vAlign w:val="center"/>
          </w:tcPr>
          <w:p w14:paraId="7DEFE057" w14:textId="77777777" w:rsidR="00843C35" w:rsidRDefault="00843C35">
            <w:pPr>
              <w:jc w:val="center"/>
              <w:rPr>
                <w:rFonts w:ascii="宋体" w:cs="Arial"/>
                <w:szCs w:val="21"/>
              </w:rPr>
            </w:pPr>
          </w:p>
        </w:tc>
        <w:tc>
          <w:tcPr>
            <w:tcW w:w="1656" w:type="dxa"/>
            <w:noWrap/>
            <w:vAlign w:val="center"/>
          </w:tcPr>
          <w:p w14:paraId="00526379" w14:textId="77777777" w:rsidR="00843C35" w:rsidRDefault="00843C35">
            <w:pPr>
              <w:jc w:val="center"/>
              <w:rPr>
                <w:rFonts w:ascii="宋体" w:cs="Arial"/>
                <w:szCs w:val="21"/>
              </w:rPr>
            </w:pPr>
          </w:p>
        </w:tc>
        <w:tc>
          <w:tcPr>
            <w:tcW w:w="1657" w:type="dxa"/>
            <w:noWrap/>
            <w:vAlign w:val="center"/>
          </w:tcPr>
          <w:p w14:paraId="7C799C85" w14:textId="77777777" w:rsidR="00843C35" w:rsidRDefault="00843C35">
            <w:pPr>
              <w:jc w:val="center"/>
              <w:rPr>
                <w:rFonts w:ascii="宋体" w:cs="Arial"/>
                <w:szCs w:val="21"/>
              </w:rPr>
            </w:pPr>
          </w:p>
        </w:tc>
        <w:tc>
          <w:tcPr>
            <w:tcW w:w="1657" w:type="dxa"/>
            <w:noWrap/>
            <w:vAlign w:val="center"/>
          </w:tcPr>
          <w:p w14:paraId="4273163F" w14:textId="77777777" w:rsidR="00843C35" w:rsidRDefault="00843C35">
            <w:pPr>
              <w:jc w:val="center"/>
              <w:rPr>
                <w:rFonts w:ascii="宋体" w:cs="Arial"/>
                <w:szCs w:val="21"/>
              </w:rPr>
            </w:pPr>
          </w:p>
        </w:tc>
        <w:tc>
          <w:tcPr>
            <w:tcW w:w="1657" w:type="dxa"/>
            <w:noWrap/>
            <w:vAlign w:val="center"/>
          </w:tcPr>
          <w:p w14:paraId="6813F417" w14:textId="77777777" w:rsidR="00843C35" w:rsidRDefault="00843C35">
            <w:pPr>
              <w:jc w:val="center"/>
              <w:rPr>
                <w:rFonts w:ascii="宋体" w:cs="Arial"/>
                <w:szCs w:val="21"/>
              </w:rPr>
            </w:pPr>
          </w:p>
        </w:tc>
      </w:tr>
      <w:tr w:rsidR="00843C35" w14:paraId="0FD2DA0E" w14:textId="77777777">
        <w:trPr>
          <w:cantSplit/>
          <w:trHeight w:val="680"/>
        </w:trPr>
        <w:tc>
          <w:tcPr>
            <w:tcW w:w="777" w:type="dxa"/>
            <w:vMerge/>
            <w:noWrap/>
            <w:vAlign w:val="center"/>
          </w:tcPr>
          <w:p w14:paraId="122693EA" w14:textId="77777777" w:rsidR="00843C35" w:rsidRDefault="00843C35">
            <w:pPr>
              <w:rPr>
                <w:rFonts w:ascii="宋体" w:cs="Arial"/>
                <w:szCs w:val="21"/>
              </w:rPr>
            </w:pPr>
          </w:p>
        </w:tc>
        <w:tc>
          <w:tcPr>
            <w:tcW w:w="1917" w:type="dxa"/>
            <w:noWrap/>
            <w:vAlign w:val="center"/>
          </w:tcPr>
          <w:p w14:paraId="0902FCFA" w14:textId="77777777" w:rsidR="00843C35" w:rsidRDefault="00000000">
            <w:pPr>
              <w:rPr>
                <w:rFonts w:ascii="宋体" w:cs="Arial"/>
                <w:szCs w:val="21"/>
              </w:rPr>
            </w:pPr>
            <w:r>
              <w:rPr>
                <w:rFonts w:ascii="宋体" w:hAnsi="宋体" w:cs="Arial"/>
                <w:szCs w:val="21"/>
              </w:rPr>
              <w:t>4</w:t>
            </w:r>
            <w:r>
              <w:rPr>
                <w:rFonts w:ascii="宋体" w:hAnsi="宋体" w:cs="Arial" w:hint="eastAsia"/>
                <w:szCs w:val="21"/>
              </w:rPr>
              <w:t>：</w:t>
            </w:r>
          </w:p>
        </w:tc>
        <w:tc>
          <w:tcPr>
            <w:tcW w:w="1302" w:type="dxa"/>
            <w:noWrap/>
            <w:vAlign w:val="center"/>
          </w:tcPr>
          <w:p w14:paraId="775CDF26" w14:textId="77777777" w:rsidR="00843C35" w:rsidRDefault="00843C35">
            <w:pPr>
              <w:jc w:val="center"/>
              <w:rPr>
                <w:rFonts w:ascii="宋体" w:cs="Arial"/>
                <w:szCs w:val="21"/>
              </w:rPr>
            </w:pPr>
          </w:p>
        </w:tc>
        <w:tc>
          <w:tcPr>
            <w:tcW w:w="1657" w:type="dxa"/>
            <w:noWrap/>
            <w:vAlign w:val="center"/>
          </w:tcPr>
          <w:p w14:paraId="79C2E6B5" w14:textId="77777777" w:rsidR="00843C35" w:rsidRDefault="00843C35">
            <w:pPr>
              <w:jc w:val="center"/>
              <w:rPr>
                <w:rFonts w:ascii="宋体" w:cs="Arial"/>
                <w:szCs w:val="21"/>
              </w:rPr>
            </w:pPr>
          </w:p>
        </w:tc>
        <w:tc>
          <w:tcPr>
            <w:tcW w:w="1657" w:type="dxa"/>
            <w:noWrap/>
            <w:vAlign w:val="center"/>
          </w:tcPr>
          <w:p w14:paraId="5E175526" w14:textId="77777777" w:rsidR="00843C35" w:rsidRDefault="00843C35">
            <w:pPr>
              <w:jc w:val="center"/>
              <w:rPr>
                <w:rFonts w:ascii="宋体" w:cs="Arial"/>
                <w:szCs w:val="21"/>
              </w:rPr>
            </w:pPr>
          </w:p>
        </w:tc>
        <w:tc>
          <w:tcPr>
            <w:tcW w:w="1656" w:type="dxa"/>
            <w:noWrap/>
            <w:vAlign w:val="center"/>
          </w:tcPr>
          <w:p w14:paraId="037A94B8" w14:textId="77777777" w:rsidR="00843C35" w:rsidRDefault="00843C35">
            <w:pPr>
              <w:jc w:val="center"/>
              <w:rPr>
                <w:rFonts w:ascii="宋体" w:cs="Arial"/>
                <w:szCs w:val="21"/>
              </w:rPr>
            </w:pPr>
          </w:p>
        </w:tc>
        <w:tc>
          <w:tcPr>
            <w:tcW w:w="1657" w:type="dxa"/>
            <w:noWrap/>
            <w:vAlign w:val="center"/>
          </w:tcPr>
          <w:p w14:paraId="53A4A965" w14:textId="77777777" w:rsidR="00843C35" w:rsidRDefault="00843C35">
            <w:pPr>
              <w:jc w:val="center"/>
              <w:rPr>
                <w:rFonts w:ascii="宋体" w:cs="Arial"/>
                <w:szCs w:val="21"/>
              </w:rPr>
            </w:pPr>
          </w:p>
        </w:tc>
        <w:tc>
          <w:tcPr>
            <w:tcW w:w="1657" w:type="dxa"/>
            <w:noWrap/>
            <w:vAlign w:val="center"/>
          </w:tcPr>
          <w:p w14:paraId="7A0216D8" w14:textId="77777777" w:rsidR="00843C35" w:rsidRDefault="00843C35">
            <w:pPr>
              <w:jc w:val="center"/>
              <w:rPr>
                <w:rFonts w:ascii="宋体" w:cs="Arial"/>
                <w:szCs w:val="21"/>
              </w:rPr>
            </w:pPr>
          </w:p>
        </w:tc>
        <w:tc>
          <w:tcPr>
            <w:tcW w:w="1657" w:type="dxa"/>
            <w:noWrap/>
            <w:vAlign w:val="center"/>
          </w:tcPr>
          <w:p w14:paraId="5176FBDB" w14:textId="77777777" w:rsidR="00843C35" w:rsidRDefault="00843C35">
            <w:pPr>
              <w:jc w:val="center"/>
              <w:rPr>
                <w:rFonts w:ascii="宋体" w:cs="Arial"/>
                <w:szCs w:val="21"/>
              </w:rPr>
            </w:pPr>
          </w:p>
        </w:tc>
      </w:tr>
      <w:tr w:rsidR="00843C35" w14:paraId="0B8A192B" w14:textId="77777777">
        <w:trPr>
          <w:cantSplit/>
          <w:trHeight w:val="680"/>
        </w:trPr>
        <w:tc>
          <w:tcPr>
            <w:tcW w:w="777" w:type="dxa"/>
            <w:vMerge/>
            <w:noWrap/>
            <w:vAlign w:val="center"/>
          </w:tcPr>
          <w:p w14:paraId="44ADE9C6" w14:textId="77777777" w:rsidR="00843C35" w:rsidRDefault="00843C35">
            <w:pPr>
              <w:rPr>
                <w:rFonts w:ascii="宋体" w:cs="Arial"/>
                <w:szCs w:val="21"/>
              </w:rPr>
            </w:pPr>
          </w:p>
        </w:tc>
        <w:tc>
          <w:tcPr>
            <w:tcW w:w="1917" w:type="dxa"/>
            <w:noWrap/>
            <w:vAlign w:val="center"/>
          </w:tcPr>
          <w:p w14:paraId="67D2776F" w14:textId="77777777" w:rsidR="00843C35" w:rsidRDefault="00000000">
            <w:pPr>
              <w:rPr>
                <w:rFonts w:ascii="宋体" w:cs="Arial"/>
                <w:szCs w:val="21"/>
              </w:rPr>
            </w:pPr>
            <w:r>
              <w:rPr>
                <w:rFonts w:ascii="宋体" w:hAnsi="宋体" w:cs="Arial"/>
                <w:szCs w:val="21"/>
              </w:rPr>
              <w:t>5</w:t>
            </w:r>
            <w:r>
              <w:rPr>
                <w:rFonts w:ascii="宋体" w:hAnsi="宋体" w:cs="Arial" w:hint="eastAsia"/>
                <w:szCs w:val="21"/>
              </w:rPr>
              <w:t>：</w:t>
            </w:r>
          </w:p>
        </w:tc>
        <w:tc>
          <w:tcPr>
            <w:tcW w:w="1302" w:type="dxa"/>
            <w:noWrap/>
            <w:vAlign w:val="center"/>
          </w:tcPr>
          <w:p w14:paraId="316B9D2E" w14:textId="77777777" w:rsidR="00843C35" w:rsidRDefault="00843C35">
            <w:pPr>
              <w:jc w:val="center"/>
              <w:rPr>
                <w:rFonts w:ascii="宋体" w:cs="Arial"/>
                <w:szCs w:val="21"/>
              </w:rPr>
            </w:pPr>
          </w:p>
        </w:tc>
        <w:tc>
          <w:tcPr>
            <w:tcW w:w="1657" w:type="dxa"/>
            <w:noWrap/>
            <w:vAlign w:val="center"/>
          </w:tcPr>
          <w:p w14:paraId="2EA9C30C" w14:textId="77777777" w:rsidR="00843C35" w:rsidRDefault="00843C35">
            <w:pPr>
              <w:jc w:val="center"/>
              <w:rPr>
                <w:rFonts w:ascii="宋体" w:cs="Arial"/>
                <w:szCs w:val="21"/>
              </w:rPr>
            </w:pPr>
          </w:p>
        </w:tc>
        <w:tc>
          <w:tcPr>
            <w:tcW w:w="1657" w:type="dxa"/>
            <w:noWrap/>
            <w:vAlign w:val="center"/>
          </w:tcPr>
          <w:p w14:paraId="75CCA243" w14:textId="77777777" w:rsidR="00843C35" w:rsidRDefault="00843C35">
            <w:pPr>
              <w:jc w:val="center"/>
              <w:rPr>
                <w:rFonts w:ascii="宋体" w:cs="Arial"/>
                <w:szCs w:val="21"/>
              </w:rPr>
            </w:pPr>
          </w:p>
        </w:tc>
        <w:tc>
          <w:tcPr>
            <w:tcW w:w="1656" w:type="dxa"/>
            <w:noWrap/>
            <w:vAlign w:val="center"/>
          </w:tcPr>
          <w:p w14:paraId="6D36B8DF" w14:textId="77777777" w:rsidR="00843C35" w:rsidRDefault="00843C35">
            <w:pPr>
              <w:jc w:val="center"/>
              <w:rPr>
                <w:rFonts w:ascii="宋体" w:cs="Arial"/>
                <w:szCs w:val="21"/>
              </w:rPr>
            </w:pPr>
          </w:p>
        </w:tc>
        <w:tc>
          <w:tcPr>
            <w:tcW w:w="1657" w:type="dxa"/>
            <w:noWrap/>
            <w:vAlign w:val="center"/>
          </w:tcPr>
          <w:p w14:paraId="120F11F3" w14:textId="77777777" w:rsidR="00843C35" w:rsidRDefault="00843C35">
            <w:pPr>
              <w:jc w:val="center"/>
              <w:rPr>
                <w:rFonts w:ascii="宋体" w:cs="Arial"/>
                <w:szCs w:val="21"/>
              </w:rPr>
            </w:pPr>
          </w:p>
        </w:tc>
        <w:tc>
          <w:tcPr>
            <w:tcW w:w="1657" w:type="dxa"/>
            <w:noWrap/>
            <w:vAlign w:val="center"/>
          </w:tcPr>
          <w:p w14:paraId="7915878A" w14:textId="77777777" w:rsidR="00843C35" w:rsidRDefault="00843C35">
            <w:pPr>
              <w:jc w:val="center"/>
              <w:rPr>
                <w:rFonts w:ascii="宋体" w:cs="Arial"/>
                <w:szCs w:val="21"/>
              </w:rPr>
            </w:pPr>
          </w:p>
        </w:tc>
        <w:tc>
          <w:tcPr>
            <w:tcW w:w="1657" w:type="dxa"/>
            <w:noWrap/>
            <w:vAlign w:val="center"/>
          </w:tcPr>
          <w:p w14:paraId="3FD3C3F2" w14:textId="77777777" w:rsidR="00843C35" w:rsidRDefault="00843C35">
            <w:pPr>
              <w:jc w:val="center"/>
              <w:rPr>
                <w:rFonts w:ascii="宋体" w:cs="Arial"/>
                <w:szCs w:val="21"/>
              </w:rPr>
            </w:pPr>
          </w:p>
        </w:tc>
      </w:tr>
      <w:tr w:rsidR="00843C35" w14:paraId="0501AECF" w14:textId="77777777">
        <w:trPr>
          <w:cantSplit/>
          <w:trHeight w:val="680"/>
        </w:trPr>
        <w:tc>
          <w:tcPr>
            <w:tcW w:w="777" w:type="dxa"/>
            <w:vMerge/>
            <w:noWrap/>
            <w:vAlign w:val="center"/>
          </w:tcPr>
          <w:p w14:paraId="2F43E190" w14:textId="77777777" w:rsidR="00843C35" w:rsidRDefault="00843C35">
            <w:pPr>
              <w:rPr>
                <w:rFonts w:ascii="宋体" w:cs="Arial"/>
                <w:szCs w:val="21"/>
              </w:rPr>
            </w:pPr>
          </w:p>
        </w:tc>
        <w:tc>
          <w:tcPr>
            <w:tcW w:w="1917" w:type="dxa"/>
            <w:noWrap/>
            <w:vAlign w:val="center"/>
          </w:tcPr>
          <w:p w14:paraId="62F4DED0" w14:textId="77777777" w:rsidR="00843C35" w:rsidRDefault="00000000">
            <w:pPr>
              <w:rPr>
                <w:rFonts w:ascii="宋体" w:cs="Arial"/>
                <w:szCs w:val="21"/>
              </w:rPr>
            </w:pPr>
            <w:r>
              <w:rPr>
                <w:rFonts w:ascii="宋体" w:hAnsi="宋体" w:hint="eastAsia"/>
                <w:szCs w:val="21"/>
              </w:rPr>
              <w:t>……</w:t>
            </w:r>
          </w:p>
        </w:tc>
        <w:tc>
          <w:tcPr>
            <w:tcW w:w="1302" w:type="dxa"/>
            <w:noWrap/>
            <w:vAlign w:val="center"/>
          </w:tcPr>
          <w:p w14:paraId="057E137F" w14:textId="77777777" w:rsidR="00843C35" w:rsidRDefault="00843C35">
            <w:pPr>
              <w:jc w:val="center"/>
              <w:rPr>
                <w:rFonts w:ascii="宋体" w:cs="Arial"/>
                <w:szCs w:val="21"/>
              </w:rPr>
            </w:pPr>
          </w:p>
        </w:tc>
        <w:tc>
          <w:tcPr>
            <w:tcW w:w="1657" w:type="dxa"/>
            <w:noWrap/>
            <w:vAlign w:val="center"/>
          </w:tcPr>
          <w:p w14:paraId="1E21C693" w14:textId="77777777" w:rsidR="00843C35" w:rsidRDefault="00843C35">
            <w:pPr>
              <w:jc w:val="center"/>
              <w:rPr>
                <w:rFonts w:ascii="宋体" w:cs="Arial"/>
                <w:szCs w:val="21"/>
              </w:rPr>
            </w:pPr>
          </w:p>
        </w:tc>
        <w:tc>
          <w:tcPr>
            <w:tcW w:w="1657" w:type="dxa"/>
            <w:noWrap/>
            <w:vAlign w:val="center"/>
          </w:tcPr>
          <w:p w14:paraId="62CD1D75" w14:textId="77777777" w:rsidR="00843C35" w:rsidRDefault="00843C35">
            <w:pPr>
              <w:jc w:val="center"/>
              <w:rPr>
                <w:rFonts w:ascii="宋体" w:cs="Arial"/>
                <w:szCs w:val="21"/>
              </w:rPr>
            </w:pPr>
          </w:p>
        </w:tc>
        <w:tc>
          <w:tcPr>
            <w:tcW w:w="1656" w:type="dxa"/>
            <w:noWrap/>
            <w:vAlign w:val="center"/>
          </w:tcPr>
          <w:p w14:paraId="0F4D33CE" w14:textId="77777777" w:rsidR="00843C35" w:rsidRDefault="00843C35">
            <w:pPr>
              <w:jc w:val="center"/>
              <w:rPr>
                <w:rFonts w:ascii="宋体" w:cs="Arial"/>
                <w:szCs w:val="21"/>
              </w:rPr>
            </w:pPr>
          </w:p>
        </w:tc>
        <w:tc>
          <w:tcPr>
            <w:tcW w:w="1657" w:type="dxa"/>
            <w:noWrap/>
            <w:vAlign w:val="center"/>
          </w:tcPr>
          <w:p w14:paraId="697B18C4" w14:textId="77777777" w:rsidR="00843C35" w:rsidRDefault="00843C35">
            <w:pPr>
              <w:jc w:val="center"/>
              <w:rPr>
                <w:rFonts w:ascii="宋体" w:cs="Arial"/>
                <w:szCs w:val="21"/>
              </w:rPr>
            </w:pPr>
          </w:p>
        </w:tc>
        <w:tc>
          <w:tcPr>
            <w:tcW w:w="1657" w:type="dxa"/>
            <w:noWrap/>
            <w:vAlign w:val="center"/>
          </w:tcPr>
          <w:p w14:paraId="3FBA7C4F" w14:textId="77777777" w:rsidR="00843C35" w:rsidRDefault="00843C35">
            <w:pPr>
              <w:jc w:val="center"/>
              <w:rPr>
                <w:rFonts w:ascii="宋体" w:cs="Arial"/>
                <w:szCs w:val="21"/>
              </w:rPr>
            </w:pPr>
          </w:p>
        </w:tc>
        <w:tc>
          <w:tcPr>
            <w:tcW w:w="1657" w:type="dxa"/>
            <w:noWrap/>
            <w:vAlign w:val="center"/>
          </w:tcPr>
          <w:p w14:paraId="0C564168" w14:textId="77777777" w:rsidR="00843C35" w:rsidRDefault="00843C35">
            <w:pPr>
              <w:jc w:val="center"/>
              <w:rPr>
                <w:rFonts w:ascii="宋体" w:cs="Arial"/>
                <w:szCs w:val="21"/>
              </w:rPr>
            </w:pPr>
          </w:p>
        </w:tc>
      </w:tr>
      <w:tr w:rsidR="00843C35" w14:paraId="72FC642E" w14:textId="77777777">
        <w:trPr>
          <w:cantSplit/>
          <w:trHeight w:val="680"/>
        </w:trPr>
        <w:tc>
          <w:tcPr>
            <w:tcW w:w="2694" w:type="dxa"/>
            <w:gridSpan w:val="2"/>
            <w:noWrap/>
            <w:vAlign w:val="center"/>
          </w:tcPr>
          <w:p w14:paraId="1F630479" w14:textId="77777777" w:rsidR="00843C35" w:rsidRDefault="00000000">
            <w:pPr>
              <w:rPr>
                <w:rFonts w:ascii="宋体" w:cs="Arial"/>
                <w:szCs w:val="21"/>
              </w:rPr>
            </w:pPr>
            <w:bookmarkStart w:id="684" w:name="OLE_LINK150"/>
            <w:bookmarkStart w:id="685" w:name="OLE_LINK114"/>
            <w:r>
              <w:rPr>
                <w:rFonts w:ascii="宋体" w:hAnsi="宋体" w:cs="Arial" w:hint="eastAsia"/>
                <w:szCs w:val="21"/>
              </w:rPr>
              <w:t>投标人</w:t>
            </w:r>
            <w:bookmarkStart w:id="686" w:name="OLE_LINK40"/>
            <w:bookmarkEnd w:id="684"/>
            <w:bookmarkEnd w:id="685"/>
            <w:r>
              <w:rPr>
                <w:rFonts w:ascii="宋体" w:hAnsi="宋体" w:cs="Arial" w:hint="eastAsia"/>
                <w:szCs w:val="21"/>
              </w:rPr>
              <w:t>最终</w:t>
            </w:r>
            <w:bookmarkEnd w:id="686"/>
            <w:r>
              <w:rPr>
                <w:rFonts w:ascii="宋体" w:hAnsi="宋体" w:cs="Arial" w:hint="eastAsia"/>
                <w:szCs w:val="21"/>
              </w:rPr>
              <w:t>得分</w:t>
            </w:r>
          </w:p>
        </w:tc>
        <w:tc>
          <w:tcPr>
            <w:tcW w:w="1302" w:type="dxa"/>
            <w:noWrap/>
            <w:vAlign w:val="center"/>
          </w:tcPr>
          <w:p w14:paraId="3E44FF74" w14:textId="77777777" w:rsidR="00843C35" w:rsidRDefault="00843C35">
            <w:pPr>
              <w:jc w:val="center"/>
              <w:rPr>
                <w:rFonts w:ascii="宋体" w:cs="Arial"/>
                <w:szCs w:val="21"/>
              </w:rPr>
            </w:pPr>
          </w:p>
        </w:tc>
        <w:tc>
          <w:tcPr>
            <w:tcW w:w="1657" w:type="dxa"/>
            <w:noWrap/>
            <w:vAlign w:val="center"/>
          </w:tcPr>
          <w:p w14:paraId="18C91722" w14:textId="77777777" w:rsidR="00843C35" w:rsidRDefault="00843C35">
            <w:pPr>
              <w:jc w:val="center"/>
              <w:rPr>
                <w:rFonts w:ascii="宋体" w:cs="Arial"/>
                <w:szCs w:val="21"/>
              </w:rPr>
            </w:pPr>
          </w:p>
        </w:tc>
        <w:tc>
          <w:tcPr>
            <w:tcW w:w="1657" w:type="dxa"/>
            <w:noWrap/>
            <w:vAlign w:val="center"/>
          </w:tcPr>
          <w:p w14:paraId="7981C9FF" w14:textId="77777777" w:rsidR="00843C35" w:rsidRDefault="00843C35">
            <w:pPr>
              <w:jc w:val="center"/>
              <w:rPr>
                <w:rFonts w:ascii="宋体" w:cs="Arial"/>
                <w:szCs w:val="21"/>
              </w:rPr>
            </w:pPr>
          </w:p>
        </w:tc>
        <w:tc>
          <w:tcPr>
            <w:tcW w:w="1656" w:type="dxa"/>
            <w:noWrap/>
            <w:vAlign w:val="center"/>
          </w:tcPr>
          <w:p w14:paraId="7970AEE9" w14:textId="77777777" w:rsidR="00843C35" w:rsidRDefault="00843C35">
            <w:pPr>
              <w:jc w:val="center"/>
              <w:rPr>
                <w:rFonts w:ascii="宋体" w:cs="Arial"/>
                <w:szCs w:val="21"/>
              </w:rPr>
            </w:pPr>
          </w:p>
        </w:tc>
        <w:tc>
          <w:tcPr>
            <w:tcW w:w="1657" w:type="dxa"/>
            <w:noWrap/>
            <w:vAlign w:val="center"/>
          </w:tcPr>
          <w:p w14:paraId="0DA5A197" w14:textId="77777777" w:rsidR="00843C35" w:rsidRDefault="00843C35">
            <w:pPr>
              <w:jc w:val="center"/>
              <w:rPr>
                <w:rFonts w:ascii="宋体" w:cs="Arial"/>
                <w:szCs w:val="21"/>
              </w:rPr>
            </w:pPr>
          </w:p>
        </w:tc>
        <w:tc>
          <w:tcPr>
            <w:tcW w:w="1657" w:type="dxa"/>
            <w:noWrap/>
            <w:vAlign w:val="center"/>
          </w:tcPr>
          <w:p w14:paraId="20748489" w14:textId="77777777" w:rsidR="00843C35" w:rsidRDefault="00843C35">
            <w:pPr>
              <w:jc w:val="center"/>
              <w:rPr>
                <w:rFonts w:ascii="宋体" w:cs="Arial"/>
                <w:szCs w:val="21"/>
              </w:rPr>
            </w:pPr>
          </w:p>
        </w:tc>
        <w:tc>
          <w:tcPr>
            <w:tcW w:w="1657" w:type="dxa"/>
            <w:noWrap/>
            <w:vAlign w:val="center"/>
          </w:tcPr>
          <w:p w14:paraId="18A65FBA" w14:textId="77777777" w:rsidR="00843C35" w:rsidRDefault="00843C35">
            <w:pPr>
              <w:jc w:val="center"/>
              <w:rPr>
                <w:rFonts w:ascii="宋体" w:cs="Arial"/>
                <w:szCs w:val="21"/>
              </w:rPr>
            </w:pPr>
          </w:p>
        </w:tc>
      </w:tr>
      <w:tr w:rsidR="00843C35" w14:paraId="419DDB7B" w14:textId="77777777">
        <w:trPr>
          <w:cantSplit/>
          <w:trHeight w:val="680"/>
        </w:trPr>
        <w:tc>
          <w:tcPr>
            <w:tcW w:w="2694" w:type="dxa"/>
            <w:gridSpan w:val="2"/>
            <w:noWrap/>
            <w:vAlign w:val="center"/>
          </w:tcPr>
          <w:p w14:paraId="262F7668" w14:textId="77777777" w:rsidR="00843C35" w:rsidRDefault="00000000">
            <w:pPr>
              <w:rPr>
                <w:rFonts w:ascii="宋体" w:cs="Arial"/>
                <w:szCs w:val="21"/>
              </w:rPr>
            </w:pPr>
            <w:r>
              <w:rPr>
                <w:rFonts w:ascii="宋体" w:hAnsi="宋体" w:cs="Arial" w:hint="eastAsia"/>
                <w:szCs w:val="21"/>
              </w:rPr>
              <w:t>投标人最终排名次序</w:t>
            </w:r>
          </w:p>
        </w:tc>
        <w:tc>
          <w:tcPr>
            <w:tcW w:w="1302" w:type="dxa"/>
            <w:noWrap/>
            <w:vAlign w:val="center"/>
          </w:tcPr>
          <w:p w14:paraId="306EFB30" w14:textId="77777777" w:rsidR="00843C35" w:rsidRDefault="00843C35">
            <w:pPr>
              <w:jc w:val="center"/>
              <w:rPr>
                <w:rFonts w:ascii="宋体" w:cs="Arial"/>
                <w:szCs w:val="21"/>
              </w:rPr>
            </w:pPr>
          </w:p>
        </w:tc>
        <w:tc>
          <w:tcPr>
            <w:tcW w:w="1657" w:type="dxa"/>
            <w:noWrap/>
            <w:vAlign w:val="center"/>
          </w:tcPr>
          <w:p w14:paraId="0CA2A251" w14:textId="77777777" w:rsidR="00843C35" w:rsidRDefault="00843C35">
            <w:pPr>
              <w:jc w:val="center"/>
              <w:rPr>
                <w:rFonts w:ascii="宋体" w:cs="Arial"/>
                <w:szCs w:val="21"/>
              </w:rPr>
            </w:pPr>
          </w:p>
        </w:tc>
        <w:tc>
          <w:tcPr>
            <w:tcW w:w="1657" w:type="dxa"/>
            <w:noWrap/>
            <w:vAlign w:val="center"/>
          </w:tcPr>
          <w:p w14:paraId="18B8A34D" w14:textId="77777777" w:rsidR="00843C35" w:rsidRDefault="00843C35">
            <w:pPr>
              <w:jc w:val="center"/>
              <w:rPr>
                <w:rFonts w:ascii="宋体" w:cs="Arial"/>
                <w:szCs w:val="21"/>
              </w:rPr>
            </w:pPr>
          </w:p>
        </w:tc>
        <w:tc>
          <w:tcPr>
            <w:tcW w:w="1656" w:type="dxa"/>
            <w:noWrap/>
            <w:vAlign w:val="center"/>
          </w:tcPr>
          <w:p w14:paraId="011133AC" w14:textId="77777777" w:rsidR="00843C35" w:rsidRDefault="00843C35">
            <w:pPr>
              <w:jc w:val="center"/>
              <w:rPr>
                <w:rFonts w:ascii="宋体" w:cs="Arial"/>
                <w:szCs w:val="21"/>
              </w:rPr>
            </w:pPr>
          </w:p>
        </w:tc>
        <w:tc>
          <w:tcPr>
            <w:tcW w:w="1657" w:type="dxa"/>
            <w:noWrap/>
            <w:vAlign w:val="center"/>
          </w:tcPr>
          <w:p w14:paraId="05333DFD" w14:textId="77777777" w:rsidR="00843C35" w:rsidRDefault="00843C35">
            <w:pPr>
              <w:jc w:val="center"/>
              <w:rPr>
                <w:rFonts w:ascii="宋体" w:cs="Arial"/>
                <w:szCs w:val="21"/>
              </w:rPr>
            </w:pPr>
          </w:p>
        </w:tc>
        <w:tc>
          <w:tcPr>
            <w:tcW w:w="1657" w:type="dxa"/>
            <w:noWrap/>
            <w:vAlign w:val="center"/>
          </w:tcPr>
          <w:p w14:paraId="3CC4F35F" w14:textId="77777777" w:rsidR="00843C35" w:rsidRDefault="00843C35">
            <w:pPr>
              <w:jc w:val="center"/>
              <w:rPr>
                <w:rFonts w:ascii="宋体" w:cs="Arial"/>
                <w:szCs w:val="21"/>
              </w:rPr>
            </w:pPr>
          </w:p>
        </w:tc>
        <w:tc>
          <w:tcPr>
            <w:tcW w:w="1657" w:type="dxa"/>
            <w:noWrap/>
            <w:vAlign w:val="center"/>
          </w:tcPr>
          <w:p w14:paraId="14FA94D8" w14:textId="77777777" w:rsidR="00843C35" w:rsidRDefault="00843C35">
            <w:pPr>
              <w:jc w:val="center"/>
              <w:rPr>
                <w:rFonts w:ascii="宋体" w:cs="Arial"/>
                <w:szCs w:val="21"/>
              </w:rPr>
            </w:pPr>
          </w:p>
        </w:tc>
      </w:tr>
    </w:tbl>
    <w:p w14:paraId="4EACF050" w14:textId="77777777" w:rsidR="00843C35" w:rsidRDefault="00000000">
      <w:pPr>
        <w:spacing w:beforeLines="25" w:before="78"/>
        <w:rPr>
          <w:rFonts w:ascii="宋体" w:hAnsi="宋体" w:cs="Arial" w:hint="eastAsia"/>
          <w:szCs w:val="21"/>
        </w:rPr>
      </w:pPr>
      <w:r>
        <w:rPr>
          <w:rFonts w:ascii="宋体" w:hAnsi="宋体" w:cs="Arial" w:hint="eastAsia"/>
        </w:rPr>
        <w:t>评标委员会</w:t>
      </w:r>
      <w:r>
        <w:rPr>
          <w:rFonts w:ascii="宋体" w:hAnsi="宋体" w:cs="Arial" w:hint="eastAsia"/>
          <w:szCs w:val="21"/>
        </w:rPr>
        <w:t>全体</w:t>
      </w:r>
      <w:r>
        <w:rPr>
          <w:rFonts w:ascii="宋体" w:hAnsi="宋体" w:cs="Arial" w:hint="eastAsia"/>
        </w:rPr>
        <w:t>成员</w:t>
      </w:r>
      <w:r>
        <w:rPr>
          <w:rFonts w:ascii="宋体" w:hAnsi="宋体" w:cs="Arial" w:hint="eastAsia"/>
          <w:szCs w:val="21"/>
        </w:rPr>
        <w:t>签字</w:t>
      </w:r>
      <w:r>
        <w:rPr>
          <w:rFonts w:ascii="宋体" w:hAnsi="宋体" w:cs="Arial" w:hint="eastAsia"/>
          <w:szCs w:val="20"/>
        </w:rPr>
        <w:t>：</w:t>
      </w:r>
      <w:r>
        <w:rPr>
          <w:rFonts w:ascii="宋体" w:hAnsi="宋体" w:cs="Arial" w:hint="eastAsia"/>
          <w:szCs w:val="21"/>
        </w:rPr>
        <w:t>日期：年月</w:t>
      </w:r>
      <w:r>
        <w:rPr>
          <w:rFonts w:ascii="宋体" w:hAnsi="宋体" w:cs="Arial" w:hint="eastAsia"/>
          <w:szCs w:val="21"/>
          <w:u w:val="single"/>
        </w:rPr>
        <w:t>日</w:t>
      </w:r>
    </w:p>
    <w:p w14:paraId="0A162A8B" w14:textId="77777777" w:rsidR="00843C35" w:rsidRDefault="00000000">
      <w:pPr>
        <w:spacing w:afterLines="50" w:after="156" w:line="300" w:lineRule="auto"/>
        <w:rPr>
          <w:rFonts w:ascii="宋体" w:hAnsi="宋体" w:cs="Arial" w:hint="eastAsia"/>
          <w:u w:val="single"/>
        </w:rPr>
        <w:sectPr w:rsidR="00843C35">
          <w:pgSz w:w="16838" w:h="11906" w:orient="landscape"/>
          <w:pgMar w:top="1440" w:right="1440" w:bottom="1440" w:left="1440" w:header="851" w:footer="992" w:gutter="0"/>
          <w:cols w:space="720"/>
          <w:docGrid w:type="lines" w:linePitch="312"/>
        </w:sectPr>
      </w:pPr>
      <w:r>
        <w:rPr>
          <w:rFonts w:ascii="宋体" w:hAnsi="宋体" w:cs="Arial" w:hint="eastAsia"/>
          <w:szCs w:val="21"/>
        </w:rPr>
        <w:t>备注：投标人最终得分计算保留小数点后两位，小数点后第三位四舍五入。</w:t>
      </w:r>
    </w:p>
    <w:p w14:paraId="61CCDA2C" w14:textId="77777777" w:rsidR="00843C35" w:rsidRDefault="00000000">
      <w:pPr>
        <w:pStyle w:val="378020"/>
        <w:adjustRightInd w:val="0"/>
        <w:snapToGrid w:val="0"/>
        <w:spacing w:before="156" w:after="156"/>
        <w:outlineLvl w:val="1"/>
        <w:rPr>
          <w:rFonts w:hint="eastAsia"/>
        </w:rPr>
      </w:pPr>
      <w:bookmarkStart w:id="687" w:name="_Toc483680602"/>
      <w:bookmarkStart w:id="688" w:name="_Toc497456868"/>
      <w:bookmarkStart w:id="689" w:name="_Toc490331649"/>
      <w:bookmarkStart w:id="690" w:name="_Toc337"/>
      <w:bookmarkStart w:id="691" w:name="_Toc486580358"/>
      <w:bookmarkStart w:id="692" w:name="_Toc489280165"/>
      <w:r>
        <w:rPr>
          <w:rFonts w:hint="eastAsia"/>
        </w:rPr>
        <w:lastRenderedPageBreak/>
        <w:t>附表</w:t>
      </w:r>
      <w:r>
        <w:t>15</w:t>
      </w:r>
      <w:r>
        <w:rPr>
          <w:rFonts w:hint="eastAsia"/>
        </w:rPr>
        <w:t>：评审意见表</w:t>
      </w:r>
      <w:bookmarkEnd w:id="687"/>
      <w:bookmarkEnd w:id="688"/>
      <w:bookmarkEnd w:id="689"/>
      <w:bookmarkEnd w:id="690"/>
      <w:bookmarkEnd w:id="691"/>
      <w:bookmarkEnd w:id="692"/>
    </w:p>
    <w:p w14:paraId="522CF2E6" w14:textId="77777777" w:rsidR="00843C35" w:rsidRDefault="00000000">
      <w:pPr>
        <w:spacing w:line="360" w:lineRule="auto"/>
        <w:jc w:val="center"/>
        <w:rPr>
          <w:rFonts w:ascii="宋体"/>
          <w:b/>
          <w:bCs/>
          <w:sz w:val="28"/>
          <w:szCs w:val="28"/>
        </w:rPr>
      </w:pPr>
      <w:r>
        <w:rPr>
          <w:rFonts w:ascii="宋体" w:hAnsi="宋体" w:hint="eastAsia"/>
          <w:b/>
          <w:bCs/>
          <w:sz w:val="28"/>
          <w:szCs w:val="28"/>
        </w:rPr>
        <w:t>评审意见表</w:t>
      </w:r>
    </w:p>
    <w:tbl>
      <w:tblPr>
        <w:tblW w:w="0" w:type="auto"/>
        <w:tblInd w:w="1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33"/>
      </w:tblGrid>
      <w:tr w:rsidR="00843C35" w14:paraId="46F23329" w14:textId="77777777">
        <w:trPr>
          <w:cantSplit/>
          <w:trHeight w:val="10180"/>
        </w:trPr>
        <w:tc>
          <w:tcPr>
            <w:tcW w:w="9033" w:type="dxa"/>
            <w:tcBorders>
              <w:bottom w:val="single" w:sz="4" w:space="0" w:color="auto"/>
            </w:tcBorders>
            <w:noWrap/>
            <w:vAlign w:val="center"/>
          </w:tcPr>
          <w:p w14:paraId="070F5AC2" w14:textId="77777777" w:rsidR="00843C35" w:rsidRDefault="00843C35">
            <w:pPr>
              <w:spacing w:line="360" w:lineRule="auto"/>
              <w:rPr>
                <w:rFonts w:ascii="宋体"/>
                <w:sz w:val="28"/>
              </w:rPr>
            </w:pPr>
          </w:p>
        </w:tc>
      </w:tr>
      <w:tr w:rsidR="00843C35" w14:paraId="1FA57550" w14:textId="77777777">
        <w:trPr>
          <w:cantSplit/>
          <w:trHeight w:val="1234"/>
        </w:trPr>
        <w:tc>
          <w:tcPr>
            <w:tcW w:w="9033" w:type="dxa"/>
            <w:tcBorders>
              <w:top w:val="single" w:sz="4" w:space="0" w:color="auto"/>
            </w:tcBorders>
            <w:noWrap/>
            <w:vAlign w:val="center"/>
          </w:tcPr>
          <w:p w14:paraId="73C46A8F" w14:textId="77777777" w:rsidR="00843C35" w:rsidRDefault="00000000">
            <w:pPr>
              <w:spacing w:line="360" w:lineRule="auto"/>
              <w:rPr>
                <w:rFonts w:ascii="宋体"/>
                <w:szCs w:val="21"/>
              </w:rPr>
            </w:pPr>
            <w:r>
              <w:rPr>
                <w:rFonts w:ascii="宋体" w:hAnsi="宋体" w:cs="Arial" w:hint="eastAsia"/>
              </w:rPr>
              <w:t>评标委员会</w:t>
            </w:r>
            <w:r>
              <w:rPr>
                <w:rFonts w:ascii="宋体" w:hAnsi="宋体" w:cs="Arial" w:hint="eastAsia"/>
                <w:szCs w:val="21"/>
              </w:rPr>
              <w:t>全体</w:t>
            </w:r>
            <w:r>
              <w:rPr>
                <w:rFonts w:ascii="宋体" w:hAnsi="宋体" w:cs="Arial" w:hint="eastAsia"/>
              </w:rPr>
              <w:t>成员</w:t>
            </w:r>
            <w:r>
              <w:rPr>
                <w:rFonts w:ascii="宋体" w:hAnsi="宋体" w:cs="Arial" w:hint="eastAsia"/>
                <w:szCs w:val="21"/>
              </w:rPr>
              <w:t>签字</w:t>
            </w:r>
            <w:r>
              <w:rPr>
                <w:rFonts w:ascii="宋体" w:hAnsi="宋体" w:cs="Arial" w:hint="eastAsia"/>
                <w:szCs w:val="20"/>
              </w:rPr>
              <w:t>：</w:t>
            </w:r>
          </w:p>
          <w:p w14:paraId="4F637875" w14:textId="77777777" w:rsidR="00843C35" w:rsidRDefault="00843C35">
            <w:pPr>
              <w:spacing w:line="360" w:lineRule="auto"/>
              <w:rPr>
                <w:rFonts w:ascii="宋体"/>
                <w:szCs w:val="21"/>
              </w:rPr>
            </w:pPr>
          </w:p>
          <w:p w14:paraId="2525D52B" w14:textId="77777777" w:rsidR="00843C35" w:rsidRDefault="00000000">
            <w:pPr>
              <w:spacing w:line="360" w:lineRule="auto"/>
              <w:ind w:firstLineChars="2500" w:firstLine="5250"/>
              <w:rPr>
                <w:rFonts w:ascii="宋体"/>
                <w:szCs w:val="21"/>
              </w:rPr>
            </w:pPr>
            <w:r>
              <w:rPr>
                <w:rFonts w:ascii="宋体" w:hAnsi="宋体" w:cs="Arial" w:hint="eastAsia"/>
                <w:szCs w:val="21"/>
              </w:rPr>
              <w:t>日期：年月日</w:t>
            </w:r>
          </w:p>
        </w:tc>
      </w:tr>
    </w:tbl>
    <w:p w14:paraId="1417921D" w14:textId="77777777" w:rsidR="00843C35" w:rsidRDefault="00843C35">
      <w:pPr>
        <w:spacing w:line="440" w:lineRule="exact"/>
        <w:rPr>
          <w:rFonts w:ascii="宋体"/>
          <w:sz w:val="24"/>
        </w:rPr>
      </w:pPr>
    </w:p>
    <w:p w14:paraId="2F8E6364" w14:textId="77777777" w:rsidR="00843C35" w:rsidRDefault="00000000">
      <w:pPr>
        <w:pStyle w:val="378020"/>
        <w:adjustRightInd w:val="0"/>
        <w:snapToGrid w:val="0"/>
        <w:spacing w:before="156" w:after="156"/>
        <w:outlineLvl w:val="1"/>
        <w:rPr>
          <w:rFonts w:hint="eastAsia"/>
        </w:rPr>
      </w:pPr>
      <w:r>
        <w:br w:type="page"/>
      </w:r>
      <w:bookmarkStart w:id="693" w:name="_Toc497456869"/>
      <w:bookmarkStart w:id="694" w:name="_Toc486580359"/>
      <w:bookmarkStart w:id="695" w:name="_Toc483680603"/>
      <w:bookmarkStart w:id="696" w:name="_Toc5030"/>
      <w:bookmarkStart w:id="697" w:name="_Toc490331650"/>
      <w:bookmarkStart w:id="698" w:name="_Toc489280166"/>
      <w:r>
        <w:rPr>
          <w:rFonts w:hint="eastAsia"/>
        </w:rPr>
        <w:lastRenderedPageBreak/>
        <w:t>附表</w:t>
      </w:r>
      <w:r>
        <w:t>16</w:t>
      </w:r>
      <w:r>
        <w:rPr>
          <w:rFonts w:hint="eastAsia"/>
        </w:rPr>
        <w:t>：问题澄清通知</w:t>
      </w:r>
      <w:bookmarkEnd w:id="693"/>
      <w:bookmarkEnd w:id="694"/>
      <w:bookmarkEnd w:id="695"/>
      <w:bookmarkEnd w:id="696"/>
      <w:bookmarkEnd w:id="697"/>
      <w:bookmarkEnd w:id="698"/>
    </w:p>
    <w:p w14:paraId="31BFCFFB" w14:textId="77777777" w:rsidR="00843C35" w:rsidRDefault="00000000">
      <w:pPr>
        <w:spacing w:line="440" w:lineRule="exact"/>
        <w:jc w:val="center"/>
        <w:rPr>
          <w:rFonts w:ascii="宋体"/>
          <w:b/>
          <w:sz w:val="28"/>
          <w:szCs w:val="28"/>
        </w:rPr>
      </w:pPr>
      <w:r>
        <w:rPr>
          <w:rFonts w:ascii="宋体" w:hAnsi="宋体" w:hint="eastAsia"/>
          <w:b/>
          <w:sz w:val="28"/>
          <w:szCs w:val="28"/>
        </w:rPr>
        <w:t>问题澄清通知</w:t>
      </w:r>
    </w:p>
    <w:p w14:paraId="769B10C7" w14:textId="77777777" w:rsidR="00843C35" w:rsidRDefault="00000000">
      <w:pPr>
        <w:spacing w:line="440" w:lineRule="exact"/>
        <w:rPr>
          <w:rFonts w:ascii="宋体"/>
          <w:szCs w:val="21"/>
        </w:rPr>
      </w:pPr>
      <w:r>
        <w:rPr>
          <w:rFonts w:ascii="宋体" w:hAnsi="宋体" w:hint="eastAsia"/>
          <w:szCs w:val="21"/>
        </w:rPr>
        <w:t>编号：</w:t>
      </w:r>
    </w:p>
    <w:p w14:paraId="1410658B" w14:textId="77777777" w:rsidR="00843C35" w:rsidRDefault="00843C35">
      <w:pPr>
        <w:spacing w:line="440" w:lineRule="exact"/>
        <w:rPr>
          <w:rFonts w:ascii="宋体"/>
          <w:szCs w:val="21"/>
        </w:rPr>
      </w:pPr>
    </w:p>
    <w:p w14:paraId="5EBCF189" w14:textId="77777777" w:rsidR="00843C35" w:rsidRDefault="00000000">
      <w:pPr>
        <w:spacing w:line="440" w:lineRule="exact"/>
        <w:rPr>
          <w:rFonts w:ascii="宋体"/>
          <w:szCs w:val="21"/>
        </w:rPr>
      </w:pPr>
      <w:r>
        <w:rPr>
          <w:rFonts w:ascii="宋体" w:hAnsi="宋体" w:hint="eastAsia"/>
          <w:szCs w:val="21"/>
        </w:rPr>
        <w:t>（投标人名称）：</w:t>
      </w:r>
    </w:p>
    <w:p w14:paraId="42555072" w14:textId="77777777" w:rsidR="00843C35" w:rsidRDefault="00843C35">
      <w:pPr>
        <w:spacing w:line="440" w:lineRule="exact"/>
        <w:rPr>
          <w:rFonts w:ascii="宋体"/>
          <w:szCs w:val="21"/>
        </w:rPr>
      </w:pPr>
    </w:p>
    <w:p w14:paraId="5861A3B9" w14:textId="77777777" w:rsidR="00843C35" w:rsidRDefault="00000000">
      <w:pPr>
        <w:spacing w:line="360" w:lineRule="auto"/>
        <w:ind w:firstLineChars="200" w:firstLine="420"/>
        <w:rPr>
          <w:rFonts w:ascii="宋体"/>
          <w:szCs w:val="21"/>
        </w:rPr>
      </w:pPr>
      <w:r>
        <w:rPr>
          <w:rFonts w:ascii="宋体" w:hAnsi="宋体" w:hint="eastAsia"/>
          <w:szCs w:val="21"/>
        </w:rPr>
        <w:t>本工程评标委员会对你方投标文件进行了仔细的审查，现需你方对本通知附件中的问题通过电子化平台予以澄清、说明或者补正。</w:t>
      </w:r>
    </w:p>
    <w:p w14:paraId="5496A6EE" w14:textId="77777777" w:rsidR="00843C35" w:rsidRDefault="00000000">
      <w:pPr>
        <w:spacing w:line="360" w:lineRule="auto"/>
        <w:ind w:firstLineChars="200" w:firstLine="420"/>
        <w:rPr>
          <w:rFonts w:ascii="宋体"/>
          <w:szCs w:val="21"/>
        </w:rPr>
      </w:pPr>
      <w:r>
        <w:rPr>
          <w:rFonts w:ascii="宋体" w:hAnsi="宋体" w:hint="eastAsia"/>
          <w:szCs w:val="21"/>
        </w:rPr>
        <w:t>请你方将上述问题的澄清、说明或者补正于年月日时前按照第三章评标办法第</w:t>
      </w:r>
      <w:r>
        <w:rPr>
          <w:rFonts w:ascii="宋体" w:hAnsi="宋体"/>
          <w:szCs w:val="21"/>
        </w:rPr>
        <w:t>3.5</w:t>
      </w:r>
      <w:r>
        <w:rPr>
          <w:rFonts w:ascii="宋体" w:hAnsi="宋体" w:hint="eastAsia"/>
          <w:szCs w:val="21"/>
        </w:rPr>
        <w:t>款的规定提交至招标人。</w:t>
      </w:r>
    </w:p>
    <w:p w14:paraId="145D7809" w14:textId="77777777" w:rsidR="00843C35" w:rsidRDefault="00843C35">
      <w:pPr>
        <w:spacing w:line="440" w:lineRule="exact"/>
        <w:rPr>
          <w:rFonts w:ascii="宋体"/>
          <w:szCs w:val="21"/>
        </w:rPr>
      </w:pPr>
    </w:p>
    <w:p w14:paraId="67C68724" w14:textId="77777777" w:rsidR="00843C35" w:rsidRDefault="00000000">
      <w:pPr>
        <w:spacing w:line="440" w:lineRule="exact"/>
        <w:rPr>
          <w:rFonts w:ascii="宋体"/>
          <w:szCs w:val="21"/>
        </w:rPr>
      </w:pPr>
      <w:r>
        <w:rPr>
          <w:rFonts w:ascii="宋体" w:hAnsi="宋体" w:hint="eastAsia"/>
          <w:szCs w:val="21"/>
        </w:rPr>
        <w:t>附件：质疑问卷</w:t>
      </w:r>
    </w:p>
    <w:p w14:paraId="5364ABD9" w14:textId="77777777" w:rsidR="00843C35" w:rsidRDefault="00843C35">
      <w:pPr>
        <w:spacing w:line="440" w:lineRule="exact"/>
        <w:rPr>
          <w:rFonts w:ascii="宋体"/>
          <w:szCs w:val="21"/>
        </w:rPr>
      </w:pPr>
    </w:p>
    <w:p w14:paraId="512ED6FE" w14:textId="77777777" w:rsidR="00843C35" w:rsidRDefault="00843C35">
      <w:pPr>
        <w:spacing w:line="440" w:lineRule="exact"/>
        <w:rPr>
          <w:rFonts w:ascii="宋体"/>
          <w:szCs w:val="21"/>
        </w:rPr>
      </w:pPr>
    </w:p>
    <w:p w14:paraId="356792E8" w14:textId="77777777" w:rsidR="00843C35" w:rsidRDefault="00000000">
      <w:pPr>
        <w:spacing w:line="440" w:lineRule="exact"/>
        <w:rPr>
          <w:rFonts w:ascii="宋体"/>
          <w:szCs w:val="21"/>
        </w:rPr>
      </w:pPr>
      <w:r>
        <w:rPr>
          <w:rFonts w:ascii="宋体" w:hAnsi="宋体" w:hint="eastAsia"/>
          <w:szCs w:val="21"/>
        </w:rPr>
        <w:t>（工程名称）施工招标评标委员会</w:t>
      </w:r>
    </w:p>
    <w:p w14:paraId="320B86BE" w14:textId="77777777" w:rsidR="00843C35" w:rsidRDefault="00843C35">
      <w:pPr>
        <w:spacing w:line="440" w:lineRule="exact"/>
        <w:rPr>
          <w:rFonts w:ascii="宋体"/>
          <w:szCs w:val="21"/>
        </w:rPr>
      </w:pPr>
    </w:p>
    <w:p w14:paraId="4DB38334" w14:textId="77777777" w:rsidR="00843C35" w:rsidRDefault="00000000">
      <w:pPr>
        <w:spacing w:line="400" w:lineRule="exact"/>
        <w:jc w:val="right"/>
        <w:rPr>
          <w:rFonts w:ascii="宋体"/>
        </w:rPr>
      </w:pPr>
      <w:r>
        <w:rPr>
          <w:rFonts w:ascii="宋体" w:hAnsi="宋体" w:hint="eastAsia"/>
        </w:rPr>
        <w:t>（经评标委员会授权的招标人代表签字或招标人盖企业</w:t>
      </w:r>
      <w:r>
        <w:rPr>
          <w:rFonts w:ascii="宋体" w:hAnsi="宋体"/>
        </w:rPr>
        <w:t>CA</w:t>
      </w:r>
      <w:r>
        <w:rPr>
          <w:rFonts w:ascii="宋体" w:hAnsi="宋体" w:hint="eastAsia"/>
          <w:szCs w:val="21"/>
        </w:rPr>
        <w:t>电子</w:t>
      </w:r>
      <w:r>
        <w:rPr>
          <w:rFonts w:ascii="宋体" w:hAnsi="宋体" w:hint="eastAsia"/>
        </w:rPr>
        <w:t>印章）</w:t>
      </w:r>
    </w:p>
    <w:p w14:paraId="7FD1620B" w14:textId="77777777" w:rsidR="00843C35" w:rsidRDefault="00843C35">
      <w:pPr>
        <w:spacing w:line="400" w:lineRule="exact"/>
        <w:rPr>
          <w:rFonts w:ascii="宋体"/>
        </w:rPr>
      </w:pPr>
    </w:p>
    <w:p w14:paraId="0776D02F" w14:textId="77777777" w:rsidR="00843C35" w:rsidRDefault="00000000">
      <w:pPr>
        <w:spacing w:line="400" w:lineRule="exact"/>
        <w:rPr>
          <w:rFonts w:ascii="宋体" w:hAnsi="宋体" w:hint="eastAsia"/>
          <w:szCs w:val="21"/>
        </w:rPr>
      </w:pPr>
      <w:r>
        <w:rPr>
          <w:rFonts w:ascii="宋体" w:hAnsi="宋体" w:hint="eastAsia"/>
        </w:rPr>
        <w:t>日期：</w:t>
      </w:r>
      <w:r>
        <w:rPr>
          <w:rFonts w:ascii="宋体" w:hAnsi="宋体" w:hint="eastAsia"/>
          <w:szCs w:val="21"/>
        </w:rPr>
        <w:t>年月日</w:t>
      </w:r>
    </w:p>
    <w:p w14:paraId="68B1F562" w14:textId="77777777" w:rsidR="00843C35" w:rsidRDefault="00843C35">
      <w:pPr>
        <w:spacing w:line="400" w:lineRule="exact"/>
        <w:rPr>
          <w:rFonts w:ascii="宋体" w:hAnsi="宋体" w:hint="eastAsia"/>
          <w:szCs w:val="21"/>
        </w:rPr>
      </w:pPr>
    </w:p>
    <w:p w14:paraId="346FC6E1" w14:textId="77777777" w:rsidR="00843C35" w:rsidRDefault="00000000">
      <w:pPr>
        <w:pStyle w:val="378020"/>
        <w:adjustRightInd w:val="0"/>
        <w:snapToGrid w:val="0"/>
        <w:spacing w:before="156" w:after="156"/>
        <w:outlineLvl w:val="1"/>
        <w:rPr>
          <w:rFonts w:hint="eastAsia"/>
        </w:rPr>
      </w:pPr>
      <w:bookmarkStart w:id="699" w:name="_Toc490331651"/>
      <w:bookmarkStart w:id="700" w:name="_Toc497456870"/>
      <w:bookmarkStart w:id="701" w:name="_Toc489280167"/>
      <w:bookmarkStart w:id="702" w:name="_Toc483680604"/>
      <w:bookmarkStart w:id="703" w:name="_Toc486580360"/>
      <w:r>
        <w:rPr>
          <w:rFonts w:hint="eastAsia"/>
        </w:rPr>
        <w:br w:type="page"/>
      </w:r>
      <w:bookmarkStart w:id="704" w:name="_Toc21949"/>
      <w:r>
        <w:rPr>
          <w:rFonts w:hint="eastAsia"/>
        </w:rPr>
        <w:lastRenderedPageBreak/>
        <w:t>附表</w:t>
      </w:r>
      <w:r>
        <w:t>17</w:t>
      </w:r>
      <w:r>
        <w:rPr>
          <w:rFonts w:hint="eastAsia"/>
        </w:rPr>
        <w:t>：问题的澄清</w:t>
      </w:r>
      <w:bookmarkEnd w:id="699"/>
      <w:bookmarkEnd w:id="700"/>
      <w:bookmarkEnd w:id="701"/>
      <w:bookmarkEnd w:id="702"/>
      <w:bookmarkEnd w:id="703"/>
      <w:r>
        <w:rPr>
          <w:rFonts w:hint="eastAsia"/>
        </w:rPr>
        <w:t>、说明或补正</w:t>
      </w:r>
      <w:bookmarkEnd w:id="704"/>
    </w:p>
    <w:p w14:paraId="3A912C2C" w14:textId="77777777" w:rsidR="00843C35" w:rsidRDefault="00843C35">
      <w:pPr>
        <w:spacing w:line="400" w:lineRule="exact"/>
        <w:jc w:val="center"/>
        <w:rPr>
          <w:rFonts w:ascii="宋体"/>
          <w:sz w:val="28"/>
          <w:szCs w:val="28"/>
        </w:rPr>
      </w:pPr>
    </w:p>
    <w:p w14:paraId="0C8A51AE" w14:textId="77777777" w:rsidR="00843C35" w:rsidRDefault="00000000">
      <w:pPr>
        <w:spacing w:line="400" w:lineRule="exact"/>
        <w:jc w:val="center"/>
        <w:rPr>
          <w:rFonts w:ascii="宋体"/>
          <w:b/>
          <w:sz w:val="28"/>
          <w:szCs w:val="28"/>
        </w:rPr>
      </w:pPr>
      <w:r>
        <w:rPr>
          <w:rFonts w:ascii="宋体" w:hAnsi="宋体" w:hint="eastAsia"/>
          <w:b/>
          <w:sz w:val="28"/>
          <w:szCs w:val="28"/>
        </w:rPr>
        <w:t>问题的澄清、说明或补正</w:t>
      </w:r>
    </w:p>
    <w:p w14:paraId="083AEE34" w14:textId="77777777" w:rsidR="00843C35" w:rsidRDefault="00000000">
      <w:pPr>
        <w:spacing w:line="400" w:lineRule="exact"/>
        <w:ind w:firstLineChars="2350" w:firstLine="4935"/>
        <w:rPr>
          <w:rFonts w:ascii="宋体"/>
        </w:rPr>
      </w:pPr>
      <w:r>
        <w:rPr>
          <w:rFonts w:ascii="宋体" w:hAnsi="宋体" w:hint="eastAsia"/>
          <w:szCs w:val="21"/>
        </w:rPr>
        <w:t>编号：</w:t>
      </w:r>
    </w:p>
    <w:p w14:paraId="1D9170CF" w14:textId="77777777" w:rsidR="00843C35" w:rsidRDefault="00843C35">
      <w:pPr>
        <w:spacing w:line="400" w:lineRule="exact"/>
        <w:rPr>
          <w:rFonts w:ascii="宋体"/>
          <w:szCs w:val="21"/>
        </w:rPr>
      </w:pPr>
    </w:p>
    <w:p w14:paraId="3D9DA5E0" w14:textId="77777777" w:rsidR="00843C35" w:rsidRDefault="00000000">
      <w:pPr>
        <w:spacing w:line="440" w:lineRule="exact"/>
        <w:rPr>
          <w:rFonts w:ascii="宋体"/>
          <w:szCs w:val="21"/>
        </w:rPr>
      </w:pPr>
      <w:r>
        <w:rPr>
          <w:rFonts w:ascii="宋体" w:hAnsi="宋体" w:hint="eastAsia"/>
          <w:szCs w:val="21"/>
        </w:rPr>
        <w:t>（工程名称）施工招标评标委员会：</w:t>
      </w:r>
    </w:p>
    <w:p w14:paraId="27E14800" w14:textId="77777777" w:rsidR="00843C35" w:rsidRDefault="00843C35">
      <w:pPr>
        <w:spacing w:line="440" w:lineRule="exact"/>
        <w:rPr>
          <w:rFonts w:ascii="宋体"/>
          <w:szCs w:val="21"/>
        </w:rPr>
      </w:pPr>
    </w:p>
    <w:p w14:paraId="35BF78D3" w14:textId="77777777" w:rsidR="00843C35" w:rsidRDefault="00000000">
      <w:pPr>
        <w:spacing w:line="440" w:lineRule="exact"/>
        <w:rPr>
          <w:rFonts w:ascii="宋体"/>
          <w:szCs w:val="21"/>
        </w:rPr>
      </w:pPr>
      <w:r>
        <w:rPr>
          <w:rFonts w:ascii="宋体" w:hAnsi="宋体" w:hint="eastAsia"/>
          <w:szCs w:val="21"/>
        </w:rPr>
        <w:t xml:space="preserve">　　问题澄清通知（编号：）已收悉，现澄清、说明或者补正如下：</w:t>
      </w:r>
    </w:p>
    <w:p w14:paraId="6C20CFFF" w14:textId="77777777" w:rsidR="00843C35" w:rsidRDefault="00000000">
      <w:pPr>
        <w:spacing w:line="440" w:lineRule="exact"/>
        <w:rPr>
          <w:rFonts w:ascii="宋体"/>
          <w:szCs w:val="21"/>
        </w:rPr>
      </w:pPr>
      <w:r>
        <w:rPr>
          <w:rFonts w:ascii="宋体" w:hAnsi="宋体" w:hint="eastAsia"/>
          <w:szCs w:val="21"/>
        </w:rPr>
        <w:t xml:space="preserve">　</w:t>
      </w:r>
      <w:r>
        <w:rPr>
          <w:rFonts w:ascii="宋体" w:hAnsi="宋体"/>
          <w:szCs w:val="21"/>
        </w:rPr>
        <w:t xml:space="preserve">     1.</w:t>
      </w:r>
    </w:p>
    <w:p w14:paraId="630D9C0E" w14:textId="77777777" w:rsidR="00843C35" w:rsidRDefault="00000000">
      <w:pPr>
        <w:spacing w:line="440" w:lineRule="exact"/>
        <w:rPr>
          <w:rFonts w:ascii="宋体"/>
          <w:szCs w:val="21"/>
        </w:rPr>
      </w:pPr>
      <w:r>
        <w:rPr>
          <w:rFonts w:ascii="宋体" w:hAnsi="宋体" w:hint="eastAsia"/>
          <w:szCs w:val="21"/>
        </w:rPr>
        <w:t xml:space="preserve">　</w:t>
      </w:r>
      <w:r>
        <w:rPr>
          <w:rFonts w:ascii="宋体" w:hAnsi="宋体"/>
          <w:szCs w:val="21"/>
        </w:rPr>
        <w:t xml:space="preserve">     2.</w:t>
      </w:r>
    </w:p>
    <w:p w14:paraId="3F89BD94" w14:textId="77777777" w:rsidR="00843C35" w:rsidRDefault="00000000">
      <w:pPr>
        <w:spacing w:line="440" w:lineRule="exact"/>
        <w:rPr>
          <w:rFonts w:ascii="宋体"/>
          <w:szCs w:val="21"/>
        </w:rPr>
      </w:pPr>
      <w:r>
        <w:rPr>
          <w:rFonts w:ascii="宋体" w:hAnsi="宋体" w:hint="eastAsia"/>
          <w:szCs w:val="21"/>
        </w:rPr>
        <w:t xml:space="preserve">　</w:t>
      </w:r>
    </w:p>
    <w:p w14:paraId="2F375C80" w14:textId="77777777" w:rsidR="00843C35" w:rsidRDefault="00000000">
      <w:pPr>
        <w:spacing w:line="440" w:lineRule="exact"/>
        <w:rPr>
          <w:rFonts w:ascii="宋体"/>
          <w:szCs w:val="21"/>
        </w:rPr>
      </w:pPr>
      <w:r>
        <w:rPr>
          <w:rFonts w:ascii="宋体" w:hAnsi="宋体" w:hint="eastAsia"/>
          <w:szCs w:val="21"/>
        </w:rPr>
        <w:t xml:space="preserve">　</w:t>
      </w:r>
      <w:r>
        <w:rPr>
          <w:rFonts w:ascii="宋体" w:hAnsi="宋体"/>
          <w:szCs w:val="21"/>
        </w:rPr>
        <w:t xml:space="preserve">    .....</w:t>
      </w:r>
    </w:p>
    <w:p w14:paraId="00EE1C44" w14:textId="77777777" w:rsidR="00843C35" w:rsidRDefault="00843C35">
      <w:pPr>
        <w:spacing w:line="440" w:lineRule="exact"/>
        <w:rPr>
          <w:rFonts w:ascii="宋体"/>
          <w:szCs w:val="21"/>
        </w:rPr>
      </w:pPr>
    </w:p>
    <w:p w14:paraId="3EB86866" w14:textId="77777777" w:rsidR="00843C35" w:rsidRDefault="00000000">
      <w:pPr>
        <w:spacing w:line="440" w:lineRule="exact"/>
        <w:rPr>
          <w:rFonts w:ascii="宋体"/>
          <w:szCs w:val="21"/>
        </w:rPr>
      </w:pPr>
      <w:r>
        <w:rPr>
          <w:rFonts w:ascii="宋体" w:hAnsi="宋体" w:hint="eastAsia"/>
          <w:szCs w:val="21"/>
        </w:rPr>
        <w:t xml:space="preserve">　</w:t>
      </w:r>
    </w:p>
    <w:p w14:paraId="11D32750" w14:textId="77777777" w:rsidR="00843C35" w:rsidRDefault="00843C35">
      <w:pPr>
        <w:spacing w:line="440" w:lineRule="exact"/>
        <w:rPr>
          <w:rFonts w:ascii="宋体"/>
          <w:szCs w:val="21"/>
        </w:rPr>
      </w:pPr>
    </w:p>
    <w:p w14:paraId="45C87795" w14:textId="77777777" w:rsidR="00843C35" w:rsidRDefault="00843C35">
      <w:pPr>
        <w:spacing w:line="440" w:lineRule="exact"/>
        <w:rPr>
          <w:rFonts w:ascii="宋体"/>
          <w:szCs w:val="21"/>
        </w:rPr>
      </w:pPr>
    </w:p>
    <w:p w14:paraId="7E8CF922" w14:textId="77777777" w:rsidR="00843C35" w:rsidRDefault="00843C35">
      <w:pPr>
        <w:spacing w:line="440" w:lineRule="exact"/>
        <w:rPr>
          <w:rFonts w:ascii="宋体"/>
          <w:szCs w:val="21"/>
        </w:rPr>
      </w:pPr>
    </w:p>
    <w:p w14:paraId="7A04E994" w14:textId="77777777" w:rsidR="00843C35" w:rsidRDefault="00843C35">
      <w:pPr>
        <w:spacing w:line="440" w:lineRule="exact"/>
        <w:rPr>
          <w:rFonts w:ascii="宋体"/>
          <w:szCs w:val="21"/>
        </w:rPr>
      </w:pPr>
    </w:p>
    <w:p w14:paraId="3D8A342A" w14:textId="77777777" w:rsidR="00843C35" w:rsidRDefault="00000000">
      <w:pPr>
        <w:spacing w:line="440" w:lineRule="exact"/>
        <w:rPr>
          <w:rFonts w:ascii="宋体"/>
          <w:szCs w:val="21"/>
        </w:rPr>
      </w:pPr>
      <w:r>
        <w:rPr>
          <w:rFonts w:ascii="宋体" w:hAnsi="宋体" w:hint="eastAsia"/>
          <w:szCs w:val="21"/>
        </w:rPr>
        <w:t xml:space="preserve">　　　　　　　　　投标人（</w:t>
      </w:r>
      <w:r>
        <w:rPr>
          <w:rFonts w:ascii="宋体" w:hAnsi="宋体" w:hint="eastAsia"/>
        </w:rPr>
        <w:t>盖企业公章</w:t>
      </w:r>
      <w:r>
        <w:rPr>
          <w:rFonts w:ascii="宋体" w:hAnsi="宋体" w:hint="eastAsia"/>
          <w:szCs w:val="21"/>
        </w:rPr>
        <w:t>）</w:t>
      </w:r>
    </w:p>
    <w:p w14:paraId="00AFE816" w14:textId="77777777" w:rsidR="00843C35" w:rsidRDefault="00000000">
      <w:pPr>
        <w:spacing w:line="440" w:lineRule="exact"/>
        <w:rPr>
          <w:rFonts w:ascii="宋体"/>
          <w:szCs w:val="21"/>
        </w:rPr>
      </w:pPr>
      <w:r>
        <w:rPr>
          <w:rFonts w:ascii="宋体" w:hAnsi="宋体" w:hint="eastAsia"/>
          <w:szCs w:val="21"/>
        </w:rPr>
        <w:t xml:space="preserve">　　　　　　　　　　　　　　　</w:t>
      </w:r>
    </w:p>
    <w:p w14:paraId="6440AF22" w14:textId="77777777" w:rsidR="00843C35" w:rsidRDefault="00000000">
      <w:pPr>
        <w:spacing w:line="440" w:lineRule="exact"/>
        <w:rPr>
          <w:rFonts w:ascii="宋体"/>
          <w:szCs w:val="21"/>
        </w:rPr>
      </w:pPr>
      <w:r>
        <w:rPr>
          <w:rFonts w:ascii="宋体" w:hAnsi="宋体" w:hint="eastAsia"/>
          <w:szCs w:val="21"/>
        </w:rPr>
        <w:t xml:space="preserve">　　　　　　　　法定代表人或其委托代理人（</w:t>
      </w:r>
      <w:r>
        <w:rPr>
          <w:rFonts w:ascii="宋体" w:hAnsi="宋体" w:hint="eastAsia"/>
        </w:rPr>
        <w:t>签字或盖章</w:t>
      </w:r>
      <w:r>
        <w:rPr>
          <w:rFonts w:ascii="宋体" w:hAnsi="宋体" w:hint="eastAsia"/>
          <w:szCs w:val="21"/>
        </w:rPr>
        <w:t>）</w:t>
      </w:r>
    </w:p>
    <w:p w14:paraId="23AD791E" w14:textId="77777777" w:rsidR="00843C35" w:rsidRDefault="00000000">
      <w:pPr>
        <w:spacing w:line="440" w:lineRule="exact"/>
        <w:rPr>
          <w:rFonts w:ascii="宋体"/>
          <w:szCs w:val="21"/>
        </w:rPr>
      </w:pPr>
      <w:r>
        <w:rPr>
          <w:rFonts w:ascii="宋体" w:hAnsi="宋体" w:hint="eastAsia"/>
          <w:szCs w:val="21"/>
        </w:rPr>
        <w:t xml:space="preserve">　　　　　　　　　　　　　　　</w:t>
      </w:r>
    </w:p>
    <w:p w14:paraId="171DB3DF" w14:textId="77777777" w:rsidR="00843C35" w:rsidRDefault="00000000">
      <w:pPr>
        <w:ind w:left="-181" w:firstLineChars="74" w:firstLine="155"/>
        <w:rPr>
          <w:rFonts w:ascii="宋体"/>
        </w:rPr>
      </w:pPr>
      <w:r>
        <w:rPr>
          <w:rFonts w:ascii="宋体" w:hAnsi="宋体" w:hint="eastAsia"/>
          <w:szCs w:val="21"/>
        </w:rPr>
        <w:t xml:space="preserve">　　　　　　　　　日期：年月日</w:t>
      </w:r>
    </w:p>
    <w:p w14:paraId="77E8AE87" w14:textId="77777777" w:rsidR="00843C35" w:rsidRDefault="00843C35">
      <w:pPr>
        <w:rPr>
          <w:rFonts w:ascii="宋体"/>
        </w:rPr>
      </w:pPr>
    </w:p>
    <w:p w14:paraId="2A6F9B9B" w14:textId="77777777" w:rsidR="00843C35" w:rsidRDefault="00000000">
      <w:pPr>
        <w:pStyle w:val="378020"/>
        <w:adjustRightInd w:val="0"/>
        <w:snapToGrid w:val="0"/>
        <w:spacing w:before="156" w:after="156"/>
        <w:outlineLvl w:val="1"/>
        <w:rPr>
          <w:rFonts w:hint="eastAsia"/>
        </w:rPr>
      </w:pPr>
      <w:bookmarkStart w:id="705" w:name="_Toc490331652"/>
      <w:bookmarkStart w:id="706" w:name="_Toc497456871"/>
      <w:bookmarkStart w:id="707" w:name="_Toc486580361"/>
      <w:bookmarkStart w:id="708" w:name="_Toc489280168"/>
      <w:bookmarkStart w:id="709" w:name="_Toc483680605"/>
      <w:r>
        <w:rPr>
          <w:rFonts w:hint="eastAsia"/>
        </w:rPr>
        <w:br w:type="page"/>
      </w:r>
      <w:bookmarkStart w:id="710" w:name="_Toc27809"/>
      <w:r>
        <w:rPr>
          <w:rFonts w:hint="eastAsia"/>
        </w:rPr>
        <w:lastRenderedPageBreak/>
        <w:t>附表</w:t>
      </w:r>
      <w:r>
        <w:t>18</w:t>
      </w:r>
      <w:r>
        <w:rPr>
          <w:rFonts w:hint="eastAsia"/>
        </w:rPr>
        <w:t>：招投标情况书面报告备案表（适用于评标委员会推荐中标候选人）</w:t>
      </w:r>
      <w:bookmarkEnd w:id="705"/>
      <w:bookmarkEnd w:id="706"/>
      <w:bookmarkEnd w:id="707"/>
      <w:bookmarkEnd w:id="708"/>
      <w:bookmarkEnd w:id="709"/>
      <w:bookmarkEnd w:id="710"/>
    </w:p>
    <w:p w14:paraId="699BD84F" w14:textId="77777777" w:rsidR="00843C35" w:rsidRDefault="00000000">
      <w:pPr>
        <w:jc w:val="center"/>
        <w:rPr>
          <w:rFonts w:ascii="宋体"/>
          <w:b/>
          <w:sz w:val="28"/>
          <w:szCs w:val="28"/>
        </w:rPr>
      </w:pPr>
      <w:r>
        <w:rPr>
          <w:rFonts w:ascii="宋体" w:hAnsi="宋体" w:hint="eastAsia"/>
          <w:b/>
          <w:sz w:val="28"/>
          <w:szCs w:val="28"/>
        </w:rPr>
        <w:t>招投标情况书面报告备案表</w:t>
      </w:r>
    </w:p>
    <w:p w14:paraId="03E7EC74" w14:textId="77777777" w:rsidR="00843C35" w:rsidRDefault="00000000">
      <w:pPr>
        <w:rPr>
          <w:rFonts w:ascii="宋体"/>
          <w:b/>
          <w:szCs w:val="21"/>
        </w:rPr>
      </w:pPr>
      <w:r>
        <w:rPr>
          <w:rFonts w:ascii="宋体" w:hAnsi="宋体" w:hint="eastAsia"/>
          <w:szCs w:val="21"/>
        </w:rPr>
        <w:t>工程编号：日期：年月日</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92"/>
        <w:gridCol w:w="1183"/>
        <w:gridCol w:w="2711"/>
        <w:gridCol w:w="1183"/>
        <w:gridCol w:w="2369"/>
      </w:tblGrid>
      <w:tr w:rsidR="00843C35" w14:paraId="1EFACC69" w14:textId="77777777">
        <w:trPr>
          <w:trHeight w:hRule="exact" w:val="422"/>
          <w:jc w:val="center"/>
        </w:trPr>
        <w:tc>
          <w:tcPr>
            <w:tcW w:w="1692" w:type="dxa"/>
            <w:tcBorders>
              <w:top w:val="single" w:sz="12" w:space="0" w:color="auto"/>
              <w:left w:val="single" w:sz="12" w:space="0" w:color="auto"/>
              <w:bottom w:val="single" w:sz="4" w:space="0" w:color="auto"/>
              <w:right w:val="single" w:sz="4" w:space="0" w:color="auto"/>
            </w:tcBorders>
            <w:noWrap/>
            <w:vAlign w:val="center"/>
          </w:tcPr>
          <w:p w14:paraId="3E9AB399" w14:textId="77777777" w:rsidR="00843C35" w:rsidRDefault="00000000">
            <w:pPr>
              <w:spacing w:line="360" w:lineRule="auto"/>
              <w:jc w:val="center"/>
              <w:rPr>
                <w:rFonts w:ascii="宋体"/>
                <w:szCs w:val="21"/>
              </w:rPr>
            </w:pPr>
            <w:r>
              <w:rPr>
                <w:rFonts w:ascii="宋体" w:hAnsi="宋体" w:hint="eastAsia"/>
                <w:szCs w:val="21"/>
              </w:rPr>
              <w:t>工程名称</w:t>
            </w:r>
          </w:p>
        </w:tc>
        <w:tc>
          <w:tcPr>
            <w:tcW w:w="3894" w:type="dxa"/>
            <w:gridSpan w:val="2"/>
            <w:tcBorders>
              <w:top w:val="single" w:sz="12" w:space="0" w:color="auto"/>
              <w:left w:val="single" w:sz="4" w:space="0" w:color="auto"/>
              <w:bottom w:val="single" w:sz="4" w:space="0" w:color="auto"/>
              <w:right w:val="single" w:sz="4" w:space="0" w:color="auto"/>
            </w:tcBorders>
            <w:noWrap/>
            <w:vAlign w:val="center"/>
          </w:tcPr>
          <w:p w14:paraId="6729B2D4" w14:textId="77777777" w:rsidR="00843C35" w:rsidRDefault="00843C35">
            <w:pPr>
              <w:spacing w:line="360" w:lineRule="auto"/>
              <w:jc w:val="center"/>
              <w:rPr>
                <w:rFonts w:ascii="宋体"/>
                <w:szCs w:val="21"/>
              </w:rPr>
            </w:pPr>
          </w:p>
        </w:tc>
        <w:tc>
          <w:tcPr>
            <w:tcW w:w="1183" w:type="dxa"/>
            <w:tcBorders>
              <w:top w:val="single" w:sz="12" w:space="0" w:color="auto"/>
              <w:left w:val="single" w:sz="4" w:space="0" w:color="auto"/>
              <w:bottom w:val="single" w:sz="4" w:space="0" w:color="auto"/>
              <w:right w:val="single" w:sz="4" w:space="0" w:color="auto"/>
            </w:tcBorders>
            <w:noWrap/>
            <w:vAlign w:val="center"/>
          </w:tcPr>
          <w:p w14:paraId="31833558" w14:textId="77777777" w:rsidR="00843C35" w:rsidRDefault="00000000">
            <w:pPr>
              <w:spacing w:line="360" w:lineRule="auto"/>
              <w:jc w:val="center"/>
              <w:rPr>
                <w:rFonts w:ascii="宋体"/>
                <w:szCs w:val="21"/>
              </w:rPr>
            </w:pPr>
            <w:r>
              <w:rPr>
                <w:rFonts w:ascii="宋体" w:hAnsi="宋体" w:hint="eastAsia"/>
                <w:szCs w:val="21"/>
              </w:rPr>
              <w:t>招标方式</w:t>
            </w:r>
          </w:p>
        </w:tc>
        <w:tc>
          <w:tcPr>
            <w:tcW w:w="2369" w:type="dxa"/>
            <w:tcBorders>
              <w:top w:val="single" w:sz="12" w:space="0" w:color="auto"/>
              <w:left w:val="single" w:sz="4" w:space="0" w:color="auto"/>
              <w:bottom w:val="single" w:sz="4" w:space="0" w:color="auto"/>
              <w:right w:val="single" w:sz="12" w:space="0" w:color="auto"/>
            </w:tcBorders>
            <w:noWrap/>
            <w:vAlign w:val="center"/>
          </w:tcPr>
          <w:p w14:paraId="33353DDE" w14:textId="77777777" w:rsidR="00843C35" w:rsidRDefault="00000000">
            <w:pPr>
              <w:spacing w:line="360" w:lineRule="auto"/>
              <w:jc w:val="center"/>
              <w:rPr>
                <w:rFonts w:ascii="宋体"/>
                <w:szCs w:val="21"/>
              </w:rPr>
            </w:pPr>
            <w:r>
              <w:rPr>
                <w:rFonts w:ascii="宋体" w:hAnsi="宋体" w:hint="eastAsia"/>
                <w:szCs w:val="21"/>
              </w:rPr>
              <w:t>□公开□邀请</w:t>
            </w:r>
          </w:p>
        </w:tc>
      </w:tr>
      <w:tr w:rsidR="00843C35" w14:paraId="6D920126" w14:textId="77777777">
        <w:trPr>
          <w:trHeight w:val="454"/>
          <w:jc w:val="center"/>
        </w:trPr>
        <w:tc>
          <w:tcPr>
            <w:tcW w:w="1692" w:type="dxa"/>
            <w:vMerge w:val="restart"/>
            <w:tcBorders>
              <w:top w:val="single" w:sz="4" w:space="0" w:color="auto"/>
              <w:left w:val="single" w:sz="12" w:space="0" w:color="auto"/>
              <w:bottom w:val="nil"/>
              <w:right w:val="single" w:sz="4" w:space="0" w:color="auto"/>
            </w:tcBorders>
            <w:noWrap/>
            <w:vAlign w:val="center"/>
          </w:tcPr>
          <w:p w14:paraId="5ABA87D5" w14:textId="77777777" w:rsidR="00843C35" w:rsidRDefault="00000000">
            <w:pPr>
              <w:spacing w:line="360" w:lineRule="auto"/>
              <w:jc w:val="center"/>
              <w:rPr>
                <w:rFonts w:ascii="宋体"/>
                <w:szCs w:val="21"/>
              </w:rPr>
            </w:pPr>
            <w:r>
              <w:rPr>
                <w:rFonts w:ascii="宋体" w:hAnsi="宋体" w:hint="eastAsia"/>
                <w:szCs w:val="21"/>
              </w:rPr>
              <w:t>评标委员会</w:t>
            </w:r>
          </w:p>
          <w:p w14:paraId="0540BEF7" w14:textId="77777777" w:rsidR="00843C35" w:rsidRDefault="00000000">
            <w:pPr>
              <w:jc w:val="center"/>
              <w:rPr>
                <w:rFonts w:ascii="宋体"/>
                <w:szCs w:val="21"/>
              </w:rPr>
            </w:pPr>
            <w:r>
              <w:rPr>
                <w:rFonts w:ascii="宋体" w:hAnsi="宋体" w:hint="eastAsia"/>
                <w:szCs w:val="21"/>
              </w:rPr>
              <w:t>评审结果</w:t>
            </w:r>
          </w:p>
        </w:tc>
        <w:tc>
          <w:tcPr>
            <w:tcW w:w="3894" w:type="dxa"/>
            <w:gridSpan w:val="2"/>
            <w:tcBorders>
              <w:top w:val="single" w:sz="4" w:space="0" w:color="auto"/>
              <w:left w:val="single" w:sz="4" w:space="0" w:color="auto"/>
              <w:bottom w:val="single" w:sz="4" w:space="0" w:color="auto"/>
              <w:right w:val="single" w:sz="4" w:space="0" w:color="auto"/>
            </w:tcBorders>
            <w:noWrap/>
            <w:vAlign w:val="center"/>
          </w:tcPr>
          <w:p w14:paraId="39CBAAD2" w14:textId="77777777" w:rsidR="00843C35" w:rsidRDefault="00000000">
            <w:pPr>
              <w:jc w:val="center"/>
              <w:rPr>
                <w:rFonts w:ascii="宋体"/>
                <w:szCs w:val="21"/>
              </w:rPr>
            </w:pPr>
            <w:r>
              <w:rPr>
                <w:rFonts w:ascii="宋体" w:hAnsi="宋体" w:hint="eastAsia"/>
                <w:szCs w:val="21"/>
              </w:rPr>
              <w:t>投标人名称</w:t>
            </w:r>
          </w:p>
        </w:tc>
        <w:tc>
          <w:tcPr>
            <w:tcW w:w="1183" w:type="dxa"/>
            <w:tcBorders>
              <w:top w:val="single" w:sz="4" w:space="0" w:color="auto"/>
              <w:left w:val="single" w:sz="4" w:space="0" w:color="auto"/>
              <w:bottom w:val="single" w:sz="4" w:space="0" w:color="auto"/>
              <w:right w:val="single" w:sz="4" w:space="0" w:color="auto"/>
            </w:tcBorders>
            <w:noWrap/>
            <w:vAlign w:val="center"/>
          </w:tcPr>
          <w:p w14:paraId="7FB41F61" w14:textId="77777777" w:rsidR="00843C35" w:rsidRDefault="00000000">
            <w:pPr>
              <w:jc w:val="center"/>
              <w:rPr>
                <w:rFonts w:ascii="宋体"/>
                <w:szCs w:val="21"/>
              </w:rPr>
            </w:pPr>
            <w:r>
              <w:rPr>
                <w:rFonts w:ascii="宋体" w:hAnsi="宋体" w:hint="eastAsia"/>
                <w:szCs w:val="21"/>
              </w:rPr>
              <w:t>排名次序</w:t>
            </w:r>
          </w:p>
        </w:tc>
        <w:tc>
          <w:tcPr>
            <w:tcW w:w="2369" w:type="dxa"/>
            <w:tcBorders>
              <w:top w:val="single" w:sz="4" w:space="0" w:color="auto"/>
              <w:left w:val="single" w:sz="4" w:space="0" w:color="auto"/>
              <w:bottom w:val="single" w:sz="4" w:space="0" w:color="auto"/>
              <w:right w:val="single" w:sz="12" w:space="0" w:color="auto"/>
            </w:tcBorders>
            <w:noWrap/>
            <w:vAlign w:val="center"/>
          </w:tcPr>
          <w:p w14:paraId="60F1DFD9" w14:textId="77777777" w:rsidR="00843C35" w:rsidRDefault="00000000">
            <w:pPr>
              <w:jc w:val="center"/>
              <w:rPr>
                <w:rFonts w:ascii="宋体"/>
                <w:szCs w:val="21"/>
              </w:rPr>
            </w:pPr>
            <w:r>
              <w:rPr>
                <w:rFonts w:ascii="宋体" w:hAnsi="宋体" w:hint="eastAsia"/>
                <w:szCs w:val="21"/>
              </w:rPr>
              <w:t>投标价格或评标得分</w:t>
            </w:r>
          </w:p>
        </w:tc>
      </w:tr>
      <w:tr w:rsidR="00843C35" w14:paraId="449551BC"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0850F489"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159BF193"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6E187E2E"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6CBB9E50" w14:textId="77777777" w:rsidR="00843C35" w:rsidRDefault="00843C35">
            <w:pPr>
              <w:jc w:val="left"/>
              <w:rPr>
                <w:rFonts w:ascii="宋体"/>
                <w:szCs w:val="21"/>
              </w:rPr>
            </w:pPr>
          </w:p>
        </w:tc>
      </w:tr>
      <w:tr w:rsidR="00843C35" w14:paraId="45DC7DC8"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5BE7C4E7"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700ECFD1"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251F479D"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6C44381E" w14:textId="77777777" w:rsidR="00843C35" w:rsidRDefault="00843C35">
            <w:pPr>
              <w:jc w:val="left"/>
              <w:rPr>
                <w:rFonts w:ascii="宋体"/>
                <w:szCs w:val="21"/>
              </w:rPr>
            </w:pPr>
          </w:p>
        </w:tc>
      </w:tr>
      <w:tr w:rsidR="00843C35" w14:paraId="44A60C1B"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3B306FD1"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08CD7DF1"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286DB75E"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3124C09E" w14:textId="77777777" w:rsidR="00843C35" w:rsidRDefault="00843C35">
            <w:pPr>
              <w:jc w:val="left"/>
              <w:rPr>
                <w:rFonts w:ascii="宋体"/>
                <w:szCs w:val="21"/>
              </w:rPr>
            </w:pPr>
          </w:p>
        </w:tc>
      </w:tr>
      <w:tr w:rsidR="00843C35" w14:paraId="70C435F1"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1DEAFEF2"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26933087"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0D1FA59D"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552E0A6E" w14:textId="77777777" w:rsidR="00843C35" w:rsidRDefault="00843C35">
            <w:pPr>
              <w:jc w:val="left"/>
              <w:rPr>
                <w:rFonts w:ascii="宋体"/>
                <w:szCs w:val="21"/>
              </w:rPr>
            </w:pPr>
          </w:p>
        </w:tc>
      </w:tr>
      <w:tr w:rsidR="00843C35" w14:paraId="1DB5AAA9"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164D7058"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05BE4E53"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6BE56E20"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7FE1FF84" w14:textId="77777777" w:rsidR="00843C35" w:rsidRDefault="00843C35">
            <w:pPr>
              <w:jc w:val="left"/>
              <w:rPr>
                <w:rFonts w:ascii="宋体"/>
                <w:szCs w:val="21"/>
              </w:rPr>
            </w:pPr>
          </w:p>
        </w:tc>
      </w:tr>
      <w:tr w:rsidR="00843C35" w14:paraId="199E1600"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780175B4"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30A7291F"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653DE9C9"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71CC5A5A" w14:textId="77777777" w:rsidR="00843C35" w:rsidRDefault="00843C35">
            <w:pPr>
              <w:jc w:val="left"/>
              <w:rPr>
                <w:rFonts w:ascii="宋体"/>
                <w:szCs w:val="21"/>
              </w:rPr>
            </w:pPr>
          </w:p>
        </w:tc>
      </w:tr>
      <w:tr w:rsidR="00843C35" w14:paraId="64CD4148" w14:textId="77777777">
        <w:trPr>
          <w:trHeight w:val="454"/>
          <w:jc w:val="center"/>
        </w:trPr>
        <w:tc>
          <w:tcPr>
            <w:tcW w:w="1692" w:type="dxa"/>
            <w:vMerge/>
            <w:tcBorders>
              <w:top w:val="single" w:sz="4" w:space="0" w:color="auto"/>
              <w:left w:val="single" w:sz="12" w:space="0" w:color="auto"/>
              <w:bottom w:val="nil"/>
              <w:right w:val="single" w:sz="4" w:space="0" w:color="auto"/>
            </w:tcBorders>
            <w:noWrap/>
            <w:vAlign w:val="center"/>
          </w:tcPr>
          <w:p w14:paraId="5216EB46" w14:textId="77777777" w:rsidR="00843C35" w:rsidRDefault="00843C35">
            <w:pPr>
              <w:widowControl/>
              <w:jc w:val="left"/>
              <w:rPr>
                <w:rFonts w:ascii="宋体"/>
                <w:szCs w:val="21"/>
              </w:rPr>
            </w:pPr>
          </w:p>
        </w:tc>
        <w:tc>
          <w:tcPr>
            <w:tcW w:w="3894" w:type="dxa"/>
            <w:gridSpan w:val="2"/>
            <w:tcBorders>
              <w:top w:val="single" w:sz="4" w:space="0" w:color="auto"/>
              <w:left w:val="single" w:sz="4" w:space="0" w:color="auto"/>
              <w:bottom w:val="single" w:sz="4" w:space="0" w:color="auto"/>
              <w:right w:val="single" w:sz="4" w:space="0" w:color="auto"/>
            </w:tcBorders>
            <w:noWrap/>
            <w:vAlign w:val="bottom"/>
          </w:tcPr>
          <w:p w14:paraId="3D7E1CDA" w14:textId="77777777" w:rsidR="00843C35" w:rsidRDefault="00843C35">
            <w:pPr>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bottom"/>
          </w:tcPr>
          <w:p w14:paraId="65D90917" w14:textId="77777777" w:rsidR="00843C35" w:rsidRDefault="00843C35">
            <w:pPr>
              <w:jc w:val="left"/>
              <w:rPr>
                <w:rFonts w:ascii="宋体"/>
                <w:szCs w:val="21"/>
              </w:rPr>
            </w:pPr>
          </w:p>
        </w:tc>
        <w:tc>
          <w:tcPr>
            <w:tcW w:w="2369" w:type="dxa"/>
            <w:tcBorders>
              <w:top w:val="single" w:sz="4" w:space="0" w:color="auto"/>
              <w:left w:val="single" w:sz="4" w:space="0" w:color="auto"/>
              <w:bottom w:val="single" w:sz="4" w:space="0" w:color="auto"/>
              <w:right w:val="single" w:sz="12" w:space="0" w:color="auto"/>
            </w:tcBorders>
            <w:noWrap/>
            <w:vAlign w:val="bottom"/>
          </w:tcPr>
          <w:p w14:paraId="75556549" w14:textId="77777777" w:rsidR="00843C35" w:rsidRDefault="00843C35">
            <w:pPr>
              <w:jc w:val="left"/>
              <w:rPr>
                <w:rFonts w:ascii="宋体"/>
                <w:szCs w:val="21"/>
              </w:rPr>
            </w:pPr>
          </w:p>
        </w:tc>
      </w:tr>
      <w:tr w:rsidR="00843C35" w14:paraId="7932FA6A" w14:textId="77777777">
        <w:trPr>
          <w:trHeight w:val="454"/>
          <w:jc w:val="center"/>
        </w:trPr>
        <w:tc>
          <w:tcPr>
            <w:tcW w:w="1692" w:type="dxa"/>
            <w:vMerge w:val="restart"/>
            <w:tcBorders>
              <w:top w:val="single" w:sz="4" w:space="0" w:color="auto"/>
              <w:left w:val="single" w:sz="12" w:space="0" w:color="auto"/>
              <w:bottom w:val="single" w:sz="4" w:space="0" w:color="auto"/>
              <w:right w:val="single" w:sz="4" w:space="0" w:color="auto"/>
            </w:tcBorders>
            <w:noWrap/>
            <w:vAlign w:val="center"/>
          </w:tcPr>
          <w:p w14:paraId="0FF29155" w14:textId="77777777" w:rsidR="00843C35" w:rsidRDefault="00000000">
            <w:pPr>
              <w:jc w:val="center"/>
              <w:rPr>
                <w:rFonts w:ascii="宋体"/>
                <w:szCs w:val="21"/>
              </w:rPr>
            </w:pPr>
            <w:r>
              <w:rPr>
                <w:rFonts w:ascii="宋体" w:hAnsi="宋体" w:hint="eastAsia"/>
                <w:szCs w:val="21"/>
              </w:rPr>
              <w:t>评标委员推荐的中标候选人</w:t>
            </w:r>
          </w:p>
        </w:tc>
        <w:tc>
          <w:tcPr>
            <w:tcW w:w="1183" w:type="dxa"/>
            <w:tcBorders>
              <w:top w:val="single" w:sz="4" w:space="0" w:color="auto"/>
              <w:left w:val="single" w:sz="4" w:space="0" w:color="auto"/>
              <w:bottom w:val="single" w:sz="4" w:space="0" w:color="auto"/>
              <w:right w:val="single" w:sz="4" w:space="0" w:color="auto"/>
            </w:tcBorders>
            <w:noWrap/>
            <w:vAlign w:val="center"/>
          </w:tcPr>
          <w:p w14:paraId="6A249A3E" w14:textId="77777777" w:rsidR="00843C35" w:rsidRDefault="00000000">
            <w:pPr>
              <w:jc w:val="center"/>
              <w:rPr>
                <w:rFonts w:ascii="宋体"/>
                <w:szCs w:val="21"/>
              </w:rPr>
            </w:pPr>
            <w:r>
              <w:rPr>
                <w:rFonts w:ascii="宋体" w:hAnsi="宋体" w:hint="eastAsia"/>
                <w:szCs w:val="21"/>
              </w:rPr>
              <w:t>排名次序</w:t>
            </w:r>
          </w:p>
        </w:tc>
        <w:tc>
          <w:tcPr>
            <w:tcW w:w="6263" w:type="dxa"/>
            <w:gridSpan w:val="3"/>
            <w:tcBorders>
              <w:top w:val="single" w:sz="4" w:space="0" w:color="auto"/>
              <w:left w:val="single" w:sz="4" w:space="0" w:color="auto"/>
              <w:bottom w:val="single" w:sz="4" w:space="0" w:color="auto"/>
              <w:right w:val="single" w:sz="12" w:space="0" w:color="auto"/>
            </w:tcBorders>
            <w:noWrap/>
            <w:vAlign w:val="center"/>
          </w:tcPr>
          <w:p w14:paraId="7E05B834" w14:textId="77777777" w:rsidR="00843C35" w:rsidRDefault="00000000">
            <w:pPr>
              <w:jc w:val="center"/>
              <w:rPr>
                <w:rFonts w:ascii="宋体"/>
                <w:szCs w:val="21"/>
              </w:rPr>
            </w:pPr>
            <w:r>
              <w:rPr>
                <w:rFonts w:ascii="宋体" w:hAnsi="宋体" w:hint="eastAsia"/>
                <w:szCs w:val="21"/>
              </w:rPr>
              <w:t>中标候选人名称</w:t>
            </w:r>
          </w:p>
        </w:tc>
      </w:tr>
      <w:tr w:rsidR="00843C35" w14:paraId="74402505" w14:textId="77777777">
        <w:trPr>
          <w:trHeight w:val="454"/>
          <w:jc w:val="center"/>
        </w:trPr>
        <w:tc>
          <w:tcPr>
            <w:tcW w:w="1692" w:type="dxa"/>
            <w:vMerge/>
            <w:tcBorders>
              <w:top w:val="single" w:sz="4" w:space="0" w:color="auto"/>
              <w:left w:val="single" w:sz="12" w:space="0" w:color="auto"/>
              <w:bottom w:val="single" w:sz="4" w:space="0" w:color="auto"/>
              <w:right w:val="single" w:sz="4" w:space="0" w:color="auto"/>
            </w:tcBorders>
            <w:noWrap/>
            <w:vAlign w:val="center"/>
          </w:tcPr>
          <w:p w14:paraId="431885B6" w14:textId="77777777" w:rsidR="00843C35" w:rsidRDefault="00843C35">
            <w:pPr>
              <w:widowControl/>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center"/>
          </w:tcPr>
          <w:p w14:paraId="18AA2D91" w14:textId="77777777" w:rsidR="00843C35" w:rsidRDefault="00843C35">
            <w:pPr>
              <w:jc w:val="center"/>
              <w:rPr>
                <w:rFonts w:ascii="宋体"/>
                <w:szCs w:val="21"/>
              </w:rPr>
            </w:pPr>
          </w:p>
        </w:tc>
        <w:tc>
          <w:tcPr>
            <w:tcW w:w="6263" w:type="dxa"/>
            <w:gridSpan w:val="3"/>
            <w:tcBorders>
              <w:top w:val="single" w:sz="4" w:space="0" w:color="auto"/>
              <w:left w:val="single" w:sz="4" w:space="0" w:color="auto"/>
              <w:bottom w:val="single" w:sz="4" w:space="0" w:color="auto"/>
              <w:right w:val="single" w:sz="12" w:space="0" w:color="auto"/>
            </w:tcBorders>
            <w:noWrap/>
            <w:vAlign w:val="center"/>
          </w:tcPr>
          <w:p w14:paraId="64C73DFC" w14:textId="77777777" w:rsidR="00843C35" w:rsidRDefault="00843C35">
            <w:pPr>
              <w:jc w:val="center"/>
              <w:rPr>
                <w:rFonts w:ascii="宋体"/>
                <w:szCs w:val="21"/>
              </w:rPr>
            </w:pPr>
          </w:p>
        </w:tc>
      </w:tr>
      <w:tr w:rsidR="00843C35" w14:paraId="15ABD06D" w14:textId="77777777">
        <w:trPr>
          <w:trHeight w:val="454"/>
          <w:jc w:val="center"/>
        </w:trPr>
        <w:tc>
          <w:tcPr>
            <w:tcW w:w="1692" w:type="dxa"/>
            <w:vMerge/>
            <w:tcBorders>
              <w:top w:val="single" w:sz="4" w:space="0" w:color="auto"/>
              <w:left w:val="single" w:sz="12" w:space="0" w:color="auto"/>
              <w:bottom w:val="single" w:sz="4" w:space="0" w:color="auto"/>
              <w:right w:val="single" w:sz="4" w:space="0" w:color="auto"/>
            </w:tcBorders>
            <w:noWrap/>
            <w:vAlign w:val="center"/>
          </w:tcPr>
          <w:p w14:paraId="42906FBC" w14:textId="77777777" w:rsidR="00843C35" w:rsidRDefault="00843C35">
            <w:pPr>
              <w:widowControl/>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center"/>
          </w:tcPr>
          <w:p w14:paraId="1FDEB6BF" w14:textId="77777777" w:rsidR="00843C35" w:rsidRDefault="00843C35">
            <w:pPr>
              <w:jc w:val="center"/>
              <w:rPr>
                <w:rFonts w:ascii="宋体"/>
                <w:szCs w:val="21"/>
              </w:rPr>
            </w:pPr>
          </w:p>
        </w:tc>
        <w:tc>
          <w:tcPr>
            <w:tcW w:w="6263" w:type="dxa"/>
            <w:gridSpan w:val="3"/>
            <w:tcBorders>
              <w:top w:val="single" w:sz="4" w:space="0" w:color="auto"/>
              <w:left w:val="single" w:sz="4" w:space="0" w:color="auto"/>
              <w:bottom w:val="single" w:sz="4" w:space="0" w:color="auto"/>
              <w:right w:val="single" w:sz="12" w:space="0" w:color="auto"/>
            </w:tcBorders>
            <w:noWrap/>
            <w:vAlign w:val="center"/>
          </w:tcPr>
          <w:p w14:paraId="1E6757D9" w14:textId="77777777" w:rsidR="00843C35" w:rsidRDefault="00843C35">
            <w:pPr>
              <w:jc w:val="center"/>
              <w:rPr>
                <w:rFonts w:ascii="宋体"/>
                <w:szCs w:val="21"/>
              </w:rPr>
            </w:pPr>
          </w:p>
        </w:tc>
      </w:tr>
      <w:tr w:rsidR="00843C35" w14:paraId="527CC470" w14:textId="77777777">
        <w:trPr>
          <w:trHeight w:val="454"/>
          <w:jc w:val="center"/>
        </w:trPr>
        <w:tc>
          <w:tcPr>
            <w:tcW w:w="1692" w:type="dxa"/>
            <w:vMerge/>
            <w:tcBorders>
              <w:top w:val="single" w:sz="4" w:space="0" w:color="auto"/>
              <w:left w:val="single" w:sz="12" w:space="0" w:color="auto"/>
              <w:bottom w:val="single" w:sz="4" w:space="0" w:color="auto"/>
              <w:right w:val="single" w:sz="4" w:space="0" w:color="auto"/>
            </w:tcBorders>
            <w:noWrap/>
            <w:vAlign w:val="center"/>
          </w:tcPr>
          <w:p w14:paraId="6AAC67A8" w14:textId="77777777" w:rsidR="00843C35" w:rsidRDefault="00843C35">
            <w:pPr>
              <w:widowControl/>
              <w:jc w:val="left"/>
              <w:rPr>
                <w:rFonts w:ascii="宋体"/>
                <w:szCs w:val="21"/>
              </w:rPr>
            </w:pPr>
          </w:p>
        </w:tc>
        <w:tc>
          <w:tcPr>
            <w:tcW w:w="1183" w:type="dxa"/>
            <w:tcBorders>
              <w:top w:val="single" w:sz="4" w:space="0" w:color="auto"/>
              <w:left w:val="single" w:sz="4" w:space="0" w:color="auto"/>
              <w:bottom w:val="single" w:sz="4" w:space="0" w:color="auto"/>
              <w:right w:val="single" w:sz="4" w:space="0" w:color="auto"/>
            </w:tcBorders>
            <w:noWrap/>
            <w:vAlign w:val="center"/>
          </w:tcPr>
          <w:p w14:paraId="47C4641F" w14:textId="77777777" w:rsidR="00843C35" w:rsidRDefault="00843C35">
            <w:pPr>
              <w:jc w:val="center"/>
              <w:rPr>
                <w:rFonts w:ascii="宋体"/>
                <w:szCs w:val="21"/>
              </w:rPr>
            </w:pPr>
          </w:p>
        </w:tc>
        <w:tc>
          <w:tcPr>
            <w:tcW w:w="6263" w:type="dxa"/>
            <w:gridSpan w:val="3"/>
            <w:tcBorders>
              <w:top w:val="single" w:sz="4" w:space="0" w:color="auto"/>
              <w:left w:val="single" w:sz="4" w:space="0" w:color="auto"/>
              <w:bottom w:val="single" w:sz="4" w:space="0" w:color="auto"/>
              <w:right w:val="single" w:sz="12" w:space="0" w:color="auto"/>
            </w:tcBorders>
            <w:noWrap/>
            <w:vAlign w:val="center"/>
          </w:tcPr>
          <w:p w14:paraId="5139FCE9" w14:textId="77777777" w:rsidR="00843C35" w:rsidRDefault="00843C35">
            <w:pPr>
              <w:jc w:val="center"/>
              <w:rPr>
                <w:rFonts w:ascii="宋体"/>
                <w:szCs w:val="21"/>
              </w:rPr>
            </w:pPr>
          </w:p>
        </w:tc>
      </w:tr>
      <w:tr w:rsidR="00843C35" w14:paraId="2B187F71" w14:textId="77777777">
        <w:trPr>
          <w:trHeight w:val="1079"/>
          <w:jc w:val="center"/>
        </w:trPr>
        <w:tc>
          <w:tcPr>
            <w:tcW w:w="1692" w:type="dxa"/>
            <w:tcBorders>
              <w:top w:val="single" w:sz="4" w:space="0" w:color="auto"/>
              <w:left w:val="single" w:sz="12" w:space="0" w:color="auto"/>
              <w:bottom w:val="single" w:sz="4" w:space="0" w:color="auto"/>
              <w:right w:val="single" w:sz="4" w:space="0" w:color="auto"/>
            </w:tcBorders>
            <w:noWrap/>
            <w:vAlign w:val="center"/>
          </w:tcPr>
          <w:p w14:paraId="129F4828" w14:textId="77777777" w:rsidR="00843C35" w:rsidRDefault="00000000">
            <w:pPr>
              <w:jc w:val="center"/>
              <w:rPr>
                <w:rFonts w:ascii="宋体"/>
                <w:szCs w:val="21"/>
              </w:rPr>
            </w:pPr>
            <w:r>
              <w:rPr>
                <w:rFonts w:ascii="宋体" w:hAnsi="宋体" w:hint="eastAsia"/>
                <w:szCs w:val="21"/>
              </w:rPr>
              <w:t>评标委员会</w:t>
            </w:r>
          </w:p>
          <w:p w14:paraId="5D8F2F50" w14:textId="77777777" w:rsidR="00843C35" w:rsidRDefault="00000000">
            <w:pPr>
              <w:jc w:val="center"/>
              <w:rPr>
                <w:rFonts w:ascii="宋体"/>
                <w:szCs w:val="21"/>
              </w:rPr>
            </w:pPr>
            <w:r>
              <w:rPr>
                <w:rFonts w:ascii="宋体" w:hAnsi="宋体" w:hint="eastAsia"/>
                <w:szCs w:val="21"/>
              </w:rPr>
              <w:t>全体成员签字</w:t>
            </w:r>
          </w:p>
        </w:tc>
        <w:tc>
          <w:tcPr>
            <w:tcW w:w="7446" w:type="dxa"/>
            <w:gridSpan w:val="4"/>
            <w:tcBorders>
              <w:top w:val="single" w:sz="4" w:space="0" w:color="auto"/>
              <w:left w:val="single" w:sz="4" w:space="0" w:color="auto"/>
              <w:bottom w:val="single" w:sz="4" w:space="0" w:color="auto"/>
              <w:right w:val="single" w:sz="12" w:space="0" w:color="auto"/>
            </w:tcBorders>
            <w:noWrap/>
            <w:vAlign w:val="bottom"/>
          </w:tcPr>
          <w:p w14:paraId="01070320" w14:textId="77777777" w:rsidR="00843C35" w:rsidRDefault="00000000">
            <w:pPr>
              <w:ind w:firstLine="480"/>
              <w:jc w:val="left"/>
              <w:rPr>
                <w:rFonts w:ascii="宋体"/>
                <w:szCs w:val="21"/>
              </w:rPr>
            </w:pPr>
            <w:r>
              <w:rPr>
                <w:rFonts w:ascii="宋体" w:hAnsi="宋体" w:hint="eastAsia"/>
                <w:szCs w:val="21"/>
              </w:rPr>
              <w:t>兹确认上述评标结果属实，有关评审记录见附件：</w:t>
            </w:r>
          </w:p>
          <w:p w14:paraId="50BD9ABA" w14:textId="77777777" w:rsidR="00843C35" w:rsidRDefault="00843C35">
            <w:pPr>
              <w:ind w:firstLine="480"/>
              <w:jc w:val="left"/>
              <w:rPr>
                <w:rFonts w:ascii="宋体"/>
                <w:szCs w:val="21"/>
              </w:rPr>
            </w:pPr>
          </w:p>
          <w:p w14:paraId="3F0C146A" w14:textId="77777777" w:rsidR="00843C35" w:rsidRDefault="00000000">
            <w:pPr>
              <w:jc w:val="left"/>
              <w:rPr>
                <w:rFonts w:ascii="宋体"/>
                <w:szCs w:val="21"/>
              </w:rPr>
            </w:pPr>
            <w:r>
              <w:rPr>
                <w:rFonts w:ascii="宋体" w:hAnsi="宋体" w:hint="eastAsia"/>
                <w:szCs w:val="21"/>
              </w:rPr>
              <w:t>年月日</w:t>
            </w:r>
          </w:p>
        </w:tc>
      </w:tr>
      <w:tr w:rsidR="00843C35" w14:paraId="60364CD9" w14:textId="77777777">
        <w:trPr>
          <w:trHeight w:val="2201"/>
          <w:jc w:val="center"/>
        </w:trPr>
        <w:tc>
          <w:tcPr>
            <w:tcW w:w="1692" w:type="dxa"/>
            <w:tcBorders>
              <w:top w:val="single" w:sz="4" w:space="0" w:color="auto"/>
              <w:left w:val="single" w:sz="12" w:space="0" w:color="auto"/>
              <w:bottom w:val="single" w:sz="4" w:space="0" w:color="auto"/>
              <w:right w:val="single" w:sz="4" w:space="0" w:color="auto"/>
            </w:tcBorders>
            <w:noWrap/>
            <w:vAlign w:val="center"/>
          </w:tcPr>
          <w:p w14:paraId="4F86451E" w14:textId="77777777" w:rsidR="00843C35" w:rsidRDefault="00000000">
            <w:pPr>
              <w:jc w:val="center"/>
              <w:rPr>
                <w:rFonts w:ascii="宋体"/>
                <w:szCs w:val="21"/>
              </w:rPr>
            </w:pPr>
            <w:r>
              <w:rPr>
                <w:rFonts w:ascii="宋体" w:hAnsi="宋体" w:hint="eastAsia"/>
                <w:szCs w:val="21"/>
              </w:rPr>
              <w:t>招标人</w:t>
            </w:r>
          </w:p>
          <w:p w14:paraId="09339756" w14:textId="77777777" w:rsidR="00843C35" w:rsidRDefault="00000000">
            <w:pPr>
              <w:jc w:val="center"/>
              <w:rPr>
                <w:rFonts w:ascii="宋体"/>
                <w:szCs w:val="21"/>
              </w:rPr>
            </w:pPr>
            <w:r>
              <w:rPr>
                <w:rFonts w:ascii="宋体" w:hAnsi="宋体" w:hint="eastAsia"/>
                <w:szCs w:val="21"/>
              </w:rPr>
              <w:t>定标意见</w:t>
            </w:r>
          </w:p>
        </w:tc>
        <w:tc>
          <w:tcPr>
            <w:tcW w:w="7446" w:type="dxa"/>
            <w:gridSpan w:val="4"/>
            <w:tcBorders>
              <w:top w:val="single" w:sz="4" w:space="0" w:color="auto"/>
              <w:left w:val="single" w:sz="4" w:space="0" w:color="auto"/>
              <w:bottom w:val="single" w:sz="4" w:space="0" w:color="auto"/>
              <w:right w:val="single" w:sz="12" w:space="0" w:color="auto"/>
            </w:tcBorders>
            <w:noWrap/>
          </w:tcPr>
          <w:p w14:paraId="5DE70F0B" w14:textId="77777777" w:rsidR="00843C35" w:rsidRDefault="00000000">
            <w:pPr>
              <w:ind w:firstLineChars="200" w:firstLine="420"/>
              <w:jc w:val="left"/>
              <w:rPr>
                <w:rFonts w:ascii="宋体"/>
                <w:szCs w:val="21"/>
              </w:rPr>
            </w:pPr>
            <w:r>
              <w:rPr>
                <w:rFonts w:ascii="宋体" w:hAnsi="宋体" w:hint="eastAsia"/>
                <w:szCs w:val="21"/>
              </w:rPr>
              <w:t>根据评标委员会提出的书面评标报告和推荐的中标候选人情况，以及招标文件中规定的定标原则和方法，兹确定：</w:t>
            </w:r>
          </w:p>
          <w:p w14:paraId="2BBE618B" w14:textId="77777777" w:rsidR="00843C35" w:rsidRDefault="00843C35">
            <w:pPr>
              <w:jc w:val="left"/>
              <w:rPr>
                <w:rFonts w:ascii="宋体"/>
                <w:szCs w:val="21"/>
              </w:rPr>
            </w:pPr>
          </w:p>
          <w:p w14:paraId="25E4A21F" w14:textId="77777777" w:rsidR="00843C35" w:rsidRDefault="00843C35">
            <w:pPr>
              <w:jc w:val="left"/>
              <w:rPr>
                <w:rFonts w:ascii="宋体"/>
                <w:szCs w:val="21"/>
                <w:u w:val="single"/>
              </w:rPr>
            </w:pPr>
          </w:p>
          <w:p w14:paraId="3CCD76C3" w14:textId="77777777" w:rsidR="00843C35" w:rsidRDefault="00000000">
            <w:pPr>
              <w:jc w:val="left"/>
              <w:rPr>
                <w:rFonts w:ascii="宋体"/>
                <w:szCs w:val="21"/>
              </w:rPr>
            </w:pPr>
            <w:r>
              <w:rPr>
                <w:rFonts w:ascii="宋体" w:hAnsi="宋体" w:hint="eastAsia"/>
                <w:szCs w:val="21"/>
              </w:rPr>
              <w:t>为中标人。</w:t>
            </w:r>
          </w:p>
          <w:p w14:paraId="7E8B4935" w14:textId="77777777" w:rsidR="00843C35" w:rsidRDefault="00000000">
            <w:pPr>
              <w:jc w:val="left"/>
              <w:rPr>
                <w:rFonts w:ascii="宋体"/>
                <w:szCs w:val="21"/>
              </w:rPr>
            </w:pPr>
            <w:r>
              <w:rPr>
                <w:rFonts w:ascii="宋体" w:hAnsi="宋体" w:hint="eastAsia"/>
                <w:szCs w:val="21"/>
              </w:rPr>
              <w:t>招标人（盖章）法定代表人（签字或盖章）</w:t>
            </w:r>
          </w:p>
          <w:p w14:paraId="44188121" w14:textId="77777777" w:rsidR="00843C35" w:rsidRDefault="00000000">
            <w:pPr>
              <w:jc w:val="left"/>
              <w:rPr>
                <w:rFonts w:ascii="宋体"/>
                <w:szCs w:val="21"/>
              </w:rPr>
            </w:pPr>
            <w:r>
              <w:rPr>
                <w:rFonts w:ascii="宋体" w:hAnsi="宋体" w:hint="eastAsia"/>
                <w:szCs w:val="21"/>
              </w:rPr>
              <w:t>年月日</w:t>
            </w:r>
          </w:p>
        </w:tc>
      </w:tr>
      <w:tr w:rsidR="00843C35" w14:paraId="56954BCC" w14:textId="77777777">
        <w:trPr>
          <w:trHeight w:val="2250"/>
          <w:jc w:val="center"/>
        </w:trPr>
        <w:tc>
          <w:tcPr>
            <w:tcW w:w="1692" w:type="dxa"/>
            <w:tcBorders>
              <w:top w:val="single" w:sz="4" w:space="0" w:color="auto"/>
              <w:left w:val="single" w:sz="12" w:space="0" w:color="auto"/>
              <w:bottom w:val="single" w:sz="4" w:space="0" w:color="auto"/>
              <w:right w:val="single" w:sz="4" w:space="0" w:color="auto"/>
            </w:tcBorders>
            <w:noWrap/>
            <w:vAlign w:val="center"/>
          </w:tcPr>
          <w:p w14:paraId="05A757CD" w14:textId="77777777" w:rsidR="00843C35" w:rsidRDefault="00000000">
            <w:pPr>
              <w:jc w:val="center"/>
              <w:rPr>
                <w:rFonts w:ascii="宋体"/>
                <w:szCs w:val="21"/>
              </w:rPr>
            </w:pPr>
            <w:r>
              <w:rPr>
                <w:rFonts w:ascii="宋体" w:hAnsi="宋体" w:hint="eastAsia"/>
                <w:szCs w:val="21"/>
              </w:rPr>
              <w:t>备注</w:t>
            </w:r>
          </w:p>
        </w:tc>
        <w:tc>
          <w:tcPr>
            <w:tcW w:w="7446" w:type="dxa"/>
            <w:gridSpan w:val="4"/>
            <w:tcBorders>
              <w:top w:val="single" w:sz="4" w:space="0" w:color="auto"/>
              <w:left w:val="single" w:sz="4" w:space="0" w:color="auto"/>
              <w:bottom w:val="single" w:sz="4" w:space="0" w:color="auto"/>
              <w:right w:val="single" w:sz="12" w:space="0" w:color="auto"/>
            </w:tcBorders>
            <w:noWrap/>
            <w:vAlign w:val="bottom"/>
          </w:tcPr>
          <w:p w14:paraId="7109129B" w14:textId="77777777" w:rsidR="00843C35" w:rsidRDefault="00000000">
            <w:pPr>
              <w:ind w:left="2"/>
              <w:rPr>
                <w:rFonts w:ascii="宋体" w:hAnsi="宋体" w:hint="eastAsia"/>
                <w:szCs w:val="21"/>
              </w:rPr>
            </w:pPr>
            <w:r>
              <w:rPr>
                <w:rFonts w:ascii="宋体" w:hAnsi="宋体"/>
                <w:szCs w:val="21"/>
              </w:rPr>
              <w:t>1.</w:t>
            </w:r>
            <w:r>
              <w:rPr>
                <w:rFonts w:ascii="宋体" w:hAnsi="宋体" w:cs="Arial" w:hint="eastAsia"/>
                <w:szCs w:val="21"/>
              </w:rPr>
              <w:t>采用评定分离确定中标人的，评标委员会在本表中不对中标候选人进行排序。</w:t>
            </w:r>
          </w:p>
          <w:p w14:paraId="49850309" w14:textId="77777777" w:rsidR="00843C35" w:rsidRDefault="00000000">
            <w:pPr>
              <w:ind w:left="2"/>
              <w:rPr>
                <w:rFonts w:ascii="宋体" w:hAnsi="宋体" w:hint="eastAsia"/>
                <w:b/>
                <w:szCs w:val="21"/>
              </w:rPr>
            </w:pPr>
            <w:r>
              <w:rPr>
                <w:rFonts w:ascii="宋体" w:hAnsi="宋体"/>
                <w:szCs w:val="21"/>
              </w:rPr>
              <w:t>2.</w:t>
            </w:r>
            <w:r>
              <w:rPr>
                <w:rFonts w:ascii="宋体" w:hAnsi="宋体" w:hint="eastAsia"/>
                <w:szCs w:val="21"/>
              </w:rPr>
              <w:t>本表为书面报告首页，其他内容作为附件。附件包括</w:t>
            </w:r>
            <w:r>
              <w:rPr>
                <w:rFonts w:ascii="宋体" w:hAnsi="宋体" w:hint="eastAsia"/>
                <w:b/>
                <w:szCs w:val="21"/>
              </w:rPr>
              <w:t>：</w:t>
            </w:r>
          </w:p>
          <w:p w14:paraId="635971A1" w14:textId="77777777" w:rsidR="00843C35" w:rsidRDefault="00000000">
            <w:pPr>
              <w:ind w:left="2"/>
              <w:rPr>
                <w:rFonts w:ascii="宋体" w:hAnsi="宋体" w:hint="eastAsia"/>
                <w:szCs w:val="21"/>
              </w:rPr>
            </w:pPr>
            <w:r>
              <w:rPr>
                <w:rFonts w:ascii="宋体" w:hAnsi="宋体"/>
                <w:szCs w:val="21"/>
              </w:rPr>
              <w:t>(1)</w:t>
            </w:r>
            <w:r>
              <w:rPr>
                <w:rFonts w:ascii="宋体" w:hAnsi="宋体" w:hint="eastAsia"/>
                <w:szCs w:val="21"/>
              </w:rPr>
              <w:t>招标投标的基本情况包括招标范围、招标方式、资格审查情况、开标和评标过程、确定中标人的方式和理由；</w:t>
            </w:r>
          </w:p>
          <w:p w14:paraId="539E6D96" w14:textId="77777777" w:rsidR="00843C35" w:rsidRDefault="00000000">
            <w:pPr>
              <w:ind w:left="2"/>
              <w:rPr>
                <w:rFonts w:ascii="宋体" w:hAnsi="宋体" w:hint="eastAsia"/>
                <w:szCs w:val="21"/>
              </w:rPr>
            </w:pPr>
            <w:r>
              <w:rPr>
                <w:rFonts w:ascii="宋体" w:hAnsi="宋体"/>
                <w:szCs w:val="21"/>
              </w:rPr>
              <w:t>(2)</w:t>
            </w:r>
            <w:r>
              <w:rPr>
                <w:rFonts w:ascii="宋体" w:hAnsi="宋体" w:hint="eastAsia"/>
                <w:szCs w:val="21"/>
              </w:rPr>
              <w:t>相关的文件材料，包括招标公告或投标邀请书、资格预审文件和资格预审结果、招标文件、评标报告、中标结果及中标人投标文件、中标通知书、委托招标代理合同。</w:t>
            </w:r>
          </w:p>
        </w:tc>
      </w:tr>
      <w:tr w:rsidR="00843C35" w14:paraId="5EB435DA" w14:textId="77777777">
        <w:trPr>
          <w:trHeight w:val="467"/>
          <w:jc w:val="center"/>
        </w:trPr>
        <w:tc>
          <w:tcPr>
            <w:tcW w:w="1692" w:type="dxa"/>
            <w:tcBorders>
              <w:top w:val="single" w:sz="4" w:space="0" w:color="auto"/>
              <w:left w:val="single" w:sz="12" w:space="0" w:color="auto"/>
              <w:bottom w:val="single" w:sz="12" w:space="0" w:color="auto"/>
              <w:right w:val="single" w:sz="4" w:space="0" w:color="auto"/>
            </w:tcBorders>
            <w:noWrap/>
            <w:vAlign w:val="center"/>
          </w:tcPr>
          <w:p w14:paraId="66561EE7" w14:textId="77777777" w:rsidR="00843C35" w:rsidRDefault="00000000">
            <w:pPr>
              <w:jc w:val="center"/>
              <w:rPr>
                <w:rFonts w:ascii="宋体"/>
                <w:szCs w:val="21"/>
              </w:rPr>
            </w:pPr>
            <w:r>
              <w:rPr>
                <w:rFonts w:ascii="宋体" w:hAnsi="宋体" w:hint="eastAsia"/>
                <w:szCs w:val="21"/>
              </w:rPr>
              <w:t>申办人</w:t>
            </w:r>
          </w:p>
        </w:tc>
        <w:tc>
          <w:tcPr>
            <w:tcW w:w="3894" w:type="dxa"/>
            <w:gridSpan w:val="2"/>
            <w:tcBorders>
              <w:top w:val="single" w:sz="4" w:space="0" w:color="auto"/>
              <w:left w:val="single" w:sz="4" w:space="0" w:color="auto"/>
              <w:bottom w:val="single" w:sz="12" w:space="0" w:color="auto"/>
              <w:right w:val="single" w:sz="4" w:space="0" w:color="auto"/>
            </w:tcBorders>
            <w:noWrap/>
            <w:vAlign w:val="center"/>
          </w:tcPr>
          <w:p w14:paraId="5A791353" w14:textId="77777777" w:rsidR="00843C35" w:rsidRDefault="00843C35">
            <w:pPr>
              <w:ind w:left="2"/>
              <w:jc w:val="center"/>
              <w:rPr>
                <w:rFonts w:ascii="宋体"/>
                <w:szCs w:val="21"/>
              </w:rPr>
            </w:pPr>
          </w:p>
        </w:tc>
        <w:tc>
          <w:tcPr>
            <w:tcW w:w="1183" w:type="dxa"/>
            <w:tcBorders>
              <w:top w:val="single" w:sz="4" w:space="0" w:color="auto"/>
              <w:left w:val="single" w:sz="4" w:space="0" w:color="auto"/>
              <w:bottom w:val="single" w:sz="12" w:space="0" w:color="auto"/>
              <w:right w:val="single" w:sz="4" w:space="0" w:color="auto"/>
            </w:tcBorders>
            <w:noWrap/>
            <w:vAlign w:val="center"/>
          </w:tcPr>
          <w:p w14:paraId="22D972F4" w14:textId="77777777" w:rsidR="00843C35" w:rsidRDefault="00000000">
            <w:pPr>
              <w:ind w:left="2"/>
              <w:jc w:val="center"/>
              <w:rPr>
                <w:rFonts w:ascii="宋体"/>
                <w:szCs w:val="21"/>
              </w:rPr>
            </w:pPr>
            <w:r>
              <w:rPr>
                <w:rFonts w:ascii="宋体" w:hAnsi="宋体" w:hint="eastAsia"/>
                <w:szCs w:val="21"/>
              </w:rPr>
              <w:t>联系电话</w:t>
            </w:r>
          </w:p>
        </w:tc>
        <w:tc>
          <w:tcPr>
            <w:tcW w:w="2369" w:type="dxa"/>
            <w:tcBorders>
              <w:top w:val="single" w:sz="4" w:space="0" w:color="auto"/>
              <w:left w:val="single" w:sz="4" w:space="0" w:color="auto"/>
              <w:bottom w:val="single" w:sz="12" w:space="0" w:color="auto"/>
              <w:right w:val="single" w:sz="12" w:space="0" w:color="auto"/>
            </w:tcBorders>
            <w:noWrap/>
            <w:vAlign w:val="center"/>
          </w:tcPr>
          <w:p w14:paraId="6C2B3008" w14:textId="77777777" w:rsidR="00843C35" w:rsidRDefault="00843C35">
            <w:pPr>
              <w:ind w:left="2"/>
              <w:jc w:val="center"/>
              <w:rPr>
                <w:rFonts w:ascii="宋体"/>
                <w:szCs w:val="21"/>
              </w:rPr>
            </w:pPr>
          </w:p>
        </w:tc>
      </w:tr>
    </w:tbl>
    <w:p w14:paraId="3EA3966E" w14:textId="77777777" w:rsidR="00843C35" w:rsidRDefault="00000000">
      <w:pPr>
        <w:pStyle w:val="378020"/>
        <w:adjustRightInd w:val="0"/>
        <w:snapToGrid w:val="0"/>
        <w:spacing w:before="156" w:after="156"/>
        <w:outlineLvl w:val="1"/>
        <w:rPr>
          <w:rFonts w:hint="eastAsia"/>
        </w:rPr>
      </w:pPr>
      <w:bookmarkStart w:id="711" w:name="_Toc490331654"/>
      <w:bookmarkStart w:id="712" w:name="_Toc497456873"/>
      <w:bookmarkStart w:id="713" w:name="_Toc30505"/>
      <w:bookmarkStart w:id="714" w:name="_Toc486580363"/>
      <w:bookmarkStart w:id="715" w:name="_Toc483680607"/>
      <w:bookmarkStart w:id="716" w:name="_Toc489280170"/>
      <w:r>
        <w:rPr>
          <w:rFonts w:hint="eastAsia"/>
        </w:rPr>
        <w:lastRenderedPageBreak/>
        <w:t>附表</w:t>
      </w:r>
      <w:r>
        <w:t>19</w:t>
      </w:r>
      <w:r>
        <w:rPr>
          <w:rFonts w:hint="eastAsia"/>
        </w:rPr>
        <w:t>：评标委员会成员评标打分复核意见书</w:t>
      </w:r>
      <w:bookmarkEnd w:id="711"/>
      <w:bookmarkEnd w:id="712"/>
      <w:bookmarkEnd w:id="713"/>
      <w:bookmarkEnd w:id="714"/>
      <w:bookmarkEnd w:id="715"/>
      <w:bookmarkEnd w:id="716"/>
    </w:p>
    <w:p w14:paraId="58C2EA9A" w14:textId="77777777" w:rsidR="00843C35" w:rsidRDefault="00000000">
      <w:pPr>
        <w:jc w:val="center"/>
        <w:rPr>
          <w:rFonts w:ascii="宋体"/>
          <w:b/>
          <w:sz w:val="28"/>
          <w:szCs w:val="28"/>
        </w:rPr>
      </w:pPr>
      <w:r>
        <w:rPr>
          <w:rFonts w:ascii="宋体" w:hAnsi="宋体" w:hint="eastAsia"/>
          <w:b/>
          <w:sz w:val="28"/>
          <w:szCs w:val="28"/>
        </w:rPr>
        <w:t>评标委员会成员评标打分复核意见书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1"/>
      </w:tblGrid>
      <w:tr w:rsidR="00843C35" w14:paraId="1D67CB56" w14:textId="77777777">
        <w:trPr>
          <w:trHeight w:val="445"/>
          <w:jc w:val="center"/>
        </w:trPr>
        <w:tc>
          <w:tcPr>
            <w:tcW w:w="8961" w:type="dxa"/>
            <w:noWrap/>
            <w:vAlign w:val="center"/>
          </w:tcPr>
          <w:p w14:paraId="4172CD9A" w14:textId="77777777" w:rsidR="00843C35" w:rsidRDefault="00000000">
            <w:pPr>
              <w:jc w:val="left"/>
              <w:rPr>
                <w:rFonts w:ascii="宋体"/>
                <w:sz w:val="24"/>
                <w:szCs w:val="30"/>
              </w:rPr>
            </w:pPr>
            <w:r>
              <w:rPr>
                <w:rFonts w:ascii="宋体" w:hAnsi="宋体" w:cs="Arial" w:hint="eastAsia"/>
                <w:szCs w:val="21"/>
              </w:rPr>
              <w:t>工程名称：</w:t>
            </w:r>
          </w:p>
        </w:tc>
      </w:tr>
      <w:tr w:rsidR="00843C35" w14:paraId="661C44B5" w14:textId="77777777">
        <w:trPr>
          <w:trHeight w:val="11190"/>
          <w:jc w:val="center"/>
        </w:trPr>
        <w:tc>
          <w:tcPr>
            <w:tcW w:w="8961" w:type="dxa"/>
            <w:noWrap/>
          </w:tcPr>
          <w:p w14:paraId="11DC0B44" w14:textId="77777777" w:rsidR="00843C35" w:rsidRDefault="00000000">
            <w:pPr>
              <w:spacing w:line="400" w:lineRule="exact"/>
              <w:rPr>
                <w:rFonts w:ascii="宋体"/>
                <w:szCs w:val="21"/>
              </w:rPr>
            </w:pPr>
            <w:r>
              <w:rPr>
                <w:rFonts w:ascii="宋体" w:hAnsi="宋体" w:hint="eastAsia"/>
                <w:szCs w:val="21"/>
              </w:rPr>
              <w:t>我们评标委员会已经对以下内容</w:t>
            </w:r>
            <w:r>
              <w:rPr>
                <w:rFonts w:ascii="宋体"/>
                <w:szCs w:val="21"/>
              </w:rPr>
              <w:t>,</w:t>
            </w:r>
            <w:r>
              <w:rPr>
                <w:rFonts w:ascii="宋体" w:hAnsi="宋体" w:hint="eastAsia"/>
                <w:szCs w:val="21"/>
              </w:rPr>
              <w:t>进行了认真复核</w:t>
            </w:r>
            <w:r>
              <w:rPr>
                <w:rFonts w:ascii="宋体"/>
                <w:szCs w:val="21"/>
              </w:rPr>
              <w:t>,</w:t>
            </w:r>
            <w:r>
              <w:rPr>
                <w:rFonts w:ascii="宋体" w:hAnsi="宋体" w:hint="eastAsia"/>
                <w:szCs w:val="21"/>
              </w:rPr>
              <w:t>并对复核结果承担责任：</w:t>
            </w:r>
          </w:p>
          <w:p w14:paraId="186E809F" w14:textId="77777777" w:rsidR="00843C35" w:rsidRDefault="00000000">
            <w:pPr>
              <w:spacing w:line="400" w:lineRule="exact"/>
              <w:ind w:leftChars="257" w:left="540"/>
              <w:rPr>
                <w:rFonts w:ascii="宋体"/>
                <w:szCs w:val="21"/>
              </w:rPr>
            </w:pPr>
            <w:r>
              <w:rPr>
                <w:rFonts w:ascii="宋体" w:hAnsi="宋体" w:hint="eastAsia"/>
                <w:szCs w:val="21"/>
              </w:rPr>
              <w:t>形式评审记录表正确□</w:t>
            </w:r>
          </w:p>
          <w:p w14:paraId="7F6A68E2" w14:textId="77777777" w:rsidR="00843C35" w:rsidRDefault="00843C35">
            <w:pPr>
              <w:spacing w:line="400" w:lineRule="exact"/>
              <w:ind w:leftChars="257" w:left="540"/>
              <w:rPr>
                <w:rFonts w:ascii="宋体"/>
                <w:szCs w:val="21"/>
              </w:rPr>
            </w:pPr>
          </w:p>
          <w:p w14:paraId="68CF2F3F" w14:textId="77777777" w:rsidR="00843C35" w:rsidRDefault="00000000">
            <w:pPr>
              <w:spacing w:line="400" w:lineRule="exact"/>
              <w:ind w:leftChars="257" w:left="540"/>
              <w:rPr>
                <w:rFonts w:ascii="宋体"/>
                <w:szCs w:val="21"/>
              </w:rPr>
            </w:pPr>
            <w:r>
              <w:rPr>
                <w:rFonts w:ascii="宋体" w:hAnsi="宋体" w:hint="eastAsia"/>
                <w:szCs w:val="21"/>
              </w:rPr>
              <w:t>资格评审或资格审查更新资料评审记录表正确□</w:t>
            </w:r>
          </w:p>
          <w:p w14:paraId="757BC516" w14:textId="77777777" w:rsidR="00843C35" w:rsidRDefault="00843C35">
            <w:pPr>
              <w:spacing w:line="400" w:lineRule="exact"/>
              <w:ind w:leftChars="257" w:left="540"/>
              <w:rPr>
                <w:rFonts w:ascii="宋体"/>
                <w:szCs w:val="21"/>
              </w:rPr>
            </w:pPr>
          </w:p>
          <w:p w14:paraId="1836B657" w14:textId="77777777" w:rsidR="00843C35" w:rsidRDefault="00000000">
            <w:pPr>
              <w:spacing w:line="400" w:lineRule="exact"/>
              <w:ind w:leftChars="257" w:left="540"/>
              <w:rPr>
                <w:rFonts w:ascii="宋体"/>
                <w:szCs w:val="21"/>
              </w:rPr>
            </w:pPr>
            <w:r>
              <w:rPr>
                <w:rFonts w:ascii="宋体" w:hAnsi="宋体" w:hint="eastAsia"/>
                <w:szCs w:val="21"/>
              </w:rPr>
              <w:t>响应性评审记录表正确□</w:t>
            </w:r>
          </w:p>
          <w:p w14:paraId="66424D05" w14:textId="77777777" w:rsidR="00843C35" w:rsidRDefault="00843C35">
            <w:pPr>
              <w:spacing w:line="400" w:lineRule="exact"/>
              <w:ind w:leftChars="257" w:left="540"/>
              <w:rPr>
                <w:rFonts w:ascii="宋体"/>
                <w:szCs w:val="21"/>
              </w:rPr>
            </w:pPr>
          </w:p>
          <w:p w14:paraId="74A2D3CC" w14:textId="77777777" w:rsidR="00843C35" w:rsidRDefault="00000000">
            <w:pPr>
              <w:spacing w:line="400" w:lineRule="exact"/>
              <w:ind w:leftChars="257" w:left="540"/>
              <w:rPr>
                <w:rFonts w:ascii="宋体"/>
                <w:szCs w:val="21"/>
              </w:rPr>
            </w:pPr>
            <w:r>
              <w:rPr>
                <w:rFonts w:ascii="宋体" w:hAnsi="宋体" w:hint="eastAsia"/>
                <w:szCs w:val="21"/>
              </w:rPr>
              <w:t>施工组织设计评审记录表正确□</w:t>
            </w:r>
          </w:p>
          <w:p w14:paraId="0616EB16" w14:textId="77777777" w:rsidR="00843C35" w:rsidRDefault="00843C35">
            <w:pPr>
              <w:spacing w:line="400" w:lineRule="exact"/>
              <w:ind w:leftChars="257" w:left="540"/>
              <w:rPr>
                <w:rFonts w:ascii="宋体"/>
                <w:szCs w:val="21"/>
              </w:rPr>
            </w:pPr>
          </w:p>
          <w:p w14:paraId="0EB7F267" w14:textId="77777777" w:rsidR="00843C35" w:rsidRDefault="00000000">
            <w:pPr>
              <w:spacing w:line="400" w:lineRule="exact"/>
              <w:ind w:leftChars="257" w:left="540"/>
              <w:rPr>
                <w:rFonts w:ascii="宋体"/>
                <w:szCs w:val="21"/>
              </w:rPr>
            </w:pPr>
            <w:r>
              <w:rPr>
                <w:rFonts w:ascii="宋体" w:hAnsi="宋体" w:hint="eastAsia"/>
                <w:szCs w:val="21"/>
              </w:rPr>
              <w:t>项目管理机构评审记录表正确□</w:t>
            </w:r>
          </w:p>
          <w:p w14:paraId="6E7AE137" w14:textId="77777777" w:rsidR="00843C35" w:rsidRDefault="00843C35">
            <w:pPr>
              <w:spacing w:line="400" w:lineRule="exact"/>
              <w:rPr>
                <w:rFonts w:ascii="宋体"/>
                <w:szCs w:val="21"/>
              </w:rPr>
            </w:pPr>
          </w:p>
          <w:p w14:paraId="25CE20C0" w14:textId="77777777" w:rsidR="00843C35" w:rsidRDefault="00000000">
            <w:pPr>
              <w:spacing w:line="400" w:lineRule="exact"/>
              <w:ind w:leftChars="257" w:left="540"/>
              <w:rPr>
                <w:rFonts w:ascii="宋体"/>
                <w:szCs w:val="21"/>
              </w:rPr>
            </w:pPr>
            <w:r>
              <w:rPr>
                <w:rFonts w:ascii="宋体" w:hAnsi="宋体" w:hint="eastAsia"/>
                <w:szCs w:val="21"/>
              </w:rPr>
              <w:t>投标报价评审记录表正确□</w:t>
            </w:r>
          </w:p>
          <w:p w14:paraId="580223C3" w14:textId="77777777" w:rsidR="00843C35" w:rsidRDefault="00843C35">
            <w:pPr>
              <w:spacing w:line="400" w:lineRule="exact"/>
              <w:ind w:leftChars="257" w:left="540"/>
              <w:rPr>
                <w:rFonts w:ascii="宋体"/>
                <w:szCs w:val="21"/>
              </w:rPr>
            </w:pPr>
          </w:p>
          <w:p w14:paraId="53ECB338" w14:textId="77777777" w:rsidR="00843C35" w:rsidRDefault="00000000">
            <w:pPr>
              <w:spacing w:line="320" w:lineRule="exact"/>
              <w:ind w:leftChars="257" w:left="540"/>
              <w:rPr>
                <w:rFonts w:ascii="宋体"/>
                <w:szCs w:val="21"/>
              </w:rPr>
            </w:pPr>
            <w:r>
              <w:rPr>
                <w:rFonts w:ascii="宋体" w:hAnsi="宋体" w:hint="eastAsia"/>
                <w:szCs w:val="21"/>
              </w:rPr>
              <w:t>信誉评审记录表（如有）正确□</w:t>
            </w:r>
          </w:p>
          <w:p w14:paraId="44F4ED8D" w14:textId="77777777" w:rsidR="00843C35" w:rsidRDefault="00843C35">
            <w:pPr>
              <w:spacing w:line="400" w:lineRule="exact"/>
              <w:ind w:leftChars="257" w:left="540"/>
              <w:rPr>
                <w:rFonts w:ascii="宋体"/>
                <w:szCs w:val="21"/>
              </w:rPr>
            </w:pPr>
          </w:p>
          <w:p w14:paraId="5D3CB1A9" w14:textId="77777777" w:rsidR="00843C35" w:rsidRDefault="00000000">
            <w:pPr>
              <w:spacing w:line="400" w:lineRule="exact"/>
              <w:ind w:leftChars="257" w:left="540"/>
              <w:rPr>
                <w:rFonts w:ascii="宋体"/>
                <w:szCs w:val="21"/>
              </w:rPr>
            </w:pPr>
            <w:r>
              <w:rPr>
                <w:rFonts w:ascii="宋体" w:hAnsi="宋体" w:hint="eastAsia"/>
                <w:szCs w:val="21"/>
              </w:rPr>
              <w:t>其他因素评审记录表（如有）正确□</w:t>
            </w:r>
          </w:p>
          <w:p w14:paraId="5D78F425" w14:textId="77777777" w:rsidR="00843C35" w:rsidRDefault="00843C35">
            <w:pPr>
              <w:spacing w:line="400" w:lineRule="exact"/>
              <w:ind w:leftChars="257" w:left="540"/>
              <w:rPr>
                <w:rFonts w:ascii="宋体"/>
                <w:szCs w:val="21"/>
              </w:rPr>
            </w:pPr>
          </w:p>
          <w:p w14:paraId="0D8D94F6" w14:textId="77777777" w:rsidR="00843C35" w:rsidRDefault="00000000">
            <w:pPr>
              <w:spacing w:line="400" w:lineRule="exact"/>
              <w:ind w:leftChars="257" w:left="540"/>
              <w:rPr>
                <w:rFonts w:ascii="宋体"/>
                <w:szCs w:val="21"/>
              </w:rPr>
            </w:pPr>
            <w:r>
              <w:rPr>
                <w:rFonts w:ascii="宋体" w:hAnsi="宋体" w:hint="eastAsia"/>
                <w:szCs w:val="21"/>
              </w:rPr>
              <w:t>详细评审汇总表正确□</w:t>
            </w:r>
          </w:p>
          <w:p w14:paraId="2EF8C552" w14:textId="77777777" w:rsidR="00843C35" w:rsidRDefault="00843C35">
            <w:pPr>
              <w:spacing w:line="400" w:lineRule="exact"/>
              <w:ind w:leftChars="257" w:left="540"/>
              <w:rPr>
                <w:rFonts w:ascii="宋体"/>
                <w:szCs w:val="21"/>
              </w:rPr>
            </w:pPr>
          </w:p>
          <w:p w14:paraId="736B7ED4" w14:textId="77777777" w:rsidR="00843C35" w:rsidRDefault="00000000">
            <w:pPr>
              <w:spacing w:line="400" w:lineRule="exact"/>
              <w:ind w:leftChars="257" w:left="540"/>
              <w:rPr>
                <w:rFonts w:ascii="宋体"/>
                <w:szCs w:val="21"/>
              </w:rPr>
            </w:pPr>
            <w:r>
              <w:rPr>
                <w:rFonts w:ascii="宋体" w:hAnsi="宋体" w:hint="eastAsia"/>
                <w:szCs w:val="21"/>
              </w:rPr>
              <w:t>评标结果汇总表正确□</w:t>
            </w:r>
          </w:p>
          <w:p w14:paraId="5CD66898" w14:textId="77777777" w:rsidR="00843C35" w:rsidRDefault="00843C35">
            <w:pPr>
              <w:spacing w:line="400" w:lineRule="exact"/>
              <w:rPr>
                <w:rFonts w:ascii="宋体"/>
                <w:szCs w:val="21"/>
              </w:rPr>
            </w:pPr>
          </w:p>
          <w:p w14:paraId="08392F31" w14:textId="77777777" w:rsidR="00843C35" w:rsidRDefault="00000000">
            <w:pPr>
              <w:spacing w:line="400" w:lineRule="exact"/>
              <w:ind w:leftChars="257" w:left="540"/>
              <w:rPr>
                <w:rFonts w:ascii="宋体"/>
                <w:szCs w:val="21"/>
              </w:rPr>
            </w:pPr>
            <w:r>
              <w:rPr>
                <w:rFonts w:ascii="宋体" w:hAnsi="宋体" w:hint="eastAsia"/>
                <w:szCs w:val="21"/>
              </w:rPr>
              <w:t>招投标情况书面报告备案表正确□</w:t>
            </w:r>
          </w:p>
          <w:p w14:paraId="4342D19B" w14:textId="77777777" w:rsidR="00843C35" w:rsidRDefault="00843C35">
            <w:pPr>
              <w:spacing w:line="400" w:lineRule="exact"/>
              <w:ind w:leftChars="257" w:left="540"/>
              <w:rPr>
                <w:rFonts w:ascii="宋体"/>
                <w:szCs w:val="21"/>
              </w:rPr>
            </w:pPr>
          </w:p>
          <w:p w14:paraId="1D7790F2" w14:textId="77777777" w:rsidR="00843C35" w:rsidRDefault="00000000">
            <w:pPr>
              <w:spacing w:line="400" w:lineRule="exact"/>
              <w:ind w:leftChars="257" w:left="540"/>
              <w:rPr>
                <w:rFonts w:ascii="宋体"/>
                <w:szCs w:val="21"/>
              </w:rPr>
            </w:pPr>
            <w:r>
              <w:rPr>
                <w:rFonts w:ascii="宋体" w:hAnsi="宋体" w:hint="eastAsia"/>
                <w:szCs w:val="21"/>
              </w:rPr>
              <w:t>其他相关评审资料正确□</w:t>
            </w:r>
          </w:p>
          <w:p w14:paraId="2AAAD063" w14:textId="77777777" w:rsidR="00843C35" w:rsidRDefault="00843C35">
            <w:pPr>
              <w:spacing w:line="400" w:lineRule="exact"/>
              <w:ind w:leftChars="85" w:left="178"/>
              <w:rPr>
                <w:rFonts w:ascii="宋体"/>
                <w:szCs w:val="21"/>
              </w:rPr>
            </w:pPr>
          </w:p>
          <w:p w14:paraId="380212BC" w14:textId="77777777" w:rsidR="00843C35" w:rsidRDefault="00000000">
            <w:pPr>
              <w:spacing w:line="400" w:lineRule="exact"/>
              <w:ind w:leftChars="85" w:left="178"/>
              <w:rPr>
                <w:rFonts w:ascii="宋体"/>
                <w:szCs w:val="21"/>
              </w:rPr>
            </w:pPr>
            <w:r>
              <w:rPr>
                <w:rFonts w:ascii="宋体" w:hAnsi="宋体" w:hint="eastAsia"/>
                <w:szCs w:val="21"/>
              </w:rPr>
              <w:t>评标委员会负责人签字：</w:t>
            </w:r>
          </w:p>
          <w:p w14:paraId="552C14E1" w14:textId="77777777" w:rsidR="00843C35" w:rsidRDefault="00000000">
            <w:pPr>
              <w:spacing w:line="400" w:lineRule="exact"/>
              <w:ind w:leftChars="85" w:left="178"/>
              <w:rPr>
                <w:rFonts w:ascii="宋体"/>
                <w:sz w:val="24"/>
                <w:szCs w:val="28"/>
              </w:rPr>
            </w:pPr>
            <w:r>
              <w:rPr>
                <w:rFonts w:ascii="宋体" w:hAnsi="宋体" w:hint="eastAsia"/>
                <w:szCs w:val="21"/>
              </w:rPr>
              <w:t>评标委员会成员签字：</w:t>
            </w:r>
          </w:p>
          <w:p w14:paraId="79C490E1" w14:textId="77777777" w:rsidR="00843C35" w:rsidRDefault="00000000">
            <w:pPr>
              <w:tabs>
                <w:tab w:val="left" w:pos="5210"/>
                <w:tab w:val="right" w:pos="7991"/>
              </w:tabs>
              <w:wordWrap w:val="0"/>
              <w:spacing w:line="400" w:lineRule="exact"/>
              <w:ind w:leftChars="85" w:left="178" w:right="315"/>
              <w:jc w:val="left"/>
              <w:rPr>
                <w:rFonts w:ascii="宋体"/>
                <w:szCs w:val="21"/>
              </w:rPr>
            </w:pPr>
            <w:r>
              <w:rPr>
                <w:rFonts w:ascii="宋体"/>
                <w:szCs w:val="21"/>
              </w:rPr>
              <w:tab/>
            </w:r>
            <w:r>
              <w:rPr>
                <w:rFonts w:ascii="宋体" w:hAnsi="宋体" w:hint="eastAsia"/>
                <w:szCs w:val="21"/>
              </w:rPr>
              <w:t>日期：</w:t>
            </w:r>
            <w:r>
              <w:rPr>
                <w:rFonts w:ascii="宋体"/>
                <w:szCs w:val="21"/>
                <w:u w:val="single"/>
              </w:rPr>
              <w:tab/>
            </w:r>
            <w:r>
              <w:rPr>
                <w:rFonts w:ascii="宋体" w:hAnsi="宋体" w:hint="eastAsia"/>
                <w:szCs w:val="21"/>
              </w:rPr>
              <w:t>年月日</w:t>
            </w:r>
          </w:p>
        </w:tc>
      </w:tr>
    </w:tbl>
    <w:p w14:paraId="6C5F7CAE" w14:textId="77777777" w:rsidR="00843C35" w:rsidRDefault="00000000">
      <w:pPr>
        <w:rPr>
          <w:rFonts w:ascii="宋体"/>
          <w:szCs w:val="21"/>
        </w:rPr>
      </w:pPr>
      <w:r>
        <w:rPr>
          <w:rFonts w:ascii="宋体" w:hAnsi="宋体" w:hint="eastAsia"/>
          <w:szCs w:val="21"/>
        </w:rPr>
        <w:t>备注：</w:t>
      </w:r>
      <w:r>
        <w:rPr>
          <w:rFonts w:ascii="宋体" w:hAnsi="宋体"/>
          <w:szCs w:val="21"/>
        </w:rPr>
        <w:t>1</w:t>
      </w:r>
      <w:r>
        <w:rPr>
          <w:rFonts w:ascii="宋体" w:hAnsi="宋体" w:hint="eastAsia"/>
          <w:szCs w:val="21"/>
        </w:rPr>
        <w:t>、针对表中内容只对算术值进行复核，不得对原始打分进行修改。</w:t>
      </w:r>
    </w:p>
    <w:p w14:paraId="06913A73" w14:textId="77777777" w:rsidR="00843C35" w:rsidRDefault="00000000">
      <w:pPr>
        <w:numPr>
          <w:ilvl w:val="0"/>
          <w:numId w:val="8"/>
        </w:numPr>
        <w:ind w:firstLineChars="300" w:firstLine="630"/>
        <w:rPr>
          <w:rFonts w:ascii="宋体" w:hAnsi="宋体" w:hint="eastAsia"/>
          <w:sz w:val="24"/>
        </w:rPr>
      </w:pPr>
      <w:r>
        <w:rPr>
          <w:rFonts w:ascii="宋体" w:hAnsi="宋体" w:hint="eastAsia"/>
          <w:szCs w:val="21"/>
        </w:rPr>
        <w:t>如发生错误，由相关责任人更正签字。</w:t>
      </w:r>
    </w:p>
    <w:p w14:paraId="373CD631" w14:textId="77777777" w:rsidR="00843C35" w:rsidRDefault="00843C35">
      <w:pPr>
        <w:numPr>
          <w:ilvl w:val="0"/>
          <w:numId w:val="8"/>
        </w:numPr>
        <w:ind w:firstLineChars="300" w:firstLine="720"/>
        <w:rPr>
          <w:rFonts w:ascii="宋体" w:hAnsi="宋体" w:hint="eastAsia"/>
          <w:sz w:val="24"/>
        </w:rPr>
        <w:sectPr w:rsidR="00843C35">
          <w:pgSz w:w="11906" w:h="16838"/>
          <w:pgMar w:top="1440" w:right="1440" w:bottom="1440" w:left="1440" w:header="851" w:footer="992" w:gutter="0"/>
          <w:cols w:space="720"/>
          <w:docGrid w:type="lines" w:linePitch="312"/>
        </w:sectPr>
      </w:pPr>
    </w:p>
    <w:p w14:paraId="0B00052E" w14:textId="77777777" w:rsidR="00843C35" w:rsidRDefault="00000000">
      <w:pPr>
        <w:pStyle w:val="378020"/>
        <w:adjustRightInd w:val="0"/>
        <w:snapToGrid w:val="0"/>
        <w:spacing w:before="156" w:after="156"/>
        <w:outlineLvl w:val="1"/>
        <w:rPr>
          <w:rFonts w:hint="eastAsia"/>
        </w:rPr>
      </w:pPr>
      <w:bookmarkStart w:id="717" w:name="_Toc483680608"/>
      <w:bookmarkStart w:id="718" w:name="_Toc10233798"/>
      <w:bookmarkStart w:id="719" w:name="_Toc489280171"/>
      <w:bookmarkStart w:id="720" w:name="_Toc490331655"/>
      <w:bookmarkStart w:id="721" w:name="_Toc30185"/>
      <w:bookmarkStart w:id="722" w:name="_Toc497456874"/>
      <w:bookmarkStart w:id="723" w:name="_Toc486580364"/>
      <w:r>
        <w:rPr>
          <w:rFonts w:hint="eastAsia"/>
        </w:rPr>
        <w:lastRenderedPageBreak/>
        <w:t>附表C</w:t>
      </w:r>
      <w:r>
        <w:t>-1</w:t>
      </w:r>
      <w:r>
        <w:rPr>
          <w:rFonts w:hint="eastAsia"/>
        </w:rPr>
        <w:t>：算术错误分析及修正记录表</w:t>
      </w:r>
      <w:bookmarkEnd w:id="717"/>
      <w:bookmarkEnd w:id="718"/>
      <w:bookmarkEnd w:id="719"/>
      <w:bookmarkEnd w:id="720"/>
      <w:bookmarkEnd w:id="721"/>
      <w:bookmarkEnd w:id="722"/>
      <w:bookmarkEnd w:id="723"/>
    </w:p>
    <w:p w14:paraId="2AEF3FC5" w14:textId="77777777" w:rsidR="00843C35" w:rsidRDefault="00000000">
      <w:pPr>
        <w:ind w:left="27"/>
        <w:jc w:val="center"/>
        <w:rPr>
          <w:rFonts w:ascii="宋体" w:cs="Arial"/>
          <w:b/>
          <w:bCs/>
          <w:sz w:val="28"/>
          <w:szCs w:val="20"/>
        </w:rPr>
      </w:pPr>
      <w:r>
        <w:rPr>
          <w:rFonts w:ascii="宋体" w:hAnsi="宋体" w:cs="Arial" w:hint="eastAsia"/>
          <w:b/>
          <w:bCs/>
          <w:sz w:val="28"/>
          <w:szCs w:val="20"/>
        </w:rPr>
        <w:t>算术错误分析及修正记录表</w:t>
      </w:r>
    </w:p>
    <w:p w14:paraId="50C712A5" w14:textId="77777777" w:rsidR="00843C35" w:rsidRDefault="00000000">
      <w:pPr>
        <w:spacing w:afterLines="25" w:after="78"/>
        <w:ind w:left="-23"/>
        <w:rPr>
          <w:rFonts w:ascii="宋体" w:cs="Arial"/>
          <w:szCs w:val="20"/>
        </w:rPr>
      </w:pPr>
      <w:r>
        <w:rPr>
          <w:rFonts w:ascii="宋体" w:hAnsi="宋体" w:cs="Arial" w:hint="eastAsia"/>
          <w:szCs w:val="20"/>
        </w:rPr>
        <w:t>投标人名称：</w:t>
      </w:r>
    </w:p>
    <w:tbl>
      <w:tblPr>
        <w:tblW w:w="88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699"/>
        <w:gridCol w:w="1702"/>
        <w:gridCol w:w="1533"/>
        <w:gridCol w:w="1397"/>
        <w:gridCol w:w="1640"/>
      </w:tblGrid>
      <w:tr w:rsidR="00843C35" w14:paraId="39869FA2" w14:textId="77777777">
        <w:trPr>
          <w:cantSplit/>
        </w:trPr>
        <w:tc>
          <w:tcPr>
            <w:tcW w:w="924" w:type="dxa"/>
            <w:noWrap/>
            <w:vAlign w:val="center"/>
          </w:tcPr>
          <w:p w14:paraId="2E68DD16" w14:textId="77777777" w:rsidR="00843C35" w:rsidRDefault="00000000">
            <w:pPr>
              <w:spacing w:beforeLines="50" w:before="156" w:afterLines="50" w:after="156"/>
              <w:jc w:val="center"/>
              <w:rPr>
                <w:rFonts w:ascii="宋体" w:cs="Arial"/>
                <w:szCs w:val="20"/>
              </w:rPr>
            </w:pPr>
            <w:r>
              <w:rPr>
                <w:rFonts w:ascii="宋体" w:hAnsi="宋体" w:cs="Arial" w:hint="eastAsia"/>
                <w:szCs w:val="20"/>
              </w:rPr>
              <w:t>序号</w:t>
            </w:r>
          </w:p>
        </w:tc>
        <w:tc>
          <w:tcPr>
            <w:tcW w:w="1699" w:type="dxa"/>
            <w:noWrap/>
            <w:vAlign w:val="center"/>
          </w:tcPr>
          <w:p w14:paraId="20B3E525" w14:textId="77777777" w:rsidR="00843C35" w:rsidRDefault="00000000">
            <w:pPr>
              <w:spacing w:beforeLines="50" w:before="156" w:afterLines="50" w:after="156"/>
              <w:jc w:val="center"/>
              <w:rPr>
                <w:rFonts w:ascii="宋体" w:cs="Arial"/>
                <w:szCs w:val="20"/>
              </w:rPr>
            </w:pPr>
            <w:r>
              <w:rPr>
                <w:rFonts w:ascii="宋体" w:hAnsi="宋体" w:cs="Arial" w:hint="eastAsia"/>
                <w:szCs w:val="21"/>
              </w:rPr>
              <w:t>项目</w:t>
            </w:r>
            <w:r>
              <w:rPr>
                <w:rFonts w:ascii="宋体" w:hAnsi="宋体" w:cs="Arial" w:hint="eastAsia"/>
                <w:szCs w:val="20"/>
              </w:rPr>
              <w:t>名称</w:t>
            </w:r>
          </w:p>
        </w:tc>
        <w:tc>
          <w:tcPr>
            <w:tcW w:w="1702" w:type="dxa"/>
            <w:noWrap/>
            <w:vAlign w:val="center"/>
          </w:tcPr>
          <w:p w14:paraId="04366F7E" w14:textId="77777777" w:rsidR="00843C35" w:rsidRDefault="00000000">
            <w:pPr>
              <w:spacing w:beforeLines="50" w:before="156" w:afterLines="50" w:after="156"/>
              <w:jc w:val="center"/>
              <w:rPr>
                <w:rFonts w:ascii="宋体" w:cs="Arial"/>
                <w:szCs w:val="20"/>
              </w:rPr>
            </w:pPr>
            <w:r>
              <w:rPr>
                <w:rFonts w:ascii="宋体" w:hAnsi="宋体" w:cs="Arial" w:hint="eastAsia"/>
                <w:szCs w:val="20"/>
              </w:rPr>
              <w:t>投标价格</w:t>
            </w:r>
          </w:p>
        </w:tc>
        <w:tc>
          <w:tcPr>
            <w:tcW w:w="1533" w:type="dxa"/>
            <w:noWrap/>
            <w:vAlign w:val="center"/>
          </w:tcPr>
          <w:p w14:paraId="75F86965" w14:textId="77777777" w:rsidR="00843C35" w:rsidRDefault="00000000">
            <w:pPr>
              <w:spacing w:beforeLines="50" w:before="156" w:afterLines="50" w:after="156"/>
              <w:jc w:val="center"/>
              <w:rPr>
                <w:rFonts w:ascii="宋体" w:cs="Arial"/>
                <w:szCs w:val="20"/>
              </w:rPr>
            </w:pPr>
            <w:r>
              <w:rPr>
                <w:rFonts w:ascii="宋体" w:hAnsi="宋体" w:cs="Arial" w:hint="eastAsia"/>
                <w:szCs w:val="20"/>
              </w:rPr>
              <w:t>算术正确投标价</w:t>
            </w:r>
          </w:p>
        </w:tc>
        <w:tc>
          <w:tcPr>
            <w:tcW w:w="1397" w:type="dxa"/>
            <w:noWrap/>
            <w:vAlign w:val="center"/>
          </w:tcPr>
          <w:p w14:paraId="44C352A6"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差额</w:t>
            </w:r>
          </w:p>
          <w:p w14:paraId="7E720264" w14:textId="77777777" w:rsidR="00843C35" w:rsidRDefault="00000000">
            <w:pPr>
              <w:spacing w:beforeLines="50" w:before="156" w:afterLines="50" w:after="156"/>
              <w:jc w:val="center"/>
              <w:rPr>
                <w:rFonts w:ascii="宋体" w:cs="Arial"/>
                <w:szCs w:val="20"/>
              </w:rPr>
            </w:pPr>
            <w:r>
              <w:rPr>
                <w:rFonts w:ascii="宋体" w:hAnsi="宋体" w:cs="Arial" w:hint="eastAsia"/>
                <w:szCs w:val="20"/>
              </w:rPr>
              <w:t>（代数值）</w:t>
            </w:r>
          </w:p>
        </w:tc>
        <w:tc>
          <w:tcPr>
            <w:tcW w:w="1640" w:type="dxa"/>
            <w:noWrap/>
            <w:vAlign w:val="center"/>
          </w:tcPr>
          <w:p w14:paraId="2BA4E6E9" w14:textId="77777777" w:rsidR="00843C35" w:rsidRDefault="00000000">
            <w:pPr>
              <w:spacing w:beforeLines="50" w:before="156" w:afterLines="50" w:after="156"/>
              <w:jc w:val="center"/>
              <w:rPr>
                <w:rFonts w:ascii="宋体" w:cs="Arial"/>
                <w:szCs w:val="20"/>
              </w:rPr>
            </w:pPr>
            <w:r>
              <w:rPr>
                <w:rFonts w:ascii="宋体" w:hAnsi="宋体" w:cs="Arial" w:hint="eastAsia"/>
                <w:szCs w:val="20"/>
              </w:rPr>
              <w:t>有关事项备注</w:t>
            </w:r>
          </w:p>
        </w:tc>
      </w:tr>
      <w:tr w:rsidR="00843C35" w14:paraId="1D804CAF" w14:textId="77777777">
        <w:trPr>
          <w:cantSplit/>
        </w:trPr>
        <w:tc>
          <w:tcPr>
            <w:tcW w:w="924" w:type="dxa"/>
            <w:noWrap/>
            <w:vAlign w:val="center"/>
          </w:tcPr>
          <w:p w14:paraId="65DF7408" w14:textId="77777777" w:rsidR="00843C35" w:rsidRDefault="00843C35">
            <w:pPr>
              <w:spacing w:beforeLines="50" w:before="156" w:afterLines="50" w:after="156"/>
              <w:rPr>
                <w:rFonts w:ascii="宋体" w:cs="Arial"/>
                <w:szCs w:val="20"/>
              </w:rPr>
            </w:pPr>
          </w:p>
        </w:tc>
        <w:tc>
          <w:tcPr>
            <w:tcW w:w="1699" w:type="dxa"/>
            <w:noWrap/>
            <w:vAlign w:val="center"/>
          </w:tcPr>
          <w:p w14:paraId="00D27315" w14:textId="77777777" w:rsidR="00843C35" w:rsidRDefault="00843C35">
            <w:pPr>
              <w:spacing w:beforeLines="50" w:before="156" w:afterLines="50" w:after="156"/>
              <w:rPr>
                <w:rFonts w:ascii="宋体" w:cs="Arial"/>
                <w:szCs w:val="20"/>
              </w:rPr>
            </w:pPr>
          </w:p>
        </w:tc>
        <w:tc>
          <w:tcPr>
            <w:tcW w:w="1702" w:type="dxa"/>
            <w:noWrap/>
            <w:vAlign w:val="center"/>
          </w:tcPr>
          <w:p w14:paraId="6F2F6376" w14:textId="77777777" w:rsidR="00843C35" w:rsidRDefault="00843C35">
            <w:pPr>
              <w:spacing w:beforeLines="50" w:before="156" w:afterLines="50" w:after="156"/>
              <w:rPr>
                <w:rFonts w:ascii="宋体" w:cs="Arial"/>
                <w:szCs w:val="20"/>
              </w:rPr>
            </w:pPr>
          </w:p>
        </w:tc>
        <w:tc>
          <w:tcPr>
            <w:tcW w:w="1533" w:type="dxa"/>
            <w:noWrap/>
            <w:vAlign w:val="center"/>
          </w:tcPr>
          <w:p w14:paraId="2D6E0516" w14:textId="77777777" w:rsidR="00843C35" w:rsidRDefault="00843C35">
            <w:pPr>
              <w:spacing w:beforeLines="50" w:before="156" w:afterLines="50" w:after="156"/>
              <w:rPr>
                <w:rFonts w:ascii="宋体" w:cs="Arial"/>
                <w:szCs w:val="20"/>
              </w:rPr>
            </w:pPr>
          </w:p>
        </w:tc>
        <w:tc>
          <w:tcPr>
            <w:tcW w:w="1397" w:type="dxa"/>
            <w:noWrap/>
            <w:vAlign w:val="center"/>
          </w:tcPr>
          <w:p w14:paraId="29986089" w14:textId="77777777" w:rsidR="00843C35" w:rsidRDefault="00843C35">
            <w:pPr>
              <w:spacing w:beforeLines="50" w:before="156" w:afterLines="50" w:after="156"/>
              <w:rPr>
                <w:rFonts w:ascii="宋体" w:cs="Arial"/>
                <w:szCs w:val="20"/>
              </w:rPr>
            </w:pPr>
          </w:p>
        </w:tc>
        <w:tc>
          <w:tcPr>
            <w:tcW w:w="1640" w:type="dxa"/>
            <w:noWrap/>
            <w:vAlign w:val="center"/>
          </w:tcPr>
          <w:p w14:paraId="5BC7C13F" w14:textId="77777777" w:rsidR="00843C35" w:rsidRDefault="00843C35">
            <w:pPr>
              <w:spacing w:beforeLines="50" w:before="156" w:afterLines="50" w:after="156"/>
              <w:rPr>
                <w:rFonts w:ascii="宋体" w:cs="Arial"/>
                <w:szCs w:val="20"/>
              </w:rPr>
            </w:pPr>
          </w:p>
        </w:tc>
      </w:tr>
      <w:tr w:rsidR="00843C35" w14:paraId="29A70E3A" w14:textId="77777777">
        <w:trPr>
          <w:cantSplit/>
        </w:trPr>
        <w:tc>
          <w:tcPr>
            <w:tcW w:w="924" w:type="dxa"/>
            <w:noWrap/>
            <w:vAlign w:val="center"/>
          </w:tcPr>
          <w:p w14:paraId="552E54FE" w14:textId="77777777" w:rsidR="00843C35" w:rsidRDefault="00843C35">
            <w:pPr>
              <w:spacing w:beforeLines="50" w:before="156" w:afterLines="50" w:after="156"/>
              <w:rPr>
                <w:rFonts w:ascii="宋体" w:cs="Arial"/>
                <w:szCs w:val="20"/>
              </w:rPr>
            </w:pPr>
          </w:p>
        </w:tc>
        <w:tc>
          <w:tcPr>
            <w:tcW w:w="1699" w:type="dxa"/>
            <w:noWrap/>
            <w:vAlign w:val="center"/>
          </w:tcPr>
          <w:p w14:paraId="5C9E47DA" w14:textId="77777777" w:rsidR="00843C35" w:rsidRDefault="00843C35">
            <w:pPr>
              <w:spacing w:beforeLines="50" w:before="156" w:afterLines="50" w:after="156"/>
              <w:rPr>
                <w:rFonts w:ascii="宋体" w:cs="Arial"/>
                <w:szCs w:val="20"/>
              </w:rPr>
            </w:pPr>
          </w:p>
        </w:tc>
        <w:tc>
          <w:tcPr>
            <w:tcW w:w="1702" w:type="dxa"/>
            <w:noWrap/>
            <w:vAlign w:val="center"/>
          </w:tcPr>
          <w:p w14:paraId="36C9413B" w14:textId="77777777" w:rsidR="00843C35" w:rsidRDefault="00843C35">
            <w:pPr>
              <w:spacing w:beforeLines="50" w:before="156" w:afterLines="50" w:after="156"/>
              <w:rPr>
                <w:rFonts w:ascii="宋体" w:cs="Arial"/>
                <w:szCs w:val="20"/>
              </w:rPr>
            </w:pPr>
          </w:p>
        </w:tc>
        <w:tc>
          <w:tcPr>
            <w:tcW w:w="1533" w:type="dxa"/>
            <w:noWrap/>
            <w:vAlign w:val="center"/>
          </w:tcPr>
          <w:p w14:paraId="044C7225" w14:textId="77777777" w:rsidR="00843C35" w:rsidRDefault="00843C35">
            <w:pPr>
              <w:spacing w:beforeLines="50" w:before="156" w:afterLines="50" w:after="156"/>
              <w:rPr>
                <w:rFonts w:ascii="宋体" w:cs="Arial"/>
                <w:szCs w:val="20"/>
              </w:rPr>
            </w:pPr>
          </w:p>
        </w:tc>
        <w:tc>
          <w:tcPr>
            <w:tcW w:w="1397" w:type="dxa"/>
            <w:noWrap/>
            <w:vAlign w:val="center"/>
          </w:tcPr>
          <w:p w14:paraId="04E782B3" w14:textId="77777777" w:rsidR="00843C35" w:rsidRDefault="00843C35">
            <w:pPr>
              <w:spacing w:beforeLines="50" w:before="156" w:afterLines="50" w:after="156"/>
              <w:rPr>
                <w:rFonts w:ascii="宋体" w:cs="Arial"/>
                <w:szCs w:val="20"/>
              </w:rPr>
            </w:pPr>
          </w:p>
        </w:tc>
        <w:tc>
          <w:tcPr>
            <w:tcW w:w="1640" w:type="dxa"/>
            <w:noWrap/>
            <w:vAlign w:val="center"/>
          </w:tcPr>
          <w:p w14:paraId="2F5AF761" w14:textId="77777777" w:rsidR="00843C35" w:rsidRDefault="00843C35">
            <w:pPr>
              <w:spacing w:beforeLines="50" w:before="156" w:afterLines="50" w:after="156"/>
              <w:rPr>
                <w:rFonts w:ascii="宋体" w:cs="Arial"/>
                <w:szCs w:val="20"/>
              </w:rPr>
            </w:pPr>
          </w:p>
        </w:tc>
      </w:tr>
      <w:tr w:rsidR="00843C35" w14:paraId="2ED4DD71" w14:textId="77777777">
        <w:trPr>
          <w:cantSplit/>
        </w:trPr>
        <w:tc>
          <w:tcPr>
            <w:tcW w:w="924" w:type="dxa"/>
            <w:noWrap/>
            <w:vAlign w:val="center"/>
          </w:tcPr>
          <w:p w14:paraId="7C0CDF7A" w14:textId="77777777" w:rsidR="00843C35" w:rsidRDefault="00843C35">
            <w:pPr>
              <w:spacing w:beforeLines="50" w:before="156" w:afterLines="50" w:after="156"/>
              <w:rPr>
                <w:rFonts w:ascii="宋体" w:cs="Arial"/>
                <w:szCs w:val="20"/>
              </w:rPr>
            </w:pPr>
          </w:p>
        </w:tc>
        <w:tc>
          <w:tcPr>
            <w:tcW w:w="1699" w:type="dxa"/>
            <w:noWrap/>
            <w:vAlign w:val="center"/>
          </w:tcPr>
          <w:p w14:paraId="5B3A6971" w14:textId="77777777" w:rsidR="00843C35" w:rsidRDefault="00843C35">
            <w:pPr>
              <w:spacing w:beforeLines="50" w:before="156" w:afterLines="50" w:after="156"/>
              <w:rPr>
                <w:rFonts w:ascii="宋体" w:cs="Arial"/>
                <w:szCs w:val="20"/>
              </w:rPr>
            </w:pPr>
          </w:p>
        </w:tc>
        <w:tc>
          <w:tcPr>
            <w:tcW w:w="1702" w:type="dxa"/>
            <w:noWrap/>
            <w:vAlign w:val="center"/>
          </w:tcPr>
          <w:p w14:paraId="0BB14519" w14:textId="77777777" w:rsidR="00843C35" w:rsidRDefault="00843C35">
            <w:pPr>
              <w:spacing w:beforeLines="50" w:before="156" w:afterLines="50" w:after="156"/>
              <w:rPr>
                <w:rFonts w:ascii="宋体" w:cs="Arial"/>
                <w:szCs w:val="20"/>
              </w:rPr>
            </w:pPr>
          </w:p>
        </w:tc>
        <w:tc>
          <w:tcPr>
            <w:tcW w:w="1533" w:type="dxa"/>
            <w:noWrap/>
            <w:vAlign w:val="center"/>
          </w:tcPr>
          <w:p w14:paraId="69D82A04" w14:textId="77777777" w:rsidR="00843C35" w:rsidRDefault="00843C35">
            <w:pPr>
              <w:spacing w:beforeLines="50" w:before="156" w:afterLines="50" w:after="156"/>
              <w:rPr>
                <w:rFonts w:ascii="宋体" w:cs="Arial"/>
                <w:szCs w:val="20"/>
              </w:rPr>
            </w:pPr>
          </w:p>
        </w:tc>
        <w:tc>
          <w:tcPr>
            <w:tcW w:w="1397" w:type="dxa"/>
            <w:noWrap/>
            <w:vAlign w:val="center"/>
          </w:tcPr>
          <w:p w14:paraId="7F46BF77" w14:textId="77777777" w:rsidR="00843C35" w:rsidRDefault="00843C35">
            <w:pPr>
              <w:spacing w:beforeLines="50" w:before="156" w:afterLines="50" w:after="156"/>
              <w:rPr>
                <w:rFonts w:ascii="宋体" w:cs="Arial"/>
                <w:szCs w:val="20"/>
              </w:rPr>
            </w:pPr>
          </w:p>
        </w:tc>
        <w:tc>
          <w:tcPr>
            <w:tcW w:w="1640" w:type="dxa"/>
            <w:noWrap/>
            <w:vAlign w:val="center"/>
          </w:tcPr>
          <w:p w14:paraId="36636F15" w14:textId="77777777" w:rsidR="00843C35" w:rsidRDefault="00843C35">
            <w:pPr>
              <w:spacing w:beforeLines="50" w:before="156" w:afterLines="50" w:after="156"/>
              <w:rPr>
                <w:rFonts w:ascii="宋体" w:cs="Arial"/>
                <w:szCs w:val="20"/>
              </w:rPr>
            </w:pPr>
          </w:p>
        </w:tc>
      </w:tr>
      <w:tr w:rsidR="00843C35" w14:paraId="29BD858D" w14:textId="77777777">
        <w:trPr>
          <w:cantSplit/>
        </w:trPr>
        <w:tc>
          <w:tcPr>
            <w:tcW w:w="924" w:type="dxa"/>
            <w:noWrap/>
            <w:vAlign w:val="center"/>
          </w:tcPr>
          <w:p w14:paraId="7643BE26" w14:textId="77777777" w:rsidR="00843C35" w:rsidRDefault="00843C35">
            <w:pPr>
              <w:spacing w:beforeLines="50" w:before="156" w:afterLines="50" w:after="156"/>
              <w:rPr>
                <w:rFonts w:ascii="宋体" w:cs="Arial"/>
                <w:szCs w:val="20"/>
              </w:rPr>
            </w:pPr>
          </w:p>
        </w:tc>
        <w:tc>
          <w:tcPr>
            <w:tcW w:w="1699" w:type="dxa"/>
            <w:noWrap/>
            <w:vAlign w:val="center"/>
          </w:tcPr>
          <w:p w14:paraId="7259F518" w14:textId="77777777" w:rsidR="00843C35" w:rsidRDefault="00843C35">
            <w:pPr>
              <w:spacing w:beforeLines="50" w:before="156" w:afterLines="50" w:after="156"/>
              <w:rPr>
                <w:rFonts w:ascii="宋体" w:cs="Arial"/>
                <w:szCs w:val="20"/>
              </w:rPr>
            </w:pPr>
          </w:p>
        </w:tc>
        <w:tc>
          <w:tcPr>
            <w:tcW w:w="1702" w:type="dxa"/>
            <w:noWrap/>
            <w:vAlign w:val="center"/>
          </w:tcPr>
          <w:p w14:paraId="046800CE" w14:textId="77777777" w:rsidR="00843C35" w:rsidRDefault="00843C35">
            <w:pPr>
              <w:spacing w:beforeLines="50" w:before="156" w:afterLines="50" w:after="156"/>
              <w:rPr>
                <w:rFonts w:ascii="宋体" w:cs="Arial"/>
                <w:szCs w:val="20"/>
              </w:rPr>
            </w:pPr>
          </w:p>
        </w:tc>
        <w:tc>
          <w:tcPr>
            <w:tcW w:w="1533" w:type="dxa"/>
            <w:noWrap/>
            <w:vAlign w:val="center"/>
          </w:tcPr>
          <w:p w14:paraId="21BDCAB4" w14:textId="77777777" w:rsidR="00843C35" w:rsidRDefault="00843C35">
            <w:pPr>
              <w:spacing w:beforeLines="50" w:before="156" w:afterLines="50" w:after="156"/>
              <w:rPr>
                <w:rFonts w:ascii="宋体" w:cs="Arial"/>
                <w:szCs w:val="20"/>
              </w:rPr>
            </w:pPr>
          </w:p>
        </w:tc>
        <w:tc>
          <w:tcPr>
            <w:tcW w:w="1397" w:type="dxa"/>
            <w:noWrap/>
            <w:vAlign w:val="center"/>
          </w:tcPr>
          <w:p w14:paraId="203C2BF7" w14:textId="77777777" w:rsidR="00843C35" w:rsidRDefault="00843C35">
            <w:pPr>
              <w:spacing w:beforeLines="50" w:before="156" w:afterLines="50" w:after="156"/>
              <w:rPr>
                <w:rFonts w:ascii="宋体" w:cs="Arial"/>
                <w:szCs w:val="20"/>
              </w:rPr>
            </w:pPr>
          </w:p>
        </w:tc>
        <w:tc>
          <w:tcPr>
            <w:tcW w:w="1640" w:type="dxa"/>
            <w:noWrap/>
            <w:vAlign w:val="center"/>
          </w:tcPr>
          <w:p w14:paraId="1A3B86CE" w14:textId="77777777" w:rsidR="00843C35" w:rsidRDefault="00843C35">
            <w:pPr>
              <w:spacing w:beforeLines="50" w:before="156" w:afterLines="50" w:after="156"/>
              <w:rPr>
                <w:rFonts w:ascii="宋体" w:cs="Arial"/>
                <w:szCs w:val="20"/>
              </w:rPr>
            </w:pPr>
          </w:p>
        </w:tc>
      </w:tr>
      <w:tr w:rsidR="00843C35" w14:paraId="4AC8817D" w14:textId="77777777">
        <w:trPr>
          <w:cantSplit/>
        </w:trPr>
        <w:tc>
          <w:tcPr>
            <w:tcW w:w="924" w:type="dxa"/>
            <w:noWrap/>
            <w:vAlign w:val="center"/>
          </w:tcPr>
          <w:p w14:paraId="4F097477" w14:textId="77777777" w:rsidR="00843C35" w:rsidRDefault="00843C35">
            <w:pPr>
              <w:spacing w:beforeLines="50" w:before="156" w:afterLines="50" w:after="156"/>
              <w:rPr>
                <w:rFonts w:ascii="宋体" w:cs="Arial"/>
                <w:szCs w:val="20"/>
              </w:rPr>
            </w:pPr>
          </w:p>
        </w:tc>
        <w:tc>
          <w:tcPr>
            <w:tcW w:w="1699" w:type="dxa"/>
            <w:noWrap/>
            <w:vAlign w:val="center"/>
          </w:tcPr>
          <w:p w14:paraId="33856D0E" w14:textId="77777777" w:rsidR="00843C35" w:rsidRDefault="00843C35">
            <w:pPr>
              <w:spacing w:beforeLines="50" w:before="156" w:afterLines="50" w:after="156"/>
              <w:rPr>
                <w:rFonts w:ascii="宋体" w:cs="Arial"/>
                <w:szCs w:val="20"/>
              </w:rPr>
            </w:pPr>
          </w:p>
        </w:tc>
        <w:tc>
          <w:tcPr>
            <w:tcW w:w="1702" w:type="dxa"/>
            <w:noWrap/>
            <w:vAlign w:val="center"/>
          </w:tcPr>
          <w:p w14:paraId="7B1D5D1C" w14:textId="77777777" w:rsidR="00843C35" w:rsidRDefault="00843C35">
            <w:pPr>
              <w:spacing w:beforeLines="50" w:before="156" w:afterLines="50" w:after="156"/>
              <w:rPr>
                <w:rFonts w:ascii="宋体" w:cs="Arial"/>
                <w:szCs w:val="20"/>
              </w:rPr>
            </w:pPr>
          </w:p>
        </w:tc>
        <w:tc>
          <w:tcPr>
            <w:tcW w:w="1533" w:type="dxa"/>
            <w:noWrap/>
            <w:vAlign w:val="center"/>
          </w:tcPr>
          <w:p w14:paraId="76307BC5" w14:textId="77777777" w:rsidR="00843C35" w:rsidRDefault="00843C35">
            <w:pPr>
              <w:spacing w:beforeLines="50" w:before="156" w:afterLines="50" w:after="156"/>
              <w:rPr>
                <w:rFonts w:ascii="宋体" w:cs="Arial"/>
                <w:szCs w:val="20"/>
              </w:rPr>
            </w:pPr>
          </w:p>
        </w:tc>
        <w:tc>
          <w:tcPr>
            <w:tcW w:w="1397" w:type="dxa"/>
            <w:noWrap/>
            <w:vAlign w:val="center"/>
          </w:tcPr>
          <w:p w14:paraId="623E49B2" w14:textId="77777777" w:rsidR="00843C35" w:rsidRDefault="00843C35">
            <w:pPr>
              <w:spacing w:beforeLines="50" w:before="156" w:afterLines="50" w:after="156"/>
              <w:rPr>
                <w:rFonts w:ascii="宋体" w:cs="Arial"/>
                <w:szCs w:val="20"/>
              </w:rPr>
            </w:pPr>
          </w:p>
        </w:tc>
        <w:tc>
          <w:tcPr>
            <w:tcW w:w="1640" w:type="dxa"/>
            <w:noWrap/>
            <w:vAlign w:val="center"/>
          </w:tcPr>
          <w:p w14:paraId="77971276" w14:textId="77777777" w:rsidR="00843C35" w:rsidRDefault="00843C35">
            <w:pPr>
              <w:spacing w:beforeLines="50" w:before="156" w:afterLines="50" w:after="156"/>
              <w:rPr>
                <w:rFonts w:ascii="宋体" w:cs="Arial"/>
                <w:szCs w:val="20"/>
              </w:rPr>
            </w:pPr>
          </w:p>
        </w:tc>
      </w:tr>
      <w:tr w:rsidR="00843C35" w14:paraId="47A9642C" w14:textId="77777777">
        <w:trPr>
          <w:cantSplit/>
        </w:trPr>
        <w:tc>
          <w:tcPr>
            <w:tcW w:w="924" w:type="dxa"/>
            <w:noWrap/>
            <w:vAlign w:val="center"/>
          </w:tcPr>
          <w:p w14:paraId="02F7AB3D" w14:textId="77777777" w:rsidR="00843C35" w:rsidRDefault="00843C35">
            <w:pPr>
              <w:spacing w:beforeLines="50" w:before="156" w:afterLines="50" w:after="156"/>
              <w:rPr>
                <w:rFonts w:ascii="宋体" w:cs="Arial"/>
                <w:szCs w:val="20"/>
              </w:rPr>
            </w:pPr>
          </w:p>
        </w:tc>
        <w:tc>
          <w:tcPr>
            <w:tcW w:w="1699" w:type="dxa"/>
            <w:noWrap/>
            <w:vAlign w:val="center"/>
          </w:tcPr>
          <w:p w14:paraId="56B62F02" w14:textId="77777777" w:rsidR="00843C35" w:rsidRDefault="00843C35">
            <w:pPr>
              <w:spacing w:beforeLines="50" w:before="156" w:afterLines="50" w:after="156"/>
              <w:rPr>
                <w:rFonts w:ascii="宋体" w:cs="Arial"/>
                <w:szCs w:val="20"/>
              </w:rPr>
            </w:pPr>
          </w:p>
        </w:tc>
        <w:tc>
          <w:tcPr>
            <w:tcW w:w="1702" w:type="dxa"/>
            <w:noWrap/>
            <w:vAlign w:val="center"/>
          </w:tcPr>
          <w:p w14:paraId="6C625F5F" w14:textId="77777777" w:rsidR="00843C35" w:rsidRDefault="00843C35">
            <w:pPr>
              <w:spacing w:beforeLines="50" w:before="156" w:afterLines="50" w:after="156"/>
              <w:rPr>
                <w:rFonts w:ascii="宋体" w:cs="Arial"/>
                <w:szCs w:val="20"/>
              </w:rPr>
            </w:pPr>
          </w:p>
        </w:tc>
        <w:tc>
          <w:tcPr>
            <w:tcW w:w="1533" w:type="dxa"/>
            <w:noWrap/>
            <w:vAlign w:val="center"/>
          </w:tcPr>
          <w:p w14:paraId="6DA8722E" w14:textId="77777777" w:rsidR="00843C35" w:rsidRDefault="00843C35">
            <w:pPr>
              <w:spacing w:beforeLines="50" w:before="156" w:afterLines="50" w:after="156"/>
              <w:rPr>
                <w:rFonts w:ascii="宋体" w:cs="Arial"/>
                <w:szCs w:val="20"/>
              </w:rPr>
            </w:pPr>
          </w:p>
        </w:tc>
        <w:tc>
          <w:tcPr>
            <w:tcW w:w="1397" w:type="dxa"/>
            <w:noWrap/>
            <w:vAlign w:val="center"/>
          </w:tcPr>
          <w:p w14:paraId="17A1FA3E" w14:textId="77777777" w:rsidR="00843C35" w:rsidRDefault="00843C35">
            <w:pPr>
              <w:spacing w:beforeLines="50" w:before="156" w:afterLines="50" w:after="156"/>
              <w:rPr>
                <w:rFonts w:ascii="宋体" w:cs="Arial"/>
                <w:szCs w:val="20"/>
              </w:rPr>
            </w:pPr>
          </w:p>
        </w:tc>
        <w:tc>
          <w:tcPr>
            <w:tcW w:w="1640" w:type="dxa"/>
            <w:noWrap/>
            <w:vAlign w:val="center"/>
          </w:tcPr>
          <w:p w14:paraId="18BE204E" w14:textId="77777777" w:rsidR="00843C35" w:rsidRDefault="00843C35">
            <w:pPr>
              <w:spacing w:beforeLines="50" w:before="156" w:afterLines="50" w:after="156"/>
              <w:rPr>
                <w:rFonts w:ascii="宋体" w:cs="Arial"/>
                <w:szCs w:val="20"/>
              </w:rPr>
            </w:pPr>
          </w:p>
        </w:tc>
      </w:tr>
      <w:tr w:rsidR="00843C35" w14:paraId="079518EA" w14:textId="77777777">
        <w:trPr>
          <w:cantSplit/>
        </w:trPr>
        <w:tc>
          <w:tcPr>
            <w:tcW w:w="924" w:type="dxa"/>
            <w:noWrap/>
            <w:vAlign w:val="center"/>
          </w:tcPr>
          <w:p w14:paraId="520E2B2F" w14:textId="77777777" w:rsidR="00843C35" w:rsidRDefault="00843C35">
            <w:pPr>
              <w:spacing w:beforeLines="50" w:before="156" w:afterLines="50" w:after="156"/>
              <w:rPr>
                <w:rFonts w:ascii="宋体" w:cs="Arial"/>
                <w:szCs w:val="20"/>
              </w:rPr>
            </w:pPr>
          </w:p>
        </w:tc>
        <w:tc>
          <w:tcPr>
            <w:tcW w:w="1699" w:type="dxa"/>
            <w:noWrap/>
            <w:vAlign w:val="center"/>
          </w:tcPr>
          <w:p w14:paraId="313363AB" w14:textId="77777777" w:rsidR="00843C35" w:rsidRDefault="00843C35">
            <w:pPr>
              <w:spacing w:beforeLines="50" w:before="156" w:afterLines="50" w:after="156"/>
              <w:rPr>
                <w:rFonts w:ascii="宋体" w:cs="Arial"/>
                <w:szCs w:val="20"/>
              </w:rPr>
            </w:pPr>
          </w:p>
        </w:tc>
        <w:tc>
          <w:tcPr>
            <w:tcW w:w="1702" w:type="dxa"/>
            <w:noWrap/>
            <w:vAlign w:val="center"/>
          </w:tcPr>
          <w:p w14:paraId="5DBEA4F1" w14:textId="77777777" w:rsidR="00843C35" w:rsidRDefault="00843C35">
            <w:pPr>
              <w:spacing w:beforeLines="50" w:before="156" w:afterLines="50" w:after="156"/>
              <w:rPr>
                <w:rFonts w:ascii="宋体" w:cs="Arial"/>
                <w:szCs w:val="20"/>
              </w:rPr>
            </w:pPr>
          </w:p>
        </w:tc>
        <w:tc>
          <w:tcPr>
            <w:tcW w:w="1533" w:type="dxa"/>
            <w:noWrap/>
            <w:vAlign w:val="center"/>
          </w:tcPr>
          <w:p w14:paraId="27E5A981" w14:textId="77777777" w:rsidR="00843C35" w:rsidRDefault="00843C35">
            <w:pPr>
              <w:spacing w:beforeLines="50" w:before="156" w:afterLines="50" w:after="156"/>
              <w:rPr>
                <w:rFonts w:ascii="宋体" w:cs="Arial"/>
                <w:szCs w:val="20"/>
              </w:rPr>
            </w:pPr>
          </w:p>
        </w:tc>
        <w:tc>
          <w:tcPr>
            <w:tcW w:w="1397" w:type="dxa"/>
            <w:noWrap/>
            <w:vAlign w:val="center"/>
          </w:tcPr>
          <w:p w14:paraId="386A95F8" w14:textId="77777777" w:rsidR="00843C35" w:rsidRDefault="00843C35">
            <w:pPr>
              <w:spacing w:beforeLines="50" w:before="156" w:afterLines="50" w:after="156"/>
              <w:rPr>
                <w:rFonts w:ascii="宋体" w:cs="Arial"/>
                <w:szCs w:val="20"/>
              </w:rPr>
            </w:pPr>
          </w:p>
        </w:tc>
        <w:tc>
          <w:tcPr>
            <w:tcW w:w="1640" w:type="dxa"/>
            <w:noWrap/>
            <w:vAlign w:val="center"/>
          </w:tcPr>
          <w:p w14:paraId="32827E48" w14:textId="77777777" w:rsidR="00843C35" w:rsidRDefault="00843C35">
            <w:pPr>
              <w:spacing w:beforeLines="50" w:before="156" w:afterLines="50" w:after="156"/>
              <w:rPr>
                <w:rFonts w:ascii="宋体" w:cs="Arial"/>
                <w:szCs w:val="20"/>
              </w:rPr>
            </w:pPr>
          </w:p>
        </w:tc>
      </w:tr>
      <w:tr w:rsidR="00843C35" w14:paraId="7A6EBED1" w14:textId="77777777">
        <w:trPr>
          <w:cantSplit/>
        </w:trPr>
        <w:tc>
          <w:tcPr>
            <w:tcW w:w="924" w:type="dxa"/>
            <w:noWrap/>
            <w:vAlign w:val="center"/>
          </w:tcPr>
          <w:p w14:paraId="557F9C0C" w14:textId="77777777" w:rsidR="00843C35" w:rsidRDefault="00843C35">
            <w:pPr>
              <w:spacing w:beforeLines="50" w:before="156" w:afterLines="50" w:after="156"/>
              <w:rPr>
                <w:rFonts w:ascii="宋体" w:cs="Arial"/>
                <w:szCs w:val="20"/>
              </w:rPr>
            </w:pPr>
          </w:p>
        </w:tc>
        <w:tc>
          <w:tcPr>
            <w:tcW w:w="1699" w:type="dxa"/>
            <w:noWrap/>
            <w:vAlign w:val="center"/>
          </w:tcPr>
          <w:p w14:paraId="2566C332" w14:textId="77777777" w:rsidR="00843C35" w:rsidRDefault="00843C35">
            <w:pPr>
              <w:spacing w:beforeLines="50" w:before="156" w:afterLines="50" w:after="156"/>
              <w:rPr>
                <w:rFonts w:ascii="宋体" w:cs="Arial"/>
                <w:szCs w:val="20"/>
              </w:rPr>
            </w:pPr>
          </w:p>
        </w:tc>
        <w:tc>
          <w:tcPr>
            <w:tcW w:w="1702" w:type="dxa"/>
            <w:noWrap/>
            <w:vAlign w:val="center"/>
          </w:tcPr>
          <w:p w14:paraId="304CDC40" w14:textId="77777777" w:rsidR="00843C35" w:rsidRDefault="00843C35">
            <w:pPr>
              <w:spacing w:beforeLines="50" w:before="156" w:afterLines="50" w:after="156"/>
              <w:rPr>
                <w:rFonts w:ascii="宋体" w:cs="Arial"/>
                <w:szCs w:val="20"/>
              </w:rPr>
            </w:pPr>
          </w:p>
        </w:tc>
        <w:tc>
          <w:tcPr>
            <w:tcW w:w="1533" w:type="dxa"/>
            <w:noWrap/>
            <w:vAlign w:val="center"/>
          </w:tcPr>
          <w:p w14:paraId="5330186C" w14:textId="77777777" w:rsidR="00843C35" w:rsidRDefault="00843C35">
            <w:pPr>
              <w:spacing w:beforeLines="50" w:before="156" w:afterLines="50" w:after="156"/>
              <w:rPr>
                <w:rFonts w:ascii="宋体" w:cs="Arial"/>
                <w:szCs w:val="20"/>
              </w:rPr>
            </w:pPr>
          </w:p>
        </w:tc>
        <w:tc>
          <w:tcPr>
            <w:tcW w:w="1397" w:type="dxa"/>
            <w:noWrap/>
            <w:vAlign w:val="center"/>
          </w:tcPr>
          <w:p w14:paraId="33F7AB29" w14:textId="77777777" w:rsidR="00843C35" w:rsidRDefault="00843C35">
            <w:pPr>
              <w:spacing w:beforeLines="50" w:before="156" w:afterLines="50" w:after="156"/>
              <w:rPr>
                <w:rFonts w:ascii="宋体" w:cs="Arial"/>
                <w:szCs w:val="20"/>
              </w:rPr>
            </w:pPr>
          </w:p>
        </w:tc>
        <w:tc>
          <w:tcPr>
            <w:tcW w:w="1640" w:type="dxa"/>
            <w:noWrap/>
            <w:vAlign w:val="center"/>
          </w:tcPr>
          <w:p w14:paraId="54D9205B" w14:textId="77777777" w:rsidR="00843C35" w:rsidRDefault="00843C35">
            <w:pPr>
              <w:spacing w:beforeLines="50" w:before="156" w:afterLines="50" w:after="156"/>
              <w:rPr>
                <w:rFonts w:ascii="宋体" w:cs="Arial"/>
                <w:szCs w:val="20"/>
              </w:rPr>
            </w:pPr>
          </w:p>
        </w:tc>
      </w:tr>
      <w:tr w:rsidR="00843C35" w14:paraId="11725AA5" w14:textId="77777777">
        <w:trPr>
          <w:cantSplit/>
        </w:trPr>
        <w:tc>
          <w:tcPr>
            <w:tcW w:w="924" w:type="dxa"/>
            <w:noWrap/>
            <w:vAlign w:val="center"/>
          </w:tcPr>
          <w:p w14:paraId="0A46E1ED" w14:textId="77777777" w:rsidR="00843C35" w:rsidRDefault="00843C35">
            <w:pPr>
              <w:spacing w:beforeLines="50" w:before="156" w:afterLines="50" w:after="156"/>
              <w:rPr>
                <w:rFonts w:ascii="宋体" w:cs="Arial"/>
                <w:szCs w:val="20"/>
              </w:rPr>
            </w:pPr>
          </w:p>
        </w:tc>
        <w:tc>
          <w:tcPr>
            <w:tcW w:w="1699" w:type="dxa"/>
            <w:noWrap/>
            <w:vAlign w:val="center"/>
          </w:tcPr>
          <w:p w14:paraId="201E8C64" w14:textId="77777777" w:rsidR="00843C35" w:rsidRDefault="00843C35">
            <w:pPr>
              <w:spacing w:beforeLines="50" w:before="156" w:afterLines="50" w:after="156"/>
              <w:rPr>
                <w:rFonts w:ascii="宋体" w:cs="Arial"/>
                <w:szCs w:val="20"/>
              </w:rPr>
            </w:pPr>
          </w:p>
        </w:tc>
        <w:tc>
          <w:tcPr>
            <w:tcW w:w="1702" w:type="dxa"/>
            <w:noWrap/>
            <w:vAlign w:val="center"/>
          </w:tcPr>
          <w:p w14:paraId="29909044" w14:textId="77777777" w:rsidR="00843C35" w:rsidRDefault="00843C35">
            <w:pPr>
              <w:spacing w:beforeLines="50" w:before="156" w:afterLines="50" w:after="156"/>
              <w:rPr>
                <w:rFonts w:ascii="宋体" w:cs="Arial"/>
                <w:szCs w:val="20"/>
              </w:rPr>
            </w:pPr>
          </w:p>
        </w:tc>
        <w:tc>
          <w:tcPr>
            <w:tcW w:w="1533" w:type="dxa"/>
            <w:noWrap/>
            <w:vAlign w:val="center"/>
          </w:tcPr>
          <w:p w14:paraId="46E0FC0E" w14:textId="77777777" w:rsidR="00843C35" w:rsidRDefault="00843C35">
            <w:pPr>
              <w:spacing w:beforeLines="50" w:before="156" w:afterLines="50" w:after="156"/>
              <w:rPr>
                <w:rFonts w:ascii="宋体" w:cs="Arial"/>
                <w:szCs w:val="20"/>
              </w:rPr>
            </w:pPr>
          </w:p>
        </w:tc>
        <w:tc>
          <w:tcPr>
            <w:tcW w:w="1397" w:type="dxa"/>
            <w:noWrap/>
            <w:vAlign w:val="center"/>
          </w:tcPr>
          <w:p w14:paraId="1AA8C9BE" w14:textId="77777777" w:rsidR="00843C35" w:rsidRDefault="00843C35">
            <w:pPr>
              <w:spacing w:beforeLines="50" w:before="156" w:afterLines="50" w:after="156"/>
              <w:rPr>
                <w:rFonts w:ascii="宋体" w:cs="Arial"/>
                <w:szCs w:val="20"/>
              </w:rPr>
            </w:pPr>
          </w:p>
        </w:tc>
        <w:tc>
          <w:tcPr>
            <w:tcW w:w="1640" w:type="dxa"/>
            <w:noWrap/>
            <w:vAlign w:val="center"/>
          </w:tcPr>
          <w:p w14:paraId="76D5A75F" w14:textId="77777777" w:rsidR="00843C35" w:rsidRDefault="00843C35">
            <w:pPr>
              <w:spacing w:beforeLines="50" w:before="156" w:afterLines="50" w:after="156"/>
              <w:rPr>
                <w:rFonts w:ascii="宋体" w:cs="Arial"/>
                <w:szCs w:val="20"/>
              </w:rPr>
            </w:pPr>
          </w:p>
        </w:tc>
      </w:tr>
      <w:tr w:rsidR="00843C35" w14:paraId="47B6A515" w14:textId="77777777">
        <w:trPr>
          <w:cantSplit/>
        </w:trPr>
        <w:tc>
          <w:tcPr>
            <w:tcW w:w="924" w:type="dxa"/>
            <w:noWrap/>
            <w:vAlign w:val="center"/>
          </w:tcPr>
          <w:p w14:paraId="1F926680" w14:textId="77777777" w:rsidR="00843C35" w:rsidRDefault="00843C35">
            <w:pPr>
              <w:spacing w:beforeLines="50" w:before="156" w:afterLines="50" w:after="156"/>
              <w:rPr>
                <w:rFonts w:ascii="宋体" w:cs="Arial"/>
                <w:szCs w:val="20"/>
              </w:rPr>
            </w:pPr>
          </w:p>
        </w:tc>
        <w:tc>
          <w:tcPr>
            <w:tcW w:w="1699" w:type="dxa"/>
            <w:noWrap/>
            <w:vAlign w:val="center"/>
          </w:tcPr>
          <w:p w14:paraId="6910E87D" w14:textId="77777777" w:rsidR="00843C35" w:rsidRDefault="00843C35">
            <w:pPr>
              <w:spacing w:beforeLines="50" w:before="156" w:afterLines="50" w:after="156"/>
              <w:rPr>
                <w:rFonts w:ascii="宋体" w:cs="Arial"/>
                <w:szCs w:val="20"/>
              </w:rPr>
            </w:pPr>
          </w:p>
        </w:tc>
        <w:tc>
          <w:tcPr>
            <w:tcW w:w="1702" w:type="dxa"/>
            <w:noWrap/>
            <w:vAlign w:val="center"/>
          </w:tcPr>
          <w:p w14:paraId="170B3707" w14:textId="77777777" w:rsidR="00843C35" w:rsidRDefault="00843C35">
            <w:pPr>
              <w:spacing w:beforeLines="50" w:before="156" w:afterLines="50" w:after="156"/>
              <w:rPr>
                <w:rFonts w:ascii="宋体" w:cs="Arial"/>
                <w:szCs w:val="20"/>
              </w:rPr>
            </w:pPr>
          </w:p>
        </w:tc>
        <w:tc>
          <w:tcPr>
            <w:tcW w:w="1533" w:type="dxa"/>
            <w:noWrap/>
            <w:vAlign w:val="center"/>
          </w:tcPr>
          <w:p w14:paraId="084DB0F8" w14:textId="77777777" w:rsidR="00843C35" w:rsidRDefault="00843C35">
            <w:pPr>
              <w:spacing w:beforeLines="50" w:before="156" w:afterLines="50" w:after="156"/>
              <w:rPr>
                <w:rFonts w:ascii="宋体" w:cs="Arial"/>
                <w:szCs w:val="20"/>
              </w:rPr>
            </w:pPr>
          </w:p>
        </w:tc>
        <w:tc>
          <w:tcPr>
            <w:tcW w:w="1397" w:type="dxa"/>
            <w:noWrap/>
            <w:vAlign w:val="center"/>
          </w:tcPr>
          <w:p w14:paraId="568F73B9" w14:textId="77777777" w:rsidR="00843C35" w:rsidRDefault="00843C35">
            <w:pPr>
              <w:spacing w:beforeLines="50" w:before="156" w:afterLines="50" w:after="156"/>
              <w:rPr>
                <w:rFonts w:ascii="宋体" w:cs="Arial"/>
                <w:szCs w:val="20"/>
              </w:rPr>
            </w:pPr>
          </w:p>
        </w:tc>
        <w:tc>
          <w:tcPr>
            <w:tcW w:w="1640" w:type="dxa"/>
            <w:noWrap/>
            <w:vAlign w:val="center"/>
          </w:tcPr>
          <w:p w14:paraId="7071D69A" w14:textId="77777777" w:rsidR="00843C35" w:rsidRDefault="00843C35">
            <w:pPr>
              <w:spacing w:beforeLines="50" w:before="156" w:afterLines="50" w:after="156"/>
              <w:rPr>
                <w:rFonts w:ascii="宋体" w:cs="Arial"/>
                <w:szCs w:val="20"/>
              </w:rPr>
            </w:pPr>
          </w:p>
        </w:tc>
      </w:tr>
      <w:tr w:rsidR="00843C35" w14:paraId="0ED68E44" w14:textId="77777777">
        <w:trPr>
          <w:cantSplit/>
        </w:trPr>
        <w:tc>
          <w:tcPr>
            <w:tcW w:w="924" w:type="dxa"/>
            <w:noWrap/>
            <w:vAlign w:val="center"/>
          </w:tcPr>
          <w:p w14:paraId="20FBA848" w14:textId="77777777" w:rsidR="00843C35" w:rsidRDefault="00843C35">
            <w:pPr>
              <w:spacing w:beforeLines="50" w:before="156" w:afterLines="50" w:after="156"/>
              <w:rPr>
                <w:rFonts w:ascii="宋体" w:cs="Arial"/>
                <w:szCs w:val="20"/>
              </w:rPr>
            </w:pPr>
          </w:p>
        </w:tc>
        <w:tc>
          <w:tcPr>
            <w:tcW w:w="1699" w:type="dxa"/>
            <w:noWrap/>
            <w:vAlign w:val="center"/>
          </w:tcPr>
          <w:p w14:paraId="184441DF" w14:textId="77777777" w:rsidR="00843C35" w:rsidRDefault="00843C35">
            <w:pPr>
              <w:spacing w:beforeLines="50" w:before="156" w:afterLines="50" w:after="156"/>
              <w:rPr>
                <w:rFonts w:ascii="宋体" w:cs="Arial"/>
                <w:szCs w:val="20"/>
              </w:rPr>
            </w:pPr>
          </w:p>
        </w:tc>
        <w:tc>
          <w:tcPr>
            <w:tcW w:w="1702" w:type="dxa"/>
            <w:noWrap/>
            <w:vAlign w:val="center"/>
          </w:tcPr>
          <w:p w14:paraId="320499BB" w14:textId="77777777" w:rsidR="00843C35" w:rsidRDefault="00843C35">
            <w:pPr>
              <w:spacing w:beforeLines="50" w:before="156" w:afterLines="50" w:after="156"/>
              <w:rPr>
                <w:rFonts w:ascii="宋体" w:cs="Arial"/>
                <w:szCs w:val="20"/>
              </w:rPr>
            </w:pPr>
          </w:p>
        </w:tc>
        <w:tc>
          <w:tcPr>
            <w:tcW w:w="1533" w:type="dxa"/>
            <w:noWrap/>
            <w:vAlign w:val="center"/>
          </w:tcPr>
          <w:p w14:paraId="46AC18A5" w14:textId="77777777" w:rsidR="00843C35" w:rsidRDefault="00843C35">
            <w:pPr>
              <w:spacing w:beforeLines="50" w:before="156" w:afterLines="50" w:after="156"/>
              <w:rPr>
                <w:rFonts w:ascii="宋体" w:cs="Arial"/>
                <w:szCs w:val="20"/>
              </w:rPr>
            </w:pPr>
          </w:p>
        </w:tc>
        <w:tc>
          <w:tcPr>
            <w:tcW w:w="1397" w:type="dxa"/>
            <w:noWrap/>
            <w:vAlign w:val="center"/>
          </w:tcPr>
          <w:p w14:paraId="159D4F0C" w14:textId="77777777" w:rsidR="00843C35" w:rsidRDefault="00843C35">
            <w:pPr>
              <w:spacing w:beforeLines="50" w:before="156" w:afterLines="50" w:after="156"/>
              <w:rPr>
                <w:rFonts w:ascii="宋体" w:cs="Arial"/>
                <w:szCs w:val="20"/>
              </w:rPr>
            </w:pPr>
          </w:p>
        </w:tc>
        <w:tc>
          <w:tcPr>
            <w:tcW w:w="1640" w:type="dxa"/>
            <w:noWrap/>
            <w:vAlign w:val="center"/>
          </w:tcPr>
          <w:p w14:paraId="26DB4473" w14:textId="77777777" w:rsidR="00843C35" w:rsidRDefault="00843C35">
            <w:pPr>
              <w:spacing w:beforeLines="50" w:before="156" w:afterLines="50" w:after="156"/>
              <w:rPr>
                <w:rFonts w:ascii="宋体" w:cs="Arial"/>
                <w:szCs w:val="20"/>
              </w:rPr>
            </w:pPr>
          </w:p>
        </w:tc>
      </w:tr>
      <w:tr w:rsidR="00843C35" w14:paraId="561070A0" w14:textId="77777777">
        <w:trPr>
          <w:cantSplit/>
        </w:trPr>
        <w:tc>
          <w:tcPr>
            <w:tcW w:w="924" w:type="dxa"/>
            <w:noWrap/>
            <w:vAlign w:val="center"/>
          </w:tcPr>
          <w:p w14:paraId="09E3110C" w14:textId="77777777" w:rsidR="00843C35" w:rsidRDefault="00843C35">
            <w:pPr>
              <w:spacing w:beforeLines="50" w:before="156" w:afterLines="50" w:after="156"/>
              <w:rPr>
                <w:rFonts w:ascii="宋体" w:cs="Arial"/>
                <w:szCs w:val="20"/>
              </w:rPr>
            </w:pPr>
          </w:p>
        </w:tc>
        <w:tc>
          <w:tcPr>
            <w:tcW w:w="1699" w:type="dxa"/>
            <w:noWrap/>
            <w:vAlign w:val="center"/>
          </w:tcPr>
          <w:p w14:paraId="561CDC7C" w14:textId="77777777" w:rsidR="00843C35" w:rsidRDefault="00843C35">
            <w:pPr>
              <w:spacing w:beforeLines="50" w:before="156" w:afterLines="50" w:after="156"/>
              <w:rPr>
                <w:rFonts w:ascii="宋体" w:cs="Arial"/>
                <w:szCs w:val="20"/>
              </w:rPr>
            </w:pPr>
          </w:p>
        </w:tc>
        <w:tc>
          <w:tcPr>
            <w:tcW w:w="1702" w:type="dxa"/>
            <w:noWrap/>
            <w:vAlign w:val="center"/>
          </w:tcPr>
          <w:p w14:paraId="080F1027" w14:textId="77777777" w:rsidR="00843C35" w:rsidRDefault="00843C35">
            <w:pPr>
              <w:spacing w:beforeLines="50" w:before="156" w:afterLines="50" w:after="156"/>
              <w:rPr>
                <w:rFonts w:ascii="宋体" w:cs="Arial"/>
                <w:szCs w:val="20"/>
              </w:rPr>
            </w:pPr>
          </w:p>
        </w:tc>
        <w:tc>
          <w:tcPr>
            <w:tcW w:w="1533" w:type="dxa"/>
            <w:noWrap/>
            <w:vAlign w:val="center"/>
          </w:tcPr>
          <w:p w14:paraId="014D32BD" w14:textId="77777777" w:rsidR="00843C35" w:rsidRDefault="00843C35">
            <w:pPr>
              <w:spacing w:beforeLines="50" w:before="156" w:afterLines="50" w:after="156"/>
              <w:rPr>
                <w:rFonts w:ascii="宋体" w:cs="Arial"/>
                <w:szCs w:val="20"/>
              </w:rPr>
            </w:pPr>
          </w:p>
        </w:tc>
        <w:tc>
          <w:tcPr>
            <w:tcW w:w="1397" w:type="dxa"/>
            <w:noWrap/>
            <w:vAlign w:val="center"/>
          </w:tcPr>
          <w:p w14:paraId="76276153" w14:textId="77777777" w:rsidR="00843C35" w:rsidRDefault="00843C35">
            <w:pPr>
              <w:spacing w:beforeLines="50" w:before="156" w:afterLines="50" w:after="156"/>
              <w:rPr>
                <w:rFonts w:ascii="宋体" w:cs="Arial"/>
                <w:szCs w:val="20"/>
              </w:rPr>
            </w:pPr>
          </w:p>
        </w:tc>
        <w:tc>
          <w:tcPr>
            <w:tcW w:w="1640" w:type="dxa"/>
            <w:noWrap/>
            <w:vAlign w:val="center"/>
          </w:tcPr>
          <w:p w14:paraId="299F63B5" w14:textId="77777777" w:rsidR="00843C35" w:rsidRDefault="00843C35">
            <w:pPr>
              <w:spacing w:beforeLines="50" w:before="156" w:afterLines="50" w:after="156"/>
              <w:rPr>
                <w:rFonts w:ascii="宋体" w:cs="Arial"/>
                <w:szCs w:val="20"/>
              </w:rPr>
            </w:pPr>
          </w:p>
        </w:tc>
      </w:tr>
      <w:tr w:rsidR="00843C35" w14:paraId="05117B65" w14:textId="77777777">
        <w:trPr>
          <w:cantSplit/>
        </w:trPr>
        <w:tc>
          <w:tcPr>
            <w:tcW w:w="924" w:type="dxa"/>
            <w:noWrap/>
            <w:vAlign w:val="center"/>
          </w:tcPr>
          <w:p w14:paraId="0AA4B1FE" w14:textId="77777777" w:rsidR="00843C35" w:rsidRDefault="00843C35">
            <w:pPr>
              <w:spacing w:beforeLines="50" w:before="156" w:afterLines="50" w:after="156"/>
              <w:rPr>
                <w:rFonts w:ascii="宋体" w:cs="Arial"/>
                <w:szCs w:val="20"/>
              </w:rPr>
            </w:pPr>
          </w:p>
        </w:tc>
        <w:tc>
          <w:tcPr>
            <w:tcW w:w="1699" w:type="dxa"/>
            <w:noWrap/>
            <w:vAlign w:val="center"/>
          </w:tcPr>
          <w:p w14:paraId="04758000" w14:textId="77777777" w:rsidR="00843C35" w:rsidRDefault="00843C35">
            <w:pPr>
              <w:spacing w:beforeLines="50" w:before="156" w:afterLines="50" w:after="156"/>
              <w:rPr>
                <w:rFonts w:ascii="宋体" w:cs="Arial"/>
                <w:szCs w:val="20"/>
              </w:rPr>
            </w:pPr>
          </w:p>
        </w:tc>
        <w:tc>
          <w:tcPr>
            <w:tcW w:w="1702" w:type="dxa"/>
            <w:noWrap/>
            <w:vAlign w:val="center"/>
          </w:tcPr>
          <w:p w14:paraId="488E9DFB" w14:textId="77777777" w:rsidR="00843C35" w:rsidRDefault="00843C35">
            <w:pPr>
              <w:spacing w:beforeLines="50" w:before="156" w:afterLines="50" w:after="156"/>
              <w:rPr>
                <w:rFonts w:ascii="宋体" w:cs="Arial"/>
                <w:szCs w:val="20"/>
              </w:rPr>
            </w:pPr>
          </w:p>
        </w:tc>
        <w:tc>
          <w:tcPr>
            <w:tcW w:w="1533" w:type="dxa"/>
            <w:noWrap/>
            <w:vAlign w:val="center"/>
          </w:tcPr>
          <w:p w14:paraId="38D3BD81" w14:textId="77777777" w:rsidR="00843C35" w:rsidRDefault="00843C35">
            <w:pPr>
              <w:spacing w:beforeLines="50" w:before="156" w:afterLines="50" w:after="156"/>
              <w:rPr>
                <w:rFonts w:ascii="宋体" w:cs="Arial"/>
                <w:szCs w:val="20"/>
              </w:rPr>
            </w:pPr>
          </w:p>
        </w:tc>
        <w:tc>
          <w:tcPr>
            <w:tcW w:w="1397" w:type="dxa"/>
            <w:noWrap/>
            <w:vAlign w:val="center"/>
          </w:tcPr>
          <w:p w14:paraId="0017F73B" w14:textId="77777777" w:rsidR="00843C35" w:rsidRDefault="00843C35">
            <w:pPr>
              <w:spacing w:beforeLines="50" w:before="156" w:afterLines="50" w:after="156"/>
              <w:rPr>
                <w:rFonts w:ascii="宋体" w:cs="Arial"/>
                <w:szCs w:val="20"/>
              </w:rPr>
            </w:pPr>
          </w:p>
        </w:tc>
        <w:tc>
          <w:tcPr>
            <w:tcW w:w="1640" w:type="dxa"/>
            <w:noWrap/>
            <w:vAlign w:val="center"/>
          </w:tcPr>
          <w:p w14:paraId="15C412B9" w14:textId="77777777" w:rsidR="00843C35" w:rsidRDefault="00843C35">
            <w:pPr>
              <w:spacing w:beforeLines="50" w:before="156" w:afterLines="50" w:after="156"/>
              <w:rPr>
                <w:rFonts w:ascii="宋体" w:cs="Arial"/>
                <w:szCs w:val="20"/>
              </w:rPr>
            </w:pPr>
          </w:p>
        </w:tc>
      </w:tr>
      <w:tr w:rsidR="00843C35" w14:paraId="37F08B3D" w14:textId="77777777">
        <w:trPr>
          <w:cantSplit/>
        </w:trPr>
        <w:tc>
          <w:tcPr>
            <w:tcW w:w="924" w:type="dxa"/>
            <w:noWrap/>
            <w:vAlign w:val="center"/>
          </w:tcPr>
          <w:p w14:paraId="5C50BAE0" w14:textId="77777777" w:rsidR="00843C35" w:rsidRDefault="00843C35">
            <w:pPr>
              <w:spacing w:beforeLines="50" w:before="156" w:afterLines="50" w:after="156"/>
              <w:rPr>
                <w:rFonts w:ascii="宋体" w:cs="Arial"/>
                <w:szCs w:val="20"/>
              </w:rPr>
            </w:pPr>
          </w:p>
        </w:tc>
        <w:tc>
          <w:tcPr>
            <w:tcW w:w="1699" w:type="dxa"/>
            <w:noWrap/>
            <w:vAlign w:val="center"/>
          </w:tcPr>
          <w:p w14:paraId="21AADA87" w14:textId="77777777" w:rsidR="00843C35" w:rsidRDefault="00843C35">
            <w:pPr>
              <w:spacing w:beforeLines="50" w:before="156" w:afterLines="50" w:after="156"/>
              <w:rPr>
                <w:rFonts w:ascii="宋体" w:cs="Arial"/>
                <w:szCs w:val="20"/>
              </w:rPr>
            </w:pPr>
          </w:p>
        </w:tc>
        <w:tc>
          <w:tcPr>
            <w:tcW w:w="1702" w:type="dxa"/>
            <w:noWrap/>
            <w:vAlign w:val="center"/>
          </w:tcPr>
          <w:p w14:paraId="72EF9000" w14:textId="77777777" w:rsidR="00843C35" w:rsidRDefault="00843C35">
            <w:pPr>
              <w:spacing w:beforeLines="50" w:before="156" w:afterLines="50" w:after="156"/>
              <w:rPr>
                <w:rFonts w:ascii="宋体" w:cs="Arial"/>
                <w:szCs w:val="20"/>
              </w:rPr>
            </w:pPr>
          </w:p>
        </w:tc>
        <w:tc>
          <w:tcPr>
            <w:tcW w:w="1533" w:type="dxa"/>
            <w:noWrap/>
            <w:vAlign w:val="center"/>
          </w:tcPr>
          <w:p w14:paraId="4BFA28BE" w14:textId="77777777" w:rsidR="00843C35" w:rsidRDefault="00843C35">
            <w:pPr>
              <w:spacing w:beforeLines="50" w:before="156" w:afterLines="50" w:after="156"/>
              <w:rPr>
                <w:rFonts w:ascii="宋体" w:cs="Arial"/>
                <w:szCs w:val="20"/>
              </w:rPr>
            </w:pPr>
          </w:p>
        </w:tc>
        <w:tc>
          <w:tcPr>
            <w:tcW w:w="1397" w:type="dxa"/>
            <w:noWrap/>
            <w:vAlign w:val="center"/>
          </w:tcPr>
          <w:p w14:paraId="105EEBBA" w14:textId="77777777" w:rsidR="00843C35" w:rsidRDefault="00843C35">
            <w:pPr>
              <w:spacing w:beforeLines="50" w:before="156" w:afterLines="50" w:after="156"/>
              <w:rPr>
                <w:rFonts w:ascii="宋体" w:cs="Arial"/>
                <w:szCs w:val="20"/>
              </w:rPr>
            </w:pPr>
          </w:p>
        </w:tc>
        <w:tc>
          <w:tcPr>
            <w:tcW w:w="1640" w:type="dxa"/>
            <w:noWrap/>
            <w:vAlign w:val="center"/>
          </w:tcPr>
          <w:p w14:paraId="081AACD8" w14:textId="77777777" w:rsidR="00843C35" w:rsidRDefault="00843C35">
            <w:pPr>
              <w:spacing w:beforeLines="50" w:before="156" w:afterLines="50" w:after="156"/>
              <w:rPr>
                <w:rFonts w:ascii="宋体" w:cs="Arial"/>
                <w:szCs w:val="20"/>
              </w:rPr>
            </w:pPr>
          </w:p>
        </w:tc>
      </w:tr>
      <w:tr w:rsidR="00843C35" w14:paraId="10303656" w14:textId="77777777">
        <w:trPr>
          <w:cantSplit/>
        </w:trPr>
        <w:tc>
          <w:tcPr>
            <w:tcW w:w="924" w:type="dxa"/>
            <w:noWrap/>
            <w:vAlign w:val="center"/>
          </w:tcPr>
          <w:p w14:paraId="2AA76B75" w14:textId="77777777" w:rsidR="00843C35" w:rsidRDefault="00843C35">
            <w:pPr>
              <w:spacing w:beforeLines="50" w:before="156" w:afterLines="50" w:after="156"/>
              <w:rPr>
                <w:rFonts w:ascii="宋体" w:cs="Arial"/>
                <w:szCs w:val="20"/>
              </w:rPr>
            </w:pPr>
          </w:p>
        </w:tc>
        <w:tc>
          <w:tcPr>
            <w:tcW w:w="1699" w:type="dxa"/>
            <w:noWrap/>
            <w:vAlign w:val="center"/>
          </w:tcPr>
          <w:p w14:paraId="377F6424" w14:textId="77777777" w:rsidR="00843C35" w:rsidRDefault="00843C35">
            <w:pPr>
              <w:spacing w:beforeLines="50" w:before="156" w:afterLines="50" w:after="156"/>
              <w:rPr>
                <w:rFonts w:ascii="宋体" w:cs="Arial"/>
                <w:szCs w:val="20"/>
              </w:rPr>
            </w:pPr>
          </w:p>
        </w:tc>
        <w:tc>
          <w:tcPr>
            <w:tcW w:w="1702" w:type="dxa"/>
            <w:noWrap/>
            <w:vAlign w:val="center"/>
          </w:tcPr>
          <w:p w14:paraId="33BE7075" w14:textId="77777777" w:rsidR="00843C35" w:rsidRDefault="00843C35">
            <w:pPr>
              <w:spacing w:beforeLines="50" w:before="156" w:afterLines="50" w:after="156"/>
              <w:rPr>
                <w:rFonts w:ascii="宋体" w:cs="Arial"/>
                <w:szCs w:val="20"/>
              </w:rPr>
            </w:pPr>
          </w:p>
        </w:tc>
        <w:tc>
          <w:tcPr>
            <w:tcW w:w="1533" w:type="dxa"/>
            <w:noWrap/>
            <w:vAlign w:val="center"/>
          </w:tcPr>
          <w:p w14:paraId="3FCD8AA8" w14:textId="77777777" w:rsidR="00843C35" w:rsidRDefault="00843C35">
            <w:pPr>
              <w:spacing w:beforeLines="50" w:before="156" w:afterLines="50" w:after="156"/>
              <w:rPr>
                <w:rFonts w:ascii="宋体" w:cs="Arial"/>
                <w:szCs w:val="20"/>
              </w:rPr>
            </w:pPr>
          </w:p>
        </w:tc>
        <w:tc>
          <w:tcPr>
            <w:tcW w:w="1397" w:type="dxa"/>
            <w:noWrap/>
            <w:vAlign w:val="center"/>
          </w:tcPr>
          <w:p w14:paraId="30F67444" w14:textId="77777777" w:rsidR="00843C35" w:rsidRDefault="00843C35">
            <w:pPr>
              <w:spacing w:beforeLines="50" w:before="156" w:afterLines="50" w:after="156"/>
              <w:rPr>
                <w:rFonts w:ascii="宋体" w:cs="Arial"/>
                <w:szCs w:val="20"/>
              </w:rPr>
            </w:pPr>
          </w:p>
        </w:tc>
        <w:tc>
          <w:tcPr>
            <w:tcW w:w="1640" w:type="dxa"/>
            <w:noWrap/>
            <w:vAlign w:val="center"/>
          </w:tcPr>
          <w:p w14:paraId="71D32260" w14:textId="77777777" w:rsidR="00843C35" w:rsidRDefault="00843C35">
            <w:pPr>
              <w:spacing w:beforeLines="50" w:before="156" w:afterLines="50" w:after="156"/>
              <w:rPr>
                <w:rFonts w:ascii="宋体" w:cs="Arial"/>
                <w:szCs w:val="20"/>
              </w:rPr>
            </w:pPr>
          </w:p>
        </w:tc>
      </w:tr>
      <w:tr w:rsidR="00843C35" w14:paraId="44DAAD6A" w14:textId="77777777">
        <w:trPr>
          <w:cantSplit/>
        </w:trPr>
        <w:tc>
          <w:tcPr>
            <w:tcW w:w="5858" w:type="dxa"/>
            <w:gridSpan w:val="4"/>
            <w:noWrap/>
            <w:vAlign w:val="center"/>
          </w:tcPr>
          <w:p w14:paraId="2FADD881" w14:textId="77777777" w:rsidR="00843C35" w:rsidRDefault="00000000">
            <w:pPr>
              <w:spacing w:beforeLines="50" w:before="156" w:afterLines="50" w:after="156"/>
              <w:jc w:val="right"/>
              <w:rPr>
                <w:rFonts w:ascii="宋体" w:cs="Arial"/>
                <w:szCs w:val="20"/>
              </w:rPr>
            </w:pPr>
            <w:r>
              <w:rPr>
                <w:rFonts w:ascii="宋体" w:cs="Arial" w:hint="eastAsia"/>
                <w:szCs w:val="20"/>
              </w:rPr>
              <w:t>A值（代数值）</w:t>
            </w:r>
          </w:p>
        </w:tc>
        <w:tc>
          <w:tcPr>
            <w:tcW w:w="1397" w:type="dxa"/>
            <w:noWrap/>
            <w:vAlign w:val="center"/>
          </w:tcPr>
          <w:p w14:paraId="24D43C44" w14:textId="77777777" w:rsidR="00843C35" w:rsidRDefault="00843C35">
            <w:pPr>
              <w:spacing w:beforeLines="50" w:before="156" w:afterLines="50" w:after="156"/>
              <w:rPr>
                <w:rFonts w:ascii="宋体" w:cs="Arial"/>
                <w:szCs w:val="20"/>
              </w:rPr>
            </w:pPr>
          </w:p>
        </w:tc>
        <w:tc>
          <w:tcPr>
            <w:tcW w:w="1640" w:type="dxa"/>
            <w:noWrap/>
            <w:vAlign w:val="center"/>
          </w:tcPr>
          <w:p w14:paraId="684BF1E4" w14:textId="77777777" w:rsidR="00843C35" w:rsidRDefault="00843C35">
            <w:pPr>
              <w:spacing w:beforeLines="50" w:before="156" w:afterLines="50" w:after="156"/>
              <w:rPr>
                <w:rFonts w:ascii="宋体" w:cs="Arial"/>
                <w:szCs w:val="20"/>
              </w:rPr>
            </w:pPr>
          </w:p>
        </w:tc>
      </w:tr>
    </w:tbl>
    <w:p w14:paraId="18A91B1F" w14:textId="77777777" w:rsidR="00843C35" w:rsidRDefault="00000000">
      <w:pPr>
        <w:spacing w:line="360" w:lineRule="auto"/>
        <w:rPr>
          <w:rFonts w:ascii="宋体" w:cs="Arial"/>
          <w:szCs w:val="20"/>
        </w:rPr>
      </w:pPr>
      <w:r>
        <w:rPr>
          <w:rFonts w:hint="eastAsia"/>
        </w:rPr>
        <w:t>评标委员会全体成员</w:t>
      </w:r>
      <w:r>
        <w:rPr>
          <w:rFonts w:hint="eastAsia"/>
          <w:szCs w:val="21"/>
        </w:rPr>
        <w:t>签字</w:t>
      </w:r>
      <w:r>
        <w:rPr>
          <w:rFonts w:ascii="宋体" w:hAnsi="宋体" w:cs="Arial" w:hint="eastAsia"/>
          <w:szCs w:val="20"/>
        </w:rPr>
        <w:t>日期：年月日</w:t>
      </w:r>
    </w:p>
    <w:p w14:paraId="494538B9" w14:textId="77777777" w:rsidR="00843C35" w:rsidRDefault="00000000">
      <w:pPr>
        <w:pStyle w:val="378020"/>
        <w:adjustRightInd w:val="0"/>
        <w:snapToGrid w:val="0"/>
        <w:spacing w:before="156" w:after="156"/>
        <w:outlineLvl w:val="1"/>
        <w:rPr>
          <w:rFonts w:hint="eastAsia"/>
        </w:rPr>
      </w:pPr>
      <w:r>
        <w:rPr>
          <w:b/>
          <w:bCs/>
          <w:u w:val="single"/>
        </w:rPr>
        <w:br w:type="page"/>
      </w:r>
      <w:bookmarkStart w:id="724" w:name="_Toc483680609"/>
      <w:bookmarkStart w:id="725" w:name="_Toc497456875"/>
      <w:bookmarkStart w:id="726" w:name="_Toc486580365"/>
      <w:bookmarkStart w:id="727" w:name="_Toc10233799"/>
      <w:bookmarkStart w:id="728" w:name="_Toc489280172"/>
      <w:bookmarkStart w:id="729" w:name="_Toc490331656"/>
      <w:bookmarkStart w:id="730" w:name="_Toc15052"/>
      <w:r>
        <w:rPr>
          <w:rFonts w:hint="eastAsia"/>
        </w:rPr>
        <w:lastRenderedPageBreak/>
        <w:t>附表C</w:t>
      </w:r>
      <w:r>
        <w:t>-2</w:t>
      </w:r>
      <w:r>
        <w:rPr>
          <w:rFonts w:hint="eastAsia"/>
        </w:rPr>
        <w:t>：错项漏项分析及修正记录表</w:t>
      </w:r>
      <w:bookmarkEnd w:id="724"/>
      <w:bookmarkEnd w:id="725"/>
      <w:bookmarkEnd w:id="726"/>
      <w:bookmarkEnd w:id="727"/>
      <w:bookmarkEnd w:id="728"/>
      <w:bookmarkEnd w:id="729"/>
      <w:bookmarkEnd w:id="730"/>
    </w:p>
    <w:p w14:paraId="494B6751" w14:textId="77777777" w:rsidR="00843C35" w:rsidRDefault="00000000">
      <w:pPr>
        <w:ind w:left="-2"/>
        <w:jc w:val="center"/>
        <w:rPr>
          <w:rFonts w:ascii="宋体" w:cs="Arial"/>
          <w:b/>
          <w:bCs/>
          <w:sz w:val="28"/>
          <w:szCs w:val="20"/>
        </w:rPr>
      </w:pPr>
      <w:r>
        <w:rPr>
          <w:rFonts w:ascii="宋体" w:hAnsi="宋体" w:cs="Arial" w:hint="eastAsia"/>
          <w:b/>
          <w:bCs/>
          <w:sz w:val="28"/>
          <w:szCs w:val="20"/>
        </w:rPr>
        <w:t>错项漏项分析及修正记录表</w:t>
      </w:r>
    </w:p>
    <w:p w14:paraId="3A61C143" w14:textId="77777777" w:rsidR="00843C35" w:rsidRDefault="00000000">
      <w:pPr>
        <w:spacing w:afterLines="25" w:after="78"/>
        <w:rPr>
          <w:rFonts w:ascii="宋体" w:cs="Arial"/>
          <w:szCs w:val="20"/>
          <w:u w:val="single"/>
        </w:rPr>
      </w:pPr>
      <w:r>
        <w:rPr>
          <w:rFonts w:ascii="宋体" w:hAnsi="宋体" w:cs="Arial" w:hint="eastAsia"/>
          <w:szCs w:val="20"/>
        </w:rPr>
        <w:t>投标人名称：</w:t>
      </w: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621"/>
        <w:gridCol w:w="1654"/>
        <w:gridCol w:w="1470"/>
        <w:gridCol w:w="1474"/>
        <w:gridCol w:w="1693"/>
      </w:tblGrid>
      <w:tr w:rsidR="00843C35" w14:paraId="75A137BF" w14:textId="77777777">
        <w:trPr>
          <w:cantSplit/>
          <w:trHeight w:val="1103"/>
        </w:trPr>
        <w:tc>
          <w:tcPr>
            <w:tcW w:w="885" w:type="dxa"/>
            <w:noWrap/>
            <w:vAlign w:val="center"/>
          </w:tcPr>
          <w:p w14:paraId="4E7A8977" w14:textId="77777777" w:rsidR="00843C35" w:rsidRDefault="00000000">
            <w:pPr>
              <w:spacing w:beforeLines="50" w:before="156" w:afterLines="50" w:after="156"/>
              <w:jc w:val="center"/>
              <w:rPr>
                <w:rFonts w:ascii="宋体" w:cs="Arial"/>
                <w:szCs w:val="20"/>
              </w:rPr>
            </w:pPr>
            <w:r>
              <w:rPr>
                <w:rFonts w:ascii="宋体" w:hAnsi="宋体" w:cs="Arial" w:hint="eastAsia"/>
                <w:szCs w:val="20"/>
              </w:rPr>
              <w:t>编号</w:t>
            </w:r>
          </w:p>
        </w:tc>
        <w:tc>
          <w:tcPr>
            <w:tcW w:w="1621" w:type="dxa"/>
            <w:noWrap/>
            <w:vAlign w:val="center"/>
          </w:tcPr>
          <w:p w14:paraId="672399DC" w14:textId="77777777" w:rsidR="00843C35" w:rsidRDefault="00000000">
            <w:pPr>
              <w:spacing w:beforeLines="50" w:before="156" w:afterLines="50" w:after="156"/>
              <w:jc w:val="center"/>
              <w:rPr>
                <w:rFonts w:ascii="宋体" w:cs="Arial"/>
                <w:szCs w:val="20"/>
              </w:rPr>
            </w:pPr>
            <w:r>
              <w:rPr>
                <w:rFonts w:ascii="宋体" w:hAnsi="宋体" w:cs="Arial" w:hint="eastAsia"/>
                <w:szCs w:val="21"/>
              </w:rPr>
              <w:t>项目</w:t>
            </w:r>
            <w:r>
              <w:rPr>
                <w:rFonts w:ascii="宋体" w:hAnsi="宋体" w:cs="Arial" w:hint="eastAsia"/>
                <w:szCs w:val="20"/>
              </w:rPr>
              <w:t>名称</w:t>
            </w:r>
          </w:p>
        </w:tc>
        <w:tc>
          <w:tcPr>
            <w:tcW w:w="1654" w:type="dxa"/>
            <w:noWrap/>
            <w:vAlign w:val="center"/>
          </w:tcPr>
          <w:p w14:paraId="76765346" w14:textId="77777777" w:rsidR="00843C35" w:rsidRDefault="00000000">
            <w:pPr>
              <w:spacing w:beforeLines="50" w:before="156" w:afterLines="50" w:after="156"/>
              <w:jc w:val="center"/>
              <w:rPr>
                <w:rFonts w:ascii="宋体" w:cs="Arial"/>
                <w:szCs w:val="20"/>
              </w:rPr>
            </w:pPr>
            <w:r>
              <w:rPr>
                <w:rFonts w:ascii="宋体" w:hAnsi="宋体" w:cs="Arial" w:hint="eastAsia"/>
                <w:szCs w:val="20"/>
              </w:rPr>
              <w:t>投标价格</w:t>
            </w:r>
          </w:p>
        </w:tc>
        <w:tc>
          <w:tcPr>
            <w:tcW w:w="1470" w:type="dxa"/>
            <w:noWrap/>
            <w:vAlign w:val="center"/>
          </w:tcPr>
          <w:p w14:paraId="5831456B" w14:textId="77777777" w:rsidR="00843C35" w:rsidRDefault="00000000">
            <w:pPr>
              <w:spacing w:beforeLines="50" w:before="156" w:afterLines="50" w:after="156"/>
              <w:jc w:val="center"/>
              <w:rPr>
                <w:rFonts w:ascii="宋体" w:cs="Arial"/>
                <w:szCs w:val="20"/>
              </w:rPr>
            </w:pPr>
            <w:r>
              <w:rPr>
                <w:rFonts w:ascii="宋体" w:hAnsi="宋体" w:cs="Arial" w:hint="eastAsia"/>
                <w:szCs w:val="20"/>
              </w:rPr>
              <w:t>合理投标价</w:t>
            </w:r>
          </w:p>
        </w:tc>
        <w:tc>
          <w:tcPr>
            <w:tcW w:w="1474" w:type="dxa"/>
            <w:noWrap/>
            <w:vAlign w:val="center"/>
          </w:tcPr>
          <w:p w14:paraId="1EDDD8B1"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差额</w:t>
            </w:r>
          </w:p>
          <w:p w14:paraId="06516C89" w14:textId="77777777" w:rsidR="00843C35" w:rsidRDefault="00000000">
            <w:pPr>
              <w:spacing w:beforeLines="50" w:before="156" w:afterLines="50" w:after="156"/>
              <w:jc w:val="center"/>
              <w:rPr>
                <w:rFonts w:ascii="宋体" w:cs="Arial"/>
                <w:szCs w:val="20"/>
              </w:rPr>
            </w:pPr>
            <w:r>
              <w:rPr>
                <w:rFonts w:ascii="宋体" w:hAnsi="宋体" w:cs="Arial" w:hint="eastAsia"/>
                <w:szCs w:val="20"/>
              </w:rPr>
              <w:t>（代数值）</w:t>
            </w:r>
          </w:p>
        </w:tc>
        <w:tc>
          <w:tcPr>
            <w:tcW w:w="1693" w:type="dxa"/>
            <w:noWrap/>
            <w:vAlign w:val="center"/>
          </w:tcPr>
          <w:p w14:paraId="441677D0" w14:textId="77777777" w:rsidR="00843C35" w:rsidRDefault="00000000">
            <w:pPr>
              <w:spacing w:beforeLines="50" w:before="156" w:afterLines="50" w:after="156"/>
              <w:jc w:val="center"/>
              <w:rPr>
                <w:rFonts w:ascii="宋体" w:cs="Arial"/>
                <w:szCs w:val="20"/>
              </w:rPr>
            </w:pPr>
            <w:r>
              <w:rPr>
                <w:rFonts w:ascii="宋体" w:hAnsi="宋体" w:cs="Arial" w:hint="eastAsia"/>
                <w:szCs w:val="20"/>
              </w:rPr>
              <w:t>有关事项备注</w:t>
            </w:r>
          </w:p>
        </w:tc>
      </w:tr>
      <w:tr w:rsidR="00843C35" w14:paraId="31ECF87D" w14:textId="77777777">
        <w:trPr>
          <w:cantSplit/>
          <w:trHeight w:val="634"/>
        </w:trPr>
        <w:tc>
          <w:tcPr>
            <w:tcW w:w="885" w:type="dxa"/>
            <w:noWrap/>
            <w:vAlign w:val="center"/>
          </w:tcPr>
          <w:p w14:paraId="333030B6" w14:textId="77777777" w:rsidR="00843C35" w:rsidRDefault="00843C35">
            <w:pPr>
              <w:spacing w:beforeLines="50" w:before="156" w:afterLines="50" w:after="156"/>
              <w:rPr>
                <w:rFonts w:ascii="宋体" w:cs="Arial"/>
                <w:szCs w:val="20"/>
              </w:rPr>
            </w:pPr>
          </w:p>
        </w:tc>
        <w:tc>
          <w:tcPr>
            <w:tcW w:w="1621" w:type="dxa"/>
            <w:noWrap/>
            <w:vAlign w:val="center"/>
          </w:tcPr>
          <w:p w14:paraId="1A0278F8" w14:textId="77777777" w:rsidR="00843C35" w:rsidRDefault="00843C35">
            <w:pPr>
              <w:spacing w:beforeLines="50" w:before="156" w:afterLines="50" w:after="156"/>
              <w:rPr>
                <w:rFonts w:ascii="宋体" w:cs="Arial"/>
                <w:szCs w:val="20"/>
              </w:rPr>
            </w:pPr>
          </w:p>
        </w:tc>
        <w:tc>
          <w:tcPr>
            <w:tcW w:w="1654" w:type="dxa"/>
            <w:noWrap/>
            <w:vAlign w:val="center"/>
          </w:tcPr>
          <w:p w14:paraId="3816AEF8" w14:textId="77777777" w:rsidR="00843C35" w:rsidRDefault="00843C35">
            <w:pPr>
              <w:spacing w:beforeLines="50" w:before="156" w:afterLines="50" w:after="156"/>
              <w:rPr>
                <w:rFonts w:ascii="宋体" w:cs="Arial"/>
                <w:szCs w:val="20"/>
              </w:rPr>
            </w:pPr>
          </w:p>
        </w:tc>
        <w:tc>
          <w:tcPr>
            <w:tcW w:w="1470" w:type="dxa"/>
            <w:noWrap/>
            <w:vAlign w:val="center"/>
          </w:tcPr>
          <w:p w14:paraId="21C01AAB" w14:textId="77777777" w:rsidR="00843C35" w:rsidRDefault="00843C35">
            <w:pPr>
              <w:spacing w:beforeLines="50" w:before="156" w:afterLines="50" w:after="156"/>
              <w:rPr>
                <w:rFonts w:ascii="宋体" w:cs="Arial"/>
                <w:szCs w:val="20"/>
              </w:rPr>
            </w:pPr>
          </w:p>
        </w:tc>
        <w:tc>
          <w:tcPr>
            <w:tcW w:w="1474" w:type="dxa"/>
            <w:noWrap/>
            <w:vAlign w:val="center"/>
          </w:tcPr>
          <w:p w14:paraId="40AA7AF9" w14:textId="77777777" w:rsidR="00843C35" w:rsidRDefault="00843C35">
            <w:pPr>
              <w:spacing w:beforeLines="50" w:before="156" w:afterLines="50" w:after="156"/>
              <w:rPr>
                <w:rFonts w:ascii="宋体" w:cs="Arial"/>
                <w:szCs w:val="20"/>
              </w:rPr>
            </w:pPr>
          </w:p>
        </w:tc>
        <w:tc>
          <w:tcPr>
            <w:tcW w:w="1693" w:type="dxa"/>
            <w:noWrap/>
            <w:vAlign w:val="center"/>
          </w:tcPr>
          <w:p w14:paraId="76493CEA" w14:textId="77777777" w:rsidR="00843C35" w:rsidRDefault="00843C35">
            <w:pPr>
              <w:spacing w:beforeLines="50" w:before="156" w:afterLines="50" w:after="156"/>
              <w:rPr>
                <w:rFonts w:ascii="宋体" w:cs="Arial"/>
                <w:szCs w:val="20"/>
              </w:rPr>
            </w:pPr>
          </w:p>
        </w:tc>
      </w:tr>
      <w:tr w:rsidR="00843C35" w14:paraId="2384FF72" w14:textId="77777777">
        <w:trPr>
          <w:cantSplit/>
          <w:trHeight w:val="634"/>
        </w:trPr>
        <w:tc>
          <w:tcPr>
            <w:tcW w:w="885" w:type="dxa"/>
            <w:noWrap/>
            <w:vAlign w:val="center"/>
          </w:tcPr>
          <w:p w14:paraId="3CF19217" w14:textId="77777777" w:rsidR="00843C35" w:rsidRDefault="00843C35">
            <w:pPr>
              <w:spacing w:beforeLines="50" w:before="156" w:afterLines="50" w:after="156"/>
              <w:rPr>
                <w:rFonts w:ascii="宋体" w:cs="Arial"/>
                <w:szCs w:val="20"/>
              </w:rPr>
            </w:pPr>
          </w:p>
        </w:tc>
        <w:tc>
          <w:tcPr>
            <w:tcW w:w="1621" w:type="dxa"/>
            <w:noWrap/>
            <w:vAlign w:val="center"/>
          </w:tcPr>
          <w:p w14:paraId="7C94FB84" w14:textId="77777777" w:rsidR="00843C35" w:rsidRDefault="00843C35">
            <w:pPr>
              <w:spacing w:beforeLines="50" w:before="156" w:afterLines="50" w:after="156"/>
              <w:rPr>
                <w:rFonts w:ascii="宋体" w:cs="Arial"/>
                <w:szCs w:val="20"/>
              </w:rPr>
            </w:pPr>
          </w:p>
        </w:tc>
        <w:tc>
          <w:tcPr>
            <w:tcW w:w="1654" w:type="dxa"/>
            <w:noWrap/>
            <w:vAlign w:val="center"/>
          </w:tcPr>
          <w:p w14:paraId="66448D9C" w14:textId="77777777" w:rsidR="00843C35" w:rsidRDefault="00843C35">
            <w:pPr>
              <w:spacing w:beforeLines="50" w:before="156" w:afterLines="50" w:after="156"/>
              <w:rPr>
                <w:rFonts w:ascii="宋体" w:cs="Arial"/>
                <w:szCs w:val="20"/>
              </w:rPr>
            </w:pPr>
          </w:p>
        </w:tc>
        <w:tc>
          <w:tcPr>
            <w:tcW w:w="1470" w:type="dxa"/>
            <w:noWrap/>
            <w:vAlign w:val="center"/>
          </w:tcPr>
          <w:p w14:paraId="354F1103" w14:textId="77777777" w:rsidR="00843C35" w:rsidRDefault="00843C35">
            <w:pPr>
              <w:spacing w:beforeLines="50" w:before="156" w:afterLines="50" w:after="156"/>
              <w:rPr>
                <w:rFonts w:ascii="宋体" w:cs="Arial"/>
                <w:szCs w:val="20"/>
              </w:rPr>
            </w:pPr>
          </w:p>
        </w:tc>
        <w:tc>
          <w:tcPr>
            <w:tcW w:w="1474" w:type="dxa"/>
            <w:noWrap/>
            <w:vAlign w:val="center"/>
          </w:tcPr>
          <w:p w14:paraId="64886F4F" w14:textId="77777777" w:rsidR="00843C35" w:rsidRDefault="00843C35">
            <w:pPr>
              <w:spacing w:beforeLines="50" w:before="156" w:afterLines="50" w:after="156"/>
              <w:rPr>
                <w:rFonts w:ascii="宋体" w:cs="Arial"/>
                <w:szCs w:val="20"/>
              </w:rPr>
            </w:pPr>
          </w:p>
        </w:tc>
        <w:tc>
          <w:tcPr>
            <w:tcW w:w="1693" w:type="dxa"/>
            <w:noWrap/>
            <w:vAlign w:val="center"/>
          </w:tcPr>
          <w:p w14:paraId="10211557" w14:textId="77777777" w:rsidR="00843C35" w:rsidRDefault="00843C35">
            <w:pPr>
              <w:spacing w:beforeLines="50" w:before="156" w:afterLines="50" w:after="156"/>
              <w:rPr>
                <w:rFonts w:ascii="宋体" w:cs="Arial"/>
                <w:szCs w:val="20"/>
              </w:rPr>
            </w:pPr>
          </w:p>
        </w:tc>
      </w:tr>
      <w:tr w:rsidR="00843C35" w14:paraId="2C5F0478" w14:textId="77777777">
        <w:trPr>
          <w:cantSplit/>
          <w:trHeight w:val="634"/>
        </w:trPr>
        <w:tc>
          <w:tcPr>
            <w:tcW w:w="885" w:type="dxa"/>
            <w:noWrap/>
            <w:vAlign w:val="center"/>
          </w:tcPr>
          <w:p w14:paraId="7EAF3808" w14:textId="77777777" w:rsidR="00843C35" w:rsidRDefault="00843C35">
            <w:pPr>
              <w:spacing w:beforeLines="50" w:before="156" w:afterLines="50" w:after="156"/>
              <w:rPr>
                <w:rFonts w:ascii="宋体" w:cs="Arial"/>
                <w:szCs w:val="20"/>
              </w:rPr>
            </w:pPr>
          </w:p>
        </w:tc>
        <w:tc>
          <w:tcPr>
            <w:tcW w:w="1621" w:type="dxa"/>
            <w:noWrap/>
            <w:vAlign w:val="center"/>
          </w:tcPr>
          <w:p w14:paraId="43BE788E" w14:textId="77777777" w:rsidR="00843C35" w:rsidRDefault="00843C35">
            <w:pPr>
              <w:spacing w:beforeLines="50" w:before="156" w:afterLines="50" w:after="156"/>
              <w:rPr>
                <w:rFonts w:ascii="宋体" w:cs="Arial"/>
                <w:szCs w:val="20"/>
              </w:rPr>
            </w:pPr>
          </w:p>
        </w:tc>
        <w:tc>
          <w:tcPr>
            <w:tcW w:w="1654" w:type="dxa"/>
            <w:noWrap/>
            <w:vAlign w:val="center"/>
          </w:tcPr>
          <w:p w14:paraId="5A7D130B" w14:textId="77777777" w:rsidR="00843C35" w:rsidRDefault="00843C35">
            <w:pPr>
              <w:spacing w:beforeLines="50" w:before="156" w:afterLines="50" w:after="156"/>
              <w:rPr>
                <w:rFonts w:ascii="宋体" w:cs="Arial"/>
                <w:szCs w:val="20"/>
              </w:rPr>
            </w:pPr>
          </w:p>
        </w:tc>
        <w:tc>
          <w:tcPr>
            <w:tcW w:w="1470" w:type="dxa"/>
            <w:noWrap/>
            <w:vAlign w:val="center"/>
          </w:tcPr>
          <w:p w14:paraId="67407148" w14:textId="77777777" w:rsidR="00843C35" w:rsidRDefault="00843C35">
            <w:pPr>
              <w:spacing w:beforeLines="50" w:before="156" w:afterLines="50" w:after="156"/>
              <w:rPr>
                <w:rFonts w:ascii="宋体" w:cs="Arial"/>
                <w:szCs w:val="20"/>
              </w:rPr>
            </w:pPr>
          </w:p>
        </w:tc>
        <w:tc>
          <w:tcPr>
            <w:tcW w:w="1474" w:type="dxa"/>
            <w:noWrap/>
            <w:vAlign w:val="center"/>
          </w:tcPr>
          <w:p w14:paraId="53C15601" w14:textId="77777777" w:rsidR="00843C35" w:rsidRDefault="00843C35">
            <w:pPr>
              <w:spacing w:beforeLines="50" w:before="156" w:afterLines="50" w:after="156"/>
              <w:rPr>
                <w:rFonts w:ascii="宋体" w:cs="Arial"/>
                <w:szCs w:val="20"/>
              </w:rPr>
            </w:pPr>
          </w:p>
        </w:tc>
        <w:tc>
          <w:tcPr>
            <w:tcW w:w="1693" w:type="dxa"/>
            <w:noWrap/>
            <w:vAlign w:val="center"/>
          </w:tcPr>
          <w:p w14:paraId="233A2B81" w14:textId="77777777" w:rsidR="00843C35" w:rsidRDefault="00843C35">
            <w:pPr>
              <w:spacing w:beforeLines="50" w:before="156" w:afterLines="50" w:after="156"/>
              <w:rPr>
                <w:rFonts w:ascii="宋体" w:cs="Arial"/>
                <w:szCs w:val="20"/>
              </w:rPr>
            </w:pPr>
          </w:p>
        </w:tc>
      </w:tr>
      <w:tr w:rsidR="00843C35" w14:paraId="799CCE00" w14:textId="77777777">
        <w:trPr>
          <w:cantSplit/>
          <w:trHeight w:val="634"/>
        </w:trPr>
        <w:tc>
          <w:tcPr>
            <w:tcW w:w="885" w:type="dxa"/>
            <w:noWrap/>
            <w:vAlign w:val="center"/>
          </w:tcPr>
          <w:p w14:paraId="20C703C4" w14:textId="77777777" w:rsidR="00843C35" w:rsidRDefault="00843C35">
            <w:pPr>
              <w:spacing w:beforeLines="50" w:before="156" w:afterLines="50" w:after="156"/>
              <w:rPr>
                <w:rFonts w:ascii="宋体" w:cs="Arial"/>
                <w:szCs w:val="20"/>
              </w:rPr>
            </w:pPr>
          </w:p>
        </w:tc>
        <w:tc>
          <w:tcPr>
            <w:tcW w:w="1621" w:type="dxa"/>
            <w:noWrap/>
            <w:vAlign w:val="center"/>
          </w:tcPr>
          <w:p w14:paraId="6BD09A97" w14:textId="77777777" w:rsidR="00843C35" w:rsidRDefault="00843C35">
            <w:pPr>
              <w:spacing w:beforeLines="50" w:before="156" w:afterLines="50" w:after="156"/>
              <w:rPr>
                <w:rFonts w:ascii="宋体" w:cs="Arial"/>
                <w:szCs w:val="20"/>
              </w:rPr>
            </w:pPr>
          </w:p>
        </w:tc>
        <w:tc>
          <w:tcPr>
            <w:tcW w:w="1654" w:type="dxa"/>
            <w:noWrap/>
            <w:vAlign w:val="center"/>
          </w:tcPr>
          <w:p w14:paraId="39F9E551" w14:textId="77777777" w:rsidR="00843C35" w:rsidRDefault="00843C35">
            <w:pPr>
              <w:spacing w:beforeLines="50" w:before="156" w:afterLines="50" w:after="156"/>
              <w:rPr>
                <w:rFonts w:ascii="宋体" w:cs="Arial"/>
                <w:szCs w:val="20"/>
              </w:rPr>
            </w:pPr>
          </w:p>
        </w:tc>
        <w:tc>
          <w:tcPr>
            <w:tcW w:w="1470" w:type="dxa"/>
            <w:noWrap/>
            <w:vAlign w:val="center"/>
          </w:tcPr>
          <w:p w14:paraId="72483291" w14:textId="77777777" w:rsidR="00843C35" w:rsidRDefault="00843C35">
            <w:pPr>
              <w:spacing w:beforeLines="50" w:before="156" w:afterLines="50" w:after="156"/>
              <w:rPr>
                <w:rFonts w:ascii="宋体" w:cs="Arial"/>
                <w:szCs w:val="20"/>
              </w:rPr>
            </w:pPr>
          </w:p>
        </w:tc>
        <w:tc>
          <w:tcPr>
            <w:tcW w:w="1474" w:type="dxa"/>
            <w:noWrap/>
            <w:vAlign w:val="center"/>
          </w:tcPr>
          <w:p w14:paraId="6B05C284" w14:textId="77777777" w:rsidR="00843C35" w:rsidRDefault="00843C35">
            <w:pPr>
              <w:spacing w:beforeLines="50" w:before="156" w:afterLines="50" w:after="156"/>
              <w:rPr>
                <w:rFonts w:ascii="宋体" w:cs="Arial"/>
                <w:szCs w:val="20"/>
              </w:rPr>
            </w:pPr>
          </w:p>
        </w:tc>
        <w:tc>
          <w:tcPr>
            <w:tcW w:w="1693" w:type="dxa"/>
            <w:noWrap/>
            <w:vAlign w:val="center"/>
          </w:tcPr>
          <w:p w14:paraId="1FCE0128" w14:textId="77777777" w:rsidR="00843C35" w:rsidRDefault="00843C35">
            <w:pPr>
              <w:spacing w:beforeLines="50" w:before="156" w:afterLines="50" w:after="156"/>
              <w:rPr>
                <w:rFonts w:ascii="宋体" w:cs="Arial"/>
                <w:szCs w:val="20"/>
              </w:rPr>
            </w:pPr>
          </w:p>
        </w:tc>
      </w:tr>
      <w:tr w:rsidR="00843C35" w14:paraId="12B636AD" w14:textId="77777777">
        <w:trPr>
          <w:cantSplit/>
          <w:trHeight w:val="634"/>
        </w:trPr>
        <w:tc>
          <w:tcPr>
            <w:tcW w:w="885" w:type="dxa"/>
            <w:noWrap/>
            <w:vAlign w:val="center"/>
          </w:tcPr>
          <w:p w14:paraId="21F21E89" w14:textId="77777777" w:rsidR="00843C35" w:rsidRDefault="00843C35">
            <w:pPr>
              <w:spacing w:beforeLines="50" w:before="156" w:afterLines="50" w:after="156"/>
              <w:rPr>
                <w:rFonts w:ascii="宋体" w:cs="Arial"/>
                <w:szCs w:val="20"/>
              </w:rPr>
            </w:pPr>
          </w:p>
        </w:tc>
        <w:tc>
          <w:tcPr>
            <w:tcW w:w="1621" w:type="dxa"/>
            <w:noWrap/>
            <w:vAlign w:val="center"/>
          </w:tcPr>
          <w:p w14:paraId="038EE2FB" w14:textId="77777777" w:rsidR="00843C35" w:rsidRDefault="00843C35">
            <w:pPr>
              <w:spacing w:beforeLines="50" w:before="156" w:afterLines="50" w:after="156"/>
              <w:rPr>
                <w:rFonts w:ascii="宋体" w:cs="Arial"/>
                <w:szCs w:val="20"/>
              </w:rPr>
            </w:pPr>
          </w:p>
        </w:tc>
        <w:tc>
          <w:tcPr>
            <w:tcW w:w="1654" w:type="dxa"/>
            <w:noWrap/>
            <w:vAlign w:val="center"/>
          </w:tcPr>
          <w:p w14:paraId="1C94EEB9" w14:textId="77777777" w:rsidR="00843C35" w:rsidRDefault="00843C35">
            <w:pPr>
              <w:spacing w:beforeLines="50" w:before="156" w:afterLines="50" w:after="156"/>
              <w:rPr>
                <w:rFonts w:ascii="宋体" w:cs="Arial"/>
                <w:szCs w:val="20"/>
              </w:rPr>
            </w:pPr>
          </w:p>
        </w:tc>
        <w:tc>
          <w:tcPr>
            <w:tcW w:w="1470" w:type="dxa"/>
            <w:noWrap/>
            <w:vAlign w:val="center"/>
          </w:tcPr>
          <w:p w14:paraId="72FF7F55" w14:textId="77777777" w:rsidR="00843C35" w:rsidRDefault="00843C35">
            <w:pPr>
              <w:spacing w:beforeLines="50" w:before="156" w:afterLines="50" w:after="156"/>
              <w:rPr>
                <w:rFonts w:ascii="宋体" w:cs="Arial"/>
                <w:szCs w:val="20"/>
              </w:rPr>
            </w:pPr>
          </w:p>
        </w:tc>
        <w:tc>
          <w:tcPr>
            <w:tcW w:w="1474" w:type="dxa"/>
            <w:noWrap/>
            <w:vAlign w:val="center"/>
          </w:tcPr>
          <w:p w14:paraId="5665958D" w14:textId="77777777" w:rsidR="00843C35" w:rsidRDefault="00843C35">
            <w:pPr>
              <w:spacing w:beforeLines="50" w:before="156" w:afterLines="50" w:after="156"/>
              <w:rPr>
                <w:rFonts w:ascii="宋体" w:cs="Arial"/>
                <w:szCs w:val="20"/>
              </w:rPr>
            </w:pPr>
          </w:p>
        </w:tc>
        <w:tc>
          <w:tcPr>
            <w:tcW w:w="1693" w:type="dxa"/>
            <w:noWrap/>
            <w:vAlign w:val="center"/>
          </w:tcPr>
          <w:p w14:paraId="2EA790B5" w14:textId="77777777" w:rsidR="00843C35" w:rsidRDefault="00843C35">
            <w:pPr>
              <w:spacing w:beforeLines="50" w:before="156" w:afterLines="50" w:after="156"/>
              <w:rPr>
                <w:rFonts w:ascii="宋体" w:cs="Arial"/>
                <w:szCs w:val="20"/>
              </w:rPr>
            </w:pPr>
          </w:p>
        </w:tc>
      </w:tr>
      <w:tr w:rsidR="00843C35" w14:paraId="44C5A7F2" w14:textId="77777777">
        <w:trPr>
          <w:cantSplit/>
          <w:trHeight w:val="634"/>
        </w:trPr>
        <w:tc>
          <w:tcPr>
            <w:tcW w:w="885" w:type="dxa"/>
            <w:noWrap/>
            <w:vAlign w:val="center"/>
          </w:tcPr>
          <w:p w14:paraId="6871CE35" w14:textId="77777777" w:rsidR="00843C35" w:rsidRDefault="00843C35">
            <w:pPr>
              <w:spacing w:beforeLines="50" w:before="156" w:afterLines="50" w:after="156"/>
              <w:rPr>
                <w:rFonts w:ascii="宋体" w:cs="Arial"/>
                <w:szCs w:val="20"/>
              </w:rPr>
            </w:pPr>
          </w:p>
        </w:tc>
        <w:tc>
          <w:tcPr>
            <w:tcW w:w="1621" w:type="dxa"/>
            <w:noWrap/>
            <w:vAlign w:val="center"/>
          </w:tcPr>
          <w:p w14:paraId="44642910" w14:textId="77777777" w:rsidR="00843C35" w:rsidRDefault="00843C35">
            <w:pPr>
              <w:spacing w:beforeLines="50" w:before="156" w:afterLines="50" w:after="156"/>
              <w:rPr>
                <w:rFonts w:ascii="宋体" w:cs="Arial"/>
                <w:szCs w:val="20"/>
              </w:rPr>
            </w:pPr>
          </w:p>
        </w:tc>
        <w:tc>
          <w:tcPr>
            <w:tcW w:w="1654" w:type="dxa"/>
            <w:noWrap/>
            <w:vAlign w:val="center"/>
          </w:tcPr>
          <w:p w14:paraId="59A24B42" w14:textId="77777777" w:rsidR="00843C35" w:rsidRDefault="00843C35">
            <w:pPr>
              <w:spacing w:beforeLines="50" w:before="156" w:afterLines="50" w:after="156"/>
              <w:rPr>
                <w:rFonts w:ascii="宋体" w:cs="Arial"/>
                <w:szCs w:val="20"/>
              </w:rPr>
            </w:pPr>
          </w:p>
        </w:tc>
        <w:tc>
          <w:tcPr>
            <w:tcW w:w="1470" w:type="dxa"/>
            <w:noWrap/>
            <w:vAlign w:val="center"/>
          </w:tcPr>
          <w:p w14:paraId="7656ADB4" w14:textId="77777777" w:rsidR="00843C35" w:rsidRDefault="00843C35">
            <w:pPr>
              <w:spacing w:beforeLines="50" w:before="156" w:afterLines="50" w:after="156"/>
              <w:rPr>
                <w:rFonts w:ascii="宋体" w:cs="Arial"/>
                <w:szCs w:val="20"/>
              </w:rPr>
            </w:pPr>
          </w:p>
        </w:tc>
        <w:tc>
          <w:tcPr>
            <w:tcW w:w="1474" w:type="dxa"/>
            <w:noWrap/>
            <w:vAlign w:val="center"/>
          </w:tcPr>
          <w:p w14:paraId="769B3D06" w14:textId="77777777" w:rsidR="00843C35" w:rsidRDefault="00843C35">
            <w:pPr>
              <w:spacing w:beforeLines="50" w:before="156" w:afterLines="50" w:after="156"/>
              <w:rPr>
                <w:rFonts w:ascii="宋体" w:cs="Arial"/>
                <w:szCs w:val="20"/>
              </w:rPr>
            </w:pPr>
          </w:p>
        </w:tc>
        <w:tc>
          <w:tcPr>
            <w:tcW w:w="1693" w:type="dxa"/>
            <w:noWrap/>
            <w:vAlign w:val="center"/>
          </w:tcPr>
          <w:p w14:paraId="3924E8D9" w14:textId="77777777" w:rsidR="00843C35" w:rsidRDefault="00843C35">
            <w:pPr>
              <w:spacing w:beforeLines="50" w:before="156" w:afterLines="50" w:after="156"/>
              <w:rPr>
                <w:rFonts w:ascii="宋体" w:cs="Arial"/>
                <w:szCs w:val="20"/>
              </w:rPr>
            </w:pPr>
          </w:p>
        </w:tc>
      </w:tr>
      <w:tr w:rsidR="00843C35" w14:paraId="3B32104B" w14:textId="77777777">
        <w:trPr>
          <w:cantSplit/>
          <w:trHeight w:val="634"/>
        </w:trPr>
        <w:tc>
          <w:tcPr>
            <w:tcW w:w="885" w:type="dxa"/>
            <w:noWrap/>
            <w:vAlign w:val="center"/>
          </w:tcPr>
          <w:p w14:paraId="7CCAD613" w14:textId="77777777" w:rsidR="00843C35" w:rsidRDefault="00843C35">
            <w:pPr>
              <w:spacing w:beforeLines="50" w:before="156" w:afterLines="50" w:after="156"/>
              <w:rPr>
                <w:rFonts w:ascii="宋体" w:cs="Arial"/>
                <w:szCs w:val="20"/>
              </w:rPr>
            </w:pPr>
          </w:p>
        </w:tc>
        <w:tc>
          <w:tcPr>
            <w:tcW w:w="1621" w:type="dxa"/>
            <w:noWrap/>
            <w:vAlign w:val="center"/>
          </w:tcPr>
          <w:p w14:paraId="77BCE201" w14:textId="77777777" w:rsidR="00843C35" w:rsidRDefault="00843C35">
            <w:pPr>
              <w:spacing w:beforeLines="50" w:before="156" w:afterLines="50" w:after="156"/>
              <w:rPr>
                <w:rFonts w:ascii="宋体" w:cs="Arial"/>
                <w:szCs w:val="20"/>
              </w:rPr>
            </w:pPr>
          </w:p>
        </w:tc>
        <w:tc>
          <w:tcPr>
            <w:tcW w:w="1654" w:type="dxa"/>
            <w:noWrap/>
            <w:vAlign w:val="center"/>
          </w:tcPr>
          <w:p w14:paraId="3C578695" w14:textId="77777777" w:rsidR="00843C35" w:rsidRDefault="00843C35">
            <w:pPr>
              <w:spacing w:beforeLines="50" w:before="156" w:afterLines="50" w:after="156"/>
              <w:rPr>
                <w:rFonts w:ascii="宋体" w:cs="Arial"/>
                <w:szCs w:val="20"/>
              </w:rPr>
            </w:pPr>
          </w:p>
        </w:tc>
        <w:tc>
          <w:tcPr>
            <w:tcW w:w="1470" w:type="dxa"/>
            <w:noWrap/>
            <w:vAlign w:val="center"/>
          </w:tcPr>
          <w:p w14:paraId="79F0C820" w14:textId="77777777" w:rsidR="00843C35" w:rsidRDefault="00843C35">
            <w:pPr>
              <w:spacing w:beforeLines="50" w:before="156" w:afterLines="50" w:after="156"/>
              <w:rPr>
                <w:rFonts w:ascii="宋体" w:cs="Arial"/>
                <w:szCs w:val="20"/>
              </w:rPr>
            </w:pPr>
          </w:p>
        </w:tc>
        <w:tc>
          <w:tcPr>
            <w:tcW w:w="1474" w:type="dxa"/>
            <w:noWrap/>
            <w:vAlign w:val="center"/>
          </w:tcPr>
          <w:p w14:paraId="3A997900" w14:textId="77777777" w:rsidR="00843C35" w:rsidRDefault="00843C35">
            <w:pPr>
              <w:spacing w:beforeLines="50" w:before="156" w:afterLines="50" w:after="156"/>
              <w:rPr>
                <w:rFonts w:ascii="宋体" w:cs="Arial"/>
                <w:szCs w:val="20"/>
              </w:rPr>
            </w:pPr>
          </w:p>
        </w:tc>
        <w:tc>
          <w:tcPr>
            <w:tcW w:w="1693" w:type="dxa"/>
            <w:noWrap/>
            <w:vAlign w:val="center"/>
          </w:tcPr>
          <w:p w14:paraId="5CCECF1E" w14:textId="77777777" w:rsidR="00843C35" w:rsidRDefault="00843C35">
            <w:pPr>
              <w:spacing w:beforeLines="50" w:before="156" w:afterLines="50" w:after="156"/>
              <w:rPr>
                <w:rFonts w:ascii="宋体" w:cs="Arial"/>
                <w:szCs w:val="20"/>
              </w:rPr>
            </w:pPr>
          </w:p>
        </w:tc>
      </w:tr>
      <w:tr w:rsidR="00843C35" w14:paraId="4A5827B6" w14:textId="77777777">
        <w:trPr>
          <w:cantSplit/>
          <w:trHeight w:val="634"/>
        </w:trPr>
        <w:tc>
          <w:tcPr>
            <w:tcW w:w="885" w:type="dxa"/>
            <w:noWrap/>
            <w:vAlign w:val="center"/>
          </w:tcPr>
          <w:p w14:paraId="1F719124" w14:textId="77777777" w:rsidR="00843C35" w:rsidRDefault="00843C35">
            <w:pPr>
              <w:spacing w:beforeLines="50" w:before="156" w:afterLines="50" w:after="156"/>
              <w:rPr>
                <w:rFonts w:ascii="宋体" w:cs="Arial"/>
                <w:szCs w:val="20"/>
              </w:rPr>
            </w:pPr>
          </w:p>
        </w:tc>
        <w:tc>
          <w:tcPr>
            <w:tcW w:w="1621" w:type="dxa"/>
            <w:noWrap/>
            <w:vAlign w:val="center"/>
          </w:tcPr>
          <w:p w14:paraId="54B17265" w14:textId="77777777" w:rsidR="00843C35" w:rsidRDefault="00843C35">
            <w:pPr>
              <w:spacing w:beforeLines="50" w:before="156" w:afterLines="50" w:after="156"/>
              <w:rPr>
                <w:rFonts w:ascii="宋体" w:cs="Arial"/>
                <w:szCs w:val="20"/>
              </w:rPr>
            </w:pPr>
          </w:p>
        </w:tc>
        <w:tc>
          <w:tcPr>
            <w:tcW w:w="1654" w:type="dxa"/>
            <w:noWrap/>
            <w:vAlign w:val="center"/>
          </w:tcPr>
          <w:p w14:paraId="4040E2C2" w14:textId="77777777" w:rsidR="00843C35" w:rsidRDefault="00843C35">
            <w:pPr>
              <w:spacing w:beforeLines="50" w:before="156" w:afterLines="50" w:after="156"/>
              <w:rPr>
                <w:rFonts w:ascii="宋体" w:cs="Arial"/>
                <w:szCs w:val="20"/>
              </w:rPr>
            </w:pPr>
          </w:p>
        </w:tc>
        <w:tc>
          <w:tcPr>
            <w:tcW w:w="1470" w:type="dxa"/>
            <w:noWrap/>
            <w:vAlign w:val="center"/>
          </w:tcPr>
          <w:p w14:paraId="57E3BE32" w14:textId="77777777" w:rsidR="00843C35" w:rsidRDefault="00843C35">
            <w:pPr>
              <w:spacing w:beforeLines="50" w:before="156" w:afterLines="50" w:after="156"/>
              <w:rPr>
                <w:rFonts w:ascii="宋体" w:cs="Arial"/>
                <w:szCs w:val="20"/>
              </w:rPr>
            </w:pPr>
          </w:p>
        </w:tc>
        <w:tc>
          <w:tcPr>
            <w:tcW w:w="1474" w:type="dxa"/>
            <w:noWrap/>
            <w:vAlign w:val="center"/>
          </w:tcPr>
          <w:p w14:paraId="437095A4" w14:textId="77777777" w:rsidR="00843C35" w:rsidRDefault="00843C35">
            <w:pPr>
              <w:spacing w:beforeLines="50" w:before="156" w:afterLines="50" w:after="156"/>
              <w:rPr>
                <w:rFonts w:ascii="宋体" w:cs="Arial"/>
                <w:szCs w:val="20"/>
              </w:rPr>
            </w:pPr>
          </w:p>
        </w:tc>
        <w:tc>
          <w:tcPr>
            <w:tcW w:w="1693" w:type="dxa"/>
            <w:noWrap/>
            <w:vAlign w:val="center"/>
          </w:tcPr>
          <w:p w14:paraId="621061FB" w14:textId="77777777" w:rsidR="00843C35" w:rsidRDefault="00843C35">
            <w:pPr>
              <w:spacing w:beforeLines="50" w:before="156" w:afterLines="50" w:after="156"/>
              <w:rPr>
                <w:rFonts w:ascii="宋体" w:cs="Arial"/>
                <w:szCs w:val="20"/>
              </w:rPr>
            </w:pPr>
          </w:p>
        </w:tc>
      </w:tr>
      <w:tr w:rsidR="00843C35" w14:paraId="6B020150" w14:textId="77777777">
        <w:trPr>
          <w:cantSplit/>
          <w:trHeight w:val="634"/>
        </w:trPr>
        <w:tc>
          <w:tcPr>
            <w:tcW w:w="885" w:type="dxa"/>
            <w:noWrap/>
            <w:vAlign w:val="center"/>
          </w:tcPr>
          <w:p w14:paraId="69610562" w14:textId="77777777" w:rsidR="00843C35" w:rsidRDefault="00843C35">
            <w:pPr>
              <w:spacing w:beforeLines="50" w:before="156" w:afterLines="50" w:after="156"/>
              <w:rPr>
                <w:rFonts w:ascii="宋体" w:cs="Arial"/>
                <w:szCs w:val="20"/>
              </w:rPr>
            </w:pPr>
          </w:p>
        </w:tc>
        <w:tc>
          <w:tcPr>
            <w:tcW w:w="1621" w:type="dxa"/>
            <w:noWrap/>
            <w:vAlign w:val="center"/>
          </w:tcPr>
          <w:p w14:paraId="1D80DB8B" w14:textId="77777777" w:rsidR="00843C35" w:rsidRDefault="00843C35">
            <w:pPr>
              <w:spacing w:beforeLines="50" w:before="156" w:afterLines="50" w:after="156"/>
              <w:rPr>
                <w:rFonts w:ascii="宋体" w:cs="Arial"/>
                <w:szCs w:val="20"/>
              </w:rPr>
            </w:pPr>
          </w:p>
        </w:tc>
        <w:tc>
          <w:tcPr>
            <w:tcW w:w="1654" w:type="dxa"/>
            <w:noWrap/>
            <w:vAlign w:val="center"/>
          </w:tcPr>
          <w:p w14:paraId="1F106466" w14:textId="77777777" w:rsidR="00843C35" w:rsidRDefault="00843C35">
            <w:pPr>
              <w:spacing w:beforeLines="50" w:before="156" w:afterLines="50" w:after="156"/>
              <w:rPr>
                <w:rFonts w:ascii="宋体" w:cs="Arial"/>
                <w:szCs w:val="20"/>
              </w:rPr>
            </w:pPr>
          </w:p>
        </w:tc>
        <w:tc>
          <w:tcPr>
            <w:tcW w:w="1470" w:type="dxa"/>
            <w:noWrap/>
            <w:vAlign w:val="center"/>
          </w:tcPr>
          <w:p w14:paraId="6735A5E0" w14:textId="77777777" w:rsidR="00843C35" w:rsidRDefault="00843C35">
            <w:pPr>
              <w:spacing w:beforeLines="50" w:before="156" w:afterLines="50" w:after="156"/>
              <w:rPr>
                <w:rFonts w:ascii="宋体" w:cs="Arial"/>
                <w:szCs w:val="20"/>
              </w:rPr>
            </w:pPr>
          </w:p>
        </w:tc>
        <w:tc>
          <w:tcPr>
            <w:tcW w:w="1474" w:type="dxa"/>
            <w:noWrap/>
            <w:vAlign w:val="center"/>
          </w:tcPr>
          <w:p w14:paraId="7384A6F0" w14:textId="77777777" w:rsidR="00843C35" w:rsidRDefault="00843C35">
            <w:pPr>
              <w:spacing w:beforeLines="50" w:before="156" w:afterLines="50" w:after="156"/>
              <w:rPr>
                <w:rFonts w:ascii="宋体" w:cs="Arial"/>
                <w:szCs w:val="20"/>
              </w:rPr>
            </w:pPr>
          </w:p>
        </w:tc>
        <w:tc>
          <w:tcPr>
            <w:tcW w:w="1693" w:type="dxa"/>
            <w:noWrap/>
            <w:vAlign w:val="center"/>
          </w:tcPr>
          <w:p w14:paraId="3C8C1E63" w14:textId="77777777" w:rsidR="00843C35" w:rsidRDefault="00843C35">
            <w:pPr>
              <w:spacing w:beforeLines="50" w:before="156" w:afterLines="50" w:after="156"/>
              <w:rPr>
                <w:rFonts w:ascii="宋体" w:cs="Arial"/>
                <w:szCs w:val="20"/>
              </w:rPr>
            </w:pPr>
          </w:p>
        </w:tc>
      </w:tr>
      <w:tr w:rsidR="00843C35" w14:paraId="2B0D2D20" w14:textId="77777777">
        <w:trPr>
          <w:cantSplit/>
          <w:trHeight w:val="634"/>
        </w:trPr>
        <w:tc>
          <w:tcPr>
            <w:tcW w:w="885" w:type="dxa"/>
            <w:noWrap/>
            <w:vAlign w:val="center"/>
          </w:tcPr>
          <w:p w14:paraId="69DC6D3F" w14:textId="77777777" w:rsidR="00843C35" w:rsidRDefault="00843C35">
            <w:pPr>
              <w:spacing w:beforeLines="50" w:before="156" w:afterLines="50" w:after="156"/>
              <w:rPr>
                <w:rFonts w:ascii="宋体" w:cs="Arial"/>
                <w:szCs w:val="20"/>
              </w:rPr>
            </w:pPr>
          </w:p>
        </w:tc>
        <w:tc>
          <w:tcPr>
            <w:tcW w:w="1621" w:type="dxa"/>
            <w:noWrap/>
            <w:vAlign w:val="center"/>
          </w:tcPr>
          <w:p w14:paraId="23E93A88" w14:textId="77777777" w:rsidR="00843C35" w:rsidRDefault="00843C35">
            <w:pPr>
              <w:spacing w:beforeLines="50" w:before="156" w:afterLines="50" w:after="156"/>
              <w:rPr>
                <w:rFonts w:ascii="宋体" w:cs="Arial"/>
                <w:szCs w:val="20"/>
              </w:rPr>
            </w:pPr>
          </w:p>
        </w:tc>
        <w:tc>
          <w:tcPr>
            <w:tcW w:w="1654" w:type="dxa"/>
            <w:noWrap/>
            <w:vAlign w:val="center"/>
          </w:tcPr>
          <w:p w14:paraId="6A35E515" w14:textId="77777777" w:rsidR="00843C35" w:rsidRDefault="00843C35">
            <w:pPr>
              <w:spacing w:beforeLines="50" w:before="156" w:afterLines="50" w:after="156"/>
              <w:rPr>
                <w:rFonts w:ascii="宋体" w:cs="Arial"/>
                <w:szCs w:val="20"/>
              </w:rPr>
            </w:pPr>
          </w:p>
        </w:tc>
        <w:tc>
          <w:tcPr>
            <w:tcW w:w="1470" w:type="dxa"/>
            <w:noWrap/>
            <w:vAlign w:val="center"/>
          </w:tcPr>
          <w:p w14:paraId="1182C9A0" w14:textId="77777777" w:rsidR="00843C35" w:rsidRDefault="00843C35">
            <w:pPr>
              <w:spacing w:beforeLines="50" w:before="156" w:afterLines="50" w:after="156"/>
              <w:rPr>
                <w:rFonts w:ascii="宋体" w:cs="Arial"/>
                <w:szCs w:val="20"/>
              </w:rPr>
            </w:pPr>
          </w:p>
        </w:tc>
        <w:tc>
          <w:tcPr>
            <w:tcW w:w="1474" w:type="dxa"/>
            <w:noWrap/>
            <w:vAlign w:val="center"/>
          </w:tcPr>
          <w:p w14:paraId="62434887" w14:textId="77777777" w:rsidR="00843C35" w:rsidRDefault="00843C35">
            <w:pPr>
              <w:spacing w:beforeLines="50" w:before="156" w:afterLines="50" w:after="156"/>
              <w:rPr>
                <w:rFonts w:ascii="宋体" w:cs="Arial"/>
                <w:szCs w:val="20"/>
              </w:rPr>
            </w:pPr>
          </w:p>
        </w:tc>
        <w:tc>
          <w:tcPr>
            <w:tcW w:w="1693" w:type="dxa"/>
            <w:noWrap/>
            <w:vAlign w:val="center"/>
          </w:tcPr>
          <w:p w14:paraId="5ED8AB3A" w14:textId="77777777" w:rsidR="00843C35" w:rsidRDefault="00843C35">
            <w:pPr>
              <w:spacing w:beforeLines="50" w:before="156" w:afterLines="50" w:after="156"/>
              <w:rPr>
                <w:rFonts w:ascii="宋体" w:cs="Arial"/>
                <w:szCs w:val="20"/>
              </w:rPr>
            </w:pPr>
          </w:p>
        </w:tc>
      </w:tr>
      <w:tr w:rsidR="00843C35" w14:paraId="197F3028" w14:textId="77777777">
        <w:trPr>
          <w:cantSplit/>
          <w:trHeight w:val="634"/>
        </w:trPr>
        <w:tc>
          <w:tcPr>
            <w:tcW w:w="885" w:type="dxa"/>
            <w:noWrap/>
            <w:vAlign w:val="center"/>
          </w:tcPr>
          <w:p w14:paraId="368484D9" w14:textId="77777777" w:rsidR="00843C35" w:rsidRDefault="00843C35">
            <w:pPr>
              <w:spacing w:beforeLines="50" w:before="156" w:afterLines="50" w:after="156"/>
              <w:rPr>
                <w:rFonts w:ascii="宋体" w:cs="Arial"/>
                <w:szCs w:val="20"/>
              </w:rPr>
            </w:pPr>
          </w:p>
        </w:tc>
        <w:tc>
          <w:tcPr>
            <w:tcW w:w="1621" w:type="dxa"/>
            <w:noWrap/>
            <w:vAlign w:val="center"/>
          </w:tcPr>
          <w:p w14:paraId="29BA31C7" w14:textId="77777777" w:rsidR="00843C35" w:rsidRDefault="00843C35">
            <w:pPr>
              <w:spacing w:beforeLines="50" w:before="156" w:afterLines="50" w:after="156"/>
              <w:rPr>
                <w:rFonts w:ascii="宋体" w:cs="Arial"/>
                <w:szCs w:val="20"/>
              </w:rPr>
            </w:pPr>
          </w:p>
        </w:tc>
        <w:tc>
          <w:tcPr>
            <w:tcW w:w="1654" w:type="dxa"/>
            <w:noWrap/>
            <w:vAlign w:val="center"/>
          </w:tcPr>
          <w:p w14:paraId="5877685F" w14:textId="77777777" w:rsidR="00843C35" w:rsidRDefault="00843C35">
            <w:pPr>
              <w:spacing w:beforeLines="50" w:before="156" w:afterLines="50" w:after="156"/>
              <w:rPr>
                <w:rFonts w:ascii="宋体" w:cs="Arial"/>
                <w:szCs w:val="20"/>
              </w:rPr>
            </w:pPr>
          </w:p>
        </w:tc>
        <w:tc>
          <w:tcPr>
            <w:tcW w:w="1470" w:type="dxa"/>
            <w:noWrap/>
            <w:vAlign w:val="center"/>
          </w:tcPr>
          <w:p w14:paraId="59964C36" w14:textId="77777777" w:rsidR="00843C35" w:rsidRDefault="00843C35">
            <w:pPr>
              <w:spacing w:beforeLines="50" w:before="156" w:afterLines="50" w:after="156"/>
              <w:rPr>
                <w:rFonts w:ascii="宋体" w:cs="Arial"/>
                <w:szCs w:val="20"/>
              </w:rPr>
            </w:pPr>
          </w:p>
        </w:tc>
        <w:tc>
          <w:tcPr>
            <w:tcW w:w="1474" w:type="dxa"/>
            <w:noWrap/>
            <w:vAlign w:val="center"/>
          </w:tcPr>
          <w:p w14:paraId="06D5A7A7" w14:textId="77777777" w:rsidR="00843C35" w:rsidRDefault="00843C35">
            <w:pPr>
              <w:spacing w:beforeLines="50" w:before="156" w:afterLines="50" w:after="156"/>
              <w:rPr>
                <w:rFonts w:ascii="宋体" w:cs="Arial"/>
                <w:szCs w:val="20"/>
              </w:rPr>
            </w:pPr>
          </w:p>
        </w:tc>
        <w:tc>
          <w:tcPr>
            <w:tcW w:w="1693" w:type="dxa"/>
            <w:noWrap/>
            <w:vAlign w:val="center"/>
          </w:tcPr>
          <w:p w14:paraId="69A739E8" w14:textId="77777777" w:rsidR="00843C35" w:rsidRDefault="00843C35">
            <w:pPr>
              <w:spacing w:beforeLines="50" w:before="156" w:afterLines="50" w:after="156"/>
              <w:rPr>
                <w:rFonts w:ascii="宋体" w:cs="Arial"/>
                <w:szCs w:val="20"/>
              </w:rPr>
            </w:pPr>
          </w:p>
        </w:tc>
      </w:tr>
      <w:tr w:rsidR="00843C35" w14:paraId="0D21D59B" w14:textId="77777777">
        <w:trPr>
          <w:cantSplit/>
          <w:trHeight w:val="634"/>
        </w:trPr>
        <w:tc>
          <w:tcPr>
            <w:tcW w:w="885" w:type="dxa"/>
            <w:noWrap/>
            <w:vAlign w:val="center"/>
          </w:tcPr>
          <w:p w14:paraId="17392DB8" w14:textId="77777777" w:rsidR="00843C35" w:rsidRDefault="00843C35">
            <w:pPr>
              <w:spacing w:beforeLines="50" w:before="156" w:afterLines="50" w:after="156"/>
              <w:rPr>
                <w:rFonts w:ascii="宋体" w:cs="Arial"/>
                <w:szCs w:val="20"/>
              </w:rPr>
            </w:pPr>
          </w:p>
        </w:tc>
        <w:tc>
          <w:tcPr>
            <w:tcW w:w="1621" w:type="dxa"/>
            <w:noWrap/>
            <w:vAlign w:val="center"/>
          </w:tcPr>
          <w:p w14:paraId="2270F45A" w14:textId="77777777" w:rsidR="00843C35" w:rsidRDefault="00843C35">
            <w:pPr>
              <w:spacing w:beforeLines="50" w:before="156" w:afterLines="50" w:after="156"/>
              <w:rPr>
                <w:rFonts w:ascii="宋体" w:cs="Arial"/>
                <w:szCs w:val="20"/>
              </w:rPr>
            </w:pPr>
          </w:p>
        </w:tc>
        <w:tc>
          <w:tcPr>
            <w:tcW w:w="1654" w:type="dxa"/>
            <w:noWrap/>
            <w:vAlign w:val="center"/>
          </w:tcPr>
          <w:p w14:paraId="46C4961C" w14:textId="77777777" w:rsidR="00843C35" w:rsidRDefault="00843C35">
            <w:pPr>
              <w:spacing w:beforeLines="50" w:before="156" w:afterLines="50" w:after="156"/>
              <w:rPr>
                <w:rFonts w:ascii="宋体" w:cs="Arial"/>
                <w:szCs w:val="20"/>
              </w:rPr>
            </w:pPr>
          </w:p>
        </w:tc>
        <w:tc>
          <w:tcPr>
            <w:tcW w:w="1470" w:type="dxa"/>
            <w:noWrap/>
            <w:vAlign w:val="center"/>
          </w:tcPr>
          <w:p w14:paraId="0C6D5A02" w14:textId="77777777" w:rsidR="00843C35" w:rsidRDefault="00843C35">
            <w:pPr>
              <w:spacing w:beforeLines="50" w:before="156" w:afterLines="50" w:after="156"/>
              <w:rPr>
                <w:rFonts w:ascii="宋体" w:cs="Arial"/>
                <w:szCs w:val="20"/>
              </w:rPr>
            </w:pPr>
          </w:p>
        </w:tc>
        <w:tc>
          <w:tcPr>
            <w:tcW w:w="1474" w:type="dxa"/>
            <w:noWrap/>
            <w:vAlign w:val="center"/>
          </w:tcPr>
          <w:p w14:paraId="2C0F1B3C" w14:textId="77777777" w:rsidR="00843C35" w:rsidRDefault="00843C35">
            <w:pPr>
              <w:spacing w:beforeLines="50" w:before="156" w:afterLines="50" w:after="156"/>
              <w:rPr>
                <w:rFonts w:ascii="宋体" w:cs="Arial"/>
                <w:szCs w:val="20"/>
              </w:rPr>
            </w:pPr>
          </w:p>
        </w:tc>
        <w:tc>
          <w:tcPr>
            <w:tcW w:w="1693" w:type="dxa"/>
            <w:noWrap/>
            <w:vAlign w:val="center"/>
          </w:tcPr>
          <w:p w14:paraId="2219AD91" w14:textId="77777777" w:rsidR="00843C35" w:rsidRDefault="00843C35">
            <w:pPr>
              <w:spacing w:beforeLines="50" w:before="156" w:afterLines="50" w:after="156"/>
              <w:rPr>
                <w:rFonts w:ascii="宋体" w:cs="Arial"/>
                <w:szCs w:val="20"/>
              </w:rPr>
            </w:pPr>
          </w:p>
        </w:tc>
      </w:tr>
      <w:tr w:rsidR="00843C35" w14:paraId="37402FF5" w14:textId="77777777">
        <w:trPr>
          <w:cantSplit/>
          <w:trHeight w:val="634"/>
        </w:trPr>
        <w:tc>
          <w:tcPr>
            <w:tcW w:w="885" w:type="dxa"/>
            <w:noWrap/>
            <w:vAlign w:val="center"/>
          </w:tcPr>
          <w:p w14:paraId="5624C3D4" w14:textId="77777777" w:rsidR="00843C35" w:rsidRDefault="00843C35">
            <w:pPr>
              <w:spacing w:beforeLines="50" w:before="156" w:afterLines="50" w:after="156"/>
              <w:rPr>
                <w:rFonts w:ascii="宋体" w:cs="Arial"/>
                <w:szCs w:val="20"/>
              </w:rPr>
            </w:pPr>
          </w:p>
        </w:tc>
        <w:tc>
          <w:tcPr>
            <w:tcW w:w="1621" w:type="dxa"/>
            <w:noWrap/>
            <w:vAlign w:val="center"/>
          </w:tcPr>
          <w:p w14:paraId="37CED3E7" w14:textId="77777777" w:rsidR="00843C35" w:rsidRDefault="00843C35">
            <w:pPr>
              <w:spacing w:beforeLines="50" w:before="156" w:afterLines="50" w:after="156"/>
              <w:rPr>
                <w:rFonts w:ascii="宋体" w:cs="Arial"/>
                <w:szCs w:val="20"/>
              </w:rPr>
            </w:pPr>
          </w:p>
        </w:tc>
        <w:tc>
          <w:tcPr>
            <w:tcW w:w="1654" w:type="dxa"/>
            <w:noWrap/>
            <w:vAlign w:val="center"/>
          </w:tcPr>
          <w:p w14:paraId="615F86B8" w14:textId="77777777" w:rsidR="00843C35" w:rsidRDefault="00843C35">
            <w:pPr>
              <w:spacing w:beforeLines="50" w:before="156" w:afterLines="50" w:after="156"/>
              <w:rPr>
                <w:rFonts w:ascii="宋体" w:cs="Arial"/>
                <w:szCs w:val="20"/>
              </w:rPr>
            </w:pPr>
          </w:p>
        </w:tc>
        <w:tc>
          <w:tcPr>
            <w:tcW w:w="1470" w:type="dxa"/>
            <w:noWrap/>
            <w:vAlign w:val="center"/>
          </w:tcPr>
          <w:p w14:paraId="59F08376" w14:textId="77777777" w:rsidR="00843C35" w:rsidRDefault="00843C35">
            <w:pPr>
              <w:spacing w:beforeLines="50" w:before="156" w:afterLines="50" w:after="156"/>
              <w:rPr>
                <w:rFonts w:ascii="宋体" w:cs="Arial"/>
                <w:szCs w:val="20"/>
              </w:rPr>
            </w:pPr>
          </w:p>
        </w:tc>
        <w:tc>
          <w:tcPr>
            <w:tcW w:w="1474" w:type="dxa"/>
            <w:noWrap/>
            <w:vAlign w:val="center"/>
          </w:tcPr>
          <w:p w14:paraId="74ACE7DC" w14:textId="77777777" w:rsidR="00843C35" w:rsidRDefault="00843C35">
            <w:pPr>
              <w:spacing w:beforeLines="50" w:before="156" w:afterLines="50" w:after="156"/>
              <w:rPr>
                <w:rFonts w:ascii="宋体" w:cs="Arial"/>
                <w:szCs w:val="20"/>
              </w:rPr>
            </w:pPr>
          </w:p>
        </w:tc>
        <w:tc>
          <w:tcPr>
            <w:tcW w:w="1693" w:type="dxa"/>
            <w:noWrap/>
            <w:vAlign w:val="center"/>
          </w:tcPr>
          <w:p w14:paraId="31639B1E" w14:textId="77777777" w:rsidR="00843C35" w:rsidRDefault="00843C35">
            <w:pPr>
              <w:spacing w:beforeLines="50" w:before="156" w:afterLines="50" w:after="156"/>
              <w:rPr>
                <w:rFonts w:ascii="宋体" w:cs="Arial"/>
                <w:szCs w:val="20"/>
              </w:rPr>
            </w:pPr>
          </w:p>
        </w:tc>
      </w:tr>
      <w:tr w:rsidR="00843C35" w14:paraId="7BE53A08" w14:textId="77777777">
        <w:trPr>
          <w:cantSplit/>
          <w:trHeight w:val="634"/>
        </w:trPr>
        <w:tc>
          <w:tcPr>
            <w:tcW w:w="885" w:type="dxa"/>
            <w:noWrap/>
            <w:vAlign w:val="center"/>
          </w:tcPr>
          <w:p w14:paraId="44867006" w14:textId="77777777" w:rsidR="00843C35" w:rsidRDefault="00843C35">
            <w:pPr>
              <w:spacing w:beforeLines="50" w:before="156" w:afterLines="50" w:after="156"/>
              <w:rPr>
                <w:rFonts w:ascii="宋体" w:cs="Arial"/>
                <w:szCs w:val="20"/>
              </w:rPr>
            </w:pPr>
          </w:p>
        </w:tc>
        <w:tc>
          <w:tcPr>
            <w:tcW w:w="1621" w:type="dxa"/>
            <w:noWrap/>
            <w:vAlign w:val="center"/>
          </w:tcPr>
          <w:p w14:paraId="115A6B44" w14:textId="77777777" w:rsidR="00843C35" w:rsidRDefault="00843C35">
            <w:pPr>
              <w:spacing w:beforeLines="50" w:before="156" w:afterLines="50" w:after="156"/>
              <w:rPr>
                <w:rFonts w:ascii="宋体" w:cs="Arial"/>
                <w:szCs w:val="20"/>
              </w:rPr>
            </w:pPr>
          </w:p>
        </w:tc>
        <w:tc>
          <w:tcPr>
            <w:tcW w:w="1654" w:type="dxa"/>
            <w:noWrap/>
            <w:vAlign w:val="center"/>
          </w:tcPr>
          <w:p w14:paraId="08A3158C" w14:textId="77777777" w:rsidR="00843C35" w:rsidRDefault="00843C35">
            <w:pPr>
              <w:spacing w:beforeLines="50" w:before="156" w:afterLines="50" w:after="156"/>
              <w:rPr>
                <w:rFonts w:ascii="宋体" w:cs="Arial"/>
                <w:szCs w:val="20"/>
              </w:rPr>
            </w:pPr>
          </w:p>
        </w:tc>
        <w:tc>
          <w:tcPr>
            <w:tcW w:w="1470" w:type="dxa"/>
            <w:noWrap/>
            <w:vAlign w:val="center"/>
          </w:tcPr>
          <w:p w14:paraId="39C176A1" w14:textId="77777777" w:rsidR="00843C35" w:rsidRDefault="00843C35">
            <w:pPr>
              <w:spacing w:beforeLines="50" w:before="156" w:afterLines="50" w:after="156"/>
              <w:rPr>
                <w:rFonts w:ascii="宋体" w:cs="Arial"/>
                <w:szCs w:val="20"/>
              </w:rPr>
            </w:pPr>
          </w:p>
        </w:tc>
        <w:tc>
          <w:tcPr>
            <w:tcW w:w="1474" w:type="dxa"/>
            <w:noWrap/>
            <w:vAlign w:val="center"/>
          </w:tcPr>
          <w:p w14:paraId="4E747526" w14:textId="77777777" w:rsidR="00843C35" w:rsidRDefault="00843C35">
            <w:pPr>
              <w:spacing w:beforeLines="50" w:before="156" w:afterLines="50" w:after="156"/>
              <w:rPr>
                <w:rFonts w:ascii="宋体" w:cs="Arial"/>
                <w:szCs w:val="20"/>
              </w:rPr>
            </w:pPr>
          </w:p>
        </w:tc>
        <w:tc>
          <w:tcPr>
            <w:tcW w:w="1693" w:type="dxa"/>
            <w:noWrap/>
            <w:vAlign w:val="center"/>
          </w:tcPr>
          <w:p w14:paraId="537146B8" w14:textId="77777777" w:rsidR="00843C35" w:rsidRDefault="00843C35">
            <w:pPr>
              <w:spacing w:beforeLines="50" w:before="156" w:afterLines="50" w:after="156"/>
              <w:rPr>
                <w:rFonts w:ascii="宋体" w:cs="Arial"/>
                <w:szCs w:val="20"/>
              </w:rPr>
            </w:pPr>
          </w:p>
        </w:tc>
      </w:tr>
      <w:tr w:rsidR="00843C35" w14:paraId="0759708F" w14:textId="77777777">
        <w:trPr>
          <w:cantSplit/>
          <w:trHeight w:val="644"/>
        </w:trPr>
        <w:tc>
          <w:tcPr>
            <w:tcW w:w="5630" w:type="dxa"/>
            <w:gridSpan w:val="4"/>
            <w:noWrap/>
            <w:vAlign w:val="center"/>
          </w:tcPr>
          <w:p w14:paraId="5521A740" w14:textId="77777777" w:rsidR="00843C35" w:rsidRDefault="00000000">
            <w:pPr>
              <w:spacing w:beforeLines="50" w:before="156" w:afterLines="50" w:after="156"/>
              <w:jc w:val="right"/>
              <w:rPr>
                <w:rFonts w:ascii="宋体" w:cs="Arial"/>
                <w:szCs w:val="20"/>
              </w:rPr>
            </w:pPr>
            <w:r>
              <w:rPr>
                <w:rFonts w:ascii="宋体" w:hAnsi="宋体" w:cs="Arial"/>
                <w:szCs w:val="20"/>
              </w:rPr>
              <w:t>B</w:t>
            </w:r>
            <w:r>
              <w:rPr>
                <w:rFonts w:ascii="宋体" w:hAnsi="宋体" w:cs="Arial" w:hint="eastAsia"/>
                <w:szCs w:val="20"/>
              </w:rPr>
              <w:t>值（代数值）</w:t>
            </w:r>
          </w:p>
        </w:tc>
        <w:tc>
          <w:tcPr>
            <w:tcW w:w="1474" w:type="dxa"/>
            <w:noWrap/>
            <w:vAlign w:val="center"/>
          </w:tcPr>
          <w:p w14:paraId="297345AA" w14:textId="77777777" w:rsidR="00843C35" w:rsidRDefault="00843C35">
            <w:pPr>
              <w:spacing w:beforeLines="50" w:before="156" w:afterLines="50" w:after="156"/>
              <w:rPr>
                <w:rFonts w:ascii="宋体" w:cs="Arial"/>
                <w:szCs w:val="20"/>
              </w:rPr>
            </w:pPr>
          </w:p>
        </w:tc>
        <w:tc>
          <w:tcPr>
            <w:tcW w:w="1693" w:type="dxa"/>
            <w:noWrap/>
            <w:vAlign w:val="center"/>
          </w:tcPr>
          <w:p w14:paraId="39529257" w14:textId="77777777" w:rsidR="00843C35" w:rsidRDefault="00843C35">
            <w:pPr>
              <w:spacing w:beforeLines="50" w:before="156" w:afterLines="50" w:after="156"/>
              <w:rPr>
                <w:rFonts w:ascii="宋体" w:cs="Arial"/>
                <w:szCs w:val="20"/>
              </w:rPr>
            </w:pPr>
          </w:p>
        </w:tc>
      </w:tr>
    </w:tbl>
    <w:p w14:paraId="54CAF94E"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0572074B" w14:textId="77777777" w:rsidR="00843C35" w:rsidRDefault="00000000">
      <w:pPr>
        <w:pStyle w:val="378020"/>
        <w:adjustRightInd w:val="0"/>
        <w:snapToGrid w:val="0"/>
        <w:spacing w:before="156" w:after="156"/>
        <w:outlineLvl w:val="1"/>
        <w:rPr>
          <w:rFonts w:hint="eastAsia"/>
        </w:rPr>
      </w:pPr>
      <w:r>
        <w:rPr>
          <w:rFonts w:cs="Arial"/>
          <w:b/>
          <w:bCs/>
        </w:rPr>
        <w:br w:type="page"/>
      </w:r>
      <w:bookmarkStart w:id="731" w:name="_Toc486580366"/>
      <w:bookmarkStart w:id="732" w:name="_Toc5159"/>
      <w:bookmarkStart w:id="733" w:name="_Toc489280173"/>
      <w:bookmarkStart w:id="734" w:name="_Toc490331657"/>
      <w:bookmarkStart w:id="735" w:name="_Toc10233800"/>
      <w:bookmarkStart w:id="736" w:name="_Toc497456876"/>
      <w:bookmarkStart w:id="737" w:name="_Toc483680610"/>
      <w:r>
        <w:rPr>
          <w:rFonts w:hint="eastAsia"/>
        </w:rPr>
        <w:lastRenderedPageBreak/>
        <w:t>附表C</w:t>
      </w:r>
      <w:r>
        <w:t>-3</w:t>
      </w:r>
      <w:r>
        <w:rPr>
          <w:rFonts w:hint="eastAsia"/>
        </w:rPr>
        <w:t>：分部分项工程项目清单</w:t>
      </w:r>
      <w:bookmarkStart w:id="738" w:name="OLE_LINK58"/>
      <w:r>
        <w:rPr>
          <w:rFonts w:hint="eastAsia"/>
        </w:rPr>
        <w:t>综合</w:t>
      </w:r>
      <w:bookmarkEnd w:id="738"/>
      <w:r>
        <w:rPr>
          <w:rFonts w:hint="eastAsia"/>
        </w:rPr>
        <w:t>单价分析及修正记录表</w:t>
      </w:r>
      <w:bookmarkEnd w:id="731"/>
      <w:bookmarkEnd w:id="732"/>
      <w:bookmarkEnd w:id="733"/>
      <w:bookmarkEnd w:id="734"/>
      <w:bookmarkEnd w:id="735"/>
      <w:bookmarkEnd w:id="736"/>
      <w:bookmarkEnd w:id="737"/>
    </w:p>
    <w:p w14:paraId="08D1F681" w14:textId="77777777" w:rsidR="00843C35" w:rsidRDefault="00000000">
      <w:pPr>
        <w:jc w:val="center"/>
        <w:rPr>
          <w:rFonts w:ascii="宋体" w:cs="Arial"/>
          <w:b/>
          <w:bCs/>
          <w:sz w:val="28"/>
          <w:szCs w:val="20"/>
        </w:rPr>
      </w:pPr>
      <w:r>
        <w:rPr>
          <w:rFonts w:ascii="宋体" w:hAnsi="宋体" w:cs="Arial" w:hint="eastAsia"/>
          <w:b/>
          <w:bCs/>
          <w:sz w:val="28"/>
          <w:szCs w:val="20"/>
        </w:rPr>
        <w:t>分部分项工程项目清单综合单价分析及修正记录表</w:t>
      </w:r>
    </w:p>
    <w:p w14:paraId="3D7EAA29" w14:textId="77777777" w:rsidR="00843C35" w:rsidRDefault="00000000">
      <w:pPr>
        <w:spacing w:line="360" w:lineRule="auto"/>
        <w:rPr>
          <w:rFonts w:ascii="宋体" w:cs="Arial"/>
          <w:szCs w:val="20"/>
          <w:u w:val="single"/>
        </w:rPr>
      </w:pPr>
      <w:r>
        <w:rPr>
          <w:rFonts w:ascii="宋体" w:hAnsi="宋体" w:cs="Arial" w:hint="eastAsia"/>
          <w:szCs w:val="20"/>
        </w:rPr>
        <w:t>投标人名称：</w:t>
      </w:r>
    </w:p>
    <w:tbl>
      <w:tblPr>
        <w:tblW w:w="87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325"/>
        <w:gridCol w:w="1325"/>
        <w:gridCol w:w="1325"/>
        <w:gridCol w:w="1137"/>
        <w:gridCol w:w="1470"/>
        <w:gridCol w:w="1299"/>
      </w:tblGrid>
      <w:tr w:rsidR="00843C35" w14:paraId="6C7BCECA" w14:textId="77777777">
        <w:trPr>
          <w:cantSplit/>
          <w:trHeight w:val="947"/>
        </w:trPr>
        <w:tc>
          <w:tcPr>
            <w:tcW w:w="876" w:type="dxa"/>
            <w:noWrap/>
            <w:vAlign w:val="center"/>
          </w:tcPr>
          <w:p w14:paraId="78E7510F" w14:textId="77777777" w:rsidR="00843C35" w:rsidRDefault="00000000">
            <w:pPr>
              <w:spacing w:beforeLines="50" w:before="156" w:afterLines="50" w:after="156"/>
              <w:jc w:val="center"/>
              <w:rPr>
                <w:rFonts w:ascii="宋体" w:cs="Arial"/>
                <w:szCs w:val="20"/>
              </w:rPr>
            </w:pPr>
            <w:r>
              <w:rPr>
                <w:rFonts w:ascii="宋体" w:hAnsi="宋体" w:cs="Arial" w:hint="eastAsia"/>
                <w:szCs w:val="20"/>
              </w:rPr>
              <w:t>编号</w:t>
            </w:r>
          </w:p>
        </w:tc>
        <w:tc>
          <w:tcPr>
            <w:tcW w:w="1325" w:type="dxa"/>
            <w:noWrap/>
            <w:vAlign w:val="center"/>
          </w:tcPr>
          <w:p w14:paraId="1AE36294" w14:textId="77777777" w:rsidR="00843C35" w:rsidRDefault="00000000">
            <w:pPr>
              <w:spacing w:beforeLines="50" w:before="156" w:afterLines="50" w:after="156"/>
              <w:jc w:val="center"/>
              <w:rPr>
                <w:rFonts w:ascii="宋体" w:cs="Arial"/>
                <w:szCs w:val="20"/>
              </w:rPr>
            </w:pPr>
            <w:r>
              <w:rPr>
                <w:rFonts w:ascii="宋体" w:hAnsi="宋体" w:cs="Arial" w:hint="eastAsia"/>
                <w:szCs w:val="20"/>
              </w:rPr>
              <w:t>项目名称</w:t>
            </w:r>
          </w:p>
        </w:tc>
        <w:tc>
          <w:tcPr>
            <w:tcW w:w="1325" w:type="dxa"/>
            <w:noWrap/>
            <w:vAlign w:val="center"/>
          </w:tcPr>
          <w:p w14:paraId="584C8EED" w14:textId="77777777" w:rsidR="00843C35" w:rsidRDefault="00000000">
            <w:pPr>
              <w:spacing w:beforeLines="50" w:before="156" w:afterLines="50" w:after="156"/>
              <w:jc w:val="center"/>
              <w:rPr>
                <w:rFonts w:ascii="宋体" w:cs="Arial"/>
                <w:szCs w:val="20"/>
              </w:rPr>
            </w:pPr>
            <w:r>
              <w:rPr>
                <w:rFonts w:ascii="宋体" w:hAnsi="宋体" w:cs="Arial" w:hint="eastAsia"/>
                <w:szCs w:val="20"/>
              </w:rPr>
              <w:t>明显不合理的价格</w:t>
            </w:r>
          </w:p>
        </w:tc>
        <w:tc>
          <w:tcPr>
            <w:tcW w:w="1325" w:type="dxa"/>
            <w:noWrap/>
            <w:vAlign w:val="center"/>
          </w:tcPr>
          <w:p w14:paraId="584742D7" w14:textId="77777777" w:rsidR="00843C35" w:rsidRDefault="00000000">
            <w:pPr>
              <w:spacing w:beforeLines="50" w:before="156" w:afterLines="50" w:after="156"/>
              <w:jc w:val="center"/>
              <w:rPr>
                <w:rFonts w:ascii="宋体" w:cs="Arial"/>
                <w:szCs w:val="20"/>
              </w:rPr>
            </w:pPr>
            <w:r>
              <w:rPr>
                <w:rFonts w:ascii="宋体" w:hAnsi="宋体" w:cs="Arial" w:hint="eastAsia"/>
                <w:szCs w:val="20"/>
              </w:rPr>
              <w:t>修正后的价格</w:t>
            </w:r>
          </w:p>
        </w:tc>
        <w:tc>
          <w:tcPr>
            <w:tcW w:w="1137" w:type="dxa"/>
            <w:noWrap/>
            <w:vAlign w:val="center"/>
          </w:tcPr>
          <w:p w14:paraId="52A94D58"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差额</w:t>
            </w:r>
          </w:p>
        </w:tc>
        <w:tc>
          <w:tcPr>
            <w:tcW w:w="1470" w:type="dxa"/>
            <w:noWrap/>
            <w:vAlign w:val="center"/>
          </w:tcPr>
          <w:p w14:paraId="22314E68" w14:textId="77777777" w:rsidR="00843C35" w:rsidRDefault="00000000">
            <w:pPr>
              <w:spacing w:beforeLines="50" w:before="156" w:afterLines="50" w:after="156"/>
              <w:jc w:val="center"/>
              <w:rPr>
                <w:rFonts w:ascii="宋体" w:cs="Arial"/>
                <w:szCs w:val="20"/>
              </w:rPr>
            </w:pPr>
            <w:r>
              <w:rPr>
                <w:rFonts w:ascii="宋体" w:hAnsi="宋体" w:cs="Arial" w:hint="eastAsia"/>
                <w:szCs w:val="20"/>
              </w:rPr>
              <w:t>证明情况及修正理由</w:t>
            </w:r>
          </w:p>
        </w:tc>
        <w:tc>
          <w:tcPr>
            <w:tcW w:w="1299" w:type="dxa"/>
            <w:noWrap/>
            <w:vAlign w:val="center"/>
          </w:tcPr>
          <w:p w14:paraId="30805FF6" w14:textId="77777777" w:rsidR="00843C35" w:rsidRDefault="00000000">
            <w:pPr>
              <w:spacing w:beforeLines="50" w:before="156" w:afterLines="50" w:after="156"/>
              <w:jc w:val="center"/>
              <w:rPr>
                <w:rFonts w:ascii="宋体" w:cs="Arial"/>
                <w:szCs w:val="20"/>
              </w:rPr>
            </w:pPr>
            <w:r>
              <w:rPr>
                <w:rFonts w:ascii="宋体" w:hAnsi="宋体" w:cs="Arial" w:hint="eastAsia"/>
                <w:szCs w:val="20"/>
              </w:rPr>
              <w:t>有关疑问事项备注</w:t>
            </w:r>
          </w:p>
        </w:tc>
      </w:tr>
      <w:tr w:rsidR="00843C35" w14:paraId="406BDCC2" w14:textId="77777777">
        <w:trPr>
          <w:cantSplit/>
          <w:trHeight w:val="635"/>
        </w:trPr>
        <w:tc>
          <w:tcPr>
            <w:tcW w:w="876" w:type="dxa"/>
            <w:noWrap/>
            <w:vAlign w:val="center"/>
          </w:tcPr>
          <w:p w14:paraId="6B0CE9B2" w14:textId="77777777" w:rsidR="00843C35" w:rsidRDefault="00843C35">
            <w:pPr>
              <w:spacing w:beforeLines="50" w:before="156" w:afterLines="50" w:after="156"/>
              <w:rPr>
                <w:rFonts w:ascii="宋体" w:cs="Arial"/>
                <w:sz w:val="24"/>
                <w:szCs w:val="20"/>
              </w:rPr>
            </w:pPr>
          </w:p>
        </w:tc>
        <w:tc>
          <w:tcPr>
            <w:tcW w:w="1325" w:type="dxa"/>
            <w:noWrap/>
            <w:vAlign w:val="center"/>
          </w:tcPr>
          <w:p w14:paraId="23D60BF3" w14:textId="77777777" w:rsidR="00843C35" w:rsidRDefault="00843C35">
            <w:pPr>
              <w:spacing w:beforeLines="50" w:before="156" w:afterLines="50" w:after="156"/>
              <w:rPr>
                <w:rFonts w:ascii="宋体" w:cs="Arial"/>
                <w:sz w:val="24"/>
                <w:szCs w:val="20"/>
              </w:rPr>
            </w:pPr>
          </w:p>
        </w:tc>
        <w:tc>
          <w:tcPr>
            <w:tcW w:w="1325" w:type="dxa"/>
            <w:noWrap/>
            <w:vAlign w:val="center"/>
          </w:tcPr>
          <w:p w14:paraId="71B2601A" w14:textId="77777777" w:rsidR="00843C35" w:rsidRDefault="00843C35">
            <w:pPr>
              <w:spacing w:beforeLines="50" w:before="156" w:afterLines="50" w:after="156"/>
              <w:rPr>
                <w:rFonts w:ascii="宋体" w:cs="Arial"/>
                <w:sz w:val="24"/>
                <w:szCs w:val="20"/>
              </w:rPr>
            </w:pPr>
          </w:p>
        </w:tc>
        <w:tc>
          <w:tcPr>
            <w:tcW w:w="1325" w:type="dxa"/>
            <w:noWrap/>
            <w:vAlign w:val="center"/>
          </w:tcPr>
          <w:p w14:paraId="5CB44925" w14:textId="77777777" w:rsidR="00843C35" w:rsidRDefault="00843C35">
            <w:pPr>
              <w:spacing w:beforeLines="50" w:before="156" w:afterLines="50" w:after="156"/>
              <w:rPr>
                <w:rFonts w:ascii="宋体" w:cs="Arial"/>
                <w:sz w:val="24"/>
                <w:szCs w:val="20"/>
              </w:rPr>
            </w:pPr>
          </w:p>
        </w:tc>
        <w:tc>
          <w:tcPr>
            <w:tcW w:w="1137" w:type="dxa"/>
            <w:noWrap/>
            <w:vAlign w:val="center"/>
          </w:tcPr>
          <w:p w14:paraId="063808F4" w14:textId="77777777" w:rsidR="00843C35" w:rsidRDefault="00843C35">
            <w:pPr>
              <w:spacing w:beforeLines="50" w:before="156" w:afterLines="50" w:after="156"/>
              <w:rPr>
                <w:rFonts w:ascii="宋体" w:cs="Arial"/>
                <w:sz w:val="24"/>
                <w:szCs w:val="20"/>
              </w:rPr>
            </w:pPr>
          </w:p>
        </w:tc>
        <w:tc>
          <w:tcPr>
            <w:tcW w:w="1470" w:type="dxa"/>
            <w:noWrap/>
            <w:vAlign w:val="center"/>
          </w:tcPr>
          <w:p w14:paraId="571B9129" w14:textId="77777777" w:rsidR="00843C35" w:rsidRDefault="00843C35">
            <w:pPr>
              <w:spacing w:beforeLines="50" w:before="156" w:afterLines="50" w:after="156"/>
              <w:rPr>
                <w:rFonts w:ascii="宋体" w:cs="Arial"/>
                <w:sz w:val="24"/>
                <w:szCs w:val="20"/>
              </w:rPr>
            </w:pPr>
          </w:p>
        </w:tc>
        <w:tc>
          <w:tcPr>
            <w:tcW w:w="1299" w:type="dxa"/>
            <w:noWrap/>
            <w:vAlign w:val="center"/>
          </w:tcPr>
          <w:p w14:paraId="39A65D67" w14:textId="77777777" w:rsidR="00843C35" w:rsidRDefault="00843C35">
            <w:pPr>
              <w:spacing w:beforeLines="50" w:before="156" w:afterLines="50" w:after="156"/>
              <w:rPr>
                <w:rFonts w:ascii="宋体" w:cs="Arial"/>
                <w:sz w:val="24"/>
                <w:szCs w:val="20"/>
              </w:rPr>
            </w:pPr>
          </w:p>
        </w:tc>
      </w:tr>
      <w:tr w:rsidR="00843C35" w14:paraId="6EA93B96" w14:textId="77777777">
        <w:trPr>
          <w:cantSplit/>
          <w:trHeight w:val="635"/>
        </w:trPr>
        <w:tc>
          <w:tcPr>
            <w:tcW w:w="876" w:type="dxa"/>
            <w:noWrap/>
            <w:vAlign w:val="center"/>
          </w:tcPr>
          <w:p w14:paraId="587A6A93" w14:textId="77777777" w:rsidR="00843C35" w:rsidRDefault="00843C35">
            <w:pPr>
              <w:spacing w:beforeLines="50" w:before="156" w:afterLines="50" w:after="156"/>
              <w:rPr>
                <w:rFonts w:ascii="宋体" w:cs="Arial"/>
                <w:sz w:val="24"/>
                <w:szCs w:val="20"/>
              </w:rPr>
            </w:pPr>
          </w:p>
        </w:tc>
        <w:tc>
          <w:tcPr>
            <w:tcW w:w="1325" w:type="dxa"/>
            <w:noWrap/>
            <w:vAlign w:val="center"/>
          </w:tcPr>
          <w:p w14:paraId="70AD596A" w14:textId="77777777" w:rsidR="00843C35" w:rsidRDefault="00843C35">
            <w:pPr>
              <w:spacing w:beforeLines="50" w:before="156" w:afterLines="50" w:after="156"/>
              <w:rPr>
                <w:rFonts w:ascii="宋体" w:cs="Arial"/>
                <w:sz w:val="24"/>
                <w:szCs w:val="20"/>
              </w:rPr>
            </w:pPr>
          </w:p>
        </w:tc>
        <w:tc>
          <w:tcPr>
            <w:tcW w:w="1325" w:type="dxa"/>
            <w:noWrap/>
            <w:vAlign w:val="center"/>
          </w:tcPr>
          <w:p w14:paraId="54CFFE52" w14:textId="77777777" w:rsidR="00843C35" w:rsidRDefault="00843C35">
            <w:pPr>
              <w:spacing w:beforeLines="50" w:before="156" w:afterLines="50" w:after="156"/>
              <w:rPr>
                <w:rFonts w:ascii="宋体" w:cs="Arial"/>
                <w:sz w:val="24"/>
                <w:szCs w:val="20"/>
              </w:rPr>
            </w:pPr>
          </w:p>
        </w:tc>
        <w:tc>
          <w:tcPr>
            <w:tcW w:w="1325" w:type="dxa"/>
            <w:noWrap/>
            <w:vAlign w:val="center"/>
          </w:tcPr>
          <w:p w14:paraId="5E213E37" w14:textId="77777777" w:rsidR="00843C35" w:rsidRDefault="00843C35">
            <w:pPr>
              <w:spacing w:beforeLines="50" w:before="156" w:afterLines="50" w:after="156"/>
              <w:rPr>
                <w:rFonts w:ascii="宋体" w:cs="Arial"/>
                <w:sz w:val="24"/>
                <w:szCs w:val="20"/>
              </w:rPr>
            </w:pPr>
          </w:p>
        </w:tc>
        <w:tc>
          <w:tcPr>
            <w:tcW w:w="1137" w:type="dxa"/>
            <w:noWrap/>
            <w:vAlign w:val="center"/>
          </w:tcPr>
          <w:p w14:paraId="5D6B1816" w14:textId="77777777" w:rsidR="00843C35" w:rsidRDefault="00843C35">
            <w:pPr>
              <w:spacing w:beforeLines="50" w:before="156" w:afterLines="50" w:after="156"/>
              <w:rPr>
                <w:rFonts w:ascii="宋体" w:cs="Arial"/>
                <w:sz w:val="24"/>
                <w:szCs w:val="20"/>
              </w:rPr>
            </w:pPr>
          </w:p>
        </w:tc>
        <w:tc>
          <w:tcPr>
            <w:tcW w:w="1470" w:type="dxa"/>
            <w:noWrap/>
            <w:vAlign w:val="center"/>
          </w:tcPr>
          <w:p w14:paraId="6B4EC0AB" w14:textId="77777777" w:rsidR="00843C35" w:rsidRDefault="00843C35">
            <w:pPr>
              <w:spacing w:beforeLines="50" w:before="156" w:afterLines="50" w:after="156"/>
              <w:rPr>
                <w:rFonts w:ascii="宋体" w:cs="Arial"/>
                <w:sz w:val="24"/>
                <w:szCs w:val="20"/>
              </w:rPr>
            </w:pPr>
          </w:p>
        </w:tc>
        <w:tc>
          <w:tcPr>
            <w:tcW w:w="1299" w:type="dxa"/>
            <w:noWrap/>
            <w:vAlign w:val="center"/>
          </w:tcPr>
          <w:p w14:paraId="49829CF4" w14:textId="77777777" w:rsidR="00843C35" w:rsidRDefault="00843C35">
            <w:pPr>
              <w:spacing w:beforeLines="50" w:before="156" w:afterLines="50" w:after="156"/>
              <w:rPr>
                <w:rFonts w:ascii="宋体" w:cs="Arial"/>
                <w:sz w:val="24"/>
                <w:szCs w:val="20"/>
              </w:rPr>
            </w:pPr>
          </w:p>
        </w:tc>
      </w:tr>
      <w:tr w:rsidR="00843C35" w14:paraId="67878269" w14:textId="77777777">
        <w:trPr>
          <w:cantSplit/>
          <w:trHeight w:val="635"/>
        </w:trPr>
        <w:tc>
          <w:tcPr>
            <w:tcW w:w="876" w:type="dxa"/>
            <w:noWrap/>
            <w:vAlign w:val="center"/>
          </w:tcPr>
          <w:p w14:paraId="07841950" w14:textId="77777777" w:rsidR="00843C35" w:rsidRDefault="00843C35">
            <w:pPr>
              <w:spacing w:beforeLines="50" w:before="156" w:afterLines="50" w:after="156"/>
              <w:rPr>
                <w:rFonts w:ascii="宋体" w:cs="Arial"/>
                <w:sz w:val="24"/>
                <w:szCs w:val="20"/>
              </w:rPr>
            </w:pPr>
          </w:p>
        </w:tc>
        <w:tc>
          <w:tcPr>
            <w:tcW w:w="1325" w:type="dxa"/>
            <w:noWrap/>
            <w:vAlign w:val="center"/>
          </w:tcPr>
          <w:p w14:paraId="64C1C14C" w14:textId="77777777" w:rsidR="00843C35" w:rsidRDefault="00843C35">
            <w:pPr>
              <w:spacing w:beforeLines="50" w:before="156" w:afterLines="50" w:after="156"/>
              <w:rPr>
                <w:rFonts w:ascii="宋体" w:cs="Arial"/>
                <w:sz w:val="24"/>
                <w:szCs w:val="20"/>
              </w:rPr>
            </w:pPr>
          </w:p>
        </w:tc>
        <w:tc>
          <w:tcPr>
            <w:tcW w:w="1325" w:type="dxa"/>
            <w:noWrap/>
            <w:vAlign w:val="center"/>
          </w:tcPr>
          <w:p w14:paraId="2940C14D" w14:textId="77777777" w:rsidR="00843C35" w:rsidRDefault="00843C35">
            <w:pPr>
              <w:spacing w:beforeLines="50" w:before="156" w:afterLines="50" w:after="156"/>
              <w:rPr>
                <w:rFonts w:ascii="宋体" w:cs="Arial"/>
                <w:sz w:val="24"/>
                <w:szCs w:val="20"/>
              </w:rPr>
            </w:pPr>
          </w:p>
        </w:tc>
        <w:tc>
          <w:tcPr>
            <w:tcW w:w="1325" w:type="dxa"/>
            <w:noWrap/>
            <w:vAlign w:val="center"/>
          </w:tcPr>
          <w:p w14:paraId="7A2FD636" w14:textId="77777777" w:rsidR="00843C35" w:rsidRDefault="00843C35">
            <w:pPr>
              <w:spacing w:beforeLines="50" w:before="156" w:afterLines="50" w:after="156"/>
              <w:rPr>
                <w:rFonts w:ascii="宋体" w:cs="Arial"/>
                <w:sz w:val="24"/>
                <w:szCs w:val="20"/>
              </w:rPr>
            </w:pPr>
          </w:p>
        </w:tc>
        <w:tc>
          <w:tcPr>
            <w:tcW w:w="1137" w:type="dxa"/>
            <w:noWrap/>
            <w:vAlign w:val="center"/>
          </w:tcPr>
          <w:p w14:paraId="6C80D36D" w14:textId="77777777" w:rsidR="00843C35" w:rsidRDefault="00843C35">
            <w:pPr>
              <w:spacing w:beforeLines="50" w:before="156" w:afterLines="50" w:after="156"/>
              <w:rPr>
                <w:rFonts w:ascii="宋体" w:cs="Arial"/>
                <w:sz w:val="24"/>
                <w:szCs w:val="20"/>
              </w:rPr>
            </w:pPr>
          </w:p>
        </w:tc>
        <w:tc>
          <w:tcPr>
            <w:tcW w:w="1470" w:type="dxa"/>
            <w:noWrap/>
            <w:vAlign w:val="center"/>
          </w:tcPr>
          <w:p w14:paraId="6453219B" w14:textId="77777777" w:rsidR="00843C35" w:rsidRDefault="00843C35">
            <w:pPr>
              <w:spacing w:beforeLines="50" w:before="156" w:afterLines="50" w:after="156"/>
              <w:rPr>
                <w:rFonts w:ascii="宋体" w:cs="Arial"/>
                <w:sz w:val="24"/>
                <w:szCs w:val="20"/>
              </w:rPr>
            </w:pPr>
          </w:p>
        </w:tc>
        <w:tc>
          <w:tcPr>
            <w:tcW w:w="1299" w:type="dxa"/>
            <w:noWrap/>
            <w:vAlign w:val="center"/>
          </w:tcPr>
          <w:p w14:paraId="5209737D" w14:textId="77777777" w:rsidR="00843C35" w:rsidRDefault="00843C35">
            <w:pPr>
              <w:spacing w:beforeLines="50" w:before="156" w:afterLines="50" w:after="156"/>
              <w:rPr>
                <w:rFonts w:ascii="宋体" w:cs="Arial"/>
                <w:sz w:val="24"/>
                <w:szCs w:val="20"/>
              </w:rPr>
            </w:pPr>
          </w:p>
        </w:tc>
      </w:tr>
      <w:tr w:rsidR="00843C35" w14:paraId="7B379D87" w14:textId="77777777">
        <w:trPr>
          <w:cantSplit/>
          <w:trHeight w:val="635"/>
        </w:trPr>
        <w:tc>
          <w:tcPr>
            <w:tcW w:w="876" w:type="dxa"/>
            <w:noWrap/>
            <w:vAlign w:val="center"/>
          </w:tcPr>
          <w:p w14:paraId="5B768E9E" w14:textId="77777777" w:rsidR="00843C35" w:rsidRDefault="00843C35">
            <w:pPr>
              <w:spacing w:beforeLines="50" w:before="156" w:afterLines="50" w:after="156"/>
              <w:rPr>
                <w:rFonts w:ascii="宋体" w:cs="Arial"/>
                <w:sz w:val="24"/>
                <w:szCs w:val="20"/>
              </w:rPr>
            </w:pPr>
          </w:p>
        </w:tc>
        <w:tc>
          <w:tcPr>
            <w:tcW w:w="1325" w:type="dxa"/>
            <w:noWrap/>
            <w:vAlign w:val="center"/>
          </w:tcPr>
          <w:p w14:paraId="45C23D8B" w14:textId="77777777" w:rsidR="00843C35" w:rsidRDefault="00843C35">
            <w:pPr>
              <w:spacing w:beforeLines="50" w:before="156" w:afterLines="50" w:after="156"/>
              <w:rPr>
                <w:rFonts w:ascii="宋体" w:cs="Arial"/>
                <w:sz w:val="24"/>
                <w:szCs w:val="20"/>
              </w:rPr>
            </w:pPr>
          </w:p>
        </w:tc>
        <w:tc>
          <w:tcPr>
            <w:tcW w:w="1325" w:type="dxa"/>
            <w:noWrap/>
            <w:vAlign w:val="center"/>
          </w:tcPr>
          <w:p w14:paraId="3F606F1F" w14:textId="77777777" w:rsidR="00843C35" w:rsidRDefault="00843C35">
            <w:pPr>
              <w:spacing w:beforeLines="50" w:before="156" w:afterLines="50" w:after="156"/>
              <w:rPr>
                <w:rFonts w:ascii="宋体" w:cs="Arial"/>
                <w:sz w:val="24"/>
                <w:szCs w:val="20"/>
              </w:rPr>
            </w:pPr>
          </w:p>
        </w:tc>
        <w:tc>
          <w:tcPr>
            <w:tcW w:w="1325" w:type="dxa"/>
            <w:noWrap/>
            <w:vAlign w:val="center"/>
          </w:tcPr>
          <w:p w14:paraId="63942C32" w14:textId="77777777" w:rsidR="00843C35" w:rsidRDefault="00843C35">
            <w:pPr>
              <w:spacing w:beforeLines="50" w:before="156" w:afterLines="50" w:after="156"/>
              <w:rPr>
                <w:rFonts w:ascii="宋体" w:cs="Arial"/>
                <w:sz w:val="24"/>
                <w:szCs w:val="20"/>
              </w:rPr>
            </w:pPr>
          </w:p>
        </w:tc>
        <w:tc>
          <w:tcPr>
            <w:tcW w:w="1137" w:type="dxa"/>
            <w:noWrap/>
            <w:vAlign w:val="center"/>
          </w:tcPr>
          <w:p w14:paraId="7E9260E1" w14:textId="77777777" w:rsidR="00843C35" w:rsidRDefault="00843C35">
            <w:pPr>
              <w:spacing w:beforeLines="50" w:before="156" w:afterLines="50" w:after="156"/>
              <w:rPr>
                <w:rFonts w:ascii="宋体" w:cs="Arial"/>
                <w:sz w:val="24"/>
                <w:szCs w:val="20"/>
              </w:rPr>
            </w:pPr>
          </w:p>
        </w:tc>
        <w:tc>
          <w:tcPr>
            <w:tcW w:w="1470" w:type="dxa"/>
            <w:noWrap/>
            <w:vAlign w:val="center"/>
          </w:tcPr>
          <w:p w14:paraId="34A507FB" w14:textId="77777777" w:rsidR="00843C35" w:rsidRDefault="00843C35">
            <w:pPr>
              <w:spacing w:beforeLines="50" w:before="156" w:afterLines="50" w:after="156"/>
              <w:rPr>
                <w:rFonts w:ascii="宋体" w:cs="Arial"/>
                <w:sz w:val="24"/>
                <w:szCs w:val="20"/>
              </w:rPr>
            </w:pPr>
          </w:p>
        </w:tc>
        <w:tc>
          <w:tcPr>
            <w:tcW w:w="1299" w:type="dxa"/>
            <w:noWrap/>
            <w:vAlign w:val="center"/>
          </w:tcPr>
          <w:p w14:paraId="7E89BE02" w14:textId="77777777" w:rsidR="00843C35" w:rsidRDefault="00843C35">
            <w:pPr>
              <w:spacing w:beforeLines="50" w:before="156" w:afterLines="50" w:after="156"/>
              <w:rPr>
                <w:rFonts w:ascii="宋体" w:cs="Arial"/>
                <w:sz w:val="24"/>
                <w:szCs w:val="20"/>
              </w:rPr>
            </w:pPr>
          </w:p>
        </w:tc>
      </w:tr>
      <w:tr w:rsidR="00843C35" w14:paraId="2F4C4448" w14:textId="77777777">
        <w:trPr>
          <w:cantSplit/>
          <w:trHeight w:val="635"/>
        </w:trPr>
        <w:tc>
          <w:tcPr>
            <w:tcW w:w="876" w:type="dxa"/>
            <w:noWrap/>
            <w:vAlign w:val="center"/>
          </w:tcPr>
          <w:p w14:paraId="47F1C394" w14:textId="77777777" w:rsidR="00843C35" w:rsidRDefault="00843C35">
            <w:pPr>
              <w:spacing w:beforeLines="50" w:before="156" w:afterLines="50" w:after="156"/>
              <w:rPr>
                <w:rFonts w:ascii="宋体" w:cs="Arial"/>
                <w:sz w:val="24"/>
                <w:szCs w:val="20"/>
              </w:rPr>
            </w:pPr>
          </w:p>
        </w:tc>
        <w:tc>
          <w:tcPr>
            <w:tcW w:w="1325" w:type="dxa"/>
            <w:noWrap/>
            <w:vAlign w:val="center"/>
          </w:tcPr>
          <w:p w14:paraId="0E74CA25" w14:textId="77777777" w:rsidR="00843C35" w:rsidRDefault="00843C35">
            <w:pPr>
              <w:spacing w:beforeLines="50" w:before="156" w:afterLines="50" w:after="156"/>
              <w:rPr>
                <w:rFonts w:ascii="宋体" w:cs="Arial"/>
                <w:sz w:val="24"/>
                <w:szCs w:val="20"/>
              </w:rPr>
            </w:pPr>
          </w:p>
        </w:tc>
        <w:tc>
          <w:tcPr>
            <w:tcW w:w="1325" w:type="dxa"/>
            <w:noWrap/>
            <w:vAlign w:val="center"/>
          </w:tcPr>
          <w:p w14:paraId="6FB4CBFD" w14:textId="77777777" w:rsidR="00843C35" w:rsidRDefault="00843C35">
            <w:pPr>
              <w:spacing w:beforeLines="50" w:before="156" w:afterLines="50" w:after="156"/>
              <w:rPr>
                <w:rFonts w:ascii="宋体" w:cs="Arial"/>
                <w:sz w:val="24"/>
                <w:szCs w:val="20"/>
              </w:rPr>
            </w:pPr>
          </w:p>
        </w:tc>
        <w:tc>
          <w:tcPr>
            <w:tcW w:w="1325" w:type="dxa"/>
            <w:noWrap/>
            <w:vAlign w:val="center"/>
          </w:tcPr>
          <w:p w14:paraId="3F3DA89A" w14:textId="77777777" w:rsidR="00843C35" w:rsidRDefault="00843C35">
            <w:pPr>
              <w:spacing w:beforeLines="50" w:before="156" w:afterLines="50" w:after="156"/>
              <w:rPr>
                <w:rFonts w:ascii="宋体" w:cs="Arial"/>
                <w:sz w:val="24"/>
                <w:szCs w:val="20"/>
              </w:rPr>
            </w:pPr>
          </w:p>
        </w:tc>
        <w:tc>
          <w:tcPr>
            <w:tcW w:w="1137" w:type="dxa"/>
            <w:noWrap/>
            <w:vAlign w:val="center"/>
          </w:tcPr>
          <w:p w14:paraId="2F1E345D" w14:textId="77777777" w:rsidR="00843C35" w:rsidRDefault="00843C35">
            <w:pPr>
              <w:spacing w:beforeLines="50" w:before="156" w:afterLines="50" w:after="156"/>
              <w:rPr>
                <w:rFonts w:ascii="宋体" w:cs="Arial"/>
                <w:sz w:val="24"/>
                <w:szCs w:val="20"/>
              </w:rPr>
            </w:pPr>
          </w:p>
        </w:tc>
        <w:tc>
          <w:tcPr>
            <w:tcW w:w="1470" w:type="dxa"/>
            <w:noWrap/>
            <w:vAlign w:val="center"/>
          </w:tcPr>
          <w:p w14:paraId="6FF3CA98" w14:textId="77777777" w:rsidR="00843C35" w:rsidRDefault="00843C35">
            <w:pPr>
              <w:spacing w:beforeLines="50" w:before="156" w:afterLines="50" w:after="156"/>
              <w:rPr>
                <w:rFonts w:ascii="宋体" w:cs="Arial"/>
                <w:sz w:val="24"/>
                <w:szCs w:val="20"/>
              </w:rPr>
            </w:pPr>
          </w:p>
        </w:tc>
        <w:tc>
          <w:tcPr>
            <w:tcW w:w="1299" w:type="dxa"/>
            <w:noWrap/>
            <w:vAlign w:val="center"/>
          </w:tcPr>
          <w:p w14:paraId="049FA814" w14:textId="77777777" w:rsidR="00843C35" w:rsidRDefault="00843C35">
            <w:pPr>
              <w:spacing w:beforeLines="50" w:before="156" w:afterLines="50" w:after="156"/>
              <w:rPr>
                <w:rFonts w:ascii="宋体" w:cs="Arial"/>
                <w:sz w:val="24"/>
                <w:szCs w:val="20"/>
              </w:rPr>
            </w:pPr>
          </w:p>
        </w:tc>
      </w:tr>
      <w:tr w:rsidR="00843C35" w14:paraId="78A318E9" w14:textId="77777777">
        <w:trPr>
          <w:cantSplit/>
          <w:trHeight w:val="635"/>
        </w:trPr>
        <w:tc>
          <w:tcPr>
            <w:tcW w:w="876" w:type="dxa"/>
            <w:noWrap/>
            <w:vAlign w:val="center"/>
          </w:tcPr>
          <w:p w14:paraId="5BEF9FD4" w14:textId="77777777" w:rsidR="00843C35" w:rsidRDefault="00843C35">
            <w:pPr>
              <w:spacing w:beforeLines="50" w:before="156" w:afterLines="50" w:after="156"/>
              <w:rPr>
                <w:rFonts w:ascii="宋体" w:cs="Arial"/>
                <w:sz w:val="24"/>
                <w:szCs w:val="20"/>
              </w:rPr>
            </w:pPr>
          </w:p>
        </w:tc>
        <w:tc>
          <w:tcPr>
            <w:tcW w:w="1325" w:type="dxa"/>
            <w:noWrap/>
            <w:vAlign w:val="center"/>
          </w:tcPr>
          <w:p w14:paraId="2D6F6489" w14:textId="77777777" w:rsidR="00843C35" w:rsidRDefault="00843C35">
            <w:pPr>
              <w:spacing w:beforeLines="50" w:before="156" w:afterLines="50" w:after="156"/>
              <w:rPr>
                <w:rFonts w:ascii="宋体" w:cs="Arial"/>
                <w:sz w:val="24"/>
                <w:szCs w:val="20"/>
              </w:rPr>
            </w:pPr>
          </w:p>
        </w:tc>
        <w:tc>
          <w:tcPr>
            <w:tcW w:w="1325" w:type="dxa"/>
            <w:noWrap/>
            <w:vAlign w:val="center"/>
          </w:tcPr>
          <w:p w14:paraId="1CCA093C" w14:textId="77777777" w:rsidR="00843C35" w:rsidRDefault="00843C35">
            <w:pPr>
              <w:spacing w:beforeLines="50" w:before="156" w:afterLines="50" w:after="156"/>
              <w:rPr>
                <w:rFonts w:ascii="宋体" w:cs="Arial"/>
                <w:sz w:val="24"/>
                <w:szCs w:val="20"/>
              </w:rPr>
            </w:pPr>
          </w:p>
        </w:tc>
        <w:tc>
          <w:tcPr>
            <w:tcW w:w="1325" w:type="dxa"/>
            <w:noWrap/>
            <w:vAlign w:val="center"/>
          </w:tcPr>
          <w:p w14:paraId="624DE7ED" w14:textId="77777777" w:rsidR="00843C35" w:rsidRDefault="00843C35">
            <w:pPr>
              <w:spacing w:beforeLines="50" w:before="156" w:afterLines="50" w:after="156"/>
              <w:rPr>
                <w:rFonts w:ascii="宋体" w:cs="Arial"/>
                <w:sz w:val="24"/>
                <w:szCs w:val="20"/>
              </w:rPr>
            </w:pPr>
          </w:p>
        </w:tc>
        <w:tc>
          <w:tcPr>
            <w:tcW w:w="1137" w:type="dxa"/>
            <w:noWrap/>
            <w:vAlign w:val="center"/>
          </w:tcPr>
          <w:p w14:paraId="64481716" w14:textId="77777777" w:rsidR="00843C35" w:rsidRDefault="00843C35">
            <w:pPr>
              <w:spacing w:beforeLines="50" w:before="156" w:afterLines="50" w:after="156"/>
              <w:rPr>
                <w:rFonts w:ascii="宋体" w:cs="Arial"/>
                <w:sz w:val="24"/>
                <w:szCs w:val="20"/>
              </w:rPr>
            </w:pPr>
          </w:p>
        </w:tc>
        <w:tc>
          <w:tcPr>
            <w:tcW w:w="1470" w:type="dxa"/>
            <w:noWrap/>
            <w:vAlign w:val="center"/>
          </w:tcPr>
          <w:p w14:paraId="3E308050" w14:textId="77777777" w:rsidR="00843C35" w:rsidRDefault="00843C35">
            <w:pPr>
              <w:spacing w:beforeLines="50" w:before="156" w:afterLines="50" w:after="156"/>
              <w:rPr>
                <w:rFonts w:ascii="宋体" w:cs="Arial"/>
                <w:sz w:val="24"/>
                <w:szCs w:val="20"/>
              </w:rPr>
            </w:pPr>
          </w:p>
        </w:tc>
        <w:tc>
          <w:tcPr>
            <w:tcW w:w="1299" w:type="dxa"/>
            <w:noWrap/>
            <w:vAlign w:val="center"/>
          </w:tcPr>
          <w:p w14:paraId="63B965AA" w14:textId="77777777" w:rsidR="00843C35" w:rsidRDefault="00843C35">
            <w:pPr>
              <w:spacing w:beforeLines="50" w:before="156" w:afterLines="50" w:after="156"/>
              <w:rPr>
                <w:rFonts w:ascii="宋体" w:cs="Arial"/>
                <w:sz w:val="24"/>
                <w:szCs w:val="20"/>
              </w:rPr>
            </w:pPr>
          </w:p>
        </w:tc>
      </w:tr>
      <w:tr w:rsidR="00843C35" w14:paraId="434A961B" w14:textId="77777777">
        <w:trPr>
          <w:cantSplit/>
          <w:trHeight w:val="635"/>
        </w:trPr>
        <w:tc>
          <w:tcPr>
            <w:tcW w:w="876" w:type="dxa"/>
            <w:noWrap/>
            <w:vAlign w:val="center"/>
          </w:tcPr>
          <w:p w14:paraId="65536A81" w14:textId="77777777" w:rsidR="00843C35" w:rsidRDefault="00843C35">
            <w:pPr>
              <w:spacing w:beforeLines="50" w:before="156" w:afterLines="50" w:after="156"/>
              <w:rPr>
                <w:rFonts w:ascii="宋体" w:cs="Arial"/>
                <w:sz w:val="24"/>
                <w:szCs w:val="20"/>
              </w:rPr>
            </w:pPr>
          </w:p>
        </w:tc>
        <w:tc>
          <w:tcPr>
            <w:tcW w:w="1325" w:type="dxa"/>
            <w:noWrap/>
            <w:vAlign w:val="center"/>
          </w:tcPr>
          <w:p w14:paraId="58E93BBA" w14:textId="77777777" w:rsidR="00843C35" w:rsidRDefault="00843C35">
            <w:pPr>
              <w:spacing w:beforeLines="50" w:before="156" w:afterLines="50" w:after="156"/>
              <w:rPr>
                <w:rFonts w:ascii="宋体" w:cs="Arial"/>
                <w:sz w:val="24"/>
                <w:szCs w:val="20"/>
              </w:rPr>
            </w:pPr>
          </w:p>
        </w:tc>
        <w:tc>
          <w:tcPr>
            <w:tcW w:w="1325" w:type="dxa"/>
            <w:noWrap/>
            <w:vAlign w:val="center"/>
          </w:tcPr>
          <w:p w14:paraId="4F3332AE" w14:textId="77777777" w:rsidR="00843C35" w:rsidRDefault="00843C35">
            <w:pPr>
              <w:spacing w:beforeLines="50" w:before="156" w:afterLines="50" w:after="156"/>
              <w:rPr>
                <w:rFonts w:ascii="宋体" w:cs="Arial"/>
                <w:sz w:val="24"/>
                <w:szCs w:val="20"/>
              </w:rPr>
            </w:pPr>
          </w:p>
        </w:tc>
        <w:tc>
          <w:tcPr>
            <w:tcW w:w="1325" w:type="dxa"/>
            <w:noWrap/>
            <w:vAlign w:val="center"/>
          </w:tcPr>
          <w:p w14:paraId="002A793B" w14:textId="77777777" w:rsidR="00843C35" w:rsidRDefault="00843C35">
            <w:pPr>
              <w:spacing w:beforeLines="50" w:before="156" w:afterLines="50" w:after="156"/>
              <w:rPr>
                <w:rFonts w:ascii="宋体" w:cs="Arial"/>
                <w:sz w:val="24"/>
                <w:szCs w:val="20"/>
              </w:rPr>
            </w:pPr>
          </w:p>
        </w:tc>
        <w:tc>
          <w:tcPr>
            <w:tcW w:w="1137" w:type="dxa"/>
            <w:noWrap/>
            <w:vAlign w:val="center"/>
          </w:tcPr>
          <w:p w14:paraId="73DE11D2" w14:textId="77777777" w:rsidR="00843C35" w:rsidRDefault="00843C35">
            <w:pPr>
              <w:spacing w:beforeLines="50" w:before="156" w:afterLines="50" w:after="156"/>
              <w:rPr>
                <w:rFonts w:ascii="宋体" w:cs="Arial"/>
                <w:sz w:val="24"/>
                <w:szCs w:val="20"/>
              </w:rPr>
            </w:pPr>
          </w:p>
        </w:tc>
        <w:tc>
          <w:tcPr>
            <w:tcW w:w="1470" w:type="dxa"/>
            <w:noWrap/>
            <w:vAlign w:val="center"/>
          </w:tcPr>
          <w:p w14:paraId="1170B475" w14:textId="77777777" w:rsidR="00843C35" w:rsidRDefault="00843C35">
            <w:pPr>
              <w:spacing w:beforeLines="50" w:before="156" w:afterLines="50" w:after="156"/>
              <w:rPr>
                <w:rFonts w:ascii="宋体" w:cs="Arial"/>
                <w:sz w:val="24"/>
                <w:szCs w:val="20"/>
              </w:rPr>
            </w:pPr>
          </w:p>
        </w:tc>
        <w:tc>
          <w:tcPr>
            <w:tcW w:w="1299" w:type="dxa"/>
            <w:noWrap/>
            <w:vAlign w:val="center"/>
          </w:tcPr>
          <w:p w14:paraId="18B35215" w14:textId="77777777" w:rsidR="00843C35" w:rsidRDefault="00843C35">
            <w:pPr>
              <w:spacing w:beforeLines="50" w:before="156" w:afterLines="50" w:after="156"/>
              <w:rPr>
                <w:rFonts w:ascii="宋体" w:cs="Arial"/>
                <w:sz w:val="24"/>
                <w:szCs w:val="20"/>
              </w:rPr>
            </w:pPr>
          </w:p>
        </w:tc>
      </w:tr>
      <w:tr w:rsidR="00843C35" w14:paraId="0EA06E1C" w14:textId="77777777">
        <w:trPr>
          <w:cantSplit/>
          <w:trHeight w:val="635"/>
        </w:trPr>
        <w:tc>
          <w:tcPr>
            <w:tcW w:w="876" w:type="dxa"/>
            <w:noWrap/>
            <w:vAlign w:val="center"/>
          </w:tcPr>
          <w:p w14:paraId="2112148F" w14:textId="77777777" w:rsidR="00843C35" w:rsidRDefault="00843C35">
            <w:pPr>
              <w:spacing w:beforeLines="50" w:before="156" w:afterLines="50" w:after="156"/>
              <w:rPr>
                <w:rFonts w:ascii="宋体" w:cs="Arial"/>
                <w:sz w:val="24"/>
                <w:szCs w:val="20"/>
              </w:rPr>
            </w:pPr>
          </w:p>
        </w:tc>
        <w:tc>
          <w:tcPr>
            <w:tcW w:w="1325" w:type="dxa"/>
            <w:noWrap/>
            <w:vAlign w:val="center"/>
          </w:tcPr>
          <w:p w14:paraId="1565D78A" w14:textId="77777777" w:rsidR="00843C35" w:rsidRDefault="00843C35">
            <w:pPr>
              <w:spacing w:beforeLines="50" w:before="156" w:afterLines="50" w:after="156"/>
              <w:rPr>
                <w:rFonts w:ascii="宋体" w:cs="Arial"/>
                <w:sz w:val="24"/>
                <w:szCs w:val="20"/>
              </w:rPr>
            </w:pPr>
          </w:p>
        </w:tc>
        <w:tc>
          <w:tcPr>
            <w:tcW w:w="1325" w:type="dxa"/>
            <w:noWrap/>
            <w:vAlign w:val="center"/>
          </w:tcPr>
          <w:p w14:paraId="3220B1F1" w14:textId="77777777" w:rsidR="00843C35" w:rsidRDefault="00843C35">
            <w:pPr>
              <w:spacing w:beforeLines="50" w:before="156" w:afterLines="50" w:after="156"/>
              <w:rPr>
                <w:rFonts w:ascii="宋体" w:cs="Arial"/>
                <w:sz w:val="24"/>
                <w:szCs w:val="20"/>
              </w:rPr>
            </w:pPr>
          </w:p>
        </w:tc>
        <w:tc>
          <w:tcPr>
            <w:tcW w:w="1325" w:type="dxa"/>
            <w:noWrap/>
            <w:vAlign w:val="center"/>
          </w:tcPr>
          <w:p w14:paraId="495D7DEA" w14:textId="77777777" w:rsidR="00843C35" w:rsidRDefault="00843C35">
            <w:pPr>
              <w:spacing w:beforeLines="50" w:before="156" w:afterLines="50" w:after="156"/>
              <w:rPr>
                <w:rFonts w:ascii="宋体" w:cs="Arial"/>
                <w:sz w:val="24"/>
                <w:szCs w:val="20"/>
              </w:rPr>
            </w:pPr>
          </w:p>
        </w:tc>
        <w:tc>
          <w:tcPr>
            <w:tcW w:w="1137" w:type="dxa"/>
            <w:noWrap/>
            <w:vAlign w:val="center"/>
          </w:tcPr>
          <w:p w14:paraId="091AA774" w14:textId="77777777" w:rsidR="00843C35" w:rsidRDefault="00843C35">
            <w:pPr>
              <w:spacing w:beforeLines="50" w:before="156" w:afterLines="50" w:after="156"/>
              <w:rPr>
                <w:rFonts w:ascii="宋体" w:cs="Arial"/>
                <w:sz w:val="24"/>
                <w:szCs w:val="20"/>
              </w:rPr>
            </w:pPr>
          </w:p>
        </w:tc>
        <w:tc>
          <w:tcPr>
            <w:tcW w:w="1470" w:type="dxa"/>
            <w:noWrap/>
            <w:vAlign w:val="center"/>
          </w:tcPr>
          <w:p w14:paraId="22AB6BA8" w14:textId="77777777" w:rsidR="00843C35" w:rsidRDefault="00843C35">
            <w:pPr>
              <w:spacing w:beforeLines="50" w:before="156" w:afterLines="50" w:after="156"/>
              <w:rPr>
                <w:rFonts w:ascii="宋体" w:cs="Arial"/>
                <w:sz w:val="24"/>
                <w:szCs w:val="20"/>
              </w:rPr>
            </w:pPr>
          </w:p>
        </w:tc>
        <w:tc>
          <w:tcPr>
            <w:tcW w:w="1299" w:type="dxa"/>
            <w:noWrap/>
            <w:vAlign w:val="center"/>
          </w:tcPr>
          <w:p w14:paraId="6089BF51" w14:textId="77777777" w:rsidR="00843C35" w:rsidRDefault="00843C35">
            <w:pPr>
              <w:spacing w:beforeLines="50" w:before="156" w:afterLines="50" w:after="156"/>
              <w:rPr>
                <w:rFonts w:ascii="宋体" w:cs="Arial"/>
                <w:sz w:val="24"/>
                <w:szCs w:val="20"/>
              </w:rPr>
            </w:pPr>
          </w:p>
        </w:tc>
      </w:tr>
      <w:tr w:rsidR="00843C35" w14:paraId="52ABF989" w14:textId="77777777">
        <w:trPr>
          <w:cantSplit/>
          <w:trHeight w:val="635"/>
        </w:trPr>
        <w:tc>
          <w:tcPr>
            <w:tcW w:w="876" w:type="dxa"/>
            <w:noWrap/>
            <w:vAlign w:val="center"/>
          </w:tcPr>
          <w:p w14:paraId="5F7C7188" w14:textId="77777777" w:rsidR="00843C35" w:rsidRDefault="00843C35">
            <w:pPr>
              <w:spacing w:beforeLines="50" w:before="156" w:afterLines="50" w:after="156"/>
              <w:rPr>
                <w:rFonts w:ascii="宋体" w:cs="Arial"/>
                <w:sz w:val="24"/>
                <w:szCs w:val="20"/>
              </w:rPr>
            </w:pPr>
          </w:p>
        </w:tc>
        <w:tc>
          <w:tcPr>
            <w:tcW w:w="1325" w:type="dxa"/>
            <w:noWrap/>
            <w:vAlign w:val="center"/>
          </w:tcPr>
          <w:p w14:paraId="3744C800" w14:textId="77777777" w:rsidR="00843C35" w:rsidRDefault="00843C35">
            <w:pPr>
              <w:spacing w:beforeLines="50" w:before="156" w:afterLines="50" w:after="156"/>
              <w:rPr>
                <w:rFonts w:ascii="宋体" w:cs="Arial"/>
                <w:sz w:val="24"/>
                <w:szCs w:val="20"/>
              </w:rPr>
            </w:pPr>
          </w:p>
        </w:tc>
        <w:tc>
          <w:tcPr>
            <w:tcW w:w="1325" w:type="dxa"/>
            <w:noWrap/>
            <w:vAlign w:val="center"/>
          </w:tcPr>
          <w:p w14:paraId="6D2C2545" w14:textId="77777777" w:rsidR="00843C35" w:rsidRDefault="00843C35">
            <w:pPr>
              <w:spacing w:beforeLines="50" w:before="156" w:afterLines="50" w:after="156"/>
              <w:rPr>
                <w:rFonts w:ascii="宋体" w:cs="Arial"/>
                <w:sz w:val="24"/>
                <w:szCs w:val="20"/>
              </w:rPr>
            </w:pPr>
          </w:p>
        </w:tc>
        <w:tc>
          <w:tcPr>
            <w:tcW w:w="1325" w:type="dxa"/>
            <w:noWrap/>
            <w:vAlign w:val="center"/>
          </w:tcPr>
          <w:p w14:paraId="738EF5EF" w14:textId="77777777" w:rsidR="00843C35" w:rsidRDefault="00843C35">
            <w:pPr>
              <w:spacing w:beforeLines="50" w:before="156" w:afterLines="50" w:after="156"/>
              <w:rPr>
                <w:rFonts w:ascii="宋体" w:cs="Arial"/>
                <w:sz w:val="24"/>
                <w:szCs w:val="20"/>
              </w:rPr>
            </w:pPr>
          </w:p>
        </w:tc>
        <w:tc>
          <w:tcPr>
            <w:tcW w:w="1137" w:type="dxa"/>
            <w:noWrap/>
            <w:vAlign w:val="center"/>
          </w:tcPr>
          <w:p w14:paraId="08D5EBCB" w14:textId="77777777" w:rsidR="00843C35" w:rsidRDefault="00843C35">
            <w:pPr>
              <w:spacing w:beforeLines="50" w:before="156" w:afterLines="50" w:after="156"/>
              <w:rPr>
                <w:rFonts w:ascii="宋体" w:cs="Arial"/>
                <w:sz w:val="24"/>
                <w:szCs w:val="20"/>
              </w:rPr>
            </w:pPr>
          </w:p>
        </w:tc>
        <w:tc>
          <w:tcPr>
            <w:tcW w:w="1470" w:type="dxa"/>
            <w:noWrap/>
            <w:vAlign w:val="center"/>
          </w:tcPr>
          <w:p w14:paraId="100E19A5" w14:textId="77777777" w:rsidR="00843C35" w:rsidRDefault="00843C35">
            <w:pPr>
              <w:spacing w:beforeLines="50" w:before="156" w:afterLines="50" w:after="156"/>
              <w:rPr>
                <w:rFonts w:ascii="宋体" w:cs="Arial"/>
                <w:sz w:val="24"/>
                <w:szCs w:val="20"/>
              </w:rPr>
            </w:pPr>
          </w:p>
        </w:tc>
        <w:tc>
          <w:tcPr>
            <w:tcW w:w="1299" w:type="dxa"/>
            <w:noWrap/>
            <w:vAlign w:val="center"/>
          </w:tcPr>
          <w:p w14:paraId="0D41616E" w14:textId="77777777" w:rsidR="00843C35" w:rsidRDefault="00843C35">
            <w:pPr>
              <w:spacing w:beforeLines="50" w:before="156" w:afterLines="50" w:after="156"/>
              <w:rPr>
                <w:rFonts w:ascii="宋体" w:cs="Arial"/>
                <w:sz w:val="24"/>
                <w:szCs w:val="20"/>
              </w:rPr>
            </w:pPr>
          </w:p>
        </w:tc>
      </w:tr>
      <w:tr w:rsidR="00843C35" w14:paraId="67E3FBD0" w14:textId="77777777">
        <w:trPr>
          <w:cantSplit/>
          <w:trHeight w:val="635"/>
        </w:trPr>
        <w:tc>
          <w:tcPr>
            <w:tcW w:w="876" w:type="dxa"/>
            <w:noWrap/>
            <w:vAlign w:val="center"/>
          </w:tcPr>
          <w:p w14:paraId="71635BF8" w14:textId="77777777" w:rsidR="00843C35" w:rsidRDefault="00843C35">
            <w:pPr>
              <w:spacing w:beforeLines="50" w:before="156" w:afterLines="50" w:after="156"/>
              <w:rPr>
                <w:rFonts w:ascii="宋体" w:cs="Arial"/>
                <w:sz w:val="24"/>
                <w:szCs w:val="20"/>
              </w:rPr>
            </w:pPr>
          </w:p>
        </w:tc>
        <w:tc>
          <w:tcPr>
            <w:tcW w:w="1325" w:type="dxa"/>
            <w:noWrap/>
            <w:vAlign w:val="center"/>
          </w:tcPr>
          <w:p w14:paraId="31769563" w14:textId="77777777" w:rsidR="00843C35" w:rsidRDefault="00843C35">
            <w:pPr>
              <w:spacing w:beforeLines="50" w:before="156" w:afterLines="50" w:after="156"/>
              <w:rPr>
                <w:rFonts w:ascii="宋体" w:cs="Arial"/>
                <w:sz w:val="24"/>
                <w:szCs w:val="20"/>
              </w:rPr>
            </w:pPr>
          </w:p>
        </w:tc>
        <w:tc>
          <w:tcPr>
            <w:tcW w:w="1325" w:type="dxa"/>
            <w:noWrap/>
            <w:vAlign w:val="center"/>
          </w:tcPr>
          <w:p w14:paraId="77379F93" w14:textId="77777777" w:rsidR="00843C35" w:rsidRDefault="00843C35">
            <w:pPr>
              <w:spacing w:beforeLines="50" w:before="156" w:afterLines="50" w:after="156"/>
              <w:rPr>
                <w:rFonts w:ascii="宋体" w:cs="Arial"/>
                <w:sz w:val="24"/>
                <w:szCs w:val="20"/>
              </w:rPr>
            </w:pPr>
          </w:p>
        </w:tc>
        <w:tc>
          <w:tcPr>
            <w:tcW w:w="1325" w:type="dxa"/>
            <w:noWrap/>
            <w:vAlign w:val="center"/>
          </w:tcPr>
          <w:p w14:paraId="37219777" w14:textId="77777777" w:rsidR="00843C35" w:rsidRDefault="00843C35">
            <w:pPr>
              <w:spacing w:beforeLines="50" w:before="156" w:afterLines="50" w:after="156"/>
              <w:rPr>
                <w:rFonts w:ascii="宋体" w:cs="Arial"/>
                <w:sz w:val="24"/>
                <w:szCs w:val="20"/>
              </w:rPr>
            </w:pPr>
          </w:p>
        </w:tc>
        <w:tc>
          <w:tcPr>
            <w:tcW w:w="1137" w:type="dxa"/>
            <w:noWrap/>
            <w:vAlign w:val="center"/>
          </w:tcPr>
          <w:p w14:paraId="53A58C4E" w14:textId="77777777" w:rsidR="00843C35" w:rsidRDefault="00843C35">
            <w:pPr>
              <w:spacing w:beforeLines="50" w:before="156" w:afterLines="50" w:after="156"/>
              <w:rPr>
                <w:rFonts w:ascii="宋体" w:cs="Arial"/>
                <w:sz w:val="24"/>
                <w:szCs w:val="20"/>
              </w:rPr>
            </w:pPr>
          </w:p>
        </w:tc>
        <w:tc>
          <w:tcPr>
            <w:tcW w:w="1470" w:type="dxa"/>
            <w:noWrap/>
            <w:vAlign w:val="center"/>
          </w:tcPr>
          <w:p w14:paraId="7BC50A71" w14:textId="77777777" w:rsidR="00843C35" w:rsidRDefault="00843C35">
            <w:pPr>
              <w:spacing w:beforeLines="50" w:before="156" w:afterLines="50" w:after="156"/>
              <w:rPr>
                <w:rFonts w:ascii="宋体" w:cs="Arial"/>
                <w:sz w:val="24"/>
                <w:szCs w:val="20"/>
              </w:rPr>
            </w:pPr>
          </w:p>
        </w:tc>
        <w:tc>
          <w:tcPr>
            <w:tcW w:w="1299" w:type="dxa"/>
            <w:noWrap/>
            <w:vAlign w:val="center"/>
          </w:tcPr>
          <w:p w14:paraId="197E7BBB" w14:textId="77777777" w:rsidR="00843C35" w:rsidRDefault="00843C35">
            <w:pPr>
              <w:spacing w:beforeLines="50" w:before="156" w:afterLines="50" w:after="156"/>
              <w:rPr>
                <w:rFonts w:ascii="宋体" w:cs="Arial"/>
                <w:sz w:val="24"/>
                <w:szCs w:val="20"/>
              </w:rPr>
            </w:pPr>
          </w:p>
        </w:tc>
      </w:tr>
      <w:tr w:rsidR="00843C35" w14:paraId="752A0368" w14:textId="77777777">
        <w:trPr>
          <w:cantSplit/>
          <w:trHeight w:val="635"/>
        </w:trPr>
        <w:tc>
          <w:tcPr>
            <w:tcW w:w="876" w:type="dxa"/>
            <w:noWrap/>
            <w:vAlign w:val="center"/>
          </w:tcPr>
          <w:p w14:paraId="52D7FF37" w14:textId="77777777" w:rsidR="00843C35" w:rsidRDefault="00843C35">
            <w:pPr>
              <w:spacing w:beforeLines="50" w:before="156" w:afterLines="50" w:after="156"/>
              <w:rPr>
                <w:rFonts w:ascii="宋体" w:cs="Arial"/>
                <w:sz w:val="24"/>
                <w:szCs w:val="20"/>
              </w:rPr>
            </w:pPr>
          </w:p>
        </w:tc>
        <w:tc>
          <w:tcPr>
            <w:tcW w:w="1325" w:type="dxa"/>
            <w:noWrap/>
            <w:vAlign w:val="center"/>
          </w:tcPr>
          <w:p w14:paraId="2EBFF44E" w14:textId="77777777" w:rsidR="00843C35" w:rsidRDefault="00843C35">
            <w:pPr>
              <w:spacing w:beforeLines="50" w:before="156" w:afterLines="50" w:after="156"/>
              <w:rPr>
                <w:rFonts w:ascii="宋体" w:cs="Arial"/>
                <w:sz w:val="24"/>
                <w:szCs w:val="20"/>
              </w:rPr>
            </w:pPr>
          </w:p>
        </w:tc>
        <w:tc>
          <w:tcPr>
            <w:tcW w:w="1325" w:type="dxa"/>
            <w:noWrap/>
            <w:vAlign w:val="center"/>
          </w:tcPr>
          <w:p w14:paraId="0D5569EE" w14:textId="77777777" w:rsidR="00843C35" w:rsidRDefault="00843C35">
            <w:pPr>
              <w:spacing w:beforeLines="50" w:before="156" w:afterLines="50" w:after="156"/>
              <w:rPr>
                <w:rFonts w:ascii="宋体" w:cs="Arial"/>
                <w:sz w:val="24"/>
                <w:szCs w:val="20"/>
              </w:rPr>
            </w:pPr>
          </w:p>
        </w:tc>
        <w:tc>
          <w:tcPr>
            <w:tcW w:w="1325" w:type="dxa"/>
            <w:noWrap/>
            <w:vAlign w:val="center"/>
          </w:tcPr>
          <w:p w14:paraId="0F6743A8" w14:textId="77777777" w:rsidR="00843C35" w:rsidRDefault="00843C35">
            <w:pPr>
              <w:spacing w:beforeLines="50" w:before="156" w:afterLines="50" w:after="156"/>
              <w:rPr>
                <w:rFonts w:ascii="宋体" w:cs="Arial"/>
                <w:sz w:val="24"/>
                <w:szCs w:val="20"/>
              </w:rPr>
            </w:pPr>
          </w:p>
        </w:tc>
        <w:tc>
          <w:tcPr>
            <w:tcW w:w="1137" w:type="dxa"/>
            <w:noWrap/>
            <w:vAlign w:val="center"/>
          </w:tcPr>
          <w:p w14:paraId="3A4E9594" w14:textId="77777777" w:rsidR="00843C35" w:rsidRDefault="00843C35">
            <w:pPr>
              <w:spacing w:beforeLines="50" w:before="156" w:afterLines="50" w:after="156"/>
              <w:rPr>
                <w:rFonts w:ascii="宋体" w:cs="Arial"/>
                <w:sz w:val="24"/>
                <w:szCs w:val="20"/>
              </w:rPr>
            </w:pPr>
          </w:p>
        </w:tc>
        <w:tc>
          <w:tcPr>
            <w:tcW w:w="1470" w:type="dxa"/>
            <w:noWrap/>
            <w:vAlign w:val="center"/>
          </w:tcPr>
          <w:p w14:paraId="66B6760F" w14:textId="77777777" w:rsidR="00843C35" w:rsidRDefault="00843C35">
            <w:pPr>
              <w:spacing w:beforeLines="50" w:before="156" w:afterLines="50" w:after="156"/>
              <w:rPr>
                <w:rFonts w:ascii="宋体" w:cs="Arial"/>
                <w:sz w:val="24"/>
                <w:szCs w:val="20"/>
              </w:rPr>
            </w:pPr>
          </w:p>
        </w:tc>
        <w:tc>
          <w:tcPr>
            <w:tcW w:w="1299" w:type="dxa"/>
            <w:noWrap/>
            <w:vAlign w:val="center"/>
          </w:tcPr>
          <w:p w14:paraId="745FCF99" w14:textId="77777777" w:rsidR="00843C35" w:rsidRDefault="00843C35">
            <w:pPr>
              <w:spacing w:beforeLines="50" w:before="156" w:afterLines="50" w:after="156"/>
              <w:rPr>
                <w:rFonts w:ascii="宋体" w:cs="Arial"/>
                <w:sz w:val="24"/>
                <w:szCs w:val="20"/>
              </w:rPr>
            </w:pPr>
          </w:p>
        </w:tc>
      </w:tr>
      <w:tr w:rsidR="00843C35" w14:paraId="612C124C" w14:textId="77777777">
        <w:trPr>
          <w:cantSplit/>
          <w:trHeight w:val="635"/>
        </w:trPr>
        <w:tc>
          <w:tcPr>
            <w:tcW w:w="876" w:type="dxa"/>
            <w:noWrap/>
            <w:vAlign w:val="center"/>
          </w:tcPr>
          <w:p w14:paraId="54F5CC3F" w14:textId="77777777" w:rsidR="00843C35" w:rsidRDefault="00843C35">
            <w:pPr>
              <w:spacing w:beforeLines="50" w:before="156" w:afterLines="50" w:after="156"/>
              <w:rPr>
                <w:rFonts w:ascii="宋体" w:cs="Arial"/>
                <w:sz w:val="24"/>
                <w:szCs w:val="20"/>
              </w:rPr>
            </w:pPr>
          </w:p>
        </w:tc>
        <w:tc>
          <w:tcPr>
            <w:tcW w:w="1325" w:type="dxa"/>
            <w:noWrap/>
            <w:vAlign w:val="center"/>
          </w:tcPr>
          <w:p w14:paraId="65C180BE" w14:textId="77777777" w:rsidR="00843C35" w:rsidRDefault="00843C35">
            <w:pPr>
              <w:spacing w:beforeLines="50" w:before="156" w:afterLines="50" w:after="156"/>
              <w:rPr>
                <w:rFonts w:ascii="宋体" w:cs="Arial"/>
                <w:sz w:val="24"/>
                <w:szCs w:val="20"/>
              </w:rPr>
            </w:pPr>
          </w:p>
        </w:tc>
        <w:tc>
          <w:tcPr>
            <w:tcW w:w="1325" w:type="dxa"/>
            <w:noWrap/>
            <w:vAlign w:val="center"/>
          </w:tcPr>
          <w:p w14:paraId="4C81885C" w14:textId="77777777" w:rsidR="00843C35" w:rsidRDefault="00843C35">
            <w:pPr>
              <w:spacing w:beforeLines="50" w:before="156" w:afterLines="50" w:after="156"/>
              <w:rPr>
                <w:rFonts w:ascii="宋体" w:cs="Arial"/>
                <w:sz w:val="24"/>
                <w:szCs w:val="20"/>
              </w:rPr>
            </w:pPr>
          </w:p>
        </w:tc>
        <w:tc>
          <w:tcPr>
            <w:tcW w:w="1325" w:type="dxa"/>
            <w:noWrap/>
            <w:vAlign w:val="center"/>
          </w:tcPr>
          <w:p w14:paraId="391E8BBB" w14:textId="77777777" w:rsidR="00843C35" w:rsidRDefault="00843C35">
            <w:pPr>
              <w:spacing w:beforeLines="50" w:before="156" w:afterLines="50" w:after="156"/>
              <w:rPr>
                <w:rFonts w:ascii="宋体" w:cs="Arial"/>
                <w:sz w:val="24"/>
                <w:szCs w:val="20"/>
              </w:rPr>
            </w:pPr>
          </w:p>
        </w:tc>
        <w:tc>
          <w:tcPr>
            <w:tcW w:w="1137" w:type="dxa"/>
            <w:noWrap/>
            <w:vAlign w:val="center"/>
          </w:tcPr>
          <w:p w14:paraId="64B860C3" w14:textId="77777777" w:rsidR="00843C35" w:rsidRDefault="00843C35">
            <w:pPr>
              <w:spacing w:beforeLines="50" w:before="156" w:afterLines="50" w:after="156"/>
              <w:rPr>
                <w:rFonts w:ascii="宋体" w:cs="Arial"/>
                <w:sz w:val="24"/>
                <w:szCs w:val="20"/>
              </w:rPr>
            </w:pPr>
          </w:p>
        </w:tc>
        <w:tc>
          <w:tcPr>
            <w:tcW w:w="1470" w:type="dxa"/>
            <w:noWrap/>
            <w:vAlign w:val="center"/>
          </w:tcPr>
          <w:p w14:paraId="1CCB435B" w14:textId="77777777" w:rsidR="00843C35" w:rsidRDefault="00843C35">
            <w:pPr>
              <w:spacing w:beforeLines="50" w:before="156" w:afterLines="50" w:after="156"/>
              <w:rPr>
                <w:rFonts w:ascii="宋体" w:cs="Arial"/>
                <w:sz w:val="24"/>
                <w:szCs w:val="20"/>
              </w:rPr>
            </w:pPr>
          </w:p>
        </w:tc>
        <w:tc>
          <w:tcPr>
            <w:tcW w:w="1299" w:type="dxa"/>
            <w:noWrap/>
            <w:vAlign w:val="center"/>
          </w:tcPr>
          <w:p w14:paraId="7352C1CB" w14:textId="77777777" w:rsidR="00843C35" w:rsidRDefault="00843C35">
            <w:pPr>
              <w:spacing w:beforeLines="50" w:before="156" w:afterLines="50" w:after="156"/>
              <w:rPr>
                <w:rFonts w:ascii="宋体" w:cs="Arial"/>
                <w:sz w:val="24"/>
                <w:szCs w:val="20"/>
              </w:rPr>
            </w:pPr>
          </w:p>
        </w:tc>
      </w:tr>
      <w:tr w:rsidR="00843C35" w14:paraId="17E0D98B" w14:textId="77777777">
        <w:trPr>
          <w:cantSplit/>
          <w:trHeight w:val="635"/>
        </w:trPr>
        <w:tc>
          <w:tcPr>
            <w:tcW w:w="876" w:type="dxa"/>
            <w:noWrap/>
            <w:vAlign w:val="center"/>
          </w:tcPr>
          <w:p w14:paraId="0791D203" w14:textId="77777777" w:rsidR="00843C35" w:rsidRDefault="00843C35">
            <w:pPr>
              <w:spacing w:beforeLines="50" w:before="156" w:afterLines="50" w:after="156"/>
              <w:rPr>
                <w:rFonts w:ascii="宋体" w:cs="Arial"/>
                <w:sz w:val="24"/>
                <w:szCs w:val="20"/>
              </w:rPr>
            </w:pPr>
          </w:p>
        </w:tc>
        <w:tc>
          <w:tcPr>
            <w:tcW w:w="1325" w:type="dxa"/>
            <w:noWrap/>
            <w:vAlign w:val="center"/>
          </w:tcPr>
          <w:p w14:paraId="246B17D8" w14:textId="77777777" w:rsidR="00843C35" w:rsidRDefault="00843C35">
            <w:pPr>
              <w:spacing w:beforeLines="50" w:before="156" w:afterLines="50" w:after="156"/>
              <w:rPr>
                <w:rFonts w:ascii="宋体" w:cs="Arial"/>
                <w:sz w:val="24"/>
                <w:szCs w:val="20"/>
              </w:rPr>
            </w:pPr>
          </w:p>
        </w:tc>
        <w:tc>
          <w:tcPr>
            <w:tcW w:w="1325" w:type="dxa"/>
            <w:noWrap/>
            <w:vAlign w:val="center"/>
          </w:tcPr>
          <w:p w14:paraId="62D202CA" w14:textId="77777777" w:rsidR="00843C35" w:rsidRDefault="00843C35">
            <w:pPr>
              <w:spacing w:beforeLines="50" w:before="156" w:afterLines="50" w:after="156"/>
              <w:rPr>
                <w:rFonts w:ascii="宋体" w:cs="Arial"/>
                <w:sz w:val="24"/>
                <w:szCs w:val="20"/>
              </w:rPr>
            </w:pPr>
          </w:p>
        </w:tc>
        <w:tc>
          <w:tcPr>
            <w:tcW w:w="1325" w:type="dxa"/>
            <w:noWrap/>
            <w:vAlign w:val="center"/>
          </w:tcPr>
          <w:p w14:paraId="1FA6321C" w14:textId="77777777" w:rsidR="00843C35" w:rsidRDefault="00843C35">
            <w:pPr>
              <w:spacing w:beforeLines="50" w:before="156" w:afterLines="50" w:after="156"/>
              <w:rPr>
                <w:rFonts w:ascii="宋体" w:cs="Arial"/>
                <w:sz w:val="24"/>
                <w:szCs w:val="20"/>
              </w:rPr>
            </w:pPr>
          </w:p>
        </w:tc>
        <w:tc>
          <w:tcPr>
            <w:tcW w:w="1137" w:type="dxa"/>
            <w:noWrap/>
            <w:vAlign w:val="center"/>
          </w:tcPr>
          <w:p w14:paraId="7DE2A233" w14:textId="77777777" w:rsidR="00843C35" w:rsidRDefault="00843C35">
            <w:pPr>
              <w:spacing w:beforeLines="50" w:before="156" w:afterLines="50" w:after="156"/>
              <w:rPr>
                <w:rFonts w:ascii="宋体" w:cs="Arial"/>
                <w:sz w:val="24"/>
                <w:szCs w:val="20"/>
              </w:rPr>
            </w:pPr>
          </w:p>
        </w:tc>
        <w:tc>
          <w:tcPr>
            <w:tcW w:w="1470" w:type="dxa"/>
            <w:noWrap/>
            <w:vAlign w:val="center"/>
          </w:tcPr>
          <w:p w14:paraId="6226CF79" w14:textId="77777777" w:rsidR="00843C35" w:rsidRDefault="00843C35">
            <w:pPr>
              <w:spacing w:beforeLines="50" w:before="156" w:afterLines="50" w:after="156"/>
              <w:rPr>
                <w:rFonts w:ascii="宋体" w:cs="Arial"/>
                <w:sz w:val="24"/>
                <w:szCs w:val="20"/>
              </w:rPr>
            </w:pPr>
          </w:p>
        </w:tc>
        <w:tc>
          <w:tcPr>
            <w:tcW w:w="1299" w:type="dxa"/>
            <w:noWrap/>
            <w:vAlign w:val="center"/>
          </w:tcPr>
          <w:p w14:paraId="6F8AA8BB" w14:textId="77777777" w:rsidR="00843C35" w:rsidRDefault="00843C35">
            <w:pPr>
              <w:spacing w:beforeLines="50" w:before="156" w:afterLines="50" w:after="156"/>
              <w:rPr>
                <w:rFonts w:ascii="宋体" w:cs="Arial"/>
                <w:sz w:val="24"/>
                <w:szCs w:val="20"/>
              </w:rPr>
            </w:pPr>
          </w:p>
        </w:tc>
      </w:tr>
      <w:tr w:rsidR="00843C35" w14:paraId="3F4ABC7A" w14:textId="77777777">
        <w:trPr>
          <w:cantSplit/>
          <w:trHeight w:val="635"/>
        </w:trPr>
        <w:tc>
          <w:tcPr>
            <w:tcW w:w="876" w:type="dxa"/>
            <w:noWrap/>
            <w:vAlign w:val="center"/>
          </w:tcPr>
          <w:p w14:paraId="563CF52D" w14:textId="77777777" w:rsidR="00843C35" w:rsidRDefault="00843C35">
            <w:pPr>
              <w:spacing w:beforeLines="50" w:before="156" w:afterLines="50" w:after="156"/>
              <w:rPr>
                <w:rFonts w:ascii="宋体" w:cs="Arial"/>
                <w:sz w:val="24"/>
                <w:szCs w:val="20"/>
              </w:rPr>
            </w:pPr>
          </w:p>
        </w:tc>
        <w:tc>
          <w:tcPr>
            <w:tcW w:w="1325" w:type="dxa"/>
            <w:noWrap/>
            <w:vAlign w:val="center"/>
          </w:tcPr>
          <w:p w14:paraId="46C7F653" w14:textId="77777777" w:rsidR="00843C35" w:rsidRDefault="00843C35">
            <w:pPr>
              <w:spacing w:beforeLines="50" w:before="156" w:afterLines="50" w:after="156"/>
              <w:rPr>
                <w:rFonts w:ascii="宋体" w:cs="Arial"/>
                <w:sz w:val="24"/>
                <w:szCs w:val="20"/>
              </w:rPr>
            </w:pPr>
          </w:p>
        </w:tc>
        <w:tc>
          <w:tcPr>
            <w:tcW w:w="1325" w:type="dxa"/>
            <w:noWrap/>
            <w:vAlign w:val="center"/>
          </w:tcPr>
          <w:p w14:paraId="6E4B17F1" w14:textId="77777777" w:rsidR="00843C35" w:rsidRDefault="00843C35">
            <w:pPr>
              <w:spacing w:beforeLines="50" w:before="156" w:afterLines="50" w:after="156"/>
              <w:rPr>
                <w:rFonts w:ascii="宋体" w:cs="Arial"/>
                <w:sz w:val="24"/>
                <w:szCs w:val="20"/>
              </w:rPr>
            </w:pPr>
          </w:p>
        </w:tc>
        <w:tc>
          <w:tcPr>
            <w:tcW w:w="1325" w:type="dxa"/>
            <w:noWrap/>
            <w:vAlign w:val="center"/>
          </w:tcPr>
          <w:p w14:paraId="75EFFEF2" w14:textId="77777777" w:rsidR="00843C35" w:rsidRDefault="00843C35">
            <w:pPr>
              <w:spacing w:beforeLines="50" w:before="156" w:afterLines="50" w:after="156"/>
              <w:rPr>
                <w:rFonts w:ascii="宋体" w:cs="Arial"/>
                <w:sz w:val="24"/>
                <w:szCs w:val="20"/>
              </w:rPr>
            </w:pPr>
          </w:p>
        </w:tc>
        <w:tc>
          <w:tcPr>
            <w:tcW w:w="1137" w:type="dxa"/>
            <w:noWrap/>
            <w:vAlign w:val="center"/>
          </w:tcPr>
          <w:p w14:paraId="444DCEA1" w14:textId="77777777" w:rsidR="00843C35" w:rsidRDefault="00843C35">
            <w:pPr>
              <w:spacing w:beforeLines="50" w:before="156" w:afterLines="50" w:after="156"/>
              <w:rPr>
                <w:rFonts w:ascii="宋体" w:cs="Arial"/>
                <w:sz w:val="24"/>
                <w:szCs w:val="20"/>
              </w:rPr>
            </w:pPr>
          </w:p>
        </w:tc>
        <w:tc>
          <w:tcPr>
            <w:tcW w:w="1470" w:type="dxa"/>
            <w:noWrap/>
            <w:vAlign w:val="center"/>
          </w:tcPr>
          <w:p w14:paraId="6720C261" w14:textId="77777777" w:rsidR="00843C35" w:rsidRDefault="00843C35">
            <w:pPr>
              <w:spacing w:beforeLines="50" w:before="156" w:afterLines="50" w:after="156"/>
              <w:rPr>
                <w:rFonts w:ascii="宋体" w:cs="Arial"/>
                <w:sz w:val="24"/>
                <w:szCs w:val="20"/>
              </w:rPr>
            </w:pPr>
          </w:p>
        </w:tc>
        <w:tc>
          <w:tcPr>
            <w:tcW w:w="1299" w:type="dxa"/>
            <w:noWrap/>
            <w:vAlign w:val="center"/>
          </w:tcPr>
          <w:p w14:paraId="1C905474" w14:textId="77777777" w:rsidR="00843C35" w:rsidRDefault="00843C35">
            <w:pPr>
              <w:spacing w:beforeLines="50" w:before="156" w:afterLines="50" w:after="156"/>
              <w:rPr>
                <w:rFonts w:ascii="宋体" w:cs="Arial"/>
                <w:sz w:val="24"/>
                <w:szCs w:val="20"/>
              </w:rPr>
            </w:pPr>
          </w:p>
        </w:tc>
      </w:tr>
      <w:tr w:rsidR="00843C35" w14:paraId="0E955622" w14:textId="77777777">
        <w:trPr>
          <w:cantSplit/>
          <w:trHeight w:val="645"/>
        </w:trPr>
        <w:tc>
          <w:tcPr>
            <w:tcW w:w="4851" w:type="dxa"/>
            <w:gridSpan w:val="4"/>
            <w:noWrap/>
            <w:vAlign w:val="center"/>
          </w:tcPr>
          <w:p w14:paraId="35B24B11" w14:textId="77777777" w:rsidR="00843C35" w:rsidRDefault="00000000">
            <w:pPr>
              <w:spacing w:beforeLines="50" w:before="156" w:afterLines="50" w:after="156"/>
              <w:jc w:val="right"/>
              <w:rPr>
                <w:rFonts w:ascii="宋体" w:cs="Arial"/>
                <w:szCs w:val="20"/>
              </w:rPr>
            </w:pPr>
            <w:r>
              <w:rPr>
                <w:rFonts w:ascii="宋体" w:hAnsi="宋体" w:cs="Arial"/>
                <w:szCs w:val="20"/>
              </w:rPr>
              <w:t>C</w:t>
            </w:r>
            <w:r>
              <w:rPr>
                <w:rFonts w:ascii="宋体" w:hAnsi="宋体" w:cs="Arial" w:hint="eastAsia"/>
                <w:szCs w:val="20"/>
              </w:rPr>
              <w:t>值（代数值）</w:t>
            </w:r>
          </w:p>
        </w:tc>
        <w:tc>
          <w:tcPr>
            <w:tcW w:w="1137" w:type="dxa"/>
            <w:noWrap/>
            <w:vAlign w:val="center"/>
          </w:tcPr>
          <w:p w14:paraId="6DF76026" w14:textId="77777777" w:rsidR="00843C35" w:rsidRDefault="00843C35">
            <w:pPr>
              <w:spacing w:beforeLines="50" w:before="156" w:afterLines="50" w:after="156"/>
              <w:rPr>
                <w:rFonts w:ascii="宋体" w:cs="Arial"/>
                <w:sz w:val="24"/>
                <w:szCs w:val="20"/>
              </w:rPr>
            </w:pPr>
          </w:p>
        </w:tc>
        <w:tc>
          <w:tcPr>
            <w:tcW w:w="1470" w:type="dxa"/>
            <w:noWrap/>
            <w:vAlign w:val="center"/>
          </w:tcPr>
          <w:p w14:paraId="7EEC350F" w14:textId="77777777" w:rsidR="00843C35" w:rsidRDefault="00843C35">
            <w:pPr>
              <w:spacing w:beforeLines="50" w:before="156" w:afterLines="50" w:after="156"/>
              <w:rPr>
                <w:rFonts w:ascii="宋体" w:cs="Arial"/>
                <w:sz w:val="24"/>
                <w:szCs w:val="20"/>
              </w:rPr>
            </w:pPr>
          </w:p>
        </w:tc>
        <w:tc>
          <w:tcPr>
            <w:tcW w:w="1299" w:type="dxa"/>
            <w:noWrap/>
            <w:vAlign w:val="center"/>
          </w:tcPr>
          <w:p w14:paraId="72F7B70B" w14:textId="77777777" w:rsidR="00843C35" w:rsidRDefault="00843C35">
            <w:pPr>
              <w:spacing w:beforeLines="50" w:before="156" w:afterLines="50" w:after="156"/>
              <w:rPr>
                <w:rFonts w:ascii="宋体" w:cs="Arial"/>
                <w:sz w:val="24"/>
                <w:szCs w:val="20"/>
              </w:rPr>
            </w:pPr>
          </w:p>
        </w:tc>
      </w:tr>
    </w:tbl>
    <w:p w14:paraId="324D9719"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182BE463" w14:textId="77777777" w:rsidR="00843C35" w:rsidRDefault="00000000">
      <w:pPr>
        <w:pStyle w:val="378020"/>
        <w:adjustRightInd w:val="0"/>
        <w:snapToGrid w:val="0"/>
        <w:spacing w:before="156" w:after="156"/>
        <w:outlineLvl w:val="1"/>
        <w:rPr>
          <w:rFonts w:hint="eastAsia"/>
        </w:rPr>
      </w:pPr>
      <w:r>
        <w:rPr>
          <w:rFonts w:cs="Arial"/>
          <w:b/>
          <w:bCs/>
        </w:rPr>
        <w:br w:type="page"/>
      </w:r>
      <w:bookmarkStart w:id="739" w:name="_Toc10233801"/>
      <w:bookmarkStart w:id="740" w:name="_Toc489280174"/>
      <w:bookmarkStart w:id="741" w:name="_Toc483680611"/>
      <w:bookmarkStart w:id="742" w:name="_Toc3516"/>
      <w:bookmarkStart w:id="743" w:name="_Toc497456877"/>
      <w:bookmarkStart w:id="744" w:name="_Toc486580367"/>
      <w:bookmarkStart w:id="745" w:name="_Toc490331658"/>
      <w:r>
        <w:rPr>
          <w:rFonts w:hint="eastAsia"/>
        </w:rPr>
        <w:lastRenderedPageBreak/>
        <w:t>附表C</w:t>
      </w:r>
      <w:r>
        <w:t>-4</w:t>
      </w:r>
      <w:r>
        <w:rPr>
          <w:rFonts w:hint="eastAsia"/>
        </w:rPr>
        <w:t>：措施项目清单和其他项目清单价格分析及修正记录表</w:t>
      </w:r>
      <w:bookmarkEnd w:id="739"/>
      <w:bookmarkEnd w:id="740"/>
      <w:bookmarkEnd w:id="741"/>
      <w:bookmarkEnd w:id="742"/>
      <w:bookmarkEnd w:id="743"/>
      <w:bookmarkEnd w:id="744"/>
      <w:bookmarkEnd w:id="745"/>
    </w:p>
    <w:p w14:paraId="0939A42E" w14:textId="77777777" w:rsidR="00843C35" w:rsidRDefault="00000000">
      <w:pPr>
        <w:jc w:val="center"/>
        <w:rPr>
          <w:rFonts w:ascii="宋体" w:cs="Arial"/>
          <w:b/>
          <w:bCs/>
          <w:sz w:val="28"/>
          <w:szCs w:val="20"/>
        </w:rPr>
      </w:pPr>
      <w:r>
        <w:rPr>
          <w:rFonts w:ascii="宋体" w:hAnsi="宋体" w:cs="Arial" w:hint="eastAsia"/>
          <w:b/>
          <w:bCs/>
          <w:sz w:val="28"/>
          <w:szCs w:val="20"/>
        </w:rPr>
        <w:t>措施项目清单和其他项目清单价格分析及修正记录表</w:t>
      </w:r>
    </w:p>
    <w:p w14:paraId="484BBA23" w14:textId="77777777" w:rsidR="00843C35" w:rsidRDefault="00000000">
      <w:pPr>
        <w:tabs>
          <w:tab w:val="left" w:pos="2190"/>
        </w:tabs>
        <w:spacing w:afterLines="25" w:after="78"/>
        <w:rPr>
          <w:rFonts w:ascii="宋体" w:cs="Arial"/>
          <w:szCs w:val="20"/>
          <w:u w:val="single"/>
        </w:rPr>
      </w:pPr>
      <w:r>
        <w:rPr>
          <w:rFonts w:ascii="宋体" w:hAnsi="宋体" w:cs="Arial" w:hint="eastAsia"/>
          <w:szCs w:val="20"/>
        </w:rPr>
        <w:t>投标人名称：</w:t>
      </w:r>
    </w:p>
    <w:tbl>
      <w:tblPr>
        <w:tblW w:w="89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352"/>
        <w:gridCol w:w="1352"/>
        <w:gridCol w:w="1352"/>
        <w:gridCol w:w="1160"/>
        <w:gridCol w:w="1501"/>
        <w:gridCol w:w="1326"/>
      </w:tblGrid>
      <w:tr w:rsidR="00843C35" w14:paraId="3CA1E39D" w14:textId="77777777">
        <w:trPr>
          <w:cantSplit/>
        </w:trPr>
        <w:tc>
          <w:tcPr>
            <w:tcW w:w="894" w:type="dxa"/>
            <w:noWrap/>
            <w:vAlign w:val="center"/>
          </w:tcPr>
          <w:p w14:paraId="0A0CD67D" w14:textId="77777777" w:rsidR="00843C35" w:rsidRDefault="00000000">
            <w:pPr>
              <w:spacing w:beforeLines="50" w:before="156" w:afterLines="50" w:after="156"/>
              <w:jc w:val="center"/>
              <w:rPr>
                <w:rFonts w:ascii="宋体" w:cs="Arial"/>
                <w:szCs w:val="20"/>
              </w:rPr>
            </w:pPr>
            <w:r>
              <w:rPr>
                <w:rFonts w:ascii="宋体" w:hAnsi="宋体" w:cs="Arial" w:hint="eastAsia"/>
                <w:szCs w:val="20"/>
              </w:rPr>
              <w:t>编号</w:t>
            </w:r>
          </w:p>
        </w:tc>
        <w:tc>
          <w:tcPr>
            <w:tcW w:w="1352" w:type="dxa"/>
            <w:noWrap/>
            <w:vAlign w:val="center"/>
          </w:tcPr>
          <w:p w14:paraId="506AE841" w14:textId="77777777" w:rsidR="00843C35" w:rsidRDefault="00000000">
            <w:pPr>
              <w:spacing w:beforeLines="50" w:before="156" w:afterLines="50" w:after="156"/>
              <w:rPr>
                <w:rFonts w:ascii="宋体" w:cs="Arial"/>
                <w:szCs w:val="20"/>
              </w:rPr>
            </w:pPr>
            <w:r>
              <w:rPr>
                <w:rFonts w:ascii="宋体" w:hAnsi="宋体" w:cs="Arial" w:hint="eastAsia"/>
                <w:szCs w:val="20"/>
              </w:rPr>
              <w:t>项目名称</w:t>
            </w:r>
          </w:p>
        </w:tc>
        <w:tc>
          <w:tcPr>
            <w:tcW w:w="1352" w:type="dxa"/>
            <w:noWrap/>
            <w:vAlign w:val="center"/>
          </w:tcPr>
          <w:p w14:paraId="7828A1B2" w14:textId="77777777" w:rsidR="00843C35" w:rsidRDefault="00000000">
            <w:pPr>
              <w:spacing w:beforeLines="50" w:before="156" w:afterLines="50" w:after="156"/>
              <w:jc w:val="center"/>
              <w:rPr>
                <w:rFonts w:ascii="宋体" w:cs="Arial"/>
                <w:szCs w:val="20"/>
              </w:rPr>
            </w:pPr>
            <w:r>
              <w:rPr>
                <w:rFonts w:ascii="宋体" w:hAnsi="宋体" w:cs="Arial" w:hint="eastAsia"/>
                <w:szCs w:val="20"/>
              </w:rPr>
              <w:t>明显不合理的价格</w:t>
            </w:r>
          </w:p>
        </w:tc>
        <w:tc>
          <w:tcPr>
            <w:tcW w:w="1352" w:type="dxa"/>
            <w:noWrap/>
            <w:vAlign w:val="center"/>
          </w:tcPr>
          <w:p w14:paraId="1B7A99DD" w14:textId="77777777" w:rsidR="00843C35" w:rsidRDefault="00000000">
            <w:pPr>
              <w:spacing w:beforeLines="50" w:before="156" w:afterLines="50" w:after="156"/>
              <w:jc w:val="center"/>
              <w:rPr>
                <w:rFonts w:ascii="宋体" w:cs="Arial"/>
                <w:szCs w:val="20"/>
              </w:rPr>
            </w:pPr>
            <w:r>
              <w:rPr>
                <w:rFonts w:ascii="宋体" w:hAnsi="宋体" w:cs="Arial" w:hint="eastAsia"/>
                <w:szCs w:val="20"/>
              </w:rPr>
              <w:t>修正后的价格</w:t>
            </w:r>
          </w:p>
        </w:tc>
        <w:tc>
          <w:tcPr>
            <w:tcW w:w="1160" w:type="dxa"/>
            <w:noWrap/>
            <w:vAlign w:val="center"/>
          </w:tcPr>
          <w:p w14:paraId="54BDE731"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差额</w:t>
            </w:r>
          </w:p>
        </w:tc>
        <w:tc>
          <w:tcPr>
            <w:tcW w:w="1501" w:type="dxa"/>
            <w:noWrap/>
            <w:vAlign w:val="center"/>
          </w:tcPr>
          <w:p w14:paraId="169D7EF3" w14:textId="77777777" w:rsidR="00843C35" w:rsidRDefault="00000000">
            <w:pPr>
              <w:spacing w:beforeLines="50" w:before="156" w:afterLines="50" w:after="156"/>
              <w:jc w:val="center"/>
              <w:rPr>
                <w:rFonts w:ascii="宋体" w:cs="Arial"/>
                <w:szCs w:val="20"/>
              </w:rPr>
            </w:pPr>
            <w:r>
              <w:rPr>
                <w:rFonts w:ascii="宋体" w:hAnsi="宋体" w:cs="Arial" w:hint="eastAsia"/>
                <w:szCs w:val="20"/>
              </w:rPr>
              <w:t>证明情况及修正理由</w:t>
            </w:r>
          </w:p>
        </w:tc>
        <w:tc>
          <w:tcPr>
            <w:tcW w:w="1326" w:type="dxa"/>
            <w:noWrap/>
            <w:vAlign w:val="center"/>
          </w:tcPr>
          <w:p w14:paraId="3DA50260" w14:textId="77777777" w:rsidR="00843C35" w:rsidRDefault="00000000">
            <w:pPr>
              <w:spacing w:beforeLines="50" w:before="156" w:afterLines="50" w:after="156"/>
              <w:jc w:val="center"/>
              <w:rPr>
                <w:rFonts w:ascii="宋体" w:cs="Arial"/>
                <w:szCs w:val="20"/>
              </w:rPr>
            </w:pPr>
            <w:r>
              <w:rPr>
                <w:rFonts w:ascii="宋体" w:hAnsi="宋体" w:cs="Arial" w:hint="eastAsia"/>
                <w:szCs w:val="20"/>
              </w:rPr>
              <w:t>有关疑问事项备注</w:t>
            </w:r>
          </w:p>
        </w:tc>
      </w:tr>
      <w:tr w:rsidR="00843C35" w14:paraId="68869508" w14:textId="77777777">
        <w:trPr>
          <w:cantSplit/>
        </w:trPr>
        <w:tc>
          <w:tcPr>
            <w:tcW w:w="894" w:type="dxa"/>
            <w:noWrap/>
            <w:vAlign w:val="center"/>
          </w:tcPr>
          <w:p w14:paraId="227F124A" w14:textId="77777777" w:rsidR="00843C35" w:rsidRDefault="00843C35">
            <w:pPr>
              <w:spacing w:beforeLines="50" w:before="156" w:afterLines="50" w:after="156"/>
              <w:rPr>
                <w:rFonts w:ascii="宋体" w:cs="Arial"/>
                <w:szCs w:val="20"/>
              </w:rPr>
            </w:pPr>
          </w:p>
        </w:tc>
        <w:tc>
          <w:tcPr>
            <w:tcW w:w="1352" w:type="dxa"/>
            <w:noWrap/>
            <w:vAlign w:val="center"/>
          </w:tcPr>
          <w:p w14:paraId="1EEDFDAC" w14:textId="77777777" w:rsidR="00843C35" w:rsidRDefault="00843C35">
            <w:pPr>
              <w:spacing w:beforeLines="50" w:before="156" w:afterLines="50" w:after="156"/>
              <w:rPr>
                <w:rFonts w:ascii="宋体" w:cs="Arial"/>
                <w:szCs w:val="20"/>
              </w:rPr>
            </w:pPr>
          </w:p>
        </w:tc>
        <w:tc>
          <w:tcPr>
            <w:tcW w:w="1352" w:type="dxa"/>
            <w:noWrap/>
            <w:vAlign w:val="center"/>
          </w:tcPr>
          <w:p w14:paraId="1ED7EDB5" w14:textId="77777777" w:rsidR="00843C35" w:rsidRDefault="00843C35">
            <w:pPr>
              <w:spacing w:beforeLines="50" w:before="156" w:afterLines="50" w:after="156"/>
              <w:rPr>
                <w:rFonts w:ascii="宋体" w:cs="Arial"/>
                <w:szCs w:val="20"/>
              </w:rPr>
            </w:pPr>
          </w:p>
        </w:tc>
        <w:tc>
          <w:tcPr>
            <w:tcW w:w="1352" w:type="dxa"/>
            <w:noWrap/>
            <w:vAlign w:val="center"/>
          </w:tcPr>
          <w:p w14:paraId="453600D2" w14:textId="77777777" w:rsidR="00843C35" w:rsidRDefault="00843C35">
            <w:pPr>
              <w:spacing w:beforeLines="50" w:before="156" w:afterLines="50" w:after="156"/>
              <w:rPr>
                <w:rFonts w:ascii="宋体" w:cs="Arial"/>
                <w:szCs w:val="20"/>
              </w:rPr>
            </w:pPr>
          </w:p>
        </w:tc>
        <w:tc>
          <w:tcPr>
            <w:tcW w:w="1160" w:type="dxa"/>
            <w:noWrap/>
            <w:vAlign w:val="center"/>
          </w:tcPr>
          <w:p w14:paraId="446BA7AF" w14:textId="77777777" w:rsidR="00843C35" w:rsidRDefault="00843C35">
            <w:pPr>
              <w:spacing w:beforeLines="50" w:before="156" w:afterLines="50" w:after="156"/>
              <w:rPr>
                <w:rFonts w:ascii="宋体" w:cs="Arial"/>
                <w:szCs w:val="20"/>
              </w:rPr>
            </w:pPr>
          </w:p>
        </w:tc>
        <w:tc>
          <w:tcPr>
            <w:tcW w:w="1501" w:type="dxa"/>
            <w:noWrap/>
            <w:vAlign w:val="center"/>
          </w:tcPr>
          <w:p w14:paraId="6E8285C1" w14:textId="77777777" w:rsidR="00843C35" w:rsidRDefault="00843C35">
            <w:pPr>
              <w:spacing w:beforeLines="50" w:before="156" w:afterLines="50" w:after="156"/>
              <w:rPr>
                <w:rFonts w:ascii="宋体" w:cs="Arial"/>
                <w:szCs w:val="20"/>
              </w:rPr>
            </w:pPr>
          </w:p>
        </w:tc>
        <w:tc>
          <w:tcPr>
            <w:tcW w:w="1326" w:type="dxa"/>
            <w:noWrap/>
            <w:vAlign w:val="center"/>
          </w:tcPr>
          <w:p w14:paraId="05076515" w14:textId="77777777" w:rsidR="00843C35" w:rsidRDefault="00843C35">
            <w:pPr>
              <w:spacing w:beforeLines="50" w:before="156" w:afterLines="50" w:after="156"/>
              <w:rPr>
                <w:rFonts w:ascii="宋体" w:cs="Arial"/>
                <w:szCs w:val="20"/>
              </w:rPr>
            </w:pPr>
          </w:p>
        </w:tc>
      </w:tr>
      <w:tr w:rsidR="00843C35" w14:paraId="5E7775E2" w14:textId="77777777">
        <w:trPr>
          <w:cantSplit/>
        </w:trPr>
        <w:tc>
          <w:tcPr>
            <w:tcW w:w="894" w:type="dxa"/>
            <w:noWrap/>
            <w:vAlign w:val="center"/>
          </w:tcPr>
          <w:p w14:paraId="53C77602" w14:textId="77777777" w:rsidR="00843C35" w:rsidRDefault="00843C35">
            <w:pPr>
              <w:spacing w:beforeLines="50" w:before="156" w:afterLines="50" w:after="156"/>
              <w:rPr>
                <w:rFonts w:ascii="宋体" w:cs="Arial"/>
                <w:szCs w:val="20"/>
              </w:rPr>
            </w:pPr>
          </w:p>
        </w:tc>
        <w:tc>
          <w:tcPr>
            <w:tcW w:w="1352" w:type="dxa"/>
            <w:noWrap/>
            <w:vAlign w:val="center"/>
          </w:tcPr>
          <w:p w14:paraId="57DD59FD" w14:textId="77777777" w:rsidR="00843C35" w:rsidRDefault="00843C35">
            <w:pPr>
              <w:spacing w:beforeLines="50" w:before="156" w:afterLines="50" w:after="156"/>
              <w:rPr>
                <w:rFonts w:ascii="宋体" w:cs="Arial"/>
                <w:szCs w:val="20"/>
              </w:rPr>
            </w:pPr>
          </w:p>
        </w:tc>
        <w:tc>
          <w:tcPr>
            <w:tcW w:w="1352" w:type="dxa"/>
            <w:noWrap/>
            <w:vAlign w:val="center"/>
          </w:tcPr>
          <w:p w14:paraId="4BF96413" w14:textId="77777777" w:rsidR="00843C35" w:rsidRDefault="00843C35">
            <w:pPr>
              <w:spacing w:beforeLines="50" w:before="156" w:afterLines="50" w:after="156"/>
              <w:rPr>
                <w:rFonts w:ascii="宋体" w:cs="Arial"/>
                <w:szCs w:val="20"/>
              </w:rPr>
            </w:pPr>
          </w:p>
        </w:tc>
        <w:tc>
          <w:tcPr>
            <w:tcW w:w="1352" w:type="dxa"/>
            <w:noWrap/>
            <w:vAlign w:val="center"/>
          </w:tcPr>
          <w:p w14:paraId="1906E552" w14:textId="77777777" w:rsidR="00843C35" w:rsidRDefault="00843C35">
            <w:pPr>
              <w:spacing w:beforeLines="50" w:before="156" w:afterLines="50" w:after="156"/>
              <w:rPr>
                <w:rFonts w:ascii="宋体" w:cs="Arial"/>
                <w:szCs w:val="20"/>
              </w:rPr>
            </w:pPr>
          </w:p>
        </w:tc>
        <w:tc>
          <w:tcPr>
            <w:tcW w:w="1160" w:type="dxa"/>
            <w:noWrap/>
            <w:vAlign w:val="center"/>
          </w:tcPr>
          <w:p w14:paraId="6B7D60F0" w14:textId="77777777" w:rsidR="00843C35" w:rsidRDefault="00843C35">
            <w:pPr>
              <w:spacing w:beforeLines="50" w:before="156" w:afterLines="50" w:after="156"/>
              <w:rPr>
                <w:rFonts w:ascii="宋体" w:cs="Arial"/>
                <w:szCs w:val="20"/>
              </w:rPr>
            </w:pPr>
          </w:p>
        </w:tc>
        <w:tc>
          <w:tcPr>
            <w:tcW w:w="1501" w:type="dxa"/>
            <w:noWrap/>
            <w:vAlign w:val="center"/>
          </w:tcPr>
          <w:p w14:paraId="29C4F0AF" w14:textId="77777777" w:rsidR="00843C35" w:rsidRDefault="00843C35">
            <w:pPr>
              <w:spacing w:beforeLines="50" w:before="156" w:afterLines="50" w:after="156"/>
              <w:rPr>
                <w:rFonts w:ascii="宋体" w:cs="Arial"/>
                <w:szCs w:val="20"/>
              </w:rPr>
            </w:pPr>
          </w:p>
        </w:tc>
        <w:tc>
          <w:tcPr>
            <w:tcW w:w="1326" w:type="dxa"/>
            <w:noWrap/>
            <w:vAlign w:val="center"/>
          </w:tcPr>
          <w:p w14:paraId="50BD2E1C" w14:textId="77777777" w:rsidR="00843C35" w:rsidRDefault="00843C35">
            <w:pPr>
              <w:spacing w:beforeLines="50" w:before="156" w:afterLines="50" w:after="156"/>
              <w:rPr>
                <w:rFonts w:ascii="宋体" w:cs="Arial"/>
                <w:szCs w:val="20"/>
              </w:rPr>
            </w:pPr>
          </w:p>
        </w:tc>
      </w:tr>
      <w:tr w:rsidR="00843C35" w14:paraId="660B45A1" w14:textId="77777777">
        <w:trPr>
          <w:cantSplit/>
        </w:trPr>
        <w:tc>
          <w:tcPr>
            <w:tcW w:w="894" w:type="dxa"/>
            <w:noWrap/>
            <w:vAlign w:val="center"/>
          </w:tcPr>
          <w:p w14:paraId="09623919" w14:textId="77777777" w:rsidR="00843C35" w:rsidRDefault="00843C35">
            <w:pPr>
              <w:spacing w:beforeLines="50" w:before="156" w:afterLines="50" w:after="156"/>
              <w:rPr>
                <w:rFonts w:ascii="宋体" w:cs="Arial"/>
                <w:szCs w:val="20"/>
              </w:rPr>
            </w:pPr>
          </w:p>
        </w:tc>
        <w:tc>
          <w:tcPr>
            <w:tcW w:w="1352" w:type="dxa"/>
            <w:noWrap/>
            <w:vAlign w:val="center"/>
          </w:tcPr>
          <w:p w14:paraId="788BC296" w14:textId="77777777" w:rsidR="00843C35" w:rsidRDefault="00843C35">
            <w:pPr>
              <w:spacing w:beforeLines="50" w:before="156" w:afterLines="50" w:after="156"/>
              <w:rPr>
                <w:rFonts w:ascii="宋体" w:cs="Arial"/>
                <w:szCs w:val="20"/>
              </w:rPr>
            </w:pPr>
          </w:p>
        </w:tc>
        <w:tc>
          <w:tcPr>
            <w:tcW w:w="1352" w:type="dxa"/>
            <w:noWrap/>
            <w:vAlign w:val="center"/>
          </w:tcPr>
          <w:p w14:paraId="73D9E7FF" w14:textId="77777777" w:rsidR="00843C35" w:rsidRDefault="00843C35">
            <w:pPr>
              <w:spacing w:beforeLines="50" w:before="156" w:afterLines="50" w:after="156"/>
              <w:rPr>
                <w:rFonts w:ascii="宋体" w:cs="Arial"/>
                <w:szCs w:val="20"/>
              </w:rPr>
            </w:pPr>
          </w:p>
        </w:tc>
        <w:tc>
          <w:tcPr>
            <w:tcW w:w="1352" w:type="dxa"/>
            <w:noWrap/>
            <w:vAlign w:val="center"/>
          </w:tcPr>
          <w:p w14:paraId="2B4803BD" w14:textId="77777777" w:rsidR="00843C35" w:rsidRDefault="00843C35">
            <w:pPr>
              <w:spacing w:beforeLines="50" w:before="156" w:afterLines="50" w:after="156"/>
              <w:rPr>
                <w:rFonts w:ascii="宋体" w:cs="Arial"/>
                <w:szCs w:val="20"/>
              </w:rPr>
            </w:pPr>
          </w:p>
        </w:tc>
        <w:tc>
          <w:tcPr>
            <w:tcW w:w="1160" w:type="dxa"/>
            <w:noWrap/>
            <w:vAlign w:val="center"/>
          </w:tcPr>
          <w:p w14:paraId="4FB16D07" w14:textId="77777777" w:rsidR="00843C35" w:rsidRDefault="00843C35">
            <w:pPr>
              <w:spacing w:beforeLines="50" w:before="156" w:afterLines="50" w:after="156"/>
              <w:rPr>
                <w:rFonts w:ascii="宋体" w:cs="Arial"/>
                <w:szCs w:val="20"/>
              </w:rPr>
            </w:pPr>
          </w:p>
        </w:tc>
        <w:tc>
          <w:tcPr>
            <w:tcW w:w="1501" w:type="dxa"/>
            <w:noWrap/>
            <w:vAlign w:val="center"/>
          </w:tcPr>
          <w:p w14:paraId="5B1A1C4E" w14:textId="77777777" w:rsidR="00843C35" w:rsidRDefault="00843C35">
            <w:pPr>
              <w:spacing w:beforeLines="50" w:before="156" w:afterLines="50" w:after="156"/>
              <w:rPr>
                <w:rFonts w:ascii="宋体" w:cs="Arial"/>
                <w:szCs w:val="20"/>
              </w:rPr>
            </w:pPr>
          </w:p>
        </w:tc>
        <w:tc>
          <w:tcPr>
            <w:tcW w:w="1326" w:type="dxa"/>
            <w:noWrap/>
            <w:vAlign w:val="center"/>
          </w:tcPr>
          <w:p w14:paraId="08ECE907" w14:textId="77777777" w:rsidR="00843C35" w:rsidRDefault="00843C35">
            <w:pPr>
              <w:spacing w:beforeLines="50" w:before="156" w:afterLines="50" w:after="156"/>
              <w:rPr>
                <w:rFonts w:ascii="宋体" w:cs="Arial"/>
                <w:szCs w:val="20"/>
              </w:rPr>
            </w:pPr>
          </w:p>
        </w:tc>
      </w:tr>
      <w:tr w:rsidR="00843C35" w14:paraId="6C7A6346" w14:textId="77777777">
        <w:trPr>
          <w:cantSplit/>
        </w:trPr>
        <w:tc>
          <w:tcPr>
            <w:tcW w:w="894" w:type="dxa"/>
            <w:noWrap/>
            <w:vAlign w:val="center"/>
          </w:tcPr>
          <w:p w14:paraId="7A74442D" w14:textId="77777777" w:rsidR="00843C35" w:rsidRDefault="00843C35">
            <w:pPr>
              <w:spacing w:beforeLines="50" w:before="156" w:afterLines="50" w:after="156"/>
              <w:rPr>
                <w:rFonts w:ascii="宋体" w:cs="Arial"/>
                <w:szCs w:val="20"/>
              </w:rPr>
            </w:pPr>
          </w:p>
        </w:tc>
        <w:tc>
          <w:tcPr>
            <w:tcW w:w="1352" w:type="dxa"/>
            <w:noWrap/>
            <w:vAlign w:val="center"/>
          </w:tcPr>
          <w:p w14:paraId="25F5847C" w14:textId="77777777" w:rsidR="00843C35" w:rsidRDefault="00843C35">
            <w:pPr>
              <w:spacing w:beforeLines="50" w:before="156" w:afterLines="50" w:after="156"/>
              <w:rPr>
                <w:rFonts w:ascii="宋体" w:cs="Arial"/>
                <w:szCs w:val="20"/>
              </w:rPr>
            </w:pPr>
          </w:p>
        </w:tc>
        <w:tc>
          <w:tcPr>
            <w:tcW w:w="1352" w:type="dxa"/>
            <w:noWrap/>
            <w:vAlign w:val="center"/>
          </w:tcPr>
          <w:p w14:paraId="2F04DA98" w14:textId="77777777" w:rsidR="00843C35" w:rsidRDefault="00843C35">
            <w:pPr>
              <w:spacing w:beforeLines="50" w:before="156" w:afterLines="50" w:after="156"/>
              <w:rPr>
                <w:rFonts w:ascii="宋体" w:cs="Arial"/>
                <w:szCs w:val="20"/>
              </w:rPr>
            </w:pPr>
          </w:p>
        </w:tc>
        <w:tc>
          <w:tcPr>
            <w:tcW w:w="1352" w:type="dxa"/>
            <w:noWrap/>
            <w:vAlign w:val="center"/>
          </w:tcPr>
          <w:p w14:paraId="19B8D1F0" w14:textId="77777777" w:rsidR="00843C35" w:rsidRDefault="00843C35">
            <w:pPr>
              <w:spacing w:beforeLines="50" w:before="156" w:afterLines="50" w:after="156"/>
              <w:rPr>
                <w:rFonts w:ascii="宋体" w:cs="Arial"/>
                <w:szCs w:val="20"/>
              </w:rPr>
            </w:pPr>
          </w:p>
        </w:tc>
        <w:tc>
          <w:tcPr>
            <w:tcW w:w="1160" w:type="dxa"/>
            <w:noWrap/>
            <w:vAlign w:val="center"/>
          </w:tcPr>
          <w:p w14:paraId="00B3F55E" w14:textId="77777777" w:rsidR="00843C35" w:rsidRDefault="00843C35">
            <w:pPr>
              <w:spacing w:beforeLines="50" w:before="156" w:afterLines="50" w:after="156"/>
              <w:rPr>
                <w:rFonts w:ascii="宋体" w:cs="Arial"/>
                <w:szCs w:val="20"/>
              </w:rPr>
            </w:pPr>
          </w:p>
        </w:tc>
        <w:tc>
          <w:tcPr>
            <w:tcW w:w="1501" w:type="dxa"/>
            <w:noWrap/>
            <w:vAlign w:val="center"/>
          </w:tcPr>
          <w:p w14:paraId="26E13E9A" w14:textId="77777777" w:rsidR="00843C35" w:rsidRDefault="00843C35">
            <w:pPr>
              <w:spacing w:beforeLines="50" w:before="156" w:afterLines="50" w:after="156"/>
              <w:rPr>
                <w:rFonts w:ascii="宋体" w:cs="Arial"/>
                <w:szCs w:val="20"/>
              </w:rPr>
            </w:pPr>
          </w:p>
        </w:tc>
        <w:tc>
          <w:tcPr>
            <w:tcW w:w="1326" w:type="dxa"/>
            <w:noWrap/>
            <w:vAlign w:val="center"/>
          </w:tcPr>
          <w:p w14:paraId="0E80ACBE" w14:textId="77777777" w:rsidR="00843C35" w:rsidRDefault="00843C35">
            <w:pPr>
              <w:spacing w:beforeLines="50" w:before="156" w:afterLines="50" w:after="156"/>
              <w:rPr>
                <w:rFonts w:ascii="宋体" w:cs="Arial"/>
                <w:szCs w:val="20"/>
              </w:rPr>
            </w:pPr>
          </w:p>
        </w:tc>
      </w:tr>
      <w:tr w:rsidR="00843C35" w14:paraId="4251041B" w14:textId="77777777">
        <w:trPr>
          <w:cantSplit/>
        </w:trPr>
        <w:tc>
          <w:tcPr>
            <w:tcW w:w="894" w:type="dxa"/>
            <w:noWrap/>
            <w:vAlign w:val="center"/>
          </w:tcPr>
          <w:p w14:paraId="4A0EC9C2" w14:textId="77777777" w:rsidR="00843C35" w:rsidRDefault="00843C35">
            <w:pPr>
              <w:spacing w:beforeLines="50" w:before="156" w:afterLines="50" w:after="156"/>
              <w:rPr>
                <w:rFonts w:ascii="宋体" w:cs="Arial"/>
                <w:szCs w:val="20"/>
              </w:rPr>
            </w:pPr>
          </w:p>
        </w:tc>
        <w:tc>
          <w:tcPr>
            <w:tcW w:w="1352" w:type="dxa"/>
            <w:noWrap/>
            <w:vAlign w:val="center"/>
          </w:tcPr>
          <w:p w14:paraId="2CD740BC" w14:textId="77777777" w:rsidR="00843C35" w:rsidRDefault="00843C35">
            <w:pPr>
              <w:spacing w:beforeLines="50" w:before="156" w:afterLines="50" w:after="156"/>
              <w:rPr>
                <w:rFonts w:ascii="宋体" w:cs="Arial"/>
                <w:szCs w:val="20"/>
              </w:rPr>
            </w:pPr>
          </w:p>
        </w:tc>
        <w:tc>
          <w:tcPr>
            <w:tcW w:w="1352" w:type="dxa"/>
            <w:noWrap/>
            <w:vAlign w:val="center"/>
          </w:tcPr>
          <w:p w14:paraId="6907808E" w14:textId="77777777" w:rsidR="00843C35" w:rsidRDefault="00843C35">
            <w:pPr>
              <w:spacing w:beforeLines="50" w:before="156" w:afterLines="50" w:after="156"/>
              <w:rPr>
                <w:rFonts w:ascii="宋体" w:cs="Arial"/>
                <w:szCs w:val="20"/>
              </w:rPr>
            </w:pPr>
          </w:p>
        </w:tc>
        <w:tc>
          <w:tcPr>
            <w:tcW w:w="1352" w:type="dxa"/>
            <w:noWrap/>
            <w:vAlign w:val="center"/>
          </w:tcPr>
          <w:p w14:paraId="5564461E" w14:textId="77777777" w:rsidR="00843C35" w:rsidRDefault="00843C35">
            <w:pPr>
              <w:spacing w:beforeLines="50" w:before="156" w:afterLines="50" w:after="156"/>
              <w:rPr>
                <w:rFonts w:ascii="宋体" w:cs="Arial"/>
                <w:szCs w:val="20"/>
              </w:rPr>
            </w:pPr>
          </w:p>
        </w:tc>
        <w:tc>
          <w:tcPr>
            <w:tcW w:w="1160" w:type="dxa"/>
            <w:noWrap/>
            <w:vAlign w:val="center"/>
          </w:tcPr>
          <w:p w14:paraId="460057E0" w14:textId="77777777" w:rsidR="00843C35" w:rsidRDefault="00843C35">
            <w:pPr>
              <w:spacing w:beforeLines="50" w:before="156" w:afterLines="50" w:after="156"/>
              <w:rPr>
                <w:rFonts w:ascii="宋体" w:cs="Arial"/>
                <w:szCs w:val="20"/>
              </w:rPr>
            </w:pPr>
          </w:p>
        </w:tc>
        <w:tc>
          <w:tcPr>
            <w:tcW w:w="1501" w:type="dxa"/>
            <w:noWrap/>
            <w:vAlign w:val="center"/>
          </w:tcPr>
          <w:p w14:paraId="31D216C5" w14:textId="77777777" w:rsidR="00843C35" w:rsidRDefault="00843C35">
            <w:pPr>
              <w:spacing w:beforeLines="50" w:before="156" w:afterLines="50" w:after="156"/>
              <w:rPr>
                <w:rFonts w:ascii="宋体" w:cs="Arial"/>
                <w:szCs w:val="20"/>
              </w:rPr>
            </w:pPr>
          </w:p>
        </w:tc>
        <w:tc>
          <w:tcPr>
            <w:tcW w:w="1326" w:type="dxa"/>
            <w:noWrap/>
            <w:vAlign w:val="center"/>
          </w:tcPr>
          <w:p w14:paraId="19B4D238" w14:textId="77777777" w:rsidR="00843C35" w:rsidRDefault="00843C35">
            <w:pPr>
              <w:spacing w:beforeLines="50" w:before="156" w:afterLines="50" w:after="156"/>
              <w:rPr>
                <w:rFonts w:ascii="宋体" w:cs="Arial"/>
                <w:szCs w:val="20"/>
              </w:rPr>
            </w:pPr>
          </w:p>
        </w:tc>
      </w:tr>
      <w:tr w:rsidR="00843C35" w14:paraId="14C1DEFD" w14:textId="77777777">
        <w:trPr>
          <w:cantSplit/>
        </w:trPr>
        <w:tc>
          <w:tcPr>
            <w:tcW w:w="894" w:type="dxa"/>
            <w:noWrap/>
            <w:vAlign w:val="center"/>
          </w:tcPr>
          <w:p w14:paraId="32E59825" w14:textId="77777777" w:rsidR="00843C35" w:rsidRDefault="00843C35">
            <w:pPr>
              <w:spacing w:beforeLines="50" w:before="156" w:afterLines="50" w:after="156"/>
              <w:rPr>
                <w:rFonts w:ascii="宋体" w:cs="Arial"/>
                <w:szCs w:val="20"/>
              </w:rPr>
            </w:pPr>
          </w:p>
        </w:tc>
        <w:tc>
          <w:tcPr>
            <w:tcW w:w="1352" w:type="dxa"/>
            <w:noWrap/>
            <w:vAlign w:val="center"/>
          </w:tcPr>
          <w:p w14:paraId="392002E2" w14:textId="77777777" w:rsidR="00843C35" w:rsidRDefault="00843C35">
            <w:pPr>
              <w:spacing w:beforeLines="50" w:before="156" w:afterLines="50" w:after="156"/>
              <w:rPr>
                <w:rFonts w:ascii="宋体" w:cs="Arial"/>
                <w:szCs w:val="20"/>
              </w:rPr>
            </w:pPr>
          </w:p>
        </w:tc>
        <w:tc>
          <w:tcPr>
            <w:tcW w:w="1352" w:type="dxa"/>
            <w:noWrap/>
            <w:vAlign w:val="center"/>
          </w:tcPr>
          <w:p w14:paraId="754D6654" w14:textId="77777777" w:rsidR="00843C35" w:rsidRDefault="00843C35">
            <w:pPr>
              <w:spacing w:beforeLines="50" w:before="156" w:afterLines="50" w:after="156"/>
              <w:rPr>
                <w:rFonts w:ascii="宋体" w:cs="Arial"/>
                <w:szCs w:val="20"/>
              </w:rPr>
            </w:pPr>
          </w:p>
        </w:tc>
        <w:tc>
          <w:tcPr>
            <w:tcW w:w="1352" w:type="dxa"/>
            <w:noWrap/>
            <w:vAlign w:val="center"/>
          </w:tcPr>
          <w:p w14:paraId="6256A779" w14:textId="77777777" w:rsidR="00843C35" w:rsidRDefault="00843C35">
            <w:pPr>
              <w:spacing w:beforeLines="50" w:before="156" w:afterLines="50" w:after="156"/>
              <w:rPr>
                <w:rFonts w:ascii="宋体" w:cs="Arial"/>
                <w:szCs w:val="20"/>
              </w:rPr>
            </w:pPr>
          </w:p>
        </w:tc>
        <w:tc>
          <w:tcPr>
            <w:tcW w:w="1160" w:type="dxa"/>
            <w:noWrap/>
            <w:vAlign w:val="center"/>
          </w:tcPr>
          <w:p w14:paraId="1E9B2C60" w14:textId="77777777" w:rsidR="00843C35" w:rsidRDefault="00843C35">
            <w:pPr>
              <w:spacing w:beforeLines="50" w:before="156" w:afterLines="50" w:after="156"/>
              <w:rPr>
                <w:rFonts w:ascii="宋体" w:cs="Arial"/>
                <w:szCs w:val="20"/>
              </w:rPr>
            </w:pPr>
          </w:p>
        </w:tc>
        <w:tc>
          <w:tcPr>
            <w:tcW w:w="1501" w:type="dxa"/>
            <w:noWrap/>
            <w:vAlign w:val="center"/>
          </w:tcPr>
          <w:p w14:paraId="4019B1B4" w14:textId="77777777" w:rsidR="00843C35" w:rsidRDefault="00843C35">
            <w:pPr>
              <w:spacing w:beforeLines="50" w:before="156" w:afterLines="50" w:after="156"/>
              <w:rPr>
                <w:rFonts w:ascii="宋体" w:cs="Arial"/>
                <w:szCs w:val="20"/>
              </w:rPr>
            </w:pPr>
          </w:p>
        </w:tc>
        <w:tc>
          <w:tcPr>
            <w:tcW w:w="1326" w:type="dxa"/>
            <w:noWrap/>
            <w:vAlign w:val="center"/>
          </w:tcPr>
          <w:p w14:paraId="13E882FF" w14:textId="77777777" w:rsidR="00843C35" w:rsidRDefault="00843C35">
            <w:pPr>
              <w:spacing w:beforeLines="50" w:before="156" w:afterLines="50" w:after="156"/>
              <w:rPr>
                <w:rFonts w:ascii="宋体" w:cs="Arial"/>
                <w:szCs w:val="20"/>
              </w:rPr>
            </w:pPr>
          </w:p>
        </w:tc>
      </w:tr>
      <w:tr w:rsidR="00843C35" w14:paraId="1E53E48F" w14:textId="77777777">
        <w:trPr>
          <w:cantSplit/>
        </w:trPr>
        <w:tc>
          <w:tcPr>
            <w:tcW w:w="894" w:type="dxa"/>
            <w:noWrap/>
            <w:vAlign w:val="center"/>
          </w:tcPr>
          <w:p w14:paraId="484DE3EC" w14:textId="77777777" w:rsidR="00843C35" w:rsidRDefault="00843C35">
            <w:pPr>
              <w:spacing w:beforeLines="50" w:before="156" w:afterLines="50" w:after="156"/>
              <w:rPr>
                <w:rFonts w:ascii="宋体" w:cs="Arial"/>
                <w:szCs w:val="20"/>
              </w:rPr>
            </w:pPr>
          </w:p>
        </w:tc>
        <w:tc>
          <w:tcPr>
            <w:tcW w:w="1352" w:type="dxa"/>
            <w:noWrap/>
            <w:vAlign w:val="center"/>
          </w:tcPr>
          <w:p w14:paraId="553B9C54" w14:textId="77777777" w:rsidR="00843C35" w:rsidRDefault="00843C35">
            <w:pPr>
              <w:spacing w:beforeLines="50" w:before="156" w:afterLines="50" w:after="156"/>
              <w:rPr>
                <w:rFonts w:ascii="宋体" w:cs="Arial"/>
                <w:szCs w:val="20"/>
              </w:rPr>
            </w:pPr>
          </w:p>
        </w:tc>
        <w:tc>
          <w:tcPr>
            <w:tcW w:w="1352" w:type="dxa"/>
            <w:noWrap/>
            <w:vAlign w:val="center"/>
          </w:tcPr>
          <w:p w14:paraId="2CDD9407" w14:textId="77777777" w:rsidR="00843C35" w:rsidRDefault="00843C35">
            <w:pPr>
              <w:spacing w:beforeLines="50" w:before="156" w:afterLines="50" w:after="156"/>
              <w:rPr>
                <w:rFonts w:ascii="宋体" w:cs="Arial"/>
                <w:szCs w:val="20"/>
              </w:rPr>
            </w:pPr>
          </w:p>
        </w:tc>
        <w:tc>
          <w:tcPr>
            <w:tcW w:w="1352" w:type="dxa"/>
            <w:noWrap/>
            <w:vAlign w:val="center"/>
          </w:tcPr>
          <w:p w14:paraId="7BCB2321" w14:textId="77777777" w:rsidR="00843C35" w:rsidRDefault="00843C35">
            <w:pPr>
              <w:spacing w:beforeLines="50" w:before="156" w:afterLines="50" w:after="156"/>
              <w:rPr>
                <w:rFonts w:ascii="宋体" w:cs="Arial"/>
                <w:szCs w:val="20"/>
              </w:rPr>
            </w:pPr>
          </w:p>
        </w:tc>
        <w:tc>
          <w:tcPr>
            <w:tcW w:w="1160" w:type="dxa"/>
            <w:noWrap/>
            <w:vAlign w:val="center"/>
          </w:tcPr>
          <w:p w14:paraId="55A9AB8B" w14:textId="77777777" w:rsidR="00843C35" w:rsidRDefault="00843C35">
            <w:pPr>
              <w:spacing w:beforeLines="50" w:before="156" w:afterLines="50" w:after="156"/>
              <w:rPr>
                <w:rFonts w:ascii="宋体" w:cs="Arial"/>
                <w:szCs w:val="20"/>
              </w:rPr>
            </w:pPr>
          </w:p>
        </w:tc>
        <w:tc>
          <w:tcPr>
            <w:tcW w:w="1501" w:type="dxa"/>
            <w:noWrap/>
            <w:vAlign w:val="center"/>
          </w:tcPr>
          <w:p w14:paraId="5852236F" w14:textId="77777777" w:rsidR="00843C35" w:rsidRDefault="00843C35">
            <w:pPr>
              <w:spacing w:beforeLines="50" w:before="156" w:afterLines="50" w:after="156"/>
              <w:rPr>
                <w:rFonts w:ascii="宋体" w:cs="Arial"/>
                <w:szCs w:val="20"/>
              </w:rPr>
            </w:pPr>
          </w:p>
        </w:tc>
        <w:tc>
          <w:tcPr>
            <w:tcW w:w="1326" w:type="dxa"/>
            <w:noWrap/>
            <w:vAlign w:val="center"/>
          </w:tcPr>
          <w:p w14:paraId="40579015" w14:textId="77777777" w:rsidR="00843C35" w:rsidRDefault="00843C35">
            <w:pPr>
              <w:spacing w:beforeLines="50" w:before="156" w:afterLines="50" w:after="156"/>
              <w:rPr>
                <w:rFonts w:ascii="宋体" w:cs="Arial"/>
                <w:szCs w:val="20"/>
              </w:rPr>
            </w:pPr>
          </w:p>
        </w:tc>
      </w:tr>
      <w:tr w:rsidR="00843C35" w14:paraId="53D7E34F" w14:textId="77777777">
        <w:trPr>
          <w:cantSplit/>
        </w:trPr>
        <w:tc>
          <w:tcPr>
            <w:tcW w:w="894" w:type="dxa"/>
            <w:noWrap/>
            <w:vAlign w:val="center"/>
          </w:tcPr>
          <w:p w14:paraId="58AACD53" w14:textId="77777777" w:rsidR="00843C35" w:rsidRDefault="00843C35">
            <w:pPr>
              <w:spacing w:beforeLines="50" w:before="156" w:afterLines="50" w:after="156"/>
              <w:rPr>
                <w:rFonts w:ascii="宋体" w:cs="Arial"/>
                <w:szCs w:val="20"/>
              </w:rPr>
            </w:pPr>
          </w:p>
        </w:tc>
        <w:tc>
          <w:tcPr>
            <w:tcW w:w="1352" w:type="dxa"/>
            <w:noWrap/>
            <w:vAlign w:val="center"/>
          </w:tcPr>
          <w:p w14:paraId="10D5C85E" w14:textId="77777777" w:rsidR="00843C35" w:rsidRDefault="00843C35">
            <w:pPr>
              <w:spacing w:beforeLines="50" w:before="156" w:afterLines="50" w:after="156"/>
              <w:rPr>
                <w:rFonts w:ascii="宋体" w:cs="Arial"/>
                <w:szCs w:val="20"/>
              </w:rPr>
            </w:pPr>
          </w:p>
        </w:tc>
        <w:tc>
          <w:tcPr>
            <w:tcW w:w="1352" w:type="dxa"/>
            <w:noWrap/>
            <w:vAlign w:val="center"/>
          </w:tcPr>
          <w:p w14:paraId="162848AB" w14:textId="77777777" w:rsidR="00843C35" w:rsidRDefault="00843C35">
            <w:pPr>
              <w:spacing w:beforeLines="50" w:before="156" w:afterLines="50" w:after="156"/>
              <w:rPr>
                <w:rFonts w:ascii="宋体" w:cs="Arial"/>
                <w:szCs w:val="20"/>
              </w:rPr>
            </w:pPr>
          </w:p>
        </w:tc>
        <w:tc>
          <w:tcPr>
            <w:tcW w:w="1352" w:type="dxa"/>
            <w:noWrap/>
            <w:vAlign w:val="center"/>
          </w:tcPr>
          <w:p w14:paraId="6A4252E8" w14:textId="77777777" w:rsidR="00843C35" w:rsidRDefault="00843C35">
            <w:pPr>
              <w:spacing w:beforeLines="50" w:before="156" w:afterLines="50" w:after="156"/>
              <w:rPr>
                <w:rFonts w:ascii="宋体" w:cs="Arial"/>
                <w:szCs w:val="20"/>
              </w:rPr>
            </w:pPr>
          </w:p>
        </w:tc>
        <w:tc>
          <w:tcPr>
            <w:tcW w:w="1160" w:type="dxa"/>
            <w:noWrap/>
            <w:vAlign w:val="center"/>
          </w:tcPr>
          <w:p w14:paraId="32735592" w14:textId="77777777" w:rsidR="00843C35" w:rsidRDefault="00843C35">
            <w:pPr>
              <w:spacing w:beforeLines="50" w:before="156" w:afterLines="50" w:after="156"/>
              <w:rPr>
                <w:rFonts w:ascii="宋体" w:cs="Arial"/>
                <w:szCs w:val="20"/>
              </w:rPr>
            </w:pPr>
          </w:p>
        </w:tc>
        <w:tc>
          <w:tcPr>
            <w:tcW w:w="1501" w:type="dxa"/>
            <w:noWrap/>
            <w:vAlign w:val="center"/>
          </w:tcPr>
          <w:p w14:paraId="760FEBF8" w14:textId="77777777" w:rsidR="00843C35" w:rsidRDefault="00843C35">
            <w:pPr>
              <w:spacing w:beforeLines="50" w:before="156" w:afterLines="50" w:after="156"/>
              <w:rPr>
                <w:rFonts w:ascii="宋体" w:cs="Arial"/>
                <w:szCs w:val="20"/>
              </w:rPr>
            </w:pPr>
          </w:p>
        </w:tc>
        <w:tc>
          <w:tcPr>
            <w:tcW w:w="1326" w:type="dxa"/>
            <w:noWrap/>
            <w:vAlign w:val="center"/>
          </w:tcPr>
          <w:p w14:paraId="08D4C46B" w14:textId="77777777" w:rsidR="00843C35" w:rsidRDefault="00843C35">
            <w:pPr>
              <w:spacing w:beforeLines="50" w:before="156" w:afterLines="50" w:after="156"/>
              <w:rPr>
                <w:rFonts w:ascii="宋体" w:cs="Arial"/>
                <w:szCs w:val="20"/>
              </w:rPr>
            </w:pPr>
          </w:p>
        </w:tc>
      </w:tr>
      <w:tr w:rsidR="00843C35" w14:paraId="3CBD54E6" w14:textId="77777777">
        <w:trPr>
          <w:cantSplit/>
        </w:trPr>
        <w:tc>
          <w:tcPr>
            <w:tcW w:w="894" w:type="dxa"/>
            <w:noWrap/>
            <w:vAlign w:val="center"/>
          </w:tcPr>
          <w:p w14:paraId="746BA7AF" w14:textId="77777777" w:rsidR="00843C35" w:rsidRDefault="00843C35">
            <w:pPr>
              <w:spacing w:beforeLines="50" w:before="156" w:afterLines="50" w:after="156"/>
              <w:rPr>
                <w:rFonts w:ascii="宋体" w:cs="Arial"/>
                <w:szCs w:val="20"/>
              </w:rPr>
            </w:pPr>
          </w:p>
        </w:tc>
        <w:tc>
          <w:tcPr>
            <w:tcW w:w="1352" w:type="dxa"/>
            <w:noWrap/>
            <w:vAlign w:val="center"/>
          </w:tcPr>
          <w:p w14:paraId="5DDA00A3" w14:textId="77777777" w:rsidR="00843C35" w:rsidRDefault="00843C35">
            <w:pPr>
              <w:spacing w:beforeLines="50" w:before="156" w:afterLines="50" w:after="156"/>
              <w:rPr>
                <w:rFonts w:ascii="宋体" w:cs="Arial"/>
                <w:szCs w:val="20"/>
              </w:rPr>
            </w:pPr>
          </w:p>
        </w:tc>
        <w:tc>
          <w:tcPr>
            <w:tcW w:w="1352" w:type="dxa"/>
            <w:noWrap/>
            <w:vAlign w:val="center"/>
          </w:tcPr>
          <w:p w14:paraId="2B1CD2CE" w14:textId="77777777" w:rsidR="00843C35" w:rsidRDefault="00843C35">
            <w:pPr>
              <w:spacing w:beforeLines="50" w:before="156" w:afterLines="50" w:after="156"/>
              <w:rPr>
                <w:rFonts w:ascii="宋体" w:cs="Arial"/>
                <w:szCs w:val="20"/>
              </w:rPr>
            </w:pPr>
          </w:p>
        </w:tc>
        <w:tc>
          <w:tcPr>
            <w:tcW w:w="1352" w:type="dxa"/>
            <w:noWrap/>
            <w:vAlign w:val="center"/>
          </w:tcPr>
          <w:p w14:paraId="385B2BEA" w14:textId="77777777" w:rsidR="00843C35" w:rsidRDefault="00843C35">
            <w:pPr>
              <w:spacing w:beforeLines="50" w:before="156" w:afterLines="50" w:after="156"/>
              <w:rPr>
                <w:rFonts w:ascii="宋体" w:cs="Arial"/>
                <w:szCs w:val="20"/>
              </w:rPr>
            </w:pPr>
          </w:p>
        </w:tc>
        <w:tc>
          <w:tcPr>
            <w:tcW w:w="1160" w:type="dxa"/>
            <w:noWrap/>
            <w:vAlign w:val="center"/>
          </w:tcPr>
          <w:p w14:paraId="3295C6FD" w14:textId="77777777" w:rsidR="00843C35" w:rsidRDefault="00843C35">
            <w:pPr>
              <w:spacing w:beforeLines="50" w:before="156" w:afterLines="50" w:after="156"/>
              <w:rPr>
                <w:rFonts w:ascii="宋体" w:cs="Arial"/>
                <w:szCs w:val="20"/>
              </w:rPr>
            </w:pPr>
          </w:p>
        </w:tc>
        <w:tc>
          <w:tcPr>
            <w:tcW w:w="1501" w:type="dxa"/>
            <w:noWrap/>
            <w:vAlign w:val="center"/>
          </w:tcPr>
          <w:p w14:paraId="1FFC8C54" w14:textId="77777777" w:rsidR="00843C35" w:rsidRDefault="00843C35">
            <w:pPr>
              <w:spacing w:beforeLines="50" w:before="156" w:afterLines="50" w:after="156"/>
              <w:rPr>
                <w:rFonts w:ascii="宋体" w:cs="Arial"/>
                <w:szCs w:val="20"/>
              </w:rPr>
            </w:pPr>
          </w:p>
        </w:tc>
        <w:tc>
          <w:tcPr>
            <w:tcW w:w="1326" w:type="dxa"/>
            <w:noWrap/>
            <w:vAlign w:val="center"/>
          </w:tcPr>
          <w:p w14:paraId="04339BC5" w14:textId="77777777" w:rsidR="00843C35" w:rsidRDefault="00843C35">
            <w:pPr>
              <w:spacing w:beforeLines="50" w:before="156" w:afterLines="50" w:after="156"/>
              <w:rPr>
                <w:rFonts w:ascii="宋体" w:cs="Arial"/>
                <w:szCs w:val="20"/>
              </w:rPr>
            </w:pPr>
          </w:p>
        </w:tc>
      </w:tr>
      <w:tr w:rsidR="00843C35" w14:paraId="6B8B393A" w14:textId="77777777">
        <w:trPr>
          <w:cantSplit/>
        </w:trPr>
        <w:tc>
          <w:tcPr>
            <w:tcW w:w="894" w:type="dxa"/>
            <w:noWrap/>
            <w:vAlign w:val="center"/>
          </w:tcPr>
          <w:p w14:paraId="7E69E4BF" w14:textId="77777777" w:rsidR="00843C35" w:rsidRDefault="00843C35">
            <w:pPr>
              <w:spacing w:beforeLines="50" w:before="156" w:afterLines="50" w:after="156"/>
              <w:rPr>
                <w:rFonts w:ascii="宋体" w:cs="Arial"/>
                <w:szCs w:val="20"/>
              </w:rPr>
            </w:pPr>
          </w:p>
        </w:tc>
        <w:tc>
          <w:tcPr>
            <w:tcW w:w="1352" w:type="dxa"/>
            <w:noWrap/>
            <w:vAlign w:val="center"/>
          </w:tcPr>
          <w:p w14:paraId="77E9EC54" w14:textId="77777777" w:rsidR="00843C35" w:rsidRDefault="00843C35">
            <w:pPr>
              <w:spacing w:beforeLines="50" w:before="156" w:afterLines="50" w:after="156"/>
              <w:rPr>
                <w:rFonts w:ascii="宋体" w:cs="Arial"/>
                <w:szCs w:val="20"/>
              </w:rPr>
            </w:pPr>
          </w:p>
        </w:tc>
        <w:tc>
          <w:tcPr>
            <w:tcW w:w="1352" w:type="dxa"/>
            <w:noWrap/>
            <w:vAlign w:val="center"/>
          </w:tcPr>
          <w:p w14:paraId="5C4C219F" w14:textId="77777777" w:rsidR="00843C35" w:rsidRDefault="00843C35">
            <w:pPr>
              <w:spacing w:beforeLines="50" w:before="156" w:afterLines="50" w:after="156"/>
              <w:rPr>
                <w:rFonts w:ascii="宋体" w:cs="Arial"/>
                <w:szCs w:val="20"/>
              </w:rPr>
            </w:pPr>
          </w:p>
        </w:tc>
        <w:tc>
          <w:tcPr>
            <w:tcW w:w="1352" w:type="dxa"/>
            <w:noWrap/>
            <w:vAlign w:val="center"/>
          </w:tcPr>
          <w:p w14:paraId="10CA5B23" w14:textId="77777777" w:rsidR="00843C35" w:rsidRDefault="00843C35">
            <w:pPr>
              <w:spacing w:beforeLines="50" w:before="156" w:afterLines="50" w:after="156"/>
              <w:rPr>
                <w:rFonts w:ascii="宋体" w:cs="Arial"/>
                <w:szCs w:val="20"/>
              </w:rPr>
            </w:pPr>
          </w:p>
        </w:tc>
        <w:tc>
          <w:tcPr>
            <w:tcW w:w="1160" w:type="dxa"/>
            <w:noWrap/>
            <w:vAlign w:val="center"/>
          </w:tcPr>
          <w:p w14:paraId="746C474B" w14:textId="77777777" w:rsidR="00843C35" w:rsidRDefault="00843C35">
            <w:pPr>
              <w:spacing w:beforeLines="50" w:before="156" w:afterLines="50" w:after="156"/>
              <w:rPr>
                <w:rFonts w:ascii="宋体" w:cs="Arial"/>
                <w:szCs w:val="20"/>
              </w:rPr>
            </w:pPr>
          </w:p>
        </w:tc>
        <w:tc>
          <w:tcPr>
            <w:tcW w:w="1501" w:type="dxa"/>
            <w:noWrap/>
            <w:vAlign w:val="center"/>
          </w:tcPr>
          <w:p w14:paraId="54F37B3B" w14:textId="77777777" w:rsidR="00843C35" w:rsidRDefault="00843C35">
            <w:pPr>
              <w:spacing w:beforeLines="50" w:before="156" w:afterLines="50" w:after="156"/>
              <w:rPr>
                <w:rFonts w:ascii="宋体" w:cs="Arial"/>
                <w:szCs w:val="20"/>
              </w:rPr>
            </w:pPr>
          </w:p>
        </w:tc>
        <w:tc>
          <w:tcPr>
            <w:tcW w:w="1326" w:type="dxa"/>
            <w:noWrap/>
            <w:vAlign w:val="center"/>
          </w:tcPr>
          <w:p w14:paraId="444184D1" w14:textId="77777777" w:rsidR="00843C35" w:rsidRDefault="00843C35">
            <w:pPr>
              <w:spacing w:beforeLines="50" w:before="156" w:afterLines="50" w:after="156"/>
              <w:rPr>
                <w:rFonts w:ascii="宋体" w:cs="Arial"/>
                <w:szCs w:val="20"/>
              </w:rPr>
            </w:pPr>
          </w:p>
        </w:tc>
      </w:tr>
      <w:tr w:rsidR="00843C35" w14:paraId="36FC6389" w14:textId="77777777">
        <w:trPr>
          <w:cantSplit/>
        </w:trPr>
        <w:tc>
          <w:tcPr>
            <w:tcW w:w="894" w:type="dxa"/>
            <w:noWrap/>
            <w:vAlign w:val="center"/>
          </w:tcPr>
          <w:p w14:paraId="1689145D" w14:textId="77777777" w:rsidR="00843C35" w:rsidRDefault="00843C35">
            <w:pPr>
              <w:spacing w:beforeLines="50" w:before="156" w:afterLines="50" w:after="156"/>
              <w:rPr>
                <w:rFonts w:ascii="宋体" w:cs="Arial"/>
                <w:szCs w:val="20"/>
              </w:rPr>
            </w:pPr>
          </w:p>
        </w:tc>
        <w:tc>
          <w:tcPr>
            <w:tcW w:w="1352" w:type="dxa"/>
            <w:noWrap/>
            <w:vAlign w:val="center"/>
          </w:tcPr>
          <w:p w14:paraId="3DDD38DA" w14:textId="77777777" w:rsidR="00843C35" w:rsidRDefault="00843C35">
            <w:pPr>
              <w:spacing w:beforeLines="50" w:before="156" w:afterLines="50" w:after="156"/>
              <w:rPr>
                <w:rFonts w:ascii="宋体" w:cs="Arial"/>
                <w:szCs w:val="20"/>
              </w:rPr>
            </w:pPr>
          </w:p>
        </w:tc>
        <w:tc>
          <w:tcPr>
            <w:tcW w:w="1352" w:type="dxa"/>
            <w:noWrap/>
            <w:vAlign w:val="center"/>
          </w:tcPr>
          <w:p w14:paraId="0100A959" w14:textId="77777777" w:rsidR="00843C35" w:rsidRDefault="00843C35">
            <w:pPr>
              <w:spacing w:beforeLines="50" w:before="156" w:afterLines="50" w:after="156"/>
              <w:rPr>
                <w:rFonts w:ascii="宋体" w:cs="Arial"/>
                <w:szCs w:val="20"/>
              </w:rPr>
            </w:pPr>
          </w:p>
        </w:tc>
        <w:tc>
          <w:tcPr>
            <w:tcW w:w="1352" w:type="dxa"/>
            <w:noWrap/>
            <w:vAlign w:val="center"/>
          </w:tcPr>
          <w:p w14:paraId="4ECC5F99" w14:textId="77777777" w:rsidR="00843C35" w:rsidRDefault="00843C35">
            <w:pPr>
              <w:spacing w:beforeLines="50" w:before="156" w:afterLines="50" w:after="156"/>
              <w:rPr>
                <w:rFonts w:ascii="宋体" w:cs="Arial"/>
                <w:szCs w:val="20"/>
              </w:rPr>
            </w:pPr>
          </w:p>
        </w:tc>
        <w:tc>
          <w:tcPr>
            <w:tcW w:w="1160" w:type="dxa"/>
            <w:noWrap/>
            <w:vAlign w:val="center"/>
          </w:tcPr>
          <w:p w14:paraId="54C28D63" w14:textId="77777777" w:rsidR="00843C35" w:rsidRDefault="00843C35">
            <w:pPr>
              <w:spacing w:beforeLines="50" w:before="156" w:afterLines="50" w:after="156"/>
              <w:rPr>
                <w:rFonts w:ascii="宋体" w:cs="Arial"/>
                <w:szCs w:val="20"/>
              </w:rPr>
            </w:pPr>
          </w:p>
        </w:tc>
        <w:tc>
          <w:tcPr>
            <w:tcW w:w="1501" w:type="dxa"/>
            <w:noWrap/>
            <w:vAlign w:val="center"/>
          </w:tcPr>
          <w:p w14:paraId="148CCDB1" w14:textId="77777777" w:rsidR="00843C35" w:rsidRDefault="00843C35">
            <w:pPr>
              <w:spacing w:beforeLines="50" w:before="156" w:afterLines="50" w:after="156"/>
              <w:rPr>
                <w:rFonts w:ascii="宋体" w:cs="Arial"/>
                <w:szCs w:val="20"/>
              </w:rPr>
            </w:pPr>
          </w:p>
        </w:tc>
        <w:tc>
          <w:tcPr>
            <w:tcW w:w="1326" w:type="dxa"/>
            <w:noWrap/>
            <w:vAlign w:val="center"/>
          </w:tcPr>
          <w:p w14:paraId="0B742475" w14:textId="77777777" w:rsidR="00843C35" w:rsidRDefault="00843C35">
            <w:pPr>
              <w:spacing w:beforeLines="50" w:before="156" w:afterLines="50" w:after="156"/>
              <w:rPr>
                <w:rFonts w:ascii="宋体" w:cs="Arial"/>
                <w:szCs w:val="20"/>
              </w:rPr>
            </w:pPr>
          </w:p>
        </w:tc>
      </w:tr>
      <w:tr w:rsidR="00843C35" w14:paraId="031B2B4E" w14:textId="77777777">
        <w:trPr>
          <w:cantSplit/>
        </w:trPr>
        <w:tc>
          <w:tcPr>
            <w:tcW w:w="894" w:type="dxa"/>
            <w:noWrap/>
            <w:vAlign w:val="center"/>
          </w:tcPr>
          <w:p w14:paraId="66B80855" w14:textId="77777777" w:rsidR="00843C35" w:rsidRDefault="00843C35">
            <w:pPr>
              <w:spacing w:beforeLines="50" w:before="156" w:afterLines="50" w:after="156"/>
              <w:rPr>
                <w:rFonts w:ascii="宋体" w:cs="Arial"/>
                <w:szCs w:val="20"/>
              </w:rPr>
            </w:pPr>
          </w:p>
        </w:tc>
        <w:tc>
          <w:tcPr>
            <w:tcW w:w="1352" w:type="dxa"/>
            <w:noWrap/>
            <w:vAlign w:val="center"/>
          </w:tcPr>
          <w:p w14:paraId="0A606735" w14:textId="77777777" w:rsidR="00843C35" w:rsidRDefault="00843C35">
            <w:pPr>
              <w:spacing w:beforeLines="50" w:before="156" w:afterLines="50" w:after="156"/>
              <w:rPr>
                <w:rFonts w:ascii="宋体" w:cs="Arial"/>
                <w:szCs w:val="20"/>
              </w:rPr>
            </w:pPr>
          </w:p>
        </w:tc>
        <w:tc>
          <w:tcPr>
            <w:tcW w:w="1352" w:type="dxa"/>
            <w:noWrap/>
            <w:vAlign w:val="center"/>
          </w:tcPr>
          <w:p w14:paraId="1B9AA482" w14:textId="77777777" w:rsidR="00843C35" w:rsidRDefault="00843C35">
            <w:pPr>
              <w:spacing w:beforeLines="50" w:before="156" w:afterLines="50" w:after="156"/>
              <w:rPr>
                <w:rFonts w:ascii="宋体" w:cs="Arial"/>
                <w:szCs w:val="20"/>
              </w:rPr>
            </w:pPr>
          </w:p>
        </w:tc>
        <w:tc>
          <w:tcPr>
            <w:tcW w:w="1352" w:type="dxa"/>
            <w:noWrap/>
            <w:vAlign w:val="center"/>
          </w:tcPr>
          <w:p w14:paraId="490F07E0" w14:textId="77777777" w:rsidR="00843C35" w:rsidRDefault="00843C35">
            <w:pPr>
              <w:spacing w:beforeLines="50" w:before="156" w:afterLines="50" w:after="156"/>
              <w:rPr>
                <w:rFonts w:ascii="宋体" w:cs="Arial"/>
                <w:szCs w:val="20"/>
              </w:rPr>
            </w:pPr>
          </w:p>
        </w:tc>
        <w:tc>
          <w:tcPr>
            <w:tcW w:w="1160" w:type="dxa"/>
            <w:noWrap/>
            <w:vAlign w:val="center"/>
          </w:tcPr>
          <w:p w14:paraId="5EF9C239" w14:textId="77777777" w:rsidR="00843C35" w:rsidRDefault="00843C35">
            <w:pPr>
              <w:spacing w:beforeLines="50" w:before="156" w:afterLines="50" w:after="156"/>
              <w:rPr>
                <w:rFonts w:ascii="宋体" w:cs="Arial"/>
                <w:szCs w:val="20"/>
              </w:rPr>
            </w:pPr>
          </w:p>
        </w:tc>
        <w:tc>
          <w:tcPr>
            <w:tcW w:w="1501" w:type="dxa"/>
            <w:noWrap/>
            <w:vAlign w:val="center"/>
          </w:tcPr>
          <w:p w14:paraId="7DF521BF" w14:textId="77777777" w:rsidR="00843C35" w:rsidRDefault="00843C35">
            <w:pPr>
              <w:spacing w:beforeLines="50" w:before="156" w:afterLines="50" w:after="156"/>
              <w:rPr>
                <w:rFonts w:ascii="宋体" w:cs="Arial"/>
                <w:szCs w:val="20"/>
              </w:rPr>
            </w:pPr>
          </w:p>
        </w:tc>
        <w:tc>
          <w:tcPr>
            <w:tcW w:w="1326" w:type="dxa"/>
            <w:noWrap/>
            <w:vAlign w:val="center"/>
          </w:tcPr>
          <w:p w14:paraId="0553A877" w14:textId="77777777" w:rsidR="00843C35" w:rsidRDefault="00843C35">
            <w:pPr>
              <w:spacing w:beforeLines="50" w:before="156" w:afterLines="50" w:after="156"/>
              <w:rPr>
                <w:rFonts w:ascii="宋体" w:cs="Arial"/>
                <w:szCs w:val="20"/>
              </w:rPr>
            </w:pPr>
          </w:p>
        </w:tc>
      </w:tr>
      <w:tr w:rsidR="00843C35" w14:paraId="3A4E0111" w14:textId="77777777">
        <w:trPr>
          <w:cantSplit/>
        </w:trPr>
        <w:tc>
          <w:tcPr>
            <w:tcW w:w="894" w:type="dxa"/>
            <w:noWrap/>
            <w:vAlign w:val="center"/>
          </w:tcPr>
          <w:p w14:paraId="4EB5AA06" w14:textId="77777777" w:rsidR="00843C35" w:rsidRDefault="00843C35">
            <w:pPr>
              <w:spacing w:beforeLines="50" w:before="156" w:afterLines="50" w:after="156"/>
              <w:rPr>
                <w:rFonts w:ascii="宋体" w:cs="Arial"/>
                <w:szCs w:val="20"/>
              </w:rPr>
            </w:pPr>
          </w:p>
        </w:tc>
        <w:tc>
          <w:tcPr>
            <w:tcW w:w="1352" w:type="dxa"/>
            <w:noWrap/>
            <w:vAlign w:val="center"/>
          </w:tcPr>
          <w:p w14:paraId="1A315286" w14:textId="77777777" w:rsidR="00843C35" w:rsidRDefault="00843C35">
            <w:pPr>
              <w:spacing w:beforeLines="50" w:before="156" w:afterLines="50" w:after="156"/>
              <w:rPr>
                <w:rFonts w:ascii="宋体" w:cs="Arial"/>
                <w:szCs w:val="20"/>
              </w:rPr>
            </w:pPr>
          </w:p>
        </w:tc>
        <w:tc>
          <w:tcPr>
            <w:tcW w:w="1352" w:type="dxa"/>
            <w:noWrap/>
            <w:vAlign w:val="center"/>
          </w:tcPr>
          <w:p w14:paraId="61898C9A" w14:textId="77777777" w:rsidR="00843C35" w:rsidRDefault="00843C35">
            <w:pPr>
              <w:spacing w:beforeLines="50" w:before="156" w:afterLines="50" w:after="156"/>
              <w:rPr>
                <w:rFonts w:ascii="宋体" w:cs="Arial"/>
                <w:szCs w:val="20"/>
              </w:rPr>
            </w:pPr>
          </w:p>
        </w:tc>
        <w:tc>
          <w:tcPr>
            <w:tcW w:w="1352" w:type="dxa"/>
            <w:noWrap/>
            <w:vAlign w:val="center"/>
          </w:tcPr>
          <w:p w14:paraId="7B050273" w14:textId="77777777" w:rsidR="00843C35" w:rsidRDefault="00843C35">
            <w:pPr>
              <w:spacing w:beforeLines="50" w:before="156" w:afterLines="50" w:after="156"/>
              <w:rPr>
                <w:rFonts w:ascii="宋体" w:cs="Arial"/>
                <w:szCs w:val="20"/>
              </w:rPr>
            </w:pPr>
          </w:p>
        </w:tc>
        <w:tc>
          <w:tcPr>
            <w:tcW w:w="1160" w:type="dxa"/>
            <w:noWrap/>
            <w:vAlign w:val="center"/>
          </w:tcPr>
          <w:p w14:paraId="12CA2D31" w14:textId="77777777" w:rsidR="00843C35" w:rsidRDefault="00843C35">
            <w:pPr>
              <w:spacing w:beforeLines="50" w:before="156" w:afterLines="50" w:after="156"/>
              <w:rPr>
                <w:rFonts w:ascii="宋体" w:cs="Arial"/>
                <w:szCs w:val="20"/>
              </w:rPr>
            </w:pPr>
          </w:p>
        </w:tc>
        <w:tc>
          <w:tcPr>
            <w:tcW w:w="1501" w:type="dxa"/>
            <w:noWrap/>
            <w:vAlign w:val="center"/>
          </w:tcPr>
          <w:p w14:paraId="56210CCE" w14:textId="77777777" w:rsidR="00843C35" w:rsidRDefault="00843C35">
            <w:pPr>
              <w:spacing w:beforeLines="50" w:before="156" w:afterLines="50" w:after="156"/>
              <w:rPr>
                <w:rFonts w:ascii="宋体" w:cs="Arial"/>
                <w:szCs w:val="20"/>
              </w:rPr>
            </w:pPr>
          </w:p>
        </w:tc>
        <w:tc>
          <w:tcPr>
            <w:tcW w:w="1326" w:type="dxa"/>
            <w:noWrap/>
            <w:vAlign w:val="center"/>
          </w:tcPr>
          <w:p w14:paraId="2CAB7457" w14:textId="77777777" w:rsidR="00843C35" w:rsidRDefault="00843C35">
            <w:pPr>
              <w:spacing w:beforeLines="50" w:before="156" w:afterLines="50" w:after="156"/>
              <w:rPr>
                <w:rFonts w:ascii="宋体" w:cs="Arial"/>
                <w:szCs w:val="20"/>
              </w:rPr>
            </w:pPr>
          </w:p>
        </w:tc>
      </w:tr>
      <w:tr w:rsidR="00843C35" w14:paraId="33577BC1" w14:textId="77777777">
        <w:trPr>
          <w:cantSplit/>
        </w:trPr>
        <w:tc>
          <w:tcPr>
            <w:tcW w:w="894" w:type="dxa"/>
            <w:noWrap/>
            <w:vAlign w:val="center"/>
          </w:tcPr>
          <w:p w14:paraId="363E45C5" w14:textId="77777777" w:rsidR="00843C35" w:rsidRDefault="00843C35">
            <w:pPr>
              <w:spacing w:beforeLines="50" w:before="156" w:afterLines="50" w:after="156"/>
              <w:rPr>
                <w:rFonts w:ascii="宋体" w:cs="Arial"/>
                <w:szCs w:val="20"/>
              </w:rPr>
            </w:pPr>
          </w:p>
        </w:tc>
        <w:tc>
          <w:tcPr>
            <w:tcW w:w="1352" w:type="dxa"/>
            <w:noWrap/>
            <w:vAlign w:val="center"/>
          </w:tcPr>
          <w:p w14:paraId="60C26344" w14:textId="77777777" w:rsidR="00843C35" w:rsidRDefault="00843C35">
            <w:pPr>
              <w:spacing w:beforeLines="50" w:before="156" w:afterLines="50" w:after="156"/>
              <w:rPr>
                <w:rFonts w:ascii="宋体" w:cs="Arial"/>
                <w:szCs w:val="20"/>
              </w:rPr>
            </w:pPr>
          </w:p>
        </w:tc>
        <w:tc>
          <w:tcPr>
            <w:tcW w:w="1352" w:type="dxa"/>
            <w:noWrap/>
            <w:vAlign w:val="center"/>
          </w:tcPr>
          <w:p w14:paraId="3E50C8F7" w14:textId="77777777" w:rsidR="00843C35" w:rsidRDefault="00843C35">
            <w:pPr>
              <w:spacing w:beforeLines="50" w:before="156" w:afterLines="50" w:after="156"/>
              <w:rPr>
                <w:rFonts w:ascii="宋体" w:cs="Arial"/>
                <w:szCs w:val="20"/>
              </w:rPr>
            </w:pPr>
          </w:p>
        </w:tc>
        <w:tc>
          <w:tcPr>
            <w:tcW w:w="1352" w:type="dxa"/>
            <w:noWrap/>
            <w:vAlign w:val="center"/>
          </w:tcPr>
          <w:p w14:paraId="55EC4E11" w14:textId="77777777" w:rsidR="00843C35" w:rsidRDefault="00843C35">
            <w:pPr>
              <w:spacing w:beforeLines="50" w:before="156" w:afterLines="50" w:after="156"/>
              <w:rPr>
                <w:rFonts w:ascii="宋体" w:cs="Arial"/>
                <w:szCs w:val="20"/>
              </w:rPr>
            </w:pPr>
          </w:p>
        </w:tc>
        <w:tc>
          <w:tcPr>
            <w:tcW w:w="1160" w:type="dxa"/>
            <w:noWrap/>
            <w:vAlign w:val="center"/>
          </w:tcPr>
          <w:p w14:paraId="2F886166" w14:textId="77777777" w:rsidR="00843C35" w:rsidRDefault="00843C35">
            <w:pPr>
              <w:spacing w:beforeLines="50" w:before="156" w:afterLines="50" w:after="156"/>
              <w:rPr>
                <w:rFonts w:ascii="宋体" w:cs="Arial"/>
                <w:szCs w:val="20"/>
              </w:rPr>
            </w:pPr>
          </w:p>
        </w:tc>
        <w:tc>
          <w:tcPr>
            <w:tcW w:w="1501" w:type="dxa"/>
            <w:noWrap/>
            <w:vAlign w:val="center"/>
          </w:tcPr>
          <w:p w14:paraId="6DFEF50F" w14:textId="77777777" w:rsidR="00843C35" w:rsidRDefault="00843C35">
            <w:pPr>
              <w:spacing w:beforeLines="50" w:before="156" w:afterLines="50" w:after="156"/>
              <w:rPr>
                <w:rFonts w:ascii="宋体" w:cs="Arial"/>
                <w:szCs w:val="20"/>
              </w:rPr>
            </w:pPr>
          </w:p>
        </w:tc>
        <w:tc>
          <w:tcPr>
            <w:tcW w:w="1326" w:type="dxa"/>
            <w:noWrap/>
            <w:vAlign w:val="center"/>
          </w:tcPr>
          <w:p w14:paraId="43DCDA00" w14:textId="77777777" w:rsidR="00843C35" w:rsidRDefault="00843C35">
            <w:pPr>
              <w:spacing w:beforeLines="50" w:before="156" w:afterLines="50" w:after="156"/>
              <w:rPr>
                <w:rFonts w:ascii="宋体" w:cs="Arial"/>
                <w:szCs w:val="20"/>
              </w:rPr>
            </w:pPr>
          </w:p>
        </w:tc>
      </w:tr>
      <w:tr w:rsidR="00843C35" w14:paraId="1AD81A8E" w14:textId="77777777">
        <w:trPr>
          <w:cantSplit/>
        </w:trPr>
        <w:tc>
          <w:tcPr>
            <w:tcW w:w="894" w:type="dxa"/>
            <w:noWrap/>
            <w:vAlign w:val="center"/>
          </w:tcPr>
          <w:p w14:paraId="1AE47F5F" w14:textId="77777777" w:rsidR="00843C35" w:rsidRDefault="00843C35">
            <w:pPr>
              <w:spacing w:beforeLines="50" w:before="156" w:afterLines="50" w:after="156"/>
              <w:rPr>
                <w:rFonts w:ascii="宋体" w:cs="Arial"/>
                <w:szCs w:val="20"/>
              </w:rPr>
            </w:pPr>
          </w:p>
        </w:tc>
        <w:tc>
          <w:tcPr>
            <w:tcW w:w="1352" w:type="dxa"/>
            <w:noWrap/>
            <w:vAlign w:val="center"/>
          </w:tcPr>
          <w:p w14:paraId="71B6F431" w14:textId="77777777" w:rsidR="00843C35" w:rsidRDefault="00843C35">
            <w:pPr>
              <w:spacing w:beforeLines="50" w:before="156" w:afterLines="50" w:after="156"/>
              <w:rPr>
                <w:rFonts w:ascii="宋体" w:cs="Arial"/>
                <w:szCs w:val="20"/>
              </w:rPr>
            </w:pPr>
          </w:p>
        </w:tc>
        <w:tc>
          <w:tcPr>
            <w:tcW w:w="1352" w:type="dxa"/>
            <w:noWrap/>
            <w:vAlign w:val="center"/>
          </w:tcPr>
          <w:p w14:paraId="74BF7ACA" w14:textId="77777777" w:rsidR="00843C35" w:rsidRDefault="00843C35">
            <w:pPr>
              <w:spacing w:beforeLines="50" w:before="156" w:afterLines="50" w:after="156"/>
              <w:rPr>
                <w:rFonts w:ascii="宋体" w:cs="Arial"/>
                <w:szCs w:val="20"/>
              </w:rPr>
            </w:pPr>
          </w:p>
        </w:tc>
        <w:tc>
          <w:tcPr>
            <w:tcW w:w="1352" w:type="dxa"/>
            <w:noWrap/>
            <w:vAlign w:val="center"/>
          </w:tcPr>
          <w:p w14:paraId="0E7B7358" w14:textId="77777777" w:rsidR="00843C35" w:rsidRDefault="00843C35">
            <w:pPr>
              <w:spacing w:beforeLines="50" w:before="156" w:afterLines="50" w:after="156"/>
              <w:rPr>
                <w:rFonts w:ascii="宋体" w:cs="Arial"/>
                <w:szCs w:val="20"/>
              </w:rPr>
            </w:pPr>
          </w:p>
        </w:tc>
        <w:tc>
          <w:tcPr>
            <w:tcW w:w="1160" w:type="dxa"/>
            <w:noWrap/>
            <w:vAlign w:val="center"/>
          </w:tcPr>
          <w:p w14:paraId="04F7EE57" w14:textId="77777777" w:rsidR="00843C35" w:rsidRDefault="00843C35">
            <w:pPr>
              <w:spacing w:beforeLines="50" w:before="156" w:afterLines="50" w:after="156"/>
              <w:rPr>
                <w:rFonts w:ascii="宋体" w:cs="Arial"/>
                <w:szCs w:val="20"/>
              </w:rPr>
            </w:pPr>
          </w:p>
        </w:tc>
        <w:tc>
          <w:tcPr>
            <w:tcW w:w="1501" w:type="dxa"/>
            <w:noWrap/>
            <w:vAlign w:val="center"/>
          </w:tcPr>
          <w:p w14:paraId="7D91CA4A" w14:textId="77777777" w:rsidR="00843C35" w:rsidRDefault="00843C35">
            <w:pPr>
              <w:spacing w:beforeLines="50" w:before="156" w:afterLines="50" w:after="156"/>
              <w:rPr>
                <w:rFonts w:ascii="宋体" w:cs="Arial"/>
                <w:szCs w:val="20"/>
              </w:rPr>
            </w:pPr>
          </w:p>
        </w:tc>
        <w:tc>
          <w:tcPr>
            <w:tcW w:w="1326" w:type="dxa"/>
            <w:noWrap/>
            <w:vAlign w:val="center"/>
          </w:tcPr>
          <w:p w14:paraId="681FAA8D" w14:textId="77777777" w:rsidR="00843C35" w:rsidRDefault="00843C35">
            <w:pPr>
              <w:spacing w:beforeLines="50" w:before="156" w:afterLines="50" w:after="156"/>
              <w:rPr>
                <w:rFonts w:ascii="宋体" w:cs="Arial"/>
                <w:szCs w:val="20"/>
              </w:rPr>
            </w:pPr>
          </w:p>
        </w:tc>
      </w:tr>
      <w:tr w:rsidR="00843C35" w14:paraId="616C61C9" w14:textId="77777777">
        <w:trPr>
          <w:cantSplit/>
        </w:trPr>
        <w:tc>
          <w:tcPr>
            <w:tcW w:w="4950" w:type="dxa"/>
            <w:gridSpan w:val="4"/>
            <w:noWrap/>
            <w:vAlign w:val="center"/>
          </w:tcPr>
          <w:p w14:paraId="78467B16" w14:textId="77777777" w:rsidR="00843C35" w:rsidRDefault="00000000">
            <w:pPr>
              <w:spacing w:beforeLines="50" w:before="156" w:afterLines="50" w:after="156"/>
              <w:jc w:val="right"/>
              <w:rPr>
                <w:rFonts w:ascii="宋体" w:cs="Arial"/>
                <w:szCs w:val="20"/>
              </w:rPr>
            </w:pPr>
            <w:r>
              <w:rPr>
                <w:rFonts w:ascii="宋体" w:hAnsi="宋体" w:cs="Arial"/>
                <w:szCs w:val="20"/>
              </w:rPr>
              <w:t>D</w:t>
            </w:r>
            <w:r>
              <w:rPr>
                <w:rFonts w:ascii="宋体" w:hAnsi="宋体" w:cs="Arial" w:hint="eastAsia"/>
                <w:szCs w:val="20"/>
              </w:rPr>
              <w:t>值（代数值）</w:t>
            </w:r>
          </w:p>
        </w:tc>
        <w:tc>
          <w:tcPr>
            <w:tcW w:w="1160" w:type="dxa"/>
            <w:noWrap/>
            <w:vAlign w:val="center"/>
          </w:tcPr>
          <w:p w14:paraId="7628B952" w14:textId="77777777" w:rsidR="00843C35" w:rsidRDefault="00843C35">
            <w:pPr>
              <w:spacing w:beforeLines="50" w:before="156" w:afterLines="50" w:after="156"/>
              <w:rPr>
                <w:rFonts w:ascii="宋体" w:cs="Arial"/>
                <w:szCs w:val="20"/>
              </w:rPr>
            </w:pPr>
          </w:p>
        </w:tc>
        <w:tc>
          <w:tcPr>
            <w:tcW w:w="1501" w:type="dxa"/>
            <w:noWrap/>
            <w:vAlign w:val="center"/>
          </w:tcPr>
          <w:p w14:paraId="4C603657" w14:textId="77777777" w:rsidR="00843C35" w:rsidRDefault="00843C35">
            <w:pPr>
              <w:spacing w:beforeLines="50" w:before="156" w:afterLines="50" w:after="156"/>
              <w:rPr>
                <w:rFonts w:ascii="宋体" w:cs="Arial"/>
                <w:szCs w:val="20"/>
              </w:rPr>
            </w:pPr>
          </w:p>
        </w:tc>
        <w:tc>
          <w:tcPr>
            <w:tcW w:w="1326" w:type="dxa"/>
            <w:noWrap/>
            <w:vAlign w:val="center"/>
          </w:tcPr>
          <w:p w14:paraId="479E9075" w14:textId="77777777" w:rsidR="00843C35" w:rsidRDefault="00843C35">
            <w:pPr>
              <w:spacing w:beforeLines="50" w:before="156" w:afterLines="50" w:after="156"/>
              <w:rPr>
                <w:rFonts w:ascii="宋体" w:cs="Arial"/>
                <w:szCs w:val="20"/>
              </w:rPr>
            </w:pPr>
          </w:p>
        </w:tc>
      </w:tr>
    </w:tbl>
    <w:p w14:paraId="57E0F1E7"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0571089C" w14:textId="77777777" w:rsidR="00843C35" w:rsidRDefault="00000000">
      <w:pPr>
        <w:pStyle w:val="378020"/>
        <w:adjustRightInd w:val="0"/>
        <w:snapToGrid w:val="0"/>
        <w:spacing w:before="156" w:after="156"/>
        <w:outlineLvl w:val="1"/>
        <w:rPr>
          <w:rFonts w:hint="eastAsia"/>
        </w:rPr>
      </w:pPr>
      <w:r>
        <w:rPr>
          <w:rFonts w:cs="Arial"/>
          <w:bCs/>
        </w:rPr>
        <w:br w:type="page"/>
      </w:r>
      <w:bookmarkStart w:id="746" w:name="_Toc22271"/>
      <w:bookmarkStart w:id="747" w:name="_Toc497456878"/>
      <w:bookmarkStart w:id="748" w:name="_Toc10233802"/>
      <w:bookmarkStart w:id="749" w:name="_Toc483680612"/>
      <w:bookmarkStart w:id="750" w:name="_Toc486580368"/>
      <w:bookmarkStart w:id="751" w:name="_Toc490331659"/>
      <w:bookmarkStart w:id="752" w:name="_Toc489280175"/>
      <w:bookmarkStart w:id="753" w:name="_Toc482638828"/>
      <w:r>
        <w:rPr>
          <w:rFonts w:hint="eastAsia"/>
        </w:rPr>
        <w:lastRenderedPageBreak/>
        <w:t>附表C</w:t>
      </w:r>
      <w:r>
        <w:t>-5</w:t>
      </w:r>
      <w:r>
        <w:rPr>
          <w:rFonts w:hint="eastAsia"/>
        </w:rPr>
        <w:t>：企业管理费、利润及增值税完整性分析及修正记录表</w:t>
      </w:r>
      <w:bookmarkEnd w:id="746"/>
      <w:bookmarkEnd w:id="747"/>
      <w:bookmarkEnd w:id="748"/>
      <w:bookmarkEnd w:id="749"/>
      <w:bookmarkEnd w:id="750"/>
      <w:bookmarkEnd w:id="751"/>
      <w:bookmarkEnd w:id="752"/>
    </w:p>
    <w:p w14:paraId="547FB7F9" w14:textId="77777777" w:rsidR="00843C35" w:rsidRDefault="00000000">
      <w:pPr>
        <w:tabs>
          <w:tab w:val="left" w:pos="4680"/>
        </w:tabs>
        <w:jc w:val="center"/>
        <w:rPr>
          <w:rFonts w:ascii="宋体" w:cs="Arial"/>
          <w:b/>
          <w:bCs/>
          <w:sz w:val="28"/>
          <w:szCs w:val="20"/>
        </w:rPr>
      </w:pPr>
      <w:r>
        <w:rPr>
          <w:rFonts w:ascii="宋体" w:hAnsi="宋体" w:cs="Arial" w:hint="eastAsia"/>
          <w:b/>
          <w:bCs/>
          <w:sz w:val="28"/>
          <w:szCs w:val="20"/>
        </w:rPr>
        <w:t>企业管理费、利润及增值税完整性分析及修正记录表</w:t>
      </w:r>
    </w:p>
    <w:p w14:paraId="78720865" w14:textId="77777777" w:rsidR="00843C35" w:rsidRDefault="00000000">
      <w:pPr>
        <w:tabs>
          <w:tab w:val="left" w:pos="4680"/>
        </w:tabs>
        <w:spacing w:afterLines="25" w:after="78"/>
        <w:rPr>
          <w:rFonts w:ascii="宋体" w:cs="Arial"/>
          <w:szCs w:val="20"/>
          <w:u w:val="single"/>
        </w:rPr>
      </w:pPr>
      <w:r>
        <w:rPr>
          <w:rFonts w:ascii="宋体" w:hAnsi="宋体" w:cs="Arial" w:hint="eastAsia"/>
          <w:szCs w:val="20"/>
        </w:rPr>
        <w:t>投标人名称：</w:t>
      </w:r>
    </w:p>
    <w:tbl>
      <w:tblPr>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529"/>
        <w:gridCol w:w="1049"/>
        <w:gridCol w:w="1529"/>
        <w:gridCol w:w="1049"/>
        <w:gridCol w:w="1529"/>
        <w:gridCol w:w="1049"/>
      </w:tblGrid>
      <w:tr w:rsidR="00843C35" w14:paraId="33F67B72" w14:textId="77777777">
        <w:trPr>
          <w:cantSplit/>
          <w:trHeight w:val="478"/>
        </w:trPr>
        <w:tc>
          <w:tcPr>
            <w:tcW w:w="1085" w:type="dxa"/>
            <w:vMerge w:val="restart"/>
            <w:noWrap/>
            <w:vAlign w:val="center"/>
          </w:tcPr>
          <w:p w14:paraId="33433188" w14:textId="77777777" w:rsidR="00843C35" w:rsidRDefault="00000000">
            <w:pPr>
              <w:tabs>
                <w:tab w:val="left" w:pos="4680"/>
              </w:tabs>
              <w:spacing w:line="360" w:lineRule="auto"/>
              <w:jc w:val="center"/>
              <w:rPr>
                <w:rFonts w:ascii="宋体" w:cs="Arial"/>
                <w:szCs w:val="20"/>
              </w:rPr>
            </w:pPr>
            <w:bookmarkStart w:id="754" w:name="_Hlk199440518"/>
            <w:r>
              <w:rPr>
                <w:rFonts w:ascii="宋体" w:hAnsi="宋体" w:cs="Arial" w:hint="eastAsia"/>
                <w:szCs w:val="20"/>
              </w:rPr>
              <w:t>项目</w:t>
            </w:r>
          </w:p>
        </w:tc>
        <w:tc>
          <w:tcPr>
            <w:tcW w:w="2578" w:type="dxa"/>
            <w:gridSpan w:val="2"/>
            <w:noWrap/>
            <w:vAlign w:val="center"/>
          </w:tcPr>
          <w:p w14:paraId="70F8A380"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企业管理费</w:t>
            </w:r>
          </w:p>
        </w:tc>
        <w:tc>
          <w:tcPr>
            <w:tcW w:w="2578" w:type="dxa"/>
            <w:gridSpan w:val="2"/>
            <w:noWrap/>
            <w:vAlign w:val="center"/>
          </w:tcPr>
          <w:p w14:paraId="470BECF8"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利润</w:t>
            </w:r>
          </w:p>
        </w:tc>
        <w:tc>
          <w:tcPr>
            <w:tcW w:w="2578" w:type="dxa"/>
            <w:gridSpan w:val="2"/>
            <w:noWrap/>
            <w:vAlign w:val="center"/>
          </w:tcPr>
          <w:p w14:paraId="79586A8C"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增值税</w:t>
            </w:r>
          </w:p>
        </w:tc>
      </w:tr>
      <w:tr w:rsidR="00843C35" w14:paraId="2B914FBB" w14:textId="77777777">
        <w:trPr>
          <w:trHeight w:val="478"/>
        </w:trPr>
        <w:tc>
          <w:tcPr>
            <w:tcW w:w="1085" w:type="dxa"/>
            <w:vMerge/>
            <w:noWrap/>
            <w:vAlign w:val="center"/>
          </w:tcPr>
          <w:p w14:paraId="7CFDFD4F" w14:textId="77777777" w:rsidR="00843C35" w:rsidRDefault="00843C35">
            <w:pPr>
              <w:tabs>
                <w:tab w:val="left" w:pos="4680"/>
              </w:tabs>
              <w:spacing w:line="360" w:lineRule="auto"/>
              <w:jc w:val="center"/>
              <w:rPr>
                <w:rFonts w:ascii="宋体" w:cs="Arial"/>
                <w:szCs w:val="20"/>
              </w:rPr>
            </w:pPr>
          </w:p>
        </w:tc>
        <w:tc>
          <w:tcPr>
            <w:tcW w:w="1529" w:type="dxa"/>
            <w:noWrap/>
            <w:vAlign w:val="center"/>
          </w:tcPr>
          <w:p w14:paraId="4F075FBC"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投标价格</w:t>
            </w:r>
          </w:p>
        </w:tc>
        <w:tc>
          <w:tcPr>
            <w:tcW w:w="1049" w:type="dxa"/>
            <w:noWrap/>
            <w:vAlign w:val="center"/>
          </w:tcPr>
          <w:p w14:paraId="36F300C0"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实际</w:t>
            </w:r>
          </w:p>
        </w:tc>
        <w:tc>
          <w:tcPr>
            <w:tcW w:w="1529" w:type="dxa"/>
            <w:noWrap/>
            <w:vAlign w:val="center"/>
          </w:tcPr>
          <w:p w14:paraId="77DE8573"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投标价格</w:t>
            </w:r>
          </w:p>
        </w:tc>
        <w:tc>
          <w:tcPr>
            <w:tcW w:w="1049" w:type="dxa"/>
            <w:noWrap/>
            <w:vAlign w:val="center"/>
          </w:tcPr>
          <w:p w14:paraId="233E3B56"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实际</w:t>
            </w:r>
          </w:p>
        </w:tc>
        <w:tc>
          <w:tcPr>
            <w:tcW w:w="1529" w:type="dxa"/>
            <w:noWrap/>
            <w:vAlign w:val="center"/>
          </w:tcPr>
          <w:p w14:paraId="028F7D69"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投标价格</w:t>
            </w:r>
          </w:p>
        </w:tc>
        <w:tc>
          <w:tcPr>
            <w:tcW w:w="1049" w:type="dxa"/>
            <w:noWrap/>
            <w:vAlign w:val="center"/>
          </w:tcPr>
          <w:p w14:paraId="27C5A553"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实际</w:t>
            </w:r>
          </w:p>
        </w:tc>
      </w:tr>
      <w:tr w:rsidR="00843C35" w14:paraId="3241B5B0" w14:textId="77777777">
        <w:trPr>
          <w:trHeight w:val="478"/>
        </w:trPr>
        <w:tc>
          <w:tcPr>
            <w:tcW w:w="1085" w:type="dxa"/>
            <w:noWrap/>
            <w:vAlign w:val="center"/>
          </w:tcPr>
          <w:p w14:paraId="6296276C"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比较栏</w:t>
            </w:r>
          </w:p>
        </w:tc>
        <w:tc>
          <w:tcPr>
            <w:tcW w:w="1529" w:type="dxa"/>
            <w:noWrap/>
            <w:vAlign w:val="center"/>
          </w:tcPr>
          <w:p w14:paraId="2BCD7148" w14:textId="77777777" w:rsidR="00843C35" w:rsidRDefault="00843C35">
            <w:pPr>
              <w:tabs>
                <w:tab w:val="left" w:pos="4680"/>
              </w:tabs>
              <w:spacing w:line="360" w:lineRule="auto"/>
              <w:jc w:val="center"/>
              <w:rPr>
                <w:rFonts w:ascii="宋体" w:cs="Arial"/>
                <w:szCs w:val="20"/>
              </w:rPr>
            </w:pPr>
          </w:p>
        </w:tc>
        <w:tc>
          <w:tcPr>
            <w:tcW w:w="1049" w:type="dxa"/>
            <w:noWrap/>
            <w:vAlign w:val="center"/>
          </w:tcPr>
          <w:p w14:paraId="5AD6ED58" w14:textId="77777777" w:rsidR="00843C35" w:rsidRDefault="00843C35">
            <w:pPr>
              <w:tabs>
                <w:tab w:val="left" w:pos="4680"/>
              </w:tabs>
              <w:spacing w:line="360" w:lineRule="auto"/>
              <w:jc w:val="center"/>
              <w:rPr>
                <w:rFonts w:ascii="宋体" w:cs="Arial"/>
                <w:szCs w:val="20"/>
              </w:rPr>
            </w:pPr>
          </w:p>
        </w:tc>
        <w:tc>
          <w:tcPr>
            <w:tcW w:w="1529" w:type="dxa"/>
            <w:noWrap/>
            <w:vAlign w:val="center"/>
          </w:tcPr>
          <w:p w14:paraId="700F77B0" w14:textId="77777777" w:rsidR="00843C35" w:rsidRDefault="00843C35">
            <w:pPr>
              <w:tabs>
                <w:tab w:val="left" w:pos="4680"/>
              </w:tabs>
              <w:spacing w:line="360" w:lineRule="auto"/>
              <w:jc w:val="center"/>
              <w:rPr>
                <w:rFonts w:ascii="宋体" w:cs="Arial"/>
                <w:szCs w:val="20"/>
              </w:rPr>
            </w:pPr>
          </w:p>
        </w:tc>
        <w:tc>
          <w:tcPr>
            <w:tcW w:w="1049" w:type="dxa"/>
            <w:noWrap/>
            <w:vAlign w:val="center"/>
          </w:tcPr>
          <w:p w14:paraId="617ABBB4" w14:textId="77777777" w:rsidR="00843C35" w:rsidRDefault="00843C35">
            <w:pPr>
              <w:tabs>
                <w:tab w:val="left" w:pos="4680"/>
              </w:tabs>
              <w:spacing w:line="360" w:lineRule="auto"/>
              <w:jc w:val="center"/>
              <w:rPr>
                <w:rFonts w:ascii="宋体" w:cs="Arial"/>
                <w:szCs w:val="20"/>
              </w:rPr>
            </w:pPr>
          </w:p>
        </w:tc>
        <w:tc>
          <w:tcPr>
            <w:tcW w:w="1529" w:type="dxa"/>
            <w:noWrap/>
            <w:vAlign w:val="center"/>
          </w:tcPr>
          <w:p w14:paraId="652A5C45" w14:textId="77777777" w:rsidR="00843C35" w:rsidRDefault="00843C35">
            <w:pPr>
              <w:tabs>
                <w:tab w:val="left" w:pos="4680"/>
              </w:tabs>
              <w:spacing w:line="360" w:lineRule="auto"/>
              <w:jc w:val="center"/>
              <w:rPr>
                <w:rFonts w:ascii="宋体" w:cs="Arial"/>
                <w:szCs w:val="20"/>
              </w:rPr>
            </w:pPr>
          </w:p>
        </w:tc>
        <w:tc>
          <w:tcPr>
            <w:tcW w:w="1049" w:type="dxa"/>
            <w:noWrap/>
            <w:vAlign w:val="center"/>
          </w:tcPr>
          <w:p w14:paraId="712806BD" w14:textId="77777777" w:rsidR="00843C35" w:rsidRDefault="00843C35">
            <w:pPr>
              <w:tabs>
                <w:tab w:val="left" w:pos="4680"/>
              </w:tabs>
              <w:spacing w:line="360" w:lineRule="auto"/>
              <w:jc w:val="center"/>
              <w:rPr>
                <w:rFonts w:ascii="宋体" w:cs="Arial"/>
                <w:szCs w:val="20"/>
              </w:rPr>
            </w:pPr>
          </w:p>
        </w:tc>
      </w:tr>
      <w:tr w:rsidR="00843C35" w14:paraId="434155A3" w14:textId="77777777">
        <w:trPr>
          <w:trHeight w:val="478"/>
        </w:trPr>
        <w:tc>
          <w:tcPr>
            <w:tcW w:w="1085" w:type="dxa"/>
            <w:noWrap/>
            <w:vAlign w:val="center"/>
          </w:tcPr>
          <w:p w14:paraId="3E96688C"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差额</w:t>
            </w:r>
          </w:p>
        </w:tc>
        <w:tc>
          <w:tcPr>
            <w:tcW w:w="1529" w:type="dxa"/>
            <w:noWrap/>
            <w:vAlign w:val="center"/>
          </w:tcPr>
          <w:p w14:paraId="1E15209D" w14:textId="77777777" w:rsidR="00843C35" w:rsidRDefault="00000000">
            <w:pPr>
              <w:tabs>
                <w:tab w:val="left" w:pos="4680"/>
              </w:tabs>
              <w:spacing w:line="360" w:lineRule="auto"/>
              <w:jc w:val="center"/>
              <w:rPr>
                <w:rFonts w:ascii="宋体" w:cs="Arial"/>
                <w:szCs w:val="20"/>
              </w:rPr>
            </w:pPr>
            <w:r>
              <w:rPr>
                <w:rFonts w:ascii="宋体" w:hAnsi="宋体" w:cs="Arial"/>
                <w:szCs w:val="20"/>
              </w:rPr>
              <w:t xml:space="preserve">E  </w:t>
            </w:r>
            <w:r>
              <w:rPr>
                <w:rFonts w:ascii="宋体" w:hAnsi="宋体" w:cs="Arial" w:hint="eastAsia"/>
                <w:szCs w:val="20"/>
              </w:rPr>
              <w:t>值</w:t>
            </w:r>
          </w:p>
        </w:tc>
        <w:tc>
          <w:tcPr>
            <w:tcW w:w="1049" w:type="dxa"/>
            <w:noWrap/>
            <w:vAlign w:val="center"/>
          </w:tcPr>
          <w:p w14:paraId="7B71E48E" w14:textId="77777777" w:rsidR="00843C35" w:rsidRDefault="00843C35">
            <w:pPr>
              <w:tabs>
                <w:tab w:val="left" w:pos="4680"/>
              </w:tabs>
              <w:spacing w:line="360" w:lineRule="auto"/>
              <w:jc w:val="center"/>
              <w:rPr>
                <w:rFonts w:ascii="宋体" w:cs="Arial"/>
                <w:szCs w:val="20"/>
              </w:rPr>
            </w:pPr>
          </w:p>
        </w:tc>
        <w:tc>
          <w:tcPr>
            <w:tcW w:w="1529" w:type="dxa"/>
            <w:noWrap/>
            <w:vAlign w:val="center"/>
          </w:tcPr>
          <w:p w14:paraId="7B427E5C" w14:textId="77777777" w:rsidR="00843C35" w:rsidRDefault="00000000">
            <w:pPr>
              <w:tabs>
                <w:tab w:val="left" w:pos="4680"/>
              </w:tabs>
              <w:spacing w:line="360" w:lineRule="auto"/>
              <w:jc w:val="center"/>
              <w:rPr>
                <w:rFonts w:ascii="宋体" w:cs="Arial"/>
                <w:szCs w:val="20"/>
              </w:rPr>
            </w:pPr>
            <w:r>
              <w:rPr>
                <w:rFonts w:ascii="宋体" w:hAnsi="宋体" w:cs="Arial"/>
                <w:szCs w:val="20"/>
              </w:rPr>
              <w:t xml:space="preserve">F  </w:t>
            </w:r>
            <w:r>
              <w:rPr>
                <w:rFonts w:ascii="宋体" w:hAnsi="宋体" w:cs="Arial" w:hint="eastAsia"/>
                <w:szCs w:val="20"/>
              </w:rPr>
              <w:t>值</w:t>
            </w:r>
          </w:p>
        </w:tc>
        <w:tc>
          <w:tcPr>
            <w:tcW w:w="1049" w:type="dxa"/>
            <w:noWrap/>
            <w:vAlign w:val="center"/>
          </w:tcPr>
          <w:p w14:paraId="18A6D092" w14:textId="77777777" w:rsidR="00843C35" w:rsidRDefault="00843C35">
            <w:pPr>
              <w:tabs>
                <w:tab w:val="left" w:pos="4680"/>
              </w:tabs>
              <w:spacing w:line="360" w:lineRule="auto"/>
              <w:jc w:val="center"/>
              <w:rPr>
                <w:rFonts w:ascii="宋体" w:cs="Arial"/>
                <w:szCs w:val="20"/>
              </w:rPr>
            </w:pPr>
          </w:p>
        </w:tc>
        <w:tc>
          <w:tcPr>
            <w:tcW w:w="1529" w:type="dxa"/>
            <w:noWrap/>
            <w:vAlign w:val="center"/>
          </w:tcPr>
          <w:p w14:paraId="428D42A3"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G值</w:t>
            </w:r>
          </w:p>
        </w:tc>
        <w:tc>
          <w:tcPr>
            <w:tcW w:w="1049" w:type="dxa"/>
            <w:noWrap/>
            <w:vAlign w:val="center"/>
          </w:tcPr>
          <w:p w14:paraId="03F628D9" w14:textId="77777777" w:rsidR="00843C35" w:rsidRDefault="00843C35">
            <w:pPr>
              <w:tabs>
                <w:tab w:val="left" w:pos="4680"/>
              </w:tabs>
              <w:spacing w:line="360" w:lineRule="auto"/>
              <w:jc w:val="center"/>
              <w:rPr>
                <w:rFonts w:ascii="宋体" w:cs="Arial"/>
                <w:szCs w:val="20"/>
              </w:rPr>
            </w:pPr>
          </w:p>
        </w:tc>
      </w:tr>
      <w:tr w:rsidR="00843C35" w14:paraId="5B5DD762" w14:textId="77777777">
        <w:trPr>
          <w:trHeight w:val="4120"/>
        </w:trPr>
        <w:tc>
          <w:tcPr>
            <w:tcW w:w="1085" w:type="dxa"/>
            <w:noWrap/>
            <w:vAlign w:val="center"/>
          </w:tcPr>
          <w:p w14:paraId="6B8FAC3D"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hint="eastAsia"/>
                <w:szCs w:val="20"/>
              </w:rPr>
              <w:t>分析</w:t>
            </w:r>
          </w:p>
          <w:p w14:paraId="7CD790B2"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计算</w:t>
            </w:r>
          </w:p>
        </w:tc>
        <w:tc>
          <w:tcPr>
            <w:tcW w:w="1529" w:type="dxa"/>
            <w:noWrap/>
            <w:vAlign w:val="center"/>
          </w:tcPr>
          <w:p w14:paraId="057D142A" w14:textId="77777777" w:rsidR="00843C35" w:rsidRDefault="00843C35">
            <w:pPr>
              <w:tabs>
                <w:tab w:val="left" w:pos="4680"/>
              </w:tabs>
              <w:spacing w:line="360" w:lineRule="auto"/>
              <w:rPr>
                <w:rFonts w:ascii="宋体" w:cs="Arial"/>
                <w:szCs w:val="20"/>
              </w:rPr>
            </w:pPr>
          </w:p>
          <w:p w14:paraId="215DABE4" w14:textId="77777777" w:rsidR="00843C35" w:rsidRDefault="00843C35">
            <w:pPr>
              <w:tabs>
                <w:tab w:val="left" w:pos="4680"/>
              </w:tabs>
              <w:spacing w:line="360" w:lineRule="auto"/>
              <w:rPr>
                <w:rFonts w:ascii="宋体" w:cs="Arial"/>
                <w:szCs w:val="20"/>
              </w:rPr>
            </w:pPr>
          </w:p>
          <w:p w14:paraId="28ADE791" w14:textId="77777777" w:rsidR="00843C35" w:rsidRDefault="00843C35">
            <w:pPr>
              <w:tabs>
                <w:tab w:val="left" w:pos="4680"/>
              </w:tabs>
              <w:spacing w:line="360" w:lineRule="auto"/>
              <w:rPr>
                <w:rFonts w:ascii="宋体" w:cs="Arial"/>
                <w:szCs w:val="20"/>
              </w:rPr>
            </w:pPr>
          </w:p>
          <w:p w14:paraId="7B20AA44" w14:textId="77777777" w:rsidR="00843C35" w:rsidRDefault="00843C35">
            <w:pPr>
              <w:tabs>
                <w:tab w:val="left" w:pos="4680"/>
              </w:tabs>
              <w:spacing w:line="360" w:lineRule="auto"/>
              <w:rPr>
                <w:rFonts w:ascii="宋体" w:cs="Arial"/>
                <w:szCs w:val="20"/>
              </w:rPr>
            </w:pPr>
          </w:p>
          <w:p w14:paraId="3DF8BF7D" w14:textId="77777777" w:rsidR="00843C35" w:rsidRDefault="00843C35">
            <w:pPr>
              <w:tabs>
                <w:tab w:val="left" w:pos="4680"/>
              </w:tabs>
              <w:spacing w:line="360" w:lineRule="auto"/>
              <w:rPr>
                <w:rFonts w:ascii="宋体" w:cs="Arial"/>
                <w:szCs w:val="20"/>
              </w:rPr>
            </w:pPr>
          </w:p>
          <w:p w14:paraId="06570FF8" w14:textId="77777777" w:rsidR="00843C35" w:rsidRDefault="00843C35">
            <w:pPr>
              <w:tabs>
                <w:tab w:val="left" w:pos="4680"/>
              </w:tabs>
              <w:spacing w:line="360" w:lineRule="auto"/>
              <w:rPr>
                <w:rFonts w:ascii="宋体" w:cs="Arial"/>
                <w:szCs w:val="20"/>
              </w:rPr>
            </w:pPr>
          </w:p>
        </w:tc>
        <w:tc>
          <w:tcPr>
            <w:tcW w:w="1049" w:type="dxa"/>
            <w:noWrap/>
            <w:vAlign w:val="center"/>
          </w:tcPr>
          <w:p w14:paraId="52961E5C" w14:textId="77777777" w:rsidR="00843C35" w:rsidRDefault="00843C35">
            <w:pPr>
              <w:pStyle w:val="aa"/>
              <w:tabs>
                <w:tab w:val="left" w:pos="4680"/>
              </w:tabs>
              <w:spacing w:line="360" w:lineRule="auto"/>
              <w:ind w:left="5250"/>
              <w:rPr>
                <w:rFonts w:hAnsi="宋体" w:cs="Arial" w:hint="eastAsia"/>
                <w:sz w:val="21"/>
              </w:rPr>
            </w:pPr>
          </w:p>
        </w:tc>
        <w:tc>
          <w:tcPr>
            <w:tcW w:w="1529" w:type="dxa"/>
            <w:noWrap/>
            <w:vAlign w:val="center"/>
          </w:tcPr>
          <w:p w14:paraId="6C50E012" w14:textId="77777777" w:rsidR="00843C35" w:rsidRDefault="00843C35">
            <w:pPr>
              <w:tabs>
                <w:tab w:val="left" w:pos="4680"/>
              </w:tabs>
              <w:spacing w:line="360" w:lineRule="auto"/>
              <w:rPr>
                <w:rFonts w:ascii="宋体" w:cs="Arial"/>
                <w:szCs w:val="20"/>
              </w:rPr>
            </w:pPr>
          </w:p>
        </w:tc>
        <w:tc>
          <w:tcPr>
            <w:tcW w:w="1049" w:type="dxa"/>
            <w:noWrap/>
            <w:vAlign w:val="center"/>
          </w:tcPr>
          <w:p w14:paraId="4DD230ED" w14:textId="77777777" w:rsidR="00843C35" w:rsidRDefault="00843C35">
            <w:pPr>
              <w:tabs>
                <w:tab w:val="left" w:pos="4680"/>
              </w:tabs>
              <w:spacing w:line="360" w:lineRule="auto"/>
              <w:rPr>
                <w:rFonts w:ascii="宋体" w:cs="Arial"/>
                <w:szCs w:val="20"/>
              </w:rPr>
            </w:pPr>
          </w:p>
        </w:tc>
        <w:tc>
          <w:tcPr>
            <w:tcW w:w="1529" w:type="dxa"/>
            <w:noWrap/>
            <w:vAlign w:val="center"/>
          </w:tcPr>
          <w:p w14:paraId="0EB1C4E3" w14:textId="77777777" w:rsidR="00843C35" w:rsidRDefault="00843C35">
            <w:pPr>
              <w:tabs>
                <w:tab w:val="left" w:pos="4680"/>
              </w:tabs>
              <w:spacing w:line="360" w:lineRule="auto"/>
              <w:rPr>
                <w:rFonts w:ascii="宋体" w:cs="Arial"/>
                <w:szCs w:val="20"/>
              </w:rPr>
            </w:pPr>
          </w:p>
        </w:tc>
        <w:tc>
          <w:tcPr>
            <w:tcW w:w="1049" w:type="dxa"/>
            <w:noWrap/>
            <w:vAlign w:val="center"/>
          </w:tcPr>
          <w:p w14:paraId="2F70B7DD" w14:textId="77777777" w:rsidR="00843C35" w:rsidRDefault="00843C35">
            <w:pPr>
              <w:tabs>
                <w:tab w:val="left" w:pos="4680"/>
              </w:tabs>
              <w:spacing w:line="360" w:lineRule="auto"/>
              <w:rPr>
                <w:rFonts w:ascii="宋体" w:cs="Arial"/>
                <w:szCs w:val="20"/>
              </w:rPr>
            </w:pPr>
          </w:p>
        </w:tc>
      </w:tr>
      <w:tr w:rsidR="00843C35" w14:paraId="573D88BB" w14:textId="77777777">
        <w:trPr>
          <w:trHeight w:val="4388"/>
        </w:trPr>
        <w:tc>
          <w:tcPr>
            <w:tcW w:w="1085" w:type="dxa"/>
            <w:noWrap/>
            <w:vAlign w:val="center"/>
          </w:tcPr>
          <w:p w14:paraId="3CC032ED"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有关疑问事项备注</w:t>
            </w:r>
          </w:p>
        </w:tc>
        <w:tc>
          <w:tcPr>
            <w:tcW w:w="1529" w:type="dxa"/>
            <w:noWrap/>
            <w:vAlign w:val="center"/>
          </w:tcPr>
          <w:p w14:paraId="4A14600F" w14:textId="77777777" w:rsidR="00843C35" w:rsidRDefault="00843C35">
            <w:pPr>
              <w:tabs>
                <w:tab w:val="left" w:pos="4680"/>
              </w:tabs>
              <w:spacing w:line="360" w:lineRule="auto"/>
              <w:rPr>
                <w:rFonts w:ascii="宋体" w:cs="Arial"/>
                <w:szCs w:val="20"/>
              </w:rPr>
            </w:pPr>
          </w:p>
          <w:p w14:paraId="57345764" w14:textId="77777777" w:rsidR="00843C35" w:rsidRDefault="00843C35">
            <w:pPr>
              <w:tabs>
                <w:tab w:val="left" w:pos="4680"/>
              </w:tabs>
              <w:spacing w:line="360" w:lineRule="auto"/>
              <w:rPr>
                <w:rFonts w:ascii="宋体" w:cs="Arial"/>
                <w:szCs w:val="20"/>
              </w:rPr>
            </w:pPr>
          </w:p>
          <w:p w14:paraId="6B080FDD" w14:textId="77777777" w:rsidR="00843C35" w:rsidRDefault="00843C35">
            <w:pPr>
              <w:tabs>
                <w:tab w:val="left" w:pos="4680"/>
              </w:tabs>
              <w:spacing w:line="360" w:lineRule="auto"/>
              <w:rPr>
                <w:rFonts w:ascii="宋体" w:cs="Arial"/>
                <w:szCs w:val="20"/>
              </w:rPr>
            </w:pPr>
          </w:p>
          <w:p w14:paraId="5D838A6D" w14:textId="77777777" w:rsidR="00843C35" w:rsidRDefault="00843C35">
            <w:pPr>
              <w:tabs>
                <w:tab w:val="left" w:pos="4680"/>
              </w:tabs>
              <w:spacing w:line="360" w:lineRule="auto"/>
              <w:rPr>
                <w:rFonts w:ascii="宋体" w:cs="Arial"/>
                <w:szCs w:val="20"/>
              </w:rPr>
            </w:pPr>
          </w:p>
          <w:p w14:paraId="0A1B5D6C" w14:textId="77777777" w:rsidR="00843C35" w:rsidRDefault="00843C35">
            <w:pPr>
              <w:tabs>
                <w:tab w:val="left" w:pos="4680"/>
              </w:tabs>
              <w:spacing w:line="360" w:lineRule="auto"/>
              <w:rPr>
                <w:rFonts w:ascii="宋体" w:cs="Arial"/>
                <w:szCs w:val="20"/>
              </w:rPr>
            </w:pPr>
          </w:p>
          <w:p w14:paraId="0E0AFDB7" w14:textId="77777777" w:rsidR="00843C35" w:rsidRDefault="00843C35">
            <w:pPr>
              <w:tabs>
                <w:tab w:val="left" w:pos="4680"/>
              </w:tabs>
              <w:spacing w:line="360" w:lineRule="auto"/>
              <w:rPr>
                <w:rFonts w:ascii="宋体" w:cs="Arial"/>
                <w:szCs w:val="20"/>
              </w:rPr>
            </w:pPr>
          </w:p>
        </w:tc>
        <w:tc>
          <w:tcPr>
            <w:tcW w:w="1049" w:type="dxa"/>
            <w:noWrap/>
            <w:vAlign w:val="center"/>
          </w:tcPr>
          <w:p w14:paraId="64EAD4BE" w14:textId="77777777" w:rsidR="00843C35" w:rsidRDefault="00843C35">
            <w:pPr>
              <w:tabs>
                <w:tab w:val="left" w:pos="4680"/>
              </w:tabs>
              <w:spacing w:line="360" w:lineRule="auto"/>
              <w:rPr>
                <w:rFonts w:ascii="宋体" w:cs="Arial"/>
                <w:szCs w:val="20"/>
              </w:rPr>
            </w:pPr>
          </w:p>
        </w:tc>
        <w:tc>
          <w:tcPr>
            <w:tcW w:w="1529" w:type="dxa"/>
            <w:noWrap/>
            <w:vAlign w:val="center"/>
          </w:tcPr>
          <w:p w14:paraId="368424F7" w14:textId="77777777" w:rsidR="00843C35" w:rsidRDefault="00843C35">
            <w:pPr>
              <w:tabs>
                <w:tab w:val="left" w:pos="4680"/>
              </w:tabs>
              <w:spacing w:line="360" w:lineRule="auto"/>
              <w:rPr>
                <w:rFonts w:ascii="宋体" w:cs="Arial"/>
                <w:szCs w:val="20"/>
              </w:rPr>
            </w:pPr>
          </w:p>
        </w:tc>
        <w:tc>
          <w:tcPr>
            <w:tcW w:w="1049" w:type="dxa"/>
            <w:noWrap/>
            <w:vAlign w:val="center"/>
          </w:tcPr>
          <w:p w14:paraId="29EE3616" w14:textId="77777777" w:rsidR="00843C35" w:rsidRDefault="00843C35">
            <w:pPr>
              <w:tabs>
                <w:tab w:val="left" w:pos="4680"/>
              </w:tabs>
              <w:spacing w:line="360" w:lineRule="auto"/>
              <w:rPr>
                <w:rFonts w:ascii="宋体" w:cs="Arial"/>
                <w:szCs w:val="20"/>
              </w:rPr>
            </w:pPr>
          </w:p>
        </w:tc>
        <w:tc>
          <w:tcPr>
            <w:tcW w:w="1529" w:type="dxa"/>
            <w:noWrap/>
            <w:vAlign w:val="center"/>
          </w:tcPr>
          <w:p w14:paraId="31743AA0" w14:textId="77777777" w:rsidR="00843C35" w:rsidRDefault="00843C35">
            <w:pPr>
              <w:tabs>
                <w:tab w:val="left" w:pos="4680"/>
              </w:tabs>
              <w:spacing w:line="360" w:lineRule="auto"/>
              <w:rPr>
                <w:rFonts w:ascii="宋体" w:cs="Arial"/>
                <w:szCs w:val="20"/>
              </w:rPr>
            </w:pPr>
          </w:p>
        </w:tc>
        <w:tc>
          <w:tcPr>
            <w:tcW w:w="1049" w:type="dxa"/>
            <w:noWrap/>
            <w:vAlign w:val="center"/>
          </w:tcPr>
          <w:p w14:paraId="169066D3" w14:textId="77777777" w:rsidR="00843C35" w:rsidRDefault="00843C35">
            <w:pPr>
              <w:tabs>
                <w:tab w:val="left" w:pos="4680"/>
              </w:tabs>
              <w:spacing w:line="360" w:lineRule="auto"/>
              <w:rPr>
                <w:rFonts w:ascii="宋体" w:cs="Arial"/>
                <w:szCs w:val="20"/>
              </w:rPr>
            </w:pPr>
          </w:p>
        </w:tc>
      </w:tr>
    </w:tbl>
    <w:bookmarkEnd w:id="754"/>
    <w:p w14:paraId="50A965C2"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16B772E2" w14:textId="77777777" w:rsidR="00843C35" w:rsidRDefault="00000000">
      <w:pPr>
        <w:pStyle w:val="378020"/>
        <w:adjustRightInd w:val="0"/>
        <w:snapToGrid w:val="0"/>
        <w:spacing w:before="156" w:after="156"/>
        <w:outlineLvl w:val="1"/>
        <w:rPr>
          <w:rFonts w:hint="eastAsia"/>
        </w:rPr>
      </w:pPr>
      <w:r>
        <w:br w:type="page"/>
      </w:r>
      <w:bookmarkStart w:id="755" w:name="_Toc486580369"/>
      <w:bookmarkStart w:id="756" w:name="_Toc489280176"/>
      <w:bookmarkStart w:id="757" w:name="_Toc483680613"/>
      <w:bookmarkStart w:id="758" w:name="_Toc17506"/>
      <w:bookmarkStart w:id="759" w:name="_Toc10233803"/>
      <w:bookmarkStart w:id="760" w:name="_Toc490331660"/>
      <w:bookmarkStart w:id="761" w:name="_Toc497456879"/>
      <w:r>
        <w:rPr>
          <w:rFonts w:hint="eastAsia"/>
        </w:rPr>
        <w:lastRenderedPageBreak/>
        <w:t>附表C</w:t>
      </w:r>
      <w:r>
        <w:t>-6</w:t>
      </w:r>
      <w:r>
        <w:rPr>
          <w:rFonts w:hint="eastAsia"/>
        </w:rPr>
        <w:t>：不平衡报价分析及修正记录表</w:t>
      </w:r>
      <w:bookmarkEnd w:id="753"/>
      <w:bookmarkEnd w:id="755"/>
      <w:bookmarkEnd w:id="756"/>
      <w:bookmarkEnd w:id="757"/>
      <w:bookmarkEnd w:id="758"/>
      <w:bookmarkEnd w:id="759"/>
      <w:bookmarkEnd w:id="760"/>
      <w:bookmarkEnd w:id="761"/>
    </w:p>
    <w:p w14:paraId="35476980" w14:textId="77777777" w:rsidR="00843C35" w:rsidRDefault="00000000">
      <w:pPr>
        <w:jc w:val="center"/>
        <w:rPr>
          <w:rFonts w:ascii="宋体" w:cs="Arial"/>
          <w:b/>
          <w:bCs/>
          <w:sz w:val="28"/>
          <w:szCs w:val="20"/>
        </w:rPr>
      </w:pPr>
      <w:r>
        <w:rPr>
          <w:rFonts w:ascii="宋体" w:hAnsi="宋体" w:cs="Arial" w:hint="eastAsia"/>
          <w:b/>
          <w:bCs/>
          <w:sz w:val="28"/>
          <w:szCs w:val="20"/>
        </w:rPr>
        <w:t>不平衡报价分析及修正记录表</w:t>
      </w:r>
    </w:p>
    <w:p w14:paraId="4D83AAE5" w14:textId="77777777" w:rsidR="00843C35" w:rsidRDefault="00000000">
      <w:pPr>
        <w:spacing w:afterLines="25" w:after="78"/>
        <w:rPr>
          <w:rFonts w:ascii="宋体" w:cs="Arial"/>
          <w:szCs w:val="20"/>
        </w:rPr>
      </w:pPr>
      <w:r>
        <w:rPr>
          <w:rFonts w:ascii="宋体" w:hAnsi="宋体" w:cs="Arial" w:hint="eastAsia"/>
          <w:szCs w:val="20"/>
        </w:rPr>
        <w:t>投标人名称：</w:t>
      </w:r>
    </w:p>
    <w:tbl>
      <w:tblPr>
        <w:tblW w:w="8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539"/>
        <w:gridCol w:w="967"/>
        <w:gridCol w:w="967"/>
        <w:gridCol w:w="1241"/>
        <w:gridCol w:w="934"/>
        <w:gridCol w:w="1120"/>
        <w:gridCol w:w="1494"/>
      </w:tblGrid>
      <w:tr w:rsidR="00843C35" w14:paraId="36A2B637" w14:textId="77777777">
        <w:trPr>
          <w:cantSplit/>
        </w:trPr>
        <w:tc>
          <w:tcPr>
            <w:tcW w:w="515" w:type="dxa"/>
            <w:noWrap/>
            <w:vAlign w:val="center"/>
          </w:tcPr>
          <w:p w14:paraId="7D898EB4" w14:textId="77777777" w:rsidR="00843C35" w:rsidRDefault="00000000">
            <w:pPr>
              <w:spacing w:beforeLines="50" w:before="156" w:afterLines="50" w:after="156"/>
              <w:jc w:val="center"/>
              <w:rPr>
                <w:rFonts w:ascii="宋体" w:cs="Arial"/>
                <w:szCs w:val="20"/>
              </w:rPr>
            </w:pPr>
            <w:r>
              <w:rPr>
                <w:rFonts w:ascii="宋体" w:hAnsi="宋体" w:cs="Arial" w:hint="eastAsia"/>
                <w:szCs w:val="20"/>
              </w:rPr>
              <w:t>编号</w:t>
            </w:r>
          </w:p>
        </w:tc>
        <w:tc>
          <w:tcPr>
            <w:tcW w:w="1539" w:type="dxa"/>
            <w:noWrap/>
            <w:vAlign w:val="center"/>
          </w:tcPr>
          <w:p w14:paraId="05B4BF63" w14:textId="77777777" w:rsidR="00843C35" w:rsidRDefault="00000000">
            <w:pPr>
              <w:spacing w:beforeLines="50" w:before="156" w:afterLines="50" w:after="156"/>
              <w:jc w:val="center"/>
              <w:rPr>
                <w:rFonts w:ascii="宋体" w:cs="Arial"/>
                <w:szCs w:val="20"/>
              </w:rPr>
            </w:pPr>
            <w:r>
              <w:rPr>
                <w:rFonts w:ascii="宋体" w:hAnsi="宋体" w:cs="Arial" w:hint="eastAsia"/>
                <w:szCs w:val="21"/>
              </w:rPr>
              <w:t>项目</w:t>
            </w:r>
            <w:r>
              <w:rPr>
                <w:rFonts w:ascii="宋体" w:hAnsi="宋体" w:cs="Arial" w:hint="eastAsia"/>
                <w:szCs w:val="20"/>
              </w:rPr>
              <w:t>名称</w:t>
            </w:r>
          </w:p>
        </w:tc>
        <w:tc>
          <w:tcPr>
            <w:tcW w:w="967" w:type="dxa"/>
            <w:noWrap/>
            <w:vAlign w:val="center"/>
          </w:tcPr>
          <w:p w14:paraId="339D9B21" w14:textId="77777777" w:rsidR="00843C35" w:rsidRDefault="00000000">
            <w:pPr>
              <w:spacing w:beforeLines="50" w:before="156" w:afterLines="50" w:after="156"/>
              <w:jc w:val="center"/>
              <w:rPr>
                <w:rFonts w:ascii="宋体" w:cs="Arial"/>
                <w:szCs w:val="20"/>
              </w:rPr>
            </w:pPr>
            <w:r>
              <w:rPr>
                <w:rFonts w:ascii="宋体" w:hAnsi="宋体" w:cs="Arial" w:hint="eastAsia"/>
                <w:szCs w:val="20"/>
              </w:rPr>
              <w:t>存在不平衡的单价</w:t>
            </w:r>
          </w:p>
        </w:tc>
        <w:tc>
          <w:tcPr>
            <w:tcW w:w="967" w:type="dxa"/>
            <w:noWrap/>
            <w:vAlign w:val="center"/>
          </w:tcPr>
          <w:p w14:paraId="10E40E63" w14:textId="77777777" w:rsidR="00843C35" w:rsidRDefault="00000000">
            <w:pPr>
              <w:spacing w:beforeLines="50" w:before="156" w:afterLines="50" w:after="156"/>
              <w:jc w:val="center"/>
              <w:rPr>
                <w:rFonts w:ascii="宋体" w:cs="Arial"/>
                <w:szCs w:val="20"/>
              </w:rPr>
            </w:pPr>
            <w:r>
              <w:rPr>
                <w:rFonts w:ascii="宋体" w:hAnsi="宋体" w:cs="Arial" w:hint="eastAsia"/>
                <w:szCs w:val="20"/>
              </w:rPr>
              <w:t>修正后的平衡单价</w:t>
            </w:r>
          </w:p>
        </w:tc>
        <w:tc>
          <w:tcPr>
            <w:tcW w:w="1241" w:type="dxa"/>
            <w:noWrap/>
            <w:vAlign w:val="center"/>
          </w:tcPr>
          <w:p w14:paraId="15DB3AD2" w14:textId="77777777" w:rsidR="00843C35" w:rsidRDefault="00000000">
            <w:pPr>
              <w:spacing w:beforeLines="50" w:before="156" w:afterLines="50" w:after="156"/>
              <w:jc w:val="center"/>
              <w:rPr>
                <w:rFonts w:ascii="宋体" w:cs="Arial"/>
                <w:szCs w:val="20"/>
              </w:rPr>
            </w:pPr>
            <w:r>
              <w:rPr>
                <w:rFonts w:ascii="宋体" w:hAnsi="宋体" w:cs="Arial" w:hint="eastAsia"/>
                <w:szCs w:val="20"/>
              </w:rPr>
              <w:t>单价差值（代数值）</w:t>
            </w:r>
          </w:p>
        </w:tc>
        <w:tc>
          <w:tcPr>
            <w:tcW w:w="934" w:type="dxa"/>
            <w:noWrap/>
            <w:vAlign w:val="center"/>
          </w:tcPr>
          <w:p w14:paraId="0CC145CB"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工程量</w:t>
            </w:r>
          </w:p>
        </w:tc>
        <w:tc>
          <w:tcPr>
            <w:tcW w:w="1120" w:type="dxa"/>
            <w:noWrap/>
            <w:vAlign w:val="center"/>
          </w:tcPr>
          <w:p w14:paraId="48C90E61" w14:textId="77777777" w:rsidR="00843C35" w:rsidRDefault="00000000">
            <w:pPr>
              <w:spacing w:beforeLines="50" w:before="156" w:afterLines="50" w:after="156"/>
              <w:jc w:val="center"/>
              <w:rPr>
                <w:rFonts w:ascii="宋体" w:cs="Arial"/>
                <w:szCs w:val="20"/>
              </w:rPr>
            </w:pPr>
            <w:r>
              <w:rPr>
                <w:rFonts w:ascii="宋体" w:hAnsi="宋体" w:cs="Arial" w:hint="eastAsia"/>
                <w:szCs w:val="20"/>
              </w:rPr>
              <w:t>差额</w:t>
            </w:r>
          </w:p>
        </w:tc>
        <w:tc>
          <w:tcPr>
            <w:tcW w:w="1494" w:type="dxa"/>
            <w:noWrap/>
            <w:vAlign w:val="center"/>
          </w:tcPr>
          <w:p w14:paraId="5ABC3D8D" w14:textId="77777777" w:rsidR="00843C35" w:rsidRDefault="00000000">
            <w:pPr>
              <w:spacing w:beforeLines="50" w:before="156" w:afterLines="50" w:after="156"/>
              <w:jc w:val="center"/>
              <w:rPr>
                <w:rFonts w:ascii="宋体" w:cs="Arial"/>
                <w:szCs w:val="20"/>
              </w:rPr>
            </w:pPr>
            <w:r>
              <w:rPr>
                <w:rFonts w:ascii="宋体" w:hAnsi="宋体" w:cs="Arial" w:hint="eastAsia"/>
                <w:szCs w:val="20"/>
              </w:rPr>
              <w:t>有关疑问事项备注</w:t>
            </w:r>
          </w:p>
        </w:tc>
      </w:tr>
      <w:tr w:rsidR="00843C35" w14:paraId="309DA1DF" w14:textId="77777777">
        <w:trPr>
          <w:cantSplit/>
        </w:trPr>
        <w:tc>
          <w:tcPr>
            <w:tcW w:w="515" w:type="dxa"/>
            <w:noWrap/>
            <w:vAlign w:val="center"/>
          </w:tcPr>
          <w:p w14:paraId="6C90C41D" w14:textId="77777777" w:rsidR="00843C35" w:rsidRDefault="00843C35">
            <w:pPr>
              <w:spacing w:beforeLines="50" w:before="156" w:afterLines="50" w:after="156"/>
              <w:rPr>
                <w:rFonts w:ascii="宋体" w:cs="Arial"/>
                <w:sz w:val="24"/>
                <w:szCs w:val="20"/>
              </w:rPr>
            </w:pPr>
          </w:p>
        </w:tc>
        <w:tc>
          <w:tcPr>
            <w:tcW w:w="1539" w:type="dxa"/>
            <w:noWrap/>
            <w:vAlign w:val="center"/>
          </w:tcPr>
          <w:p w14:paraId="7CD5A1F7" w14:textId="77777777" w:rsidR="00843C35" w:rsidRDefault="00843C35">
            <w:pPr>
              <w:spacing w:beforeLines="50" w:before="156" w:afterLines="50" w:after="156"/>
              <w:rPr>
                <w:rFonts w:ascii="宋体" w:cs="Arial"/>
                <w:sz w:val="24"/>
                <w:szCs w:val="20"/>
              </w:rPr>
            </w:pPr>
          </w:p>
        </w:tc>
        <w:tc>
          <w:tcPr>
            <w:tcW w:w="967" w:type="dxa"/>
            <w:noWrap/>
            <w:vAlign w:val="center"/>
          </w:tcPr>
          <w:p w14:paraId="3DDA4E9A" w14:textId="77777777" w:rsidR="00843C35" w:rsidRDefault="00843C35">
            <w:pPr>
              <w:spacing w:beforeLines="50" w:before="156" w:afterLines="50" w:after="156"/>
              <w:rPr>
                <w:rFonts w:ascii="宋体" w:cs="Arial"/>
                <w:sz w:val="24"/>
                <w:szCs w:val="20"/>
              </w:rPr>
            </w:pPr>
          </w:p>
        </w:tc>
        <w:tc>
          <w:tcPr>
            <w:tcW w:w="967" w:type="dxa"/>
            <w:noWrap/>
            <w:vAlign w:val="center"/>
          </w:tcPr>
          <w:p w14:paraId="34FD7666" w14:textId="77777777" w:rsidR="00843C35" w:rsidRDefault="00843C35">
            <w:pPr>
              <w:spacing w:beforeLines="50" w:before="156" w:afterLines="50" w:after="156"/>
              <w:rPr>
                <w:rFonts w:ascii="宋体" w:cs="Arial"/>
                <w:sz w:val="24"/>
                <w:szCs w:val="20"/>
              </w:rPr>
            </w:pPr>
          </w:p>
        </w:tc>
        <w:tc>
          <w:tcPr>
            <w:tcW w:w="1241" w:type="dxa"/>
            <w:noWrap/>
            <w:vAlign w:val="center"/>
          </w:tcPr>
          <w:p w14:paraId="26BE74E4" w14:textId="77777777" w:rsidR="00843C35" w:rsidRDefault="00843C35">
            <w:pPr>
              <w:spacing w:beforeLines="50" w:before="156" w:afterLines="50" w:after="156"/>
              <w:rPr>
                <w:rFonts w:ascii="宋体" w:cs="Arial"/>
                <w:sz w:val="24"/>
                <w:szCs w:val="20"/>
              </w:rPr>
            </w:pPr>
          </w:p>
        </w:tc>
        <w:tc>
          <w:tcPr>
            <w:tcW w:w="934" w:type="dxa"/>
            <w:noWrap/>
            <w:vAlign w:val="center"/>
          </w:tcPr>
          <w:p w14:paraId="7BFD8B0E" w14:textId="77777777" w:rsidR="00843C35" w:rsidRDefault="00843C35">
            <w:pPr>
              <w:spacing w:beforeLines="50" w:before="156" w:afterLines="50" w:after="156"/>
              <w:rPr>
                <w:rFonts w:ascii="宋体" w:cs="Arial"/>
                <w:sz w:val="24"/>
                <w:szCs w:val="20"/>
              </w:rPr>
            </w:pPr>
          </w:p>
        </w:tc>
        <w:tc>
          <w:tcPr>
            <w:tcW w:w="1120" w:type="dxa"/>
            <w:noWrap/>
          </w:tcPr>
          <w:p w14:paraId="2E5074C1" w14:textId="77777777" w:rsidR="00843C35" w:rsidRDefault="00843C35">
            <w:pPr>
              <w:spacing w:beforeLines="50" w:before="156" w:afterLines="50" w:after="156"/>
              <w:rPr>
                <w:rFonts w:ascii="宋体" w:cs="Arial"/>
                <w:sz w:val="24"/>
                <w:szCs w:val="20"/>
              </w:rPr>
            </w:pPr>
          </w:p>
        </w:tc>
        <w:tc>
          <w:tcPr>
            <w:tcW w:w="1494" w:type="dxa"/>
            <w:noWrap/>
            <w:vAlign w:val="center"/>
          </w:tcPr>
          <w:p w14:paraId="71C410E9" w14:textId="77777777" w:rsidR="00843C35" w:rsidRDefault="00843C35">
            <w:pPr>
              <w:spacing w:beforeLines="50" w:before="156" w:afterLines="50" w:after="156"/>
              <w:rPr>
                <w:rFonts w:ascii="宋体" w:cs="Arial"/>
                <w:sz w:val="24"/>
                <w:szCs w:val="20"/>
              </w:rPr>
            </w:pPr>
          </w:p>
        </w:tc>
      </w:tr>
      <w:tr w:rsidR="00843C35" w14:paraId="35F5C620" w14:textId="77777777">
        <w:trPr>
          <w:cantSplit/>
        </w:trPr>
        <w:tc>
          <w:tcPr>
            <w:tcW w:w="515" w:type="dxa"/>
            <w:noWrap/>
            <w:vAlign w:val="center"/>
          </w:tcPr>
          <w:p w14:paraId="575B70B3" w14:textId="77777777" w:rsidR="00843C35" w:rsidRDefault="00843C35">
            <w:pPr>
              <w:spacing w:beforeLines="50" w:before="156" w:afterLines="50" w:after="156"/>
              <w:rPr>
                <w:rFonts w:ascii="宋体" w:cs="Arial"/>
                <w:sz w:val="24"/>
                <w:szCs w:val="20"/>
              </w:rPr>
            </w:pPr>
          </w:p>
        </w:tc>
        <w:tc>
          <w:tcPr>
            <w:tcW w:w="1539" w:type="dxa"/>
            <w:noWrap/>
            <w:vAlign w:val="center"/>
          </w:tcPr>
          <w:p w14:paraId="548B40B6" w14:textId="77777777" w:rsidR="00843C35" w:rsidRDefault="00843C35">
            <w:pPr>
              <w:spacing w:beforeLines="50" w:before="156" w:afterLines="50" w:after="156"/>
              <w:rPr>
                <w:rFonts w:ascii="宋体" w:cs="Arial"/>
                <w:sz w:val="24"/>
                <w:szCs w:val="20"/>
              </w:rPr>
            </w:pPr>
          </w:p>
        </w:tc>
        <w:tc>
          <w:tcPr>
            <w:tcW w:w="967" w:type="dxa"/>
            <w:noWrap/>
            <w:vAlign w:val="center"/>
          </w:tcPr>
          <w:p w14:paraId="2678F49B" w14:textId="77777777" w:rsidR="00843C35" w:rsidRDefault="00843C35">
            <w:pPr>
              <w:spacing w:beforeLines="50" w:before="156" w:afterLines="50" w:after="156"/>
              <w:rPr>
                <w:rFonts w:ascii="宋体" w:cs="Arial"/>
                <w:sz w:val="24"/>
                <w:szCs w:val="20"/>
              </w:rPr>
            </w:pPr>
          </w:p>
        </w:tc>
        <w:tc>
          <w:tcPr>
            <w:tcW w:w="967" w:type="dxa"/>
            <w:noWrap/>
            <w:vAlign w:val="center"/>
          </w:tcPr>
          <w:p w14:paraId="0D6E23F4" w14:textId="77777777" w:rsidR="00843C35" w:rsidRDefault="00843C35">
            <w:pPr>
              <w:spacing w:beforeLines="50" w:before="156" w:afterLines="50" w:after="156"/>
              <w:rPr>
                <w:rFonts w:ascii="宋体" w:cs="Arial"/>
                <w:sz w:val="24"/>
                <w:szCs w:val="20"/>
              </w:rPr>
            </w:pPr>
          </w:p>
        </w:tc>
        <w:tc>
          <w:tcPr>
            <w:tcW w:w="1241" w:type="dxa"/>
            <w:noWrap/>
            <w:vAlign w:val="center"/>
          </w:tcPr>
          <w:p w14:paraId="1DEB375C" w14:textId="77777777" w:rsidR="00843C35" w:rsidRDefault="00843C35">
            <w:pPr>
              <w:spacing w:beforeLines="50" w:before="156" w:afterLines="50" w:after="156"/>
              <w:rPr>
                <w:rFonts w:ascii="宋体" w:cs="Arial"/>
                <w:sz w:val="24"/>
                <w:szCs w:val="20"/>
              </w:rPr>
            </w:pPr>
          </w:p>
        </w:tc>
        <w:tc>
          <w:tcPr>
            <w:tcW w:w="934" w:type="dxa"/>
            <w:noWrap/>
            <w:vAlign w:val="center"/>
          </w:tcPr>
          <w:p w14:paraId="3B5F66C6" w14:textId="77777777" w:rsidR="00843C35" w:rsidRDefault="00843C35">
            <w:pPr>
              <w:spacing w:beforeLines="50" w:before="156" w:afterLines="50" w:after="156"/>
              <w:rPr>
                <w:rFonts w:ascii="宋体" w:cs="Arial"/>
                <w:sz w:val="24"/>
                <w:szCs w:val="20"/>
              </w:rPr>
            </w:pPr>
          </w:p>
        </w:tc>
        <w:tc>
          <w:tcPr>
            <w:tcW w:w="1120" w:type="dxa"/>
            <w:noWrap/>
          </w:tcPr>
          <w:p w14:paraId="26B37ED9" w14:textId="77777777" w:rsidR="00843C35" w:rsidRDefault="00843C35">
            <w:pPr>
              <w:spacing w:beforeLines="50" w:before="156" w:afterLines="50" w:after="156"/>
              <w:rPr>
                <w:rFonts w:ascii="宋体" w:cs="Arial"/>
                <w:sz w:val="24"/>
                <w:szCs w:val="20"/>
              </w:rPr>
            </w:pPr>
          </w:p>
        </w:tc>
        <w:tc>
          <w:tcPr>
            <w:tcW w:w="1494" w:type="dxa"/>
            <w:noWrap/>
            <w:vAlign w:val="center"/>
          </w:tcPr>
          <w:p w14:paraId="4652313B" w14:textId="77777777" w:rsidR="00843C35" w:rsidRDefault="00843C35">
            <w:pPr>
              <w:spacing w:beforeLines="50" w:before="156" w:afterLines="50" w:after="156"/>
              <w:rPr>
                <w:rFonts w:ascii="宋体" w:cs="Arial"/>
                <w:sz w:val="24"/>
                <w:szCs w:val="20"/>
              </w:rPr>
            </w:pPr>
          </w:p>
        </w:tc>
      </w:tr>
      <w:tr w:rsidR="00843C35" w14:paraId="452C5007" w14:textId="77777777">
        <w:trPr>
          <w:cantSplit/>
        </w:trPr>
        <w:tc>
          <w:tcPr>
            <w:tcW w:w="515" w:type="dxa"/>
            <w:noWrap/>
            <w:vAlign w:val="center"/>
          </w:tcPr>
          <w:p w14:paraId="05C9E096" w14:textId="77777777" w:rsidR="00843C35" w:rsidRDefault="00843C35">
            <w:pPr>
              <w:spacing w:beforeLines="50" w:before="156" w:afterLines="50" w:after="156"/>
              <w:rPr>
                <w:rFonts w:ascii="宋体" w:cs="Arial"/>
                <w:sz w:val="24"/>
                <w:szCs w:val="20"/>
              </w:rPr>
            </w:pPr>
          </w:p>
        </w:tc>
        <w:tc>
          <w:tcPr>
            <w:tcW w:w="1539" w:type="dxa"/>
            <w:noWrap/>
            <w:vAlign w:val="center"/>
          </w:tcPr>
          <w:p w14:paraId="413F80D9" w14:textId="77777777" w:rsidR="00843C35" w:rsidRDefault="00843C35">
            <w:pPr>
              <w:spacing w:beforeLines="50" w:before="156" w:afterLines="50" w:after="156"/>
              <w:rPr>
                <w:rFonts w:ascii="宋体" w:cs="Arial"/>
                <w:sz w:val="24"/>
                <w:szCs w:val="20"/>
              </w:rPr>
            </w:pPr>
          </w:p>
        </w:tc>
        <w:tc>
          <w:tcPr>
            <w:tcW w:w="967" w:type="dxa"/>
            <w:noWrap/>
            <w:vAlign w:val="center"/>
          </w:tcPr>
          <w:p w14:paraId="770FE927" w14:textId="77777777" w:rsidR="00843C35" w:rsidRDefault="00843C35">
            <w:pPr>
              <w:spacing w:beforeLines="50" w:before="156" w:afterLines="50" w:after="156"/>
              <w:rPr>
                <w:rFonts w:ascii="宋体" w:cs="Arial"/>
                <w:sz w:val="24"/>
                <w:szCs w:val="20"/>
              </w:rPr>
            </w:pPr>
          </w:p>
        </w:tc>
        <w:tc>
          <w:tcPr>
            <w:tcW w:w="967" w:type="dxa"/>
            <w:noWrap/>
            <w:vAlign w:val="center"/>
          </w:tcPr>
          <w:p w14:paraId="72EC4C8D" w14:textId="77777777" w:rsidR="00843C35" w:rsidRDefault="00843C35">
            <w:pPr>
              <w:spacing w:beforeLines="50" w:before="156" w:afterLines="50" w:after="156"/>
              <w:rPr>
                <w:rFonts w:ascii="宋体" w:cs="Arial"/>
                <w:sz w:val="24"/>
                <w:szCs w:val="20"/>
              </w:rPr>
            </w:pPr>
          </w:p>
        </w:tc>
        <w:tc>
          <w:tcPr>
            <w:tcW w:w="1241" w:type="dxa"/>
            <w:noWrap/>
            <w:vAlign w:val="center"/>
          </w:tcPr>
          <w:p w14:paraId="37FA6B1A" w14:textId="77777777" w:rsidR="00843C35" w:rsidRDefault="00843C35">
            <w:pPr>
              <w:spacing w:beforeLines="50" w:before="156" w:afterLines="50" w:after="156"/>
              <w:rPr>
                <w:rFonts w:ascii="宋体" w:cs="Arial"/>
                <w:sz w:val="24"/>
                <w:szCs w:val="20"/>
              </w:rPr>
            </w:pPr>
          </w:p>
        </w:tc>
        <w:tc>
          <w:tcPr>
            <w:tcW w:w="934" w:type="dxa"/>
            <w:noWrap/>
            <w:vAlign w:val="center"/>
          </w:tcPr>
          <w:p w14:paraId="42B9DE93" w14:textId="77777777" w:rsidR="00843C35" w:rsidRDefault="00843C35">
            <w:pPr>
              <w:spacing w:beforeLines="50" w:before="156" w:afterLines="50" w:after="156"/>
              <w:rPr>
                <w:rFonts w:ascii="宋体" w:cs="Arial"/>
                <w:sz w:val="24"/>
                <w:szCs w:val="20"/>
              </w:rPr>
            </w:pPr>
          </w:p>
        </w:tc>
        <w:tc>
          <w:tcPr>
            <w:tcW w:w="1120" w:type="dxa"/>
            <w:noWrap/>
          </w:tcPr>
          <w:p w14:paraId="705C2338" w14:textId="77777777" w:rsidR="00843C35" w:rsidRDefault="00843C35">
            <w:pPr>
              <w:spacing w:beforeLines="50" w:before="156" w:afterLines="50" w:after="156"/>
              <w:rPr>
                <w:rFonts w:ascii="宋体" w:cs="Arial"/>
                <w:sz w:val="24"/>
                <w:szCs w:val="20"/>
              </w:rPr>
            </w:pPr>
          </w:p>
        </w:tc>
        <w:tc>
          <w:tcPr>
            <w:tcW w:w="1494" w:type="dxa"/>
            <w:noWrap/>
            <w:vAlign w:val="center"/>
          </w:tcPr>
          <w:p w14:paraId="2912342A" w14:textId="77777777" w:rsidR="00843C35" w:rsidRDefault="00843C35">
            <w:pPr>
              <w:spacing w:beforeLines="50" w:before="156" w:afterLines="50" w:after="156"/>
              <w:rPr>
                <w:rFonts w:ascii="宋体" w:cs="Arial"/>
                <w:sz w:val="24"/>
                <w:szCs w:val="20"/>
              </w:rPr>
            </w:pPr>
          </w:p>
        </w:tc>
      </w:tr>
      <w:tr w:rsidR="00843C35" w14:paraId="7E18F58C" w14:textId="77777777">
        <w:trPr>
          <w:cantSplit/>
        </w:trPr>
        <w:tc>
          <w:tcPr>
            <w:tcW w:w="515" w:type="dxa"/>
            <w:noWrap/>
            <w:vAlign w:val="center"/>
          </w:tcPr>
          <w:p w14:paraId="18F8D390" w14:textId="77777777" w:rsidR="00843C35" w:rsidRDefault="00843C35">
            <w:pPr>
              <w:spacing w:beforeLines="50" w:before="156" w:afterLines="50" w:after="156"/>
              <w:rPr>
                <w:rFonts w:ascii="宋体" w:cs="Arial"/>
                <w:sz w:val="24"/>
                <w:szCs w:val="20"/>
              </w:rPr>
            </w:pPr>
          </w:p>
        </w:tc>
        <w:tc>
          <w:tcPr>
            <w:tcW w:w="1539" w:type="dxa"/>
            <w:noWrap/>
            <w:vAlign w:val="center"/>
          </w:tcPr>
          <w:p w14:paraId="1B48AAA6" w14:textId="77777777" w:rsidR="00843C35" w:rsidRDefault="00843C35">
            <w:pPr>
              <w:spacing w:beforeLines="50" w:before="156" w:afterLines="50" w:after="156"/>
              <w:rPr>
                <w:rFonts w:ascii="宋体" w:cs="Arial"/>
                <w:sz w:val="24"/>
                <w:szCs w:val="20"/>
              </w:rPr>
            </w:pPr>
          </w:p>
        </w:tc>
        <w:tc>
          <w:tcPr>
            <w:tcW w:w="967" w:type="dxa"/>
            <w:noWrap/>
            <w:vAlign w:val="center"/>
          </w:tcPr>
          <w:p w14:paraId="17A04F54" w14:textId="77777777" w:rsidR="00843C35" w:rsidRDefault="00843C35">
            <w:pPr>
              <w:spacing w:beforeLines="50" w:before="156" w:afterLines="50" w:after="156"/>
              <w:rPr>
                <w:rFonts w:ascii="宋体" w:cs="Arial"/>
                <w:sz w:val="24"/>
                <w:szCs w:val="20"/>
              </w:rPr>
            </w:pPr>
          </w:p>
        </w:tc>
        <w:tc>
          <w:tcPr>
            <w:tcW w:w="967" w:type="dxa"/>
            <w:noWrap/>
            <w:vAlign w:val="center"/>
          </w:tcPr>
          <w:p w14:paraId="14642301" w14:textId="77777777" w:rsidR="00843C35" w:rsidRDefault="00843C35">
            <w:pPr>
              <w:spacing w:beforeLines="50" w:before="156" w:afterLines="50" w:after="156"/>
              <w:rPr>
                <w:rFonts w:ascii="宋体" w:cs="Arial"/>
                <w:sz w:val="24"/>
                <w:szCs w:val="20"/>
              </w:rPr>
            </w:pPr>
          </w:p>
        </w:tc>
        <w:tc>
          <w:tcPr>
            <w:tcW w:w="1241" w:type="dxa"/>
            <w:noWrap/>
            <w:vAlign w:val="center"/>
          </w:tcPr>
          <w:p w14:paraId="7D9D5185" w14:textId="77777777" w:rsidR="00843C35" w:rsidRDefault="00843C35">
            <w:pPr>
              <w:spacing w:beforeLines="50" w:before="156" w:afterLines="50" w:after="156"/>
              <w:rPr>
                <w:rFonts w:ascii="宋体" w:cs="Arial"/>
                <w:sz w:val="24"/>
                <w:szCs w:val="20"/>
              </w:rPr>
            </w:pPr>
          </w:p>
        </w:tc>
        <w:tc>
          <w:tcPr>
            <w:tcW w:w="934" w:type="dxa"/>
            <w:noWrap/>
            <w:vAlign w:val="center"/>
          </w:tcPr>
          <w:p w14:paraId="45E700A2" w14:textId="77777777" w:rsidR="00843C35" w:rsidRDefault="00843C35">
            <w:pPr>
              <w:spacing w:beforeLines="50" w:before="156" w:afterLines="50" w:after="156"/>
              <w:rPr>
                <w:rFonts w:ascii="宋体" w:cs="Arial"/>
                <w:sz w:val="24"/>
                <w:szCs w:val="20"/>
              </w:rPr>
            </w:pPr>
          </w:p>
        </w:tc>
        <w:tc>
          <w:tcPr>
            <w:tcW w:w="1120" w:type="dxa"/>
            <w:noWrap/>
          </w:tcPr>
          <w:p w14:paraId="2BC04E28" w14:textId="77777777" w:rsidR="00843C35" w:rsidRDefault="00843C35">
            <w:pPr>
              <w:spacing w:beforeLines="50" w:before="156" w:afterLines="50" w:after="156"/>
              <w:rPr>
                <w:rFonts w:ascii="宋体" w:cs="Arial"/>
                <w:sz w:val="24"/>
                <w:szCs w:val="20"/>
              </w:rPr>
            </w:pPr>
          </w:p>
        </w:tc>
        <w:tc>
          <w:tcPr>
            <w:tcW w:w="1494" w:type="dxa"/>
            <w:noWrap/>
            <w:vAlign w:val="center"/>
          </w:tcPr>
          <w:p w14:paraId="09B160B3" w14:textId="77777777" w:rsidR="00843C35" w:rsidRDefault="00843C35">
            <w:pPr>
              <w:spacing w:beforeLines="50" w:before="156" w:afterLines="50" w:after="156"/>
              <w:rPr>
                <w:rFonts w:ascii="宋体" w:cs="Arial"/>
                <w:sz w:val="24"/>
                <w:szCs w:val="20"/>
              </w:rPr>
            </w:pPr>
          </w:p>
        </w:tc>
      </w:tr>
      <w:tr w:rsidR="00843C35" w14:paraId="71350231" w14:textId="77777777">
        <w:trPr>
          <w:cantSplit/>
        </w:trPr>
        <w:tc>
          <w:tcPr>
            <w:tcW w:w="515" w:type="dxa"/>
            <w:noWrap/>
            <w:vAlign w:val="center"/>
          </w:tcPr>
          <w:p w14:paraId="14239BB9" w14:textId="77777777" w:rsidR="00843C35" w:rsidRDefault="00843C35">
            <w:pPr>
              <w:spacing w:beforeLines="50" w:before="156" w:afterLines="50" w:after="156"/>
              <w:rPr>
                <w:rFonts w:ascii="宋体" w:cs="Arial"/>
                <w:sz w:val="24"/>
                <w:szCs w:val="20"/>
              </w:rPr>
            </w:pPr>
          </w:p>
        </w:tc>
        <w:tc>
          <w:tcPr>
            <w:tcW w:w="1539" w:type="dxa"/>
            <w:noWrap/>
            <w:vAlign w:val="center"/>
          </w:tcPr>
          <w:p w14:paraId="6565BAA2" w14:textId="77777777" w:rsidR="00843C35" w:rsidRDefault="00843C35">
            <w:pPr>
              <w:spacing w:beforeLines="50" w:before="156" w:afterLines="50" w:after="156"/>
              <w:rPr>
                <w:rFonts w:ascii="宋体" w:cs="Arial"/>
                <w:sz w:val="24"/>
                <w:szCs w:val="20"/>
              </w:rPr>
            </w:pPr>
          </w:p>
        </w:tc>
        <w:tc>
          <w:tcPr>
            <w:tcW w:w="967" w:type="dxa"/>
            <w:noWrap/>
            <w:vAlign w:val="center"/>
          </w:tcPr>
          <w:p w14:paraId="72C89BA3" w14:textId="77777777" w:rsidR="00843C35" w:rsidRDefault="00843C35">
            <w:pPr>
              <w:spacing w:beforeLines="50" w:before="156" w:afterLines="50" w:after="156"/>
              <w:rPr>
                <w:rFonts w:ascii="宋体" w:cs="Arial"/>
                <w:sz w:val="24"/>
                <w:szCs w:val="20"/>
              </w:rPr>
            </w:pPr>
          </w:p>
        </w:tc>
        <w:tc>
          <w:tcPr>
            <w:tcW w:w="967" w:type="dxa"/>
            <w:noWrap/>
            <w:vAlign w:val="center"/>
          </w:tcPr>
          <w:p w14:paraId="52B2AC44" w14:textId="77777777" w:rsidR="00843C35" w:rsidRDefault="00843C35">
            <w:pPr>
              <w:spacing w:beforeLines="50" w:before="156" w:afterLines="50" w:after="156"/>
              <w:rPr>
                <w:rFonts w:ascii="宋体" w:cs="Arial"/>
                <w:sz w:val="24"/>
                <w:szCs w:val="20"/>
              </w:rPr>
            </w:pPr>
          </w:p>
        </w:tc>
        <w:tc>
          <w:tcPr>
            <w:tcW w:w="1241" w:type="dxa"/>
            <w:noWrap/>
            <w:vAlign w:val="center"/>
          </w:tcPr>
          <w:p w14:paraId="08035594" w14:textId="77777777" w:rsidR="00843C35" w:rsidRDefault="00843C35">
            <w:pPr>
              <w:spacing w:beforeLines="50" w:before="156" w:afterLines="50" w:after="156"/>
              <w:rPr>
                <w:rFonts w:ascii="宋体" w:cs="Arial"/>
                <w:sz w:val="24"/>
                <w:szCs w:val="20"/>
              </w:rPr>
            </w:pPr>
          </w:p>
        </w:tc>
        <w:tc>
          <w:tcPr>
            <w:tcW w:w="934" w:type="dxa"/>
            <w:noWrap/>
            <w:vAlign w:val="center"/>
          </w:tcPr>
          <w:p w14:paraId="71F602DB" w14:textId="77777777" w:rsidR="00843C35" w:rsidRDefault="00843C35">
            <w:pPr>
              <w:spacing w:beforeLines="50" w:before="156" w:afterLines="50" w:after="156"/>
              <w:rPr>
                <w:rFonts w:ascii="宋体" w:cs="Arial"/>
                <w:sz w:val="24"/>
                <w:szCs w:val="20"/>
              </w:rPr>
            </w:pPr>
          </w:p>
        </w:tc>
        <w:tc>
          <w:tcPr>
            <w:tcW w:w="1120" w:type="dxa"/>
            <w:noWrap/>
          </w:tcPr>
          <w:p w14:paraId="631F3773" w14:textId="77777777" w:rsidR="00843C35" w:rsidRDefault="00843C35">
            <w:pPr>
              <w:spacing w:beforeLines="50" w:before="156" w:afterLines="50" w:after="156"/>
              <w:rPr>
                <w:rFonts w:ascii="宋体" w:cs="Arial"/>
                <w:sz w:val="24"/>
                <w:szCs w:val="20"/>
              </w:rPr>
            </w:pPr>
          </w:p>
        </w:tc>
        <w:tc>
          <w:tcPr>
            <w:tcW w:w="1494" w:type="dxa"/>
            <w:noWrap/>
            <w:vAlign w:val="center"/>
          </w:tcPr>
          <w:p w14:paraId="05A0D26E" w14:textId="77777777" w:rsidR="00843C35" w:rsidRDefault="00843C35">
            <w:pPr>
              <w:spacing w:beforeLines="50" w:before="156" w:afterLines="50" w:after="156"/>
              <w:rPr>
                <w:rFonts w:ascii="宋体" w:cs="Arial"/>
                <w:sz w:val="24"/>
                <w:szCs w:val="20"/>
              </w:rPr>
            </w:pPr>
          </w:p>
        </w:tc>
      </w:tr>
      <w:tr w:rsidR="00843C35" w14:paraId="4CD5404C" w14:textId="77777777">
        <w:trPr>
          <w:cantSplit/>
        </w:trPr>
        <w:tc>
          <w:tcPr>
            <w:tcW w:w="515" w:type="dxa"/>
            <w:noWrap/>
            <w:vAlign w:val="center"/>
          </w:tcPr>
          <w:p w14:paraId="43326A18" w14:textId="77777777" w:rsidR="00843C35" w:rsidRDefault="00843C35">
            <w:pPr>
              <w:spacing w:beforeLines="50" w:before="156" w:afterLines="50" w:after="156"/>
              <w:rPr>
                <w:rFonts w:ascii="宋体" w:cs="Arial"/>
                <w:sz w:val="24"/>
                <w:szCs w:val="20"/>
              </w:rPr>
            </w:pPr>
          </w:p>
        </w:tc>
        <w:tc>
          <w:tcPr>
            <w:tcW w:w="1539" w:type="dxa"/>
            <w:noWrap/>
            <w:vAlign w:val="center"/>
          </w:tcPr>
          <w:p w14:paraId="03F3BAD4" w14:textId="77777777" w:rsidR="00843C35" w:rsidRDefault="00843C35">
            <w:pPr>
              <w:spacing w:beforeLines="50" w:before="156" w:afterLines="50" w:after="156"/>
              <w:rPr>
                <w:rFonts w:ascii="宋体" w:cs="Arial"/>
                <w:sz w:val="24"/>
                <w:szCs w:val="20"/>
              </w:rPr>
            </w:pPr>
          </w:p>
        </w:tc>
        <w:tc>
          <w:tcPr>
            <w:tcW w:w="967" w:type="dxa"/>
            <w:noWrap/>
            <w:vAlign w:val="center"/>
          </w:tcPr>
          <w:p w14:paraId="5396E81D" w14:textId="77777777" w:rsidR="00843C35" w:rsidRDefault="00843C35">
            <w:pPr>
              <w:spacing w:beforeLines="50" w:before="156" w:afterLines="50" w:after="156"/>
              <w:rPr>
                <w:rFonts w:ascii="宋体" w:cs="Arial"/>
                <w:sz w:val="24"/>
                <w:szCs w:val="20"/>
              </w:rPr>
            </w:pPr>
          </w:p>
        </w:tc>
        <w:tc>
          <w:tcPr>
            <w:tcW w:w="967" w:type="dxa"/>
            <w:noWrap/>
            <w:vAlign w:val="center"/>
          </w:tcPr>
          <w:p w14:paraId="0A50E5C3" w14:textId="77777777" w:rsidR="00843C35" w:rsidRDefault="00843C35">
            <w:pPr>
              <w:spacing w:beforeLines="50" w:before="156" w:afterLines="50" w:after="156"/>
              <w:rPr>
                <w:rFonts w:ascii="宋体" w:cs="Arial"/>
                <w:sz w:val="24"/>
                <w:szCs w:val="20"/>
              </w:rPr>
            </w:pPr>
          </w:p>
        </w:tc>
        <w:tc>
          <w:tcPr>
            <w:tcW w:w="1241" w:type="dxa"/>
            <w:noWrap/>
            <w:vAlign w:val="center"/>
          </w:tcPr>
          <w:p w14:paraId="2142D9E2" w14:textId="77777777" w:rsidR="00843C35" w:rsidRDefault="00843C35">
            <w:pPr>
              <w:spacing w:beforeLines="50" w:before="156" w:afterLines="50" w:after="156"/>
              <w:rPr>
                <w:rFonts w:ascii="宋体" w:cs="Arial"/>
                <w:sz w:val="24"/>
                <w:szCs w:val="20"/>
              </w:rPr>
            </w:pPr>
          </w:p>
        </w:tc>
        <w:tc>
          <w:tcPr>
            <w:tcW w:w="934" w:type="dxa"/>
            <w:noWrap/>
            <w:vAlign w:val="center"/>
          </w:tcPr>
          <w:p w14:paraId="3D0479BD" w14:textId="77777777" w:rsidR="00843C35" w:rsidRDefault="00843C35">
            <w:pPr>
              <w:spacing w:beforeLines="50" w:before="156" w:afterLines="50" w:after="156"/>
              <w:rPr>
                <w:rFonts w:ascii="宋体" w:cs="Arial"/>
                <w:sz w:val="24"/>
                <w:szCs w:val="20"/>
              </w:rPr>
            </w:pPr>
          </w:p>
        </w:tc>
        <w:tc>
          <w:tcPr>
            <w:tcW w:w="1120" w:type="dxa"/>
            <w:noWrap/>
          </w:tcPr>
          <w:p w14:paraId="22208BC6" w14:textId="77777777" w:rsidR="00843C35" w:rsidRDefault="00843C35">
            <w:pPr>
              <w:spacing w:beforeLines="50" w:before="156" w:afterLines="50" w:after="156"/>
              <w:rPr>
                <w:rFonts w:ascii="宋体" w:cs="Arial"/>
                <w:sz w:val="24"/>
                <w:szCs w:val="20"/>
              </w:rPr>
            </w:pPr>
          </w:p>
        </w:tc>
        <w:tc>
          <w:tcPr>
            <w:tcW w:w="1494" w:type="dxa"/>
            <w:noWrap/>
            <w:vAlign w:val="center"/>
          </w:tcPr>
          <w:p w14:paraId="146C0E6D" w14:textId="77777777" w:rsidR="00843C35" w:rsidRDefault="00843C35">
            <w:pPr>
              <w:spacing w:beforeLines="50" w:before="156" w:afterLines="50" w:after="156"/>
              <w:rPr>
                <w:rFonts w:ascii="宋体" w:cs="Arial"/>
                <w:sz w:val="24"/>
                <w:szCs w:val="20"/>
              </w:rPr>
            </w:pPr>
          </w:p>
        </w:tc>
      </w:tr>
      <w:tr w:rsidR="00843C35" w14:paraId="24410CDF" w14:textId="77777777">
        <w:trPr>
          <w:cantSplit/>
        </w:trPr>
        <w:tc>
          <w:tcPr>
            <w:tcW w:w="515" w:type="dxa"/>
            <w:noWrap/>
            <w:vAlign w:val="center"/>
          </w:tcPr>
          <w:p w14:paraId="49260F11" w14:textId="77777777" w:rsidR="00843C35" w:rsidRDefault="00843C35">
            <w:pPr>
              <w:spacing w:beforeLines="50" w:before="156" w:afterLines="50" w:after="156"/>
              <w:rPr>
                <w:rFonts w:ascii="宋体" w:cs="Arial"/>
                <w:sz w:val="24"/>
                <w:szCs w:val="20"/>
              </w:rPr>
            </w:pPr>
          </w:p>
        </w:tc>
        <w:tc>
          <w:tcPr>
            <w:tcW w:w="1539" w:type="dxa"/>
            <w:noWrap/>
            <w:vAlign w:val="center"/>
          </w:tcPr>
          <w:p w14:paraId="2D96B06B" w14:textId="77777777" w:rsidR="00843C35" w:rsidRDefault="00843C35">
            <w:pPr>
              <w:spacing w:beforeLines="50" w:before="156" w:afterLines="50" w:after="156"/>
              <w:rPr>
                <w:rFonts w:ascii="宋体" w:cs="Arial"/>
                <w:sz w:val="24"/>
                <w:szCs w:val="20"/>
              </w:rPr>
            </w:pPr>
          </w:p>
        </w:tc>
        <w:tc>
          <w:tcPr>
            <w:tcW w:w="967" w:type="dxa"/>
            <w:noWrap/>
            <w:vAlign w:val="center"/>
          </w:tcPr>
          <w:p w14:paraId="0607A551" w14:textId="77777777" w:rsidR="00843C35" w:rsidRDefault="00843C35">
            <w:pPr>
              <w:spacing w:beforeLines="50" w:before="156" w:afterLines="50" w:after="156"/>
              <w:rPr>
                <w:rFonts w:ascii="宋体" w:cs="Arial"/>
                <w:sz w:val="24"/>
                <w:szCs w:val="20"/>
              </w:rPr>
            </w:pPr>
          </w:p>
        </w:tc>
        <w:tc>
          <w:tcPr>
            <w:tcW w:w="967" w:type="dxa"/>
            <w:noWrap/>
            <w:vAlign w:val="center"/>
          </w:tcPr>
          <w:p w14:paraId="09194171" w14:textId="77777777" w:rsidR="00843C35" w:rsidRDefault="00843C35">
            <w:pPr>
              <w:spacing w:beforeLines="50" w:before="156" w:afterLines="50" w:after="156"/>
              <w:rPr>
                <w:rFonts w:ascii="宋体" w:cs="Arial"/>
                <w:sz w:val="24"/>
                <w:szCs w:val="20"/>
              </w:rPr>
            </w:pPr>
          </w:p>
        </w:tc>
        <w:tc>
          <w:tcPr>
            <w:tcW w:w="1241" w:type="dxa"/>
            <w:noWrap/>
            <w:vAlign w:val="center"/>
          </w:tcPr>
          <w:p w14:paraId="0D33AB30" w14:textId="77777777" w:rsidR="00843C35" w:rsidRDefault="00843C35">
            <w:pPr>
              <w:spacing w:beforeLines="50" w:before="156" w:afterLines="50" w:after="156"/>
              <w:rPr>
                <w:rFonts w:ascii="宋体" w:cs="Arial"/>
                <w:sz w:val="24"/>
                <w:szCs w:val="20"/>
              </w:rPr>
            </w:pPr>
          </w:p>
        </w:tc>
        <w:tc>
          <w:tcPr>
            <w:tcW w:w="934" w:type="dxa"/>
            <w:noWrap/>
            <w:vAlign w:val="center"/>
          </w:tcPr>
          <w:p w14:paraId="26A8ED1B" w14:textId="77777777" w:rsidR="00843C35" w:rsidRDefault="00843C35">
            <w:pPr>
              <w:spacing w:beforeLines="50" w:before="156" w:afterLines="50" w:after="156"/>
              <w:rPr>
                <w:rFonts w:ascii="宋体" w:cs="Arial"/>
                <w:sz w:val="24"/>
                <w:szCs w:val="20"/>
              </w:rPr>
            </w:pPr>
          </w:p>
        </w:tc>
        <w:tc>
          <w:tcPr>
            <w:tcW w:w="1120" w:type="dxa"/>
            <w:noWrap/>
          </w:tcPr>
          <w:p w14:paraId="6C92214F" w14:textId="77777777" w:rsidR="00843C35" w:rsidRDefault="00843C35">
            <w:pPr>
              <w:spacing w:beforeLines="50" w:before="156" w:afterLines="50" w:after="156"/>
              <w:rPr>
                <w:rFonts w:ascii="宋体" w:cs="Arial"/>
                <w:sz w:val="24"/>
                <w:szCs w:val="20"/>
              </w:rPr>
            </w:pPr>
          </w:p>
        </w:tc>
        <w:tc>
          <w:tcPr>
            <w:tcW w:w="1494" w:type="dxa"/>
            <w:noWrap/>
            <w:vAlign w:val="center"/>
          </w:tcPr>
          <w:p w14:paraId="28B1CF17" w14:textId="77777777" w:rsidR="00843C35" w:rsidRDefault="00843C35">
            <w:pPr>
              <w:spacing w:beforeLines="50" w:before="156" w:afterLines="50" w:after="156"/>
              <w:rPr>
                <w:rFonts w:ascii="宋体" w:cs="Arial"/>
                <w:sz w:val="24"/>
                <w:szCs w:val="20"/>
              </w:rPr>
            </w:pPr>
          </w:p>
        </w:tc>
      </w:tr>
      <w:tr w:rsidR="00843C35" w14:paraId="15440B3D" w14:textId="77777777">
        <w:trPr>
          <w:cantSplit/>
        </w:trPr>
        <w:tc>
          <w:tcPr>
            <w:tcW w:w="515" w:type="dxa"/>
            <w:noWrap/>
            <w:vAlign w:val="center"/>
          </w:tcPr>
          <w:p w14:paraId="50B208B5" w14:textId="77777777" w:rsidR="00843C35" w:rsidRDefault="00843C35">
            <w:pPr>
              <w:spacing w:beforeLines="50" w:before="156" w:afterLines="50" w:after="156"/>
              <w:rPr>
                <w:rFonts w:ascii="宋体" w:cs="Arial"/>
                <w:sz w:val="24"/>
                <w:szCs w:val="20"/>
              </w:rPr>
            </w:pPr>
          </w:p>
        </w:tc>
        <w:tc>
          <w:tcPr>
            <w:tcW w:w="1539" w:type="dxa"/>
            <w:noWrap/>
            <w:vAlign w:val="center"/>
          </w:tcPr>
          <w:p w14:paraId="011B9DBF" w14:textId="77777777" w:rsidR="00843C35" w:rsidRDefault="00843C35">
            <w:pPr>
              <w:spacing w:beforeLines="50" w:before="156" w:afterLines="50" w:after="156"/>
              <w:rPr>
                <w:rFonts w:ascii="宋体" w:cs="Arial"/>
                <w:sz w:val="24"/>
                <w:szCs w:val="20"/>
              </w:rPr>
            </w:pPr>
          </w:p>
        </w:tc>
        <w:tc>
          <w:tcPr>
            <w:tcW w:w="967" w:type="dxa"/>
            <w:noWrap/>
            <w:vAlign w:val="center"/>
          </w:tcPr>
          <w:p w14:paraId="60E25CAF" w14:textId="77777777" w:rsidR="00843C35" w:rsidRDefault="00843C35">
            <w:pPr>
              <w:spacing w:beforeLines="50" w:before="156" w:afterLines="50" w:after="156"/>
              <w:rPr>
                <w:rFonts w:ascii="宋体" w:cs="Arial"/>
                <w:sz w:val="24"/>
                <w:szCs w:val="20"/>
              </w:rPr>
            </w:pPr>
          </w:p>
        </w:tc>
        <w:tc>
          <w:tcPr>
            <w:tcW w:w="967" w:type="dxa"/>
            <w:noWrap/>
            <w:vAlign w:val="center"/>
          </w:tcPr>
          <w:p w14:paraId="7FE385CC" w14:textId="77777777" w:rsidR="00843C35" w:rsidRDefault="00843C35">
            <w:pPr>
              <w:spacing w:beforeLines="50" w:before="156" w:afterLines="50" w:after="156"/>
              <w:rPr>
                <w:rFonts w:ascii="宋体" w:cs="Arial"/>
                <w:sz w:val="24"/>
                <w:szCs w:val="20"/>
              </w:rPr>
            </w:pPr>
          </w:p>
        </w:tc>
        <w:tc>
          <w:tcPr>
            <w:tcW w:w="1241" w:type="dxa"/>
            <w:noWrap/>
            <w:vAlign w:val="center"/>
          </w:tcPr>
          <w:p w14:paraId="37107630" w14:textId="77777777" w:rsidR="00843C35" w:rsidRDefault="00843C35">
            <w:pPr>
              <w:spacing w:beforeLines="50" w:before="156" w:afterLines="50" w:after="156"/>
              <w:rPr>
                <w:rFonts w:ascii="宋体" w:cs="Arial"/>
                <w:sz w:val="24"/>
                <w:szCs w:val="20"/>
              </w:rPr>
            </w:pPr>
          </w:p>
        </w:tc>
        <w:tc>
          <w:tcPr>
            <w:tcW w:w="934" w:type="dxa"/>
            <w:noWrap/>
            <w:vAlign w:val="center"/>
          </w:tcPr>
          <w:p w14:paraId="1C98A9C0" w14:textId="77777777" w:rsidR="00843C35" w:rsidRDefault="00843C35">
            <w:pPr>
              <w:spacing w:beforeLines="50" w:before="156" w:afterLines="50" w:after="156"/>
              <w:rPr>
                <w:rFonts w:ascii="宋体" w:cs="Arial"/>
                <w:sz w:val="24"/>
                <w:szCs w:val="20"/>
              </w:rPr>
            </w:pPr>
          </w:p>
        </w:tc>
        <w:tc>
          <w:tcPr>
            <w:tcW w:w="1120" w:type="dxa"/>
            <w:noWrap/>
          </w:tcPr>
          <w:p w14:paraId="5A859CE9" w14:textId="77777777" w:rsidR="00843C35" w:rsidRDefault="00843C35">
            <w:pPr>
              <w:spacing w:beforeLines="50" w:before="156" w:afterLines="50" w:after="156"/>
              <w:rPr>
                <w:rFonts w:ascii="宋体" w:cs="Arial"/>
                <w:sz w:val="24"/>
                <w:szCs w:val="20"/>
              </w:rPr>
            </w:pPr>
          </w:p>
        </w:tc>
        <w:tc>
          <w:tcPr>
            <w:tcW w:w="1494" w:type="dxa"/>
            <w:noWrap/>
            <w:vAlign w:val="center"/>
          </w:tcPr>
          <w:p w14:paraId="01F11080" w14:textId="77777777" w:rsidR="00843C35" w:rsidRDefault="00843C35">
            <w:pPr>
              <w:spacing w:beforeLines="50" w:before="156" w:afterLines="50" w:after="156"/>
              <w:rPr>
                <w:rFonts w:ascii="宋体" w:cs="Arial"/>
                <w:sz w:val="24"/>
                <w:szCs w:val="20"/>
              </w:rPr>
            </w:pPr>
          </w:p>
        </w:tc>
      </w:tr>
      <w:tr w:rsidR="00843C35" w14:paraId="011F307F" w14:textId="77777777">
        <w:trPr>
          <w:cantSplit/>
        </w:trPr>
        <w:tc>
          <w:tcPr>
            <w:tcW w:w="515" w:type="dxa"/>
            <w:noWrap/>
            <w:vAlign w:val="center"/>
          </w:tcPr>
          <w:p w14:paraId="4EBA3448" w14:textId="77777777" w:rsidR="00843C35" w:rsidRDefault="00843C35">
            <w:pPr>
              <w:spacing w:beforeLines="50" w:before="156" w:afterLines="50" w:after="156"/>
              <w:rPr>
                <w:rFonts w:ascii="宋体" w:cs="Arial"/>
                <w:sz w:val="24"/>
                <w:szCs w:val="20"/>
              </w:rPr>
            </w:pPr>
          </w:p>
        </w:tc>
        <w:tc>
          <w:tcPr>
            <w:tcW w:w="1539" w:type="dxa"/>
            <w:noWrap/>
            <w:vAlign w:val="center"/>
          </w:tcPr>
          <w:p w14:paraId="0F5AD804" w14:textId="77777777" w:rsidR="00843C35" w:rsidRDefault="00843C35">
            <w:pPr>
              <w:spacing w:beforeLines="50" w:before="156" w:afterLines="50" w:after="156"/>
              <w:rPr>
                <w:rFonts w:ascii="宋体" w:cs="Arial"/>
                <w:sz w:val="24"/>
                <w:szCs w:val="20"/>
              </w:rPr>
            </w:pPr>
          </w:p>
        </w:tc>
        <w:tc>
          <w:tcPr>
            <w:tcW w:w="967" w:type="dxa"/>
            <w:noWrap/>
            <w:vAlign w:val="center"/>
          </w:tcPr>
          <w:p w14:paraId="2AF95BA6" w14:textId="77777777" w:rsidR="00843C35" w:rsidRDefault="00843C35">
            <w:pPr>
              <w:spacing w:beforeLines="50" w:before="156" w:afterLines="50" w:after="156"/>
              <w:rPr>
                <w:rFonts w:ascii="宋体" w:cs="Arial"/>
                <w:sz w:val="24"/>
                <w:szCs w:val="20"/>
              </w:rPr>
            </w:pPr>
          </w:p>
        </w:tc>
        <w:tc>
          <w:tcPr>
            <w:tcW w:w="967" w:type="dxa"/>
            <w:noWrap/>
            <w:vAlign w:val="center"/>
          </w:tcPr>
          <w:p w14:paraId="456F5029" w14:textId="77777777" w:rsidR="00843C35" w:rsidRDefault="00843C35">
            <w:pPr>
              <w:spacing w:beforeLines="50" w:before="156" w:afterLines="50" w:after="156"/>
              <w:rPr>
                <w:rFonts w:ascii="宋体" w:cs="Arial"/>
                <w:sz w:val="24"/>
                <w:szCs w:val="20"/>
              </w:rPr>
            </w:pPr>
          </w:p>
        </w:tc>
        <w:tc>
          <w:tcPr>
            <w:tcW w:w="1241" w:type="dxa"/>
            <w:noWrap/>
            <w:vAlign w:val="center"/>
          </w:tcPr>
          <w:p w14:paraId="46AA1F02" w14:textId="77777777" w:rsidR="00843C35" w:rsidRDefault="00843C35">
            <w:pPr>
              <w:spacing w:beforeLines="50" w:before="156" w:afterLines="50" w:after="156"/>
              <w:rPr>
                <w:rFonts w:ascii="宋体" w:cs="Arial"/>
                <w:sz w:val="24"/>
                <w:szCs w:val="20"/>
              </w:rPr>
            </w:pPr>
          </w:p>
        </w:tc>
        <w:tc>
          <w:tcPr>
            <w:tcW w:w="934" w:type="dxa"/>
            <w:noWrap/>
            <w:vAlign w:val="center"/>
          </w:tcPr>
          <w:p w14:paraId="3DBF6444" w14:textId="77777777" w:rsidR="00843C35" w:rsidRDefault="00843C35">
            <w:pPr>
              <w:spacing w:beforeLines="50" w:before="156" w:afterLines="50" w:after="156"/>
              <w:rPr>
                <w:rFonts w:ascii="宋体" w:cs="Arial"/>
                <w:sz w:val="24"/>
                <w:szCs w:val="20"/>
              </w:rPr>
            </w:pPr>
          </w:p>
        </w:tc>
        <w:tc>
          <w:tcPr>
            <w:tcW w:w="1120" w:type="dxa"/>
            <w:noWrap/>
          </w:tcPr>
          <w:p w14:paraId="270225EC" w14:textId="77777777" w:rsidR="00843C35" w:rsidRDefault="00843C35">
            <w:pPr>
              <w:spacing w:beforeLines="50" w:before="156" w:afterLines="50" w:after="156"/>
              <w:rPr>
                <w:rFonts w:ascii="宋体" w:cs="Arial"/>
                <w:sz w:val="24"/>
                <w:szCs w:val="20"/>
              </w:rPr>
            </w:pPr>
          </w:p>
        </w:tc>
        <w:tc>
          <w:tcPr>
            <w:tcW w:w="1494" w:type="dxa"/>
            <w:noWrap/>
            <w:vAlign w:val="center"/>
          </w:tcPr>
          <w:p w14:paraId="364A2E44" w14:textId="77777777" w:rsidR="00843C35" w:rsidRDefault="00843C35">
            <w:pPr>
              <w:spacing w:beforeLines="50" w:before="156" w:afterLines="50" w:after="156"/>
              <w:rPr>
                <w:rFonts w:ascii="宋体" w:cs="Arial"/>
                <w:sz w:val="24"/>
                <w:szCs w:val="20"/>
              </w:rPr>
            </w:pPr>
          </w:p>
        </w:tc>
      </w:tr>
      <w:tr w:rsidR="00843C35" w14:paraId="1F246FE1" w14:textId="77777777">
        <w:trPr>
          <w:cantSplit/>
        </w:trPr>
        <w:tc>
          <w:tcPr>
            <w:tcW w:w="515" w:type="dxa"/>
            <w:noWrap/>
            <w:vAlign w:val="center"/>
          </w:tcPr>
          <w:p w14:paraId="3122B332" w14:textId="77777777" w:rsidR="00843C35" w:rsidRDefault="00843C35">
            <w:pPr>
              <w:spacing w:beforeLines="50" w:before="156" w:afterLines="50" w:after="156"/>
              <w:rPr>
                <w:rFonts w:ascii="宋体" w:cs="Arial"/>
                <w:sz w:val="24"/>
                <w:szCs w:val="20"/>
              </w:rPr>
            </w:pPr>
          </w:p>
        </w:tc>
        <w:tc>
          <w:tcPr>
            <w:tcW w:w="1539" w:type="dxa"/>
            <w:noWrap/>
            <w:vAlign w:val="center"/>
          </w:tcPr>
          <w:p w14:paraId="293472BD" w14:textId="77777777" w:rsidR="00843C35" w:rsidRDefault="00843C35">
            <w:pPr>
              <w:spacing w:beforeLines="50" w:before="156" w:afterLines="50" w:after="156"/>
              <w:rPr>
                <w:rFonts w:ascii="宋体" w:cs="Arial"/>
                <w:sz w:val="24"/>
                <w:szCs w:val="20"/>
              </w:rPr>
            </w:pPr>
          </w:p>
        </w:tc>
        <w:tc>
          <w:tcPr>
            <w:tcW w:w="967" w:type="dxa"/>
            <w:noWrap/>
            <w:vAlign w:val="center"/>
          </w:tcPr>
          <w:p w14:paraId="26A05A7B" w14:textId="77777777" w:rsidR="00843C35" w:rsidRDefault="00843C35">
            <w:pPr>
              <w:spacing w:beforeLines="50" w:before="156" w:afterLines="50" w:after="156"/>
              <w:rPr>
                <w:rFonts w:ascii="宋体" w:cs="Arial"/>
                <w:sz w:val="24"/>
                <w:szCs w:val="20"/>
              </w:rPr>
            </w:pPr>
          </w:p>
        </w:tc>
        <w:tc>
          <w:tcPr>
            <w:tcW w:w="967" w:type="dxa"/>
            <w:noWrap/>
            <w:vAlign w:val="center"/>
          </w:tcPr>
          <w:p w14:paraId="0364EE2E" w14:textId="77777777" w:rsidR="00843C35" w:rsidRDefault="00843C35">
            <w:pPr>
              <w:spacing w:beforeLines="50" w:before="156" w:afterLines="50" w:after="156"/>
              <w:rPr>
                <w:rFonts w:ascii="宋体" w:cs="Arial"/>
                <w:sz w:val="24"/>
                <w:szCs w:val="20"/>
              </w:rPr>
            </w:pPr>
          </w:p>
        </w:tc>
        <w:tc>
          <w:tcPr>
            <w:tcW w:w="1241" w:type="dxa"/>
            <w:noWrap/>
            <w:vAlign w:val="center"/>
          </w:tcPr>
          <w:p w14:paraId="4FF14454" w14:textId="77777777" w:rsidR="00843C35" w:rsidRDefault="00843C35">
            <w:pPr>
              <w:spacing w:beforeLines="50" w:before="156" w:afterLines="50" w:after="156"/>
              <w:rPr>
                <w:rFonts w:ascii="宋体" w:cs="Arial"/>
                <w:sz w:val="24"/>
                <w:szCs w:val="20"/>
              </w:rPr>
            </w:pPr>
          </w:p>
        </w:tc>
        <w:tc>
          <w:tcPr>
            <w:tcW w:w="934" w:type="dxa"/>
            <w:noWrap/>
            <w:vAlign w:val="center"/>
          </w:tcPr>
          <w:p w14:paraId="2E0386D9" w14:textId="77777777" w:rsidR="00843C35" w:rsidRDefault="00843C35">
            <w:pPr>
              <w:spacing w:beforeLines="50" w:before="156" w:afterLines="50" w:after="156"/>
              <w:rPr>
                <w:rFonts w:ascii="宋体" w:cs="Arial"/>
                <w:sz w:val="24"/>
                <w:szCs w:val="20"/>
              </w:rPr>
            </w:pPr>
          </w:p>
        </w:tc>
        <w:tc>
          <w:tcPr>
            <w:tcW w:w="1120" w:type="dxa"/>
            <w:noWrap/>
          </w:tcPr>
          <w:p w14:paraId="3A138EB5" w14:textId="77777777" w:rsidR="00843C35" w:rsidRDefault="00843C35">
            <w:pPr>
              <w:spacing w:beforeLines="50" w:before="156" w:afterLines="50" w:after="156"/>
              <w:rPr>
                <w:rFonts w:ascii="宋体" w:cs="Arial"/>
                <w:sz w:val="24"/>
                <w:szCs w:val="20"/>
              </w:rPr>
            </w:pPr>
          </w:p>
        </w:tc>
        <w:tc>
          <w:tcPr>
            <w:tcW w:w="1494" w:type="dxa"/>
            <w:noWrap/>
            <w:vAlign w:val="center"/>
          </w:tcPr>
          <w:p w14:paraId="5D26C633" w14:textId="77777777" w:rsidR="00843C35" w:rsidRDefault="00843C35">
            <w:pPr>
              <w:spacing w:beforeLines="50" w:before="156" w:afterLines="50" w:after="156"/>
              <w:rPr>
                <w:rFonts w:ascii="宋体" w:cs="Arial"/>
                <w:sz w:val="24"/>
                <w:szCs w:val="20"/>
              </w:rPr>
            </w:pPr>
          </w:p>
        </w:tc>
      </w:tr>
      <w:tr w:rsidR="00843C35" w14:paraId="1D47C173" w14:textId="77777777">
        <w:trPr>
          <w:cantSplit/>
        </w:trPr>
        <w:tc>
          <w:tcPr>
            <w:tcW w:w="515" w:type="dxa"/>
            <w:noWrap/>
            <w:vAlign w:val="center"/>
          </w:tcPr>
          <w:p w14:paraId="1AD1FDA8" w14:textId="77777777" w:rsidR="00843C35" w:rsidRDefault="00843C35">
            <w:pPr>
              <w:spacing w:beforeLines="50" w:before="156" w:afterLines="50" w:after="156"/>
              <w:rPr>
                <w:rFonts w:ascii="宋体" w:cs="Arial"/>
                <w:sz w:val="24"/>
                <w:szCs w:val="20"/>
              </w:rPr>
            </w:pPr>
          </w:p>
        </w:tc>
        <w:tc>
          <w:tcPr>
            <w:tcW w:w="1539" w:type="dxa"/>
            <w:noWrap/>
            <w:vAlign w:val="center"/>
          </w:tcPr>
          <w:p w14:paraId="599FBE7B" w14:textId="77777777" w:rsidR="00843C35" w:rsidRDefault="00843C35">
            <w:pPr>
              <w:spacing w:beforeLines="50" w:before="156" w:afterLines="50" w:after="156"/>
              <w:rPr>
                <w:rFonts w:ascii="宋体" w:cs="Arial"/>
                <w:sz w:val="24"/>
                <w:szCs w:val="20"/>
              </w:rPr>
            </w:pPr>
          </w:p>
        </w:tc>
        <w:tc>
          <w:tcPr>
            <w:tcW w:w="967" w:type="dxa"/>
            <w:noWrap/>
            <w:vAlign w:val="center"/>
          </w:tcPr>
          <w:p w14:paraId="32A942E0" w14:textId="77777777" w:rsidR="00843C35" w:rsidRDefault="00843C35">
            <w:pPr>
              <w:spacing w:beforeLines="50" w:before="156" w:afterLines="50" w:after="156"/>
              <w:rPr>
                <w:rFonts w:ascii="宋体" w:cs="Arial"/>
                <w:sz w:val="24"/>
                <w:szCs w:val="20"/>
              </w:rPr>
            </w:pPr>
          </w:p>
        </w:tc>
        <w:tc>
          <w:tcPr>
            <w:tcW w:w="967" w:type="dxa"/>
            <w:noWrap/>
            <w:vAlign w:val="center"/>
          </w:tcPr>
          <w:p w14:paraId="53FA1181" w14:textId="77777777" w:rsidR="00843C35" w:rsidRDefault="00843C35">
            <w:pPr>
              <w:spacing w:beforeLines="50" w:before="156" w:afterLines="50" w:after="156"/>
              <w:rPr>
                <w:rFonts w:ascii="宋体" w:cs="Arial"/>
                <w:sz w:val="24"/>
                <w:szCs w:val="20"/>
              </w:rPr>
            </w:pPr>
          </w:p>
        </w:tc>
        <w:tc>
          <w:tcPr>
            <w:tcW w:w="1241" w:type="dxa"/>
            <w:noWrap/>
            <w:vAlign w:val="center"/>
          </w:tcPr>
          <w:p w14:paraId="78F3BBC6" w14:textId="77777777" w:rsidR="00843C35" w:rsidRDefault="00843C35">
            <w:pPr>
              <w:spacing w:beforeLines="50" w:before="156" w:afterLines="50" w:after="156"/>
              <w:rPr>
                <w:rFonts w:ascii="宋体" w:cs="Arial"/>
                <w:sz w:val="24"/>
                <w:szCs w:val="20"/>
              </w:rPr>
            </w:pPr>
          </w:p>
        </w:tc>
        <w:tc>
          <w:tcPr>
            <w:tcW w:w="934" w:type="dxa"/>
            <w:noWrap/>
            <w:vAlign w:val="center"/>
          </w:tcPr>
          <w:p w14:paraId="21E4D2AE" w14:textId="77777777" w:rsidR="00843C35" w:rsidRDefault="00843C35">
            <w:pPr>
              <w:spacing w:beforeLines="50" w:before="156" w:afterLines="50" w:after="156"/>
              <w:rPr>
                <w:rFonts w:ascii="宋体" w:cs="Arial"/>
                <w:sz w:val="24"/>
                <w:szCs w:val="20"/>
              </w:rPr>
            </w:pPr>
          </w:p>
        </w:tc>
        <w:tc>
          <w:tcPr>
            <w:tcW w:w="1120" w:type="dxa"/>
            <w:noWrap/>
          </w:tcPr>
          <w:p w14:paraId="0EE42144" w14:textId="77777777" w:rsidR="00843C35" w:rsidRDefault="00843C35">
            <w:pPr>
              <w:spacing w:beforeLines="50" w:before="156" w:afterLines="50" w:after="156"/>
              <w:rPr>
                <w:rFonts w:ascii="宋体" w:cs="Arial"/>
                <w:sz w:val="24"/>
                <w:szCs w:val="20"/>
              </w:rPr>
            </w:pPr>
          </w:p>
        </w:tc>
        <w:tc>
          <w:tcPr>
            <w:tcW w:w="1494" w:type="dxa"/>
            <w:noWrap/>
            <w:vAlign w:val="center"/>
          </w:tcPr>
          <w:p w14:paraId="2A2D1623" w14:textId="77777777" w:rsidR="00843C35" w:rsidRDefault="00843C35">
            <w:pPr>
              <w:spacing w:beforeLines="50" w:before="156" w:afterLines="50" w:after="156"/>
              <w:rPr>
                <w:rFonts w:ascii="宋体" w:cs="Arial"/>
                <w:sz w:val="24"/>
                <w:szCs w:val="20"/>
              </w:rPr>
            </w:pPr>
          </w:p>
        </w:tc>
      </w:tr>
      <w:tr w:rsidR="00843C35" w14:paraId="167D81CF" w14:textId="77777777">
        <w:trPr>
          <w:cantSplit/>
        </w:trPr>
        <w:tc>
          <w:tcPr>
            <w:tcW w:w="515" w:type="dxa"/>
            <w:noWrap/>
            <w:vAlign w:val="center"/>
          </w:tcPr>
          <w:p w14:paraId="79892B1B" w14:textId="77777777" w:rsidR="00843C35" w:rsidRDefault="00843C35">
            <w:pPr>
              <w:spacing w:beforeLines="50" w:before="156" w:afterLines="50" w:after="156"/>
              <w:rPr>
                <w:rFonts w:ascii="宋体" w:cs="Arial"/>
                <w:sz w:val="24"/>
                <w:szCs w:val="20"/>
              </w:rPr>
            </w:pPr>
          </w:p>
        </w:tc>
        <w:tc>
          <w:tcPr>
            <w:tcW w:w="1539" w:type="dxa"/>
            <w:noWrap/>
            <w:vAlign w:val="center"/>
          </w:tcPr>
          <w:p w14:paraId="20DAAD62" w14:textId="77777777" w:rsidR="00843C35" w:rsidRDefault="00843C35">
            <w:pPr>
              <w:spacing w:beforeLines="50" w:before="156" w:afterLines="50" w:after="156"/>
              <w:rPr>
                <w:rFonts w:ascii="宋体" w:cs="Arial"/>
                <w:sz w:val="24"/>
                <w:szCs w:val="20"/>
              </w:rPr>
            </w:pPr>
          </w:p>
        </w:tc>
        <w:tc>
          <w:tcPr>
            <w:tcW w:w="967" w:type="dxa"/>
            <w:noWrap/>
            <w:vAlign w:val="center"/>
          </w:tcPr>
          <w:p w14:paraId="670601C7" w14:textId="77777777" w:rsidR="00843C35" w:rsidRDefault="00843C35">
            <w:pPr>
              <w:spacing w:beforeLines="50" w:before="156" w:afterLines="50" w:after="156"/>
              <w:rPr>
                <w:rFonts w:ascii="宋体" w:cs="Arial"/>
                <w:sz w:val="24"/>
                <w:szCs w:val="20"/>
              </w:rPr>
            </w:pPr>
          </w:p>
        </w:tc>
        <w:tc>
          <w:tcPr>
            <w:tcW w:w="967" w:type="dxa"/>
            <w:noWrap/>
            <w:vAlign w:val="center"/>
          </w:tcPr>
          <w:p w14:paraId="1B27F988" w14:textId="77777777" w:rsidR="00843C35" w:rsidRDefault="00843C35">
            <w:pPr>
              <w:spacing w:beforeLines="50" w:before="156" w:afterLines="50" w:after="156"/>
              <w:rPr>
                <w:rFonts w:ascii="宋体" w:cs="Arial"/>
                <w:sz w:val="24"/>
                <w:szCs w:val="20"/>
              </w:rPr>
            </w:pPr>
          </w:p>
        </w:tc>
        <w:tc>
          <w:tcPr>
            <w:tcW w:w="1241" w:type="dxa"/>
            <w:noWrap/>
            <w:vAlign w:val="center"/>
          </w:tcPr>
          <w:p w14:paraId="7B2D9C65" w14:textId="77777777" w:rsidR="00843C35" w:rsidRDefault="00843C35">
            <w:pPr>
              <w:spacing w:beforeLines="50" w:before="156" w:afterLines="50" w:after="156"/>
              <w:rPr>
                <w:rFonts w:ascii="宋体" w:cs="Arial"/>
                <w:sz w:val="24"/>
                <w:szCs w:val="20"/>
              </w:rPr>
            </w:pPr>
          </w:p>
        </w:tc>
        <w:tc>
          <w:tcPr>
            <w:tcW w:w="934" w:type="dxa"/>
            <w:noWrap/>
            <w:vAlign w:val="center"/>
          </w:tcPr>
          <w:p w14:paraId="1D049132" w14:textId="77777777" w:rsidR="00843C35" w:rsidRDefault="00843C35">
            <w:pPr>
              <w:spacing w:beforeLines="50" w:before="156" w:afterLines="50" w:after="156"/>
              <w:rPr>
                <w:rFonts w:ascii="宋体" w:cs="Arial"/>
                <w:sz w:val="24"/>
                <w:szCs w:val="20"/>
              </w:rPr>
            </w:pPr>
          </w:p>
        </w:tc>
        <w:tc>
          <w:tcPr>
            <w:tcW w:w="1120" w:type="dxa"/>
            <w:noWrap/>
          </w:tcPr>
          <w:p w14:paraId="6B620BD6" w14:textId="77777777" w:rsidR="00843C35" w:rsidRDefault="00843C35">
            <w:pPr>
              <w:spacing w:beforeLines="50" w:before="156" w:afterLines="50" w:after="156"/>
              <w:rPr>
                <w:rFonts w:ascii="宋体" w:cs="Arial"/>
                <w:sz w:val="24"/>
                <w:szCs w:val="20"/>
              </w:rPr>
            </w:pPr>
          </w:p>
        </w:tc>
        <w:tc>
          <w:tcPr>
            <w:tcW w:w="1494" w:type="dxa"/>
            <w:noWrap/>
            <w:vAlign w:val="center"/>
          </w:tcPr>
          <w:p w14:paraId="7492931C" w14:textId="77777777" w:rsidR="00843C35" w:rsidRDefault="00843C35">
            <w:pPr>
              <w:spacing w:beforeLines="50" w:before="156" w:afterLines="50" w:after="156"/>
              <w:rPr>
                <w:rFonts w:ascii="宋体" w:cs="Arial"/>
                <w:sz w:val="24"/>
                <w:szCs w:val="20"/>
              </w:rPr>
            </w:pPr>
          </w:p>
        </w:tc>
      </w:tr>
      <w:tr w:rsidR="00843C35" w14:paraId="35D9CD8F" w14:textId="77777777">
        <w:trPr>
          <w:cantSplit/>
        </w:trPr>
        <w:tc>
          <w:tcPr>
            <w:tcW w:w="515" w:type="dxa"/>
            <w:noWrap/>
            <w:vAlign w:val="center"/>
          </w:tcPr>
          <w:p w14:paraId="066B310F" w14:textId="77777777" w:rsidR="00843C35" w:rsidRDefault="00843C35">
            <w:pPr>
              <w:spacing w:beforeLines="50" w:before="156" w:afterLines="50" w:after="156"/>
              <w:rPr>
                <w:rFonts w:ascii="宋体" w:cs="Arial"/>
                <w:sz w:val="24"/>
                <w:szCs w:val="20"/>
              </w:rPr>
            </w:pPr>
          </w:p>
        </w:tc>
        <w:tc>
          <w:tcPr>
            <w:tcW w:w="1539" w:type="dxa"/>
            <w:noWrap/>
            <w:vAlign w:val="center"/>
          </w:tcPr>
          <w:p w14:paraId="25FD2EE7" w14:textId="77777777" w:rsidR="00843C35" w:rsidRDefault="00843C35">
            <w:pPr>
              <w:spacing w:beforeLines="50" w:before="156" w:afterLines="50" w:after="156"/>
              <w:rPr>
                <w:rFonts w:ascii="宋体" w:cs="Arial"/>
                <w:sz w:val="24"/>
                <w:szCs w:val="20"/>
              </w:rPr>
            </w:pPr>
          </w:p>
        </w:tc>
        <w:tc>
          <w:tcPr>
            <w:tcW w:w="967" w:type="dxa"/>
            <w:noWrap/>
            <w:vAlign w:val="center"/>
          </w:tcPr>
          <w:p w14:paraId="5F317B62" w14:textId="77777777" w:rsidR="00843C35" w:rsidRDefault="00843C35">
            <w:pPr>
              <w:spacing w:beforeLines="50" w:before="156" w:afterLines="50" w:after="156"/>
              <w:rPr>
                <w:rFonts w:ascii="宋体" w:cs="Arial"/>
                <w:sz w:val="24"/>
                <w:szCs w:val="20"/>
              </w:rPr>
            </w:pPr>
          </w:p>
        </w:tc>
        <w:tc>
          <w:tcPr>
            <w:tcW w:w="967" w:type="dxa"/>
            <w:noWrap/>
            <w:vAlign w:val="center"/>
          </w:tcPr>
          <w:p w14:paraId="32612048" w14:textId="77777777" w:rsidR="00843C35" w:rsidRDefault="00843C35">
            <w:pPr>
              <w:spacing w:beforeLines="50" w:before="156" w:afterLines="50" w:after="156"/>
              <w:rPr>
                <w:rFonts w:ascii="宋体" w:cs="Arial"/>
                <w:sz w:val="24"/>
                <w:szCs w:val="20"/>
              </w:rPr>
            </w:pPr>
          </w:p>
        </w:tc>
        <w:tc>
          <w:tcPr>
            <w:tcW w:w="1241" w:type="dxa"/>
            <w:noWrap/>
            <w:vAlign w:val="center"/>
          </w:tcPr>
          <w:p w14:paraId="640681BF" w14:textId="77777777" w:rsidR="00843C35" w:rsidRDefault="00843C35">
            <w:pPr>
              <w:spacing w:beforeLines="50" w:before="156" w:afterLines="50" w:after="156"/>
              <w:rPr>
                <w:rFonts w:ascii="宋体" w:cs="Arial"/>
                <w:sz w:val="24"/>
                <w:szCs w:val="20"/>
              </w:rPr>
            </w:pPr>
          </w:p>
        </w:tc>
        <w:tc>
          <w:tcPr>
            <w:tcW w:w="934" w:type="dxa"/>
            <w:noWrap/>
            <w:vAlign w:val="center"/>
          </w:tcPr>
          <w:p w14:paraId="2F8B2731" w14:textId="77777777" w:rsidR="00843C35" w:rsidRDefault="00843C35">
            <w:pPr>
              <w:spacing w:beforeLines="50" w:before="156" w:afterLines="50" w:after="156"/>
              <w:rPr>
                <w:rFonts w:ascii="宋体" w:cs="Arial"/>
                <w:sz w:val="24"/>
                <w:szCs w:val="20"/>
              </w:rPr>
            </w:pPr>
          </w:p>
        </w:tc>
        <w:tc>
          <w:tcPr>
            <w:tcW w:w="1120" w:type="dxa"/>
            <w:noWrap/>
          </w:tcPr>
          <w:p w14:paraId="01C6DA01" w14:textId="77777777" w:rsidR="00843C35" w:rsidRDefault="00843C35">
            <w:pPr>
              <w:spacing w:beforeLines="50" w:before="156" w:afterLines="50" w:after="156"/>
              <w:rPr>
                <w:rFonts w:ascii="宋体" w:cs="Arial"/>
                <w:sz w:val="24"/>
                <w:szCs w:val="20"/>
              </w:rPr>
            </w:pPr>
          </w:p>
        </w:tc>
        <w:tc>
          <w:tcPr>
            <w:tcW w:w="1494" w:type="dxa"/>
            <w:noWrap/>
            <w:vAlign w:val="center"/>
          </w:tcPr>
          <w:p w14:paraId="0AA7FF01" w14:textId="77777777" w:rsidR="00843C35" w:rsidRDefault="00843C35">
            <w:pPr>
              <w:spacing w:beforeLines="50" w:before="156" w:afterLines="50" w:after="156"/>
              <w:rPr>
                <w:rFonts w:ascii="宋体" w:cs="Arial"/>
                <w:sz w:val="24"/>
                <w:szCs w:val="20"/>
              </w:rPr>
            </w:pPr>
          </w:p>
        </w:tc>
      </w:tr>
      <w:tr w:rsidR="00843C35" w14:paraId="4B661ABE" w14:textId="77777777">
        <w:trPr>
          <w:cantSplit/>
        </w:trPr>
        <w:tc>
          <w:tcPr>
            <w:tcW w:w="515" w:type="dxa"/>
            <w:noWrap/>
            <w:vAlign w:val="center"/>
          </w:tcPr>
          <w:p w14:paraId="059FF029" w14:textId="77777777" w:rsidR="00843C35" w:rsidRDefault="00843C35">
            <w:pPr>
              <w:spacing w:beforeLines="50" w:before="156" w:afterLines="50" w:after="156"/>
              <w:rPr>
                <w:rFonts w:ascii="宋体" w:cs="Arial"/>
                <w:sz w:val="24"/>
                <w:szCs w:val="20"/>
              </w:rPr>
            </w:pPr>
          </w:p>
        </w:tc>
        <w:tc>
          <w:tcPr>
            <w:tcW w:w="1539" w:type="dxa"/>
            <w:noWrap/>
            <w:vAlign w:val="center"/>
          </w:tcPr>
          <w:p w14:paraId="409709C3" w14:textId="77777777" w:rsidR="00843C35" w:rsidRDefault="00843C35">
            <w:pPr>
              <w:spacing w:beforeLines="50" w:before="156" w:afterLines="50" w:after="156"/>
              <w:rPr>
                <w:rFonts w:ascii="宋体" w:cs="Arial"/>
                <w:sz w:val="24"/>
                <w:szCs w:val="20"/>
              </w:rPr>
            </w:pPr>
          </w:p>
        </w:tc>
        <w:tc>
          <w:tcPr>
            <w:tcW w:w="967" w:type="dxa"/>
            <w:noWrap/>
            <w:vAlign w:val="center"/>
          </w:tcPr>
          <w:p w14:paraId="14785218" w14:textId="77777777" w:rsidR="00843C35" w:rsidRDefault="00843C35">
            <w:pPr>
              <w:spacing w:beforeLines="50" w:before="156" w:afterLines="50" w:after="156"/>
              <w:rPr>
                <w:rFonts w:ascii="宋体" w:cs="Arial"/>
                <w:sz w:val="24"/>
                <w:szCs w:val="20"/>
              </w:rPr>
            </w:pPr>
          </w:p>
        </w:tc>
        <w:tc>
          <w:tcPr>
            <w:tcW w:w="967" w:type="dxa"/>
            <w:noWrap/>
            <w:vAlign w:val="center"/>
          </w:tcPr>
          <w:p w14:paraId="3583DB50" w14:textId="77777777" w:rsidR="00843C35" w:rsidRDefault="00843C35">
            <w:pPr>
              <w:spacing w:beforeLines="50" w:before="156" w:afterLines="50" w:after="156"/>
              <w:rPr>
                <w:rFonts w:ascii="宋体" w:cs="Arial"/>
                <w:sz w:val="24"/>
                <w:szCs w:val="20"/>
              </w:rPr>
            </w:pPr>
          </w:p>
        </w:tc>
        <w:tc>
          <w:tcPr>
            <w:tcW w:w="1241" w:type="dxa"/>
            <w:noWrap/>
            <w:vAlign w:val="center"/>
          </w:tcPr>
          <w:p w14:paraId="347B6C08" w14:textId="77777777" w:rsidR="00843C35" w:rsidRDefault="00843C35">
            <w:pPr>
              <w:spacing w:beforeLines="50" w:before="156" w:afterLines="50" w:after="156"/>
              <w:rPr>
                <w:rFonts w:ascii="宋体" w:cs="Arial"/>
                <w:sz w:val="24"/>
                <w:szCs w:val="20"/>
              </w:rPr>
            </w:pPr>
          </w:p>
        </w:tc>
        <w:tc>
          <w:tcPr>
            <w:tcW w:w="934" w:type="dxa"/>
            <w:noWrap/>
            <w:vAlign w:val="center"/>
          </w:tcPr>
          <w:p w14:paraId="7F33A9C3" w14:textId="77777777" w:rsidR="00843C35" w:rsidRDefault="00843C35">
            <w:pPr>
              <w:spacing w:beforeLines="50" w:before="156" w:afterLines="50" w:after="156"/>
              <w:rPr>
                <w:rFonts w:ascii="宋体" w:cs="Arial"/>
                <w:sz w:val="24"/>
                <w:szCs w:val="20"/>
              </w:rPr>
            </w:pPr>
          </w:p>
        </w:tc>
        <w:tc>
          <w:tcPr>
            <w:tcW w:w="1120" w:type="dxa"/>
            <w:noWrap/>
          </w:tcPr>
          <w:p w14:paraId="3E42C33C" w14:textId="77777777" w:rsidR="00843C35" w:rsidRDefault="00843C35">
            <w:pPr>
              <w:spacing w:beforeLines="50" w:before="156" w:afterLines="50" w:after="156"/>
              <w:rPr>
                <w:rFonts w:ascii="宋体" w:cs="Arial"/>
                <w:sz w:val="24"/>
                <w:szCs w:val="20"/>
              </w:rPr>
            </w:pPr>
          </w:p>
        </w:tc>
        <w:tc>
          <w:tcPr>
            <w:tcW w:w="1494" w:type="dxa"/>
            <w:noWrap/>
            <w:vAlign w:val="center"/>
          </w:tcPr>
          <w:p w14:paraId="658FF262" w14:textId="77777777" w:rsidR="00843C35" w:rsidRDefault="00843C35">
            <w:pPr>
              <w:spacing w:beforeLines="50" w:before="156" w:afterLines="50" w:after="156"/>
              <w:rPr>
                <w:rFonts w:ascii="宋体" w:cs="Arial"/>
                <w:sz w:val="24"/>
                <w:szCs w:val="20"/>
              </w:rPr>
            </w:pPr>
          </w:p>
        </w:tc>
      </w:tr>
      <w:tr w:rsidR="00843C35" w14:paraId="172B9F55" w14:textId="77777777">
        <w:trPr>
          <w:cantSplit/>
        </w:trPr>
        <w:tc>
          <w:tcPr>
            <w:tcW w:w="6163" w:type="dxa"/>
            <w:gridSpan w:val="6"/>
            <w:noWrap/>
            <w:vAlign w:val="center"/>
          </w:tcPr>
          <w:p w14:paraId="0798F348" w14:textId="77777777" w:rsidR="00843C35" w:rsidRDefault="00000000">
            <w:pPr>
              <w:spacing w:beforeLines="50" w:before="156" w:afterLines="50" w:after="156"/>
              <w:jc w:val="center"/>
              <w:rPr>
                <w:rFonts w:ascii="宋体" w:cs="Arial"/>
                <w:szCs w:val="20"/>
              </w:rPr>
            </w:pPr>
            <w:r>
              <w:rPr>
                <w:rFonts w:ascii="宋体" w:hAnsi="宋体" w:cs="Arial" w:hint="eastAsia"/>
                <w:szCs w:val="20"/>
              </w:rPr>
              <w:t>H值（代数值）</w:t>
            </w:r>
          </w:p>
        </w:tc>
        <w:tc>
          <w:tcPr>
            <w:tcW w:w="1120" w:type="dxa"/>
            <w:noWrap/>
            <w:vAlign w:val="center"/>
          </w:tcPr>
          <w:p w14:paraId="116D66FA" w14:textId="77777777" w:rsidR="00843C35" w:rsidRDefault="00843C35">
            <w:pPr>
              <w:spacing w:beforeLines="50" w:before="156" w:afterLines="50" w:after="156"/>
              <w:rPr>
                <w:rFonts w:ascii="宋体" w:cs="Arial"/>
                <w:szCs w:val="20"/>
              </w:rPr>
            </w:pPr>
          </w:p>
        </w:tc>
        <w:tc>
          <w:tcPr>
            <w:tcW w:w="1494" w:type="dxa"/>
            <w:noWrap/>
          </w:tcPr>
          <w:p w14:paraId="745A98FB" w14:textId="77777777" w:rsidR="00843C35" w:rsidRDefault="00843C35">
            <w:pPr>
              <w:spacing w:beforeLines="50" w:before="156" w:afterLines="50" w:after="156"/>
              <w:rPr>
                <w:rFonts w:ascii="宋体" w:cs="Arial"/>
                <w:szCs w:val="20"/>
              </w:rPr>
            </w:pPr>
          </w:p>
        </w:tc>
      </w:tr>
    </w:tbl>
    <w:p w14:paraId="0AFBEA4B"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0542FE2F" w14:textId="77777777" w:rsidR="00843C35" w:rsidRDefault="00000000">
      <w:pPr>
        <w:pStyle w:val="378020"/>
        <w:adjustRightInd w:val="0"/>
        <w:snapToGrid w:val="0"/>
        <w:spacing w:before="156" w:after="156"/>
        <w:outlineLvl w:val="1"/>
        <w:rPr>
          <w:rFonts w:hint="eastAsia"/>
        </w:rPr>
      </w:pPr>
      <w:r>
        <w:rPr>
          <w:rFonts w:cs="Arial"/>
          <w:b/>
          <w:bCs/>
        </w:rPr>
        <w:br w:type="page"/>
      </w:r>
      <w:bookmarkStart w:id="762" w:name="_Toc10233804"/>
      <w:bookmarkStart w:id="763" w:name="_Toc489280177"/>
      <w:bookmarkStart w:id="764" w:name="_Toc486580370"/>
      <w:bookmarkStart w:id="765" w:name="_Toc497456880"/>
      <w:bookmarkStart w:id="766" w:name="_Toc7971"/>
      <w:bookmarkStart w:id="767" w:name="_Toc490331661"/>
      <w:bookmarkStart w:id="768" w:name="_Toc483680614"/>
      <w:r>
        <w:rPr>
          <w:rFonts w:hint="eastAsia"/>
        </w:rPr>
        <w:lastRenderedPageBreak/>
        <w:t>附表C</w:t>
      </w:r>
      <w:r>
        <w:t>-7</w:t>
      </w:r>
      <w:r>
        <w:rPr>
          <w:rFonts w:hint="eastAsia"/>
        </w:rPr>
        <w:t>：投标报价之修正差额汇总表</w:t>
      </w:r>
      <w:bookmarkEnd w:id="762"/>
      <w:bookmarkEnd w:id="763"/>
      <w:bookmarkEnd w:id="764"/>
      <w:bookmarkEnd w:id="765"/>
      <w:bookmarkEnd w:id="766"/>
      <w:bookmarkEnd w:id="767"/>
      <w:bookmarkEnd w:id="768"/>
    </w:p>
    <w:p w14:paraId="498AF10D" w14:textId="77777777" w:rsidR="00843C35" w:rsidRDefault="00000000">
      <w:pPr>
        <w:tabs>
          <w:tab w:val="left" w:pos="4680"/>
        </w:tabs>
        <w:jc w:val="center"/>
        <w:rPr>
          <w:rFonts w:ascii="宋体" w:cs="Arial"/>
          <w:b/>
          <w:bCs/>
          <w:sz w:val="28"/>
          <w:szCs w:val="20"/>
        </w:rPr>
      </w:pPr>
      <w:r>
        <w:rPr>
          <w:rFonts w:ascii="宋体" w:hAnsi="宋体" w:cs="Arial" w:hint="eastAsia"/>
          <w:b/>
          <w:bCs/>
          <w:sz w:val="28"/>
        </w:rPr>
        <w:t>投标报价之修正差额汇总表</w:t>
      </w:r>
    </w:p>
    <w:p w14:paraId="4B92BFD4" w14:textId="77777777" w:rsidR="00843C35" w:rsidRDefault="00000000">
      <w:pPr>
        <w:tabs>
          <w:tab w:val="left" w:pos="4680"/>
        </w:tabs>
        <w:spacing w:afterLines="25" w:after="78"/>
        <w:rPr>
          <w:rFonts w:ascii="宋体" w:cs="Arial"/>
          <w:szCs w:val="20"/>
        </w:rPr>
      </w:pPr>
      <w:r>
        <w:rPr>
          <w:rFonts w:ascii="宋体" w:hAnsi="宋体" w:cs="Arial" w:hint="eastAsia"/>
          <w:szCs w:val="20"/>
        </w:rPr>
        <w:t>投标人名称：</w:t>
      </w:r>
    </w:p>
    <w:tbl>
      <w:tblPr>
        <w:tblW w:w="9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142"/>
        <w:gridCol w:w="1523"/>
        <w:gridCol w:w="1523"/>
        <w:gridCol w:w="4086"/>
      </w:tblGrid>
      <w:tr w:rsidR="00843C35" w14:paraId="36C926E2" w14:textId="77777777">
        <w:trPr>
          <w:cantSplit/>
          <w:trHeight w:val="200"/>
        </w:trPr>
        <w:tc>
          <w:tcPr>
            <w:tcW w:w="761" w:type="dxa"/>
            <w:vMerge w:val="restart"/>
            <w:noWrap/>
            <w:vAlign w:val="center"/>
          </w:tcPr>
          <w:p w14:paraId="0ED3C5F8"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序号</w:t>
            </w:r>
          </w:p>
        </w:tc>
        <w:tc>
          <w:tcPr>
            <w:tcW w:w="1142" w:type="dxa"/>
            <w:vMerge w:val="restart"/>
            <w:noWrap/>
            <w:vAlign w:val="center"/>
          </w:tcPr>
          <w:p w14:paraId="59248C2D"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差值代号</w:t>
            </w:r>
          </w:p>
        </w:tc>
        <w:tc>
          <w:tcPr>
            <w:tcW w:w="3046" w:type="dxa"/>
            <w:gridSpan w:val="2"/>
            <w:noWrap/>
            <w:vAlign w:val="center"/>
          </w:tcPr>
          <w:p w14:paraId="1AED09A5"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差额代数值</w:t>
            </w:r>
          </w:p>
        </w:tc>
        <w:tc>
          <w:tcPr>
            <w:tcW w:w="4086" w:type="dxa"/>
            <w:vMerge w:val="restart"/>
            <w:noWrap/>
            <w:vAlign w:val="center"/>
          </w:tcPr>
          <w:p w14:paraId="45C63422"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修正理由及有关事项说明</w:t>
            </w:r>
          </w:p>
        </w:tc>
      </w:tr>
      <w:tr w:rsidR="00843C35" w14:paraId="7E336197" w14:textId="77777777">
        <w:trPr>
          <w:cantSplit/>
          <w:trHeight w:val="200"/>
        </w:trPr>
        <w:tc>
          <w:tcPr>
            <w:tcW w:w="761" w:type="dxa"/>
            <w:vMerge/>
            <w:noWrap/>
          </w:tcPr>
          <w:p w14:paraId="44B01EBB" w14:textId="77777777" w:rsidR="00843C35" w:rsidRDefault="00843C35">
            <w:pPr>
              <w:tabs>
                <w:tab w:val="left" w:pos="4680"/>
              </w:tabs>
              <w:spacing w:line="360" w:lineRule="auto"/>
              <w:rPr>
                <w:rFonts w:ascii="宋体" w:cs="Arial"/>
                <w:szCs w:val="20"/>
              </w:rPr>
            </w:pPr>
          </w:p>
        </w:tc>
        <w:tc>
          <w:tcPr>
            <w:tcW w:w="1142" w:type="dxa"/>
            <w:vMerge/>
            <w:noWrap/>
          </w:tcPr>
          <w:p w14:paraId="33F2A76B" w14:textId="77777777" w:rsidR="00843C35" w:rsidRDefault="00843C35">
            <w:pPr>
              <w:tabs>
                <w:tab w:val="left" w:pos="4680"/>
              </w:tabs>
              <w:spacing w:line="360" w:lineRule="auto"/>
              <w:rPr>
                <w:rFonts w:ascii="宋体" w:cs="Arial"/>
                <w:szCs w:val="20"/>
              </w:rPr>
            </w:pPr>
          </w:p>
        </w:tc>
        <w:tc>
          <w:tcPr>
            <w:tcW w:w="1523" w:type="dxa"/>
            <w:noWrap/>
            <w:vAlign w:val="center"/>
          </w:tcPr>
          <w:p w14:paraId="22B87E04"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评审后</w:t>
            </w:r>
          </w:p>
        </w:tc>
        <w:tc>
          <w:tcPr>
            <w:tcW w:w="1523" w:type="dxa"/>
            <w:noWrap/>
            <w:vAlign w:val="center"/>
          </w:tcPr>
          <w:p w14:paraId="57A48BC3"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澄清后修正</w:t>
            </w:r>
          </w:p>
        </w:tc>
        <w:tc>
          <w:tcPr>
            <w:tcW w:w="4086" w:type="dxa"/>
            <w:vMerge/>
            <w:noWrap/>
          </w:tcPr>
          <w:p w14:paraId="71D633B7" w14:textId="77777777" w:rsidR="00843C35" w:rsidRDefault="00843C35">
            <w:pPr>
              <w:tabs>
                <w:tab w:val="left" w:pos="4680"/>
              </w:tabs>
              <w:spacing w:line="360" w:lineRule="auto"/>
              <w:rPr>
                <w:rFonts w:ascii="宋体" w:cs="Arial"/>
                <w:szCs w:val="20"/>
              </w:rPr>
            </w:pPr>
          </w:p>
        </w:tc>
      </w:tr>
      <w:tr w:rsidR="00843C35" w14:paraId="2CD73738" w14:textId="77777777">
        <w:tc>
          <w:tcPr>
            <w:tcW w:w="761" w:type="dxa"/>
            <w:noWrap/>
            <w:vAlign w:val="center"/>
          </w:tcPr>
          <w:p w14:paraId="7D822B5A"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1</w:t>
            </w:r>
          </w:p>
        </w:tc>
        <w:tc>
          <w:tcPr>
            <w:tcW w:w="1142" w:type="dxa"/>
            <w:noWrap/>
            <w:vAlign w:val="center"/>
          </w:tcPr>
          <w:p w14:paraId="17F85965"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A</w:t>
            </w:r>
          </w:p>
        </w:tc>
        <w:tc>
          <w:tcPr>
            <w:tcW w:w="1523" w:type="dxa"/>
            <w:noWrap/>
            <w:vAlign w:val="center"/>
          </w:tcPr>
          <w:p w14:paraId="54C515A3"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79849432"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4D594DD1" w14:textId="77777777" w:rsidR="00843C35" w:rsidRDefault="00843C35">
            <w:pPr>
              <w:tabs>
                <w:tab w:val="left" w:pos="4680"/>
              </w:tabs>
              <w:spacing w:line="360" w:lineRule="auto"/>
              <w:jc w:val="center"/>
              <w:rPr>
                <w:rFonts w:ascii="宋体" w:hAnsi="宋体" w:cs="Arial" w:hint="eastAsia"/>
                <w:szCs w:val="20"/>
              </w:rPr>
            </w:pPr>
          </w:p>
          <w:p w14:paraId="3E17ADB4" w14:textId="77777777" w:rsidR="00843C35" w:rsidRDefault="00843C35">
            <w:pPr>
              <w:tabs>
                <w:tab w:val="left" w:pos="4680"/>
              </w:tabs>
              <w:spacing w:line="360" w:lineRule="auto"/>
              <w:jc w:val="center"/>
              <w:rPr>
                <w:rFonts w:ascii="宋体" w:hAnsi="宋体" w:cs="Arial" w:hint="eastAsia"/>
                <w:szCs w:val="20"/>
              </w:rPr>
            </w:pPr>
          </w:p>
        </w:tc>
      </w:tr>
      <w:tr w:rsidR="00843C35" w14:paraId="76B86E85" w14:textId="77777777">
        <w:tc>
          <w:tcPr>
            <w:tcW w:w="761" w:type="dxa"/>
            <w:noWrap/>
            <w:vAlign w:val="center"/>
          </w:tcPr>
          <w:p w14:paraId="70B2A214"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2</w:t>
            </w:r>
          </w:p>
        </w:tc>
        <w:tc>
          <w:tcPr>
            <w:tcW w:w="1142" w:type="dxa"/>
            <w:noWrap/>
            <w:vAlign w:val="center"/>
          </w:tcPr>
          <w:p w14:paraId="2C351AE0"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B</w:t>
            </w:r>
          </w:p>
        </w:tc>
        <w:tc>
          <w:tcPr>
            <w:tcW w:w="1523" w:type="dxa"/>
            <w:noWrap/>
            <w:vAlign w:val="center"/>
          </w:tcPr>
          <w:p w14:paraId="132EB505"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355F9A86"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0E17F9E6" w14:textId="77777777" w:rsidR="00843C35" w:rsidRDefault="00843C35">
            <w:pPr>
              <w:tabs>
                <w:tab w:val="left" w:pos="4680"/>
              </w:tabs>
              <w:spacing w:line="360" w:lineRule="auto"/>
              <w:jc w:val="center"/>
              <w:rPr>
                <w:rFonts w:ascii="宋体" w:hAnsi="宋体" w:cs="Arial" w:hint="eastAsia"/>
                <w:szCs w:val="20"/>
              </w:rPr>
            </w:pPr>
          </w:p>
          <w:p w14:paraId="590B6DF7" w14:textId="77777777" w:rsidR="00843C35" w:rsidRDefault="00843C35">
            <w:pPr>
              <w:tabs>
                <w:tab w:val="left" w:pos="4680"/>
              </w:tabs>
              <w:spacing w:line="360" w:lineRule="auto"/>
              <w:jc w:val="center"/>
              <w:rPr>
                <w:rFonts w:ascii="宋体" w:hAnsi="宋体" w:cs="Arial" w:hint="eastAsia"/>
                <w:szCs w:val="20"/>
              </w:rPr>
            </w:pPr>
          </w:p>
        </w:tc>
      </w:tr>
      <w:tr w:rsidR="00843C35" w14:paraId="54F8E4C5" w14:textId="77777777">
        <w:tc>
          <w:tcPr>
            <w:tcW w:w="761" w:type="dxa"/>
            <w:noWrap/>
            <w:vAlign w:val="center"/>
          </w:tcPr>
          <w:p w14:paraId="6BBB74DA"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3</w:t>
            </w:r>
          </w:p>
        </w:tc>
        <w:tc>
          <w:tcPr>
            <w:tcW w:w="1142" w:type="dxa"/>
            <w:noWrap/>
            <w:vAlign w:val="center"/>
          </w:tcPr>
          <w:p w14:paraId="56333C8B"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C</w:t>
            </w:r>
          </w:p>
        </w:tc>
        <w:tc>
          <w:tcPr>
            <w:tcW w:w="1523" w:type="dxa"/>
            <w:noWrap/>
            <w:vAlign w:val="center"/>
          </w:tcPr>
          <w:p w14:paraId="40691F47"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1914BE6A"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45B7CAAB" w14:textId="77777777" w:rsidR="00843C35" w:rsidRDefault="00843C35">
            <w:pPr>
              <w:tabs>
                <w:tab w:val="left" w:pos="4680"/>
              </w:tabs>
              <w:spacing w:line="360" w:lineRule="auto"/>
              <w:jc w:val="center"/>
              <w:rPr>
                <w:rFonts w:ascii="宋体" w:hAnsi="宋体" w:cs="Arial" w:hint="eastAsia"/>
                <w:szCs w:val="20"/>
              </w:rPr>
            </w:pPr>
          </w:p>
          <w:p w14:paraId="54E64741" w14:textId="77777777" w:rsidR="00843C35" w:rsidRDefault="00843C35">
            <w:pPr>
              <w:tabs>
                <w:tab w:val="left" w:pos="4680"/>
              </w:tabs>
              <w:spacing w:line="360" w:lineRule="auto"/>
              <w:jc w:val="center"/>
              <w:rPr>
                <w:rFonts w:ascii="宋体" w:hAnsi="宋体" w:cs="Arial" w:hint="eastAsia"/>
                <w:szCs w:val="20"/>
              </w:rPr>
            </w:pPr>
          </w:p>
        </w:tc>
      </w:tr>
      <w:tr w:rsidR="00843C35" w14:paraId="7EEC83AB" w14:textId="77777777">
        <w:tc>
          <w:tcPr>
            <w:tcW w:w="761" w:type="dxa"/>
            <w:noWrap/>
            <w:vAlign w:val="center"/>
          </w:tcPr>
          <w:p w14:paraId="29836533"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4</w:t>
            </w:r>
          </w:p>
        </w:tc>
        <w:tc>
          <w:tcPr>
            <w:tcW w:w="1142" w:type="dxa"/>
            <w:noWrap/>
            <w:vAlign w:val="center"/>
          </w:tcPr>
          <w:p w14:paraId="12A38D20"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D</w:t>
            </w:r>
          </w:p>
        </w:tc>
        <w:tc>
          <w:tcPr>
            <w:tcW w:w="1523" w:type="dxa"/>
            <w:noWrap/>
            <w:vAlign w:val="center"/>
          </w:tcPr>
          <w:p w14:paraId="012A88AF"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78C9D105"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0BD9E8EB" w14:textId="77777777" w:rsidR="00843C35" w:rsidRDefault="00843C35">
            <w:pPr>
              <w:tabs>
                <w:tab w:val="left" w:pos="4680"/>
              </w:tabs>
              <w:spacing w:line="360" w:lineRule="auto"/>
              <w:jc w:val="center"/>
              <w:rPr>
                <w:rFonts w:ascii="宋体" w:hAnsi="宋体" w:cs="Arial" w:hint="eastAsia"/>
                <w:szCs w:val="20"/>
              </w:rPr>
            </w:pPr>
          </w:p>
          <w:p w14:paraId="4AD0838F" w14:textId="77777777" w:rsidR="00843C35" w:rsidRDefault="00843C35">
            <w:pPr>
              <w:tabs>
                <w:tab w:val="left" w:pos="4680"/>
              </w:tabs>
              <w:spacing w:line="360" w:lineRule="auto"/>
              <w:jc w:val="center"/>
              <w:rPr>
                <w:rFonts w:ascii="宋体" w:hAnsi="宋体" w:cs="Arial" w:hint="eastAsia"/>
                <w:szCs w:val="20"/>
              </w:rPr>
            </w:pPr>
          </w:p>
        </w:tc>
      </w:tr>
      <w:tr w:rsidR="00843C35" w14:paraId="1CFB9FFD" w14:textId="77777777">
        <w:tc>
          <w:tcPr>
            <w:tcW w:w="761" w:type="dxa"/>
            <w:noWrap/>
            <w:vAlign w:val="center"/>
          </w:tcPr>
          <w:p w14:paraId="083096DE"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5</w:t>
            </w:r>
          </w:p>
        </w:tc>
        <w:tc>
          <w:tcPr>
            <w:tcW w:w="1142" w:type="dxa"/>
            <w:noWrap/>
            <w:vAlign w:val="center"/>
          </w:tcPr>
          <w:p w14:paraId="58306725"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E</w:t>
            </w:r>
          </w:p>
        </w:tc>
        <w:tc>
          <w:tcPr>
            <w:tcW w:w="1523" w:type="dxa"/>
            <w:noWrap/>
            <w:vAlign w:val="center"/>
          </w:tcPr>
          <w:p w14:paraId="69073511"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36E3BFFE"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32F511AF" w14:textId="77777777" w:rsidR="00843C35" w:rsidRDefault="00843C35">
            <w:pPr>
              <w:tabs>
                <w:tab w:val="left" w:pos="4680"/>
              </w:tabs>
              <w:spacing w:line="360" w:lineRule="auto"/>
              <w:jc w:val="center"/>
              <w:rPr>
                <w:rFonts w:ascii="宋体" w:hAnsi="宋体" w:cs="Arial" w:hint="eastAsia"/>
                <w:szCs w:val="20"/>
              </w:rPr>
            </w:pPr>
          </w:p>
          <w:p w14:paraId="2CDC5180" w14:textId="77777777" w:rsidR="00843C35" w:rsidRDefault="00843C35">
            <w:pPr>
              <w:tabs>
                <w:tab w:val="left" w:pos="4680"/>
              </w:tabs>
              <w:spacing w:line="360" w:lineRule="auto"/>
              <w:jc w:val="center"/>
              <w:rPr>
                <w:rFonts w:ascii="宋体" w:hAnsi="宋体" w:cs="Arial" w:hint="eastAsia"/>
                <w:szCs w:val="20"/>
              </w:rPr>
            </w:pPr>
          </w:p>
        </w:tc>
      </w:tr>
      <w:tr w:rsidR="00843C35" w14:paraId="0596A735" w14:textId="77777777">
        <w:tc>
          <w:tcPr>
            <w:tcW w:w="761" w:type="dxa"/>
            <w:noWrap/>
            <w:vAlign w:val="center"/>
          </w:tcPr>
          <w:p w14:paraId="09F34B66"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6</w:t>
            </w:r>
          </w:p>
        </w:tc>
        <w:tc>
          <w:tcPr>
            <w:tcW w:w="1142" w:type="dxa"/>
            <w:noWrap/>
            <w:vAlign w:val="center"/>
          </w:tcPr>
          <w:p w14:paraId="0CF47619"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F</w:t>
            </w:r>
          </w:p>
        </w:tc>
        <w:tc>
          <w:tcPr>
            <w:tcW w:w="1523" w:type="dxa"/>
            <w:noWrap/>
            <w:vAlign w:val="center"/>
          </w:tcPr>
          <w:p w14:paraId="09AD6DA5"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1E9C77B1"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5379D544" w14:textId="77777777" w:rsidR="00843C35" w:rsidRDefault="00843C35">
            <w:pPr>
              <w:tabs>
                <w:tab w:val="left" w:pos="4680"/>
              </w:tabs>
              <w:spacing w:line="360" w:lineRule="auto"/>
              <w:jc w:val="center"/>
              <w:rPr>
                <w:rFonts w:ascii="宋体" w:hAnsi="宋体" w:cs="Arial" w:hint="eastAsia"/>
                <w:szCs w:val="20"/>
              </w:rPr>
            </w:pPr>
          </w:p>
          <w:p w14:paraId="4CFE2F41" w14:textId="77777777" w:rsidR="00843C35" w:rsidRDefault="00843C35">
            <w:pPr>
              <w:tabs>
                <w:tab w:val="left" w:pos="4680"/>
              </w:tabs>
              <w:spacing w:line="360" w:lineRule="auto"/>
              <w:jc w:val="center"/>
              <w:rPr>
                <w:rFonts w:ascii="宋体" w:hAnsi="宋体" w:cs="Arial" w:hint="eastAsia"/>
                <w:szCs w:val="20"/>
              </w:rPr>
            </w:pPr>
          </w:p>
        </w:tc>
      </w:tr>
      <w:tr w:rsidR="00843C35" w14:paraId="5E647E26" w14:textId="77777777">
        <w:tc>
          <w:tcPr>
            <w:tcW w:w="761" w:type="dxa"/>
            <w:noWrap/>
            <w:vAlign w:val="center"/>
          </w:tcPr>
          <w:p w14:paraId="4C1F8605"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7</w:t>
            </w:r>
          </w:p>
        </w:tc>
        <w:tc>
          <w:tcPr>
            <w:tcW w:w="1142" w:type="dxa"/>
            <w:noWrap/>
            <w:vAlign w:val="center"/>
          </w:tcPr>
          <w:p w14:paraId="6202BD91"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G</w:t>
            </w:r>
          </w:p>
        </w:tc>
        <w:tc>
          <w:tcPr>
            <w:tcW w:w="1523" w:type="dxa"/>
            <w:noWrap/>
            <w:vAlign w:val="center"/>
          </w:tcPr>
          <w:p w14:paraId="39B6327C"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2079B1A4"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475B5FB8" w14:textId="77777777" w:rsidR="00843C35" w:rsidRDefault="00843C35">
            <w:pPr>
              <w:tabs>
                <w:tab w:val="left" w:pos="4680"/>
              </w:tabs>
              <w:spacing w:line="360" w:lineRule="auto"/>
              <w:jc w:val="center"/>
              <w:rPr>
                <w:rFonts w:ascii="宋体" w:hAnsi="宋体" w:cs="Arial" w:hint="eastAsia"/>
                <w:szCs w:val="20"/>
              </w:rPr>
            </w:pPr>
          </w:p>
          <w:p w14:paraId="32150FE4" w14:textId="77777777" w:rsidR="00843C35" w:rsidRDefault="00843C35">
            <w:pPr>
              <w:tabs>
                <w:tab w:val="left" w:pos="4680"/>
              </w:tabs>
              <w:spacing w:line="360" w:lineRule="auto"/>
              <w:jc w:val="center"/>
              <w:rPr>
                <w:rFonts w:ascii="宋体" w:hAnsi="宋体" w:cs="Arial" w:hint="eastAsia"/>
                <w:szCs w:val="20"/>
              </w:rPr>
            </w:pPr>
          </w:p>
        </w:tc>
      </w:tr>
      <w:tr w:rsidR="00843C35" w14:paraId="0C0FFCFA" w14:textId="77777777">
        <w:tc>
          <w:tcPr>
            <w:tcW w:w="761" w:type="dxa"/>
            <w:noWrap/>
            <w:vAlign w:val="center"/>
          </w:tcPr>
          <w:p w14:paraId="01122EC4"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8</w:t>
            </w:r>
          </w:p>
        </w:tc>
        <w:tc>
          <w:tcPr>
            <w:tcW w:w="1142" w:type="dxa"/>
            <w:noWrap/>
            <w:vAlign w:val="center"/>
          </w:tcPr>
          <w:p w14:paraId="334E2B44"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H</w:t>
            </w:r>
          </w:p>
        </w:tc>
        <w:tc>
          <w:tcPr>
            <w:tcW w:w="1523" w:type="dxa"/>
            <w:noWrap/>
            <w:vAlign w:val="center"/>
          </w:tcPr>
          <w:p w14:paraId="17FDE639" w14:textId="77777777" w:rsidR="00843C35" w:rsidRDefault="00843C35">
            <w:pPr>
              <w:tabs>
                <w:tab w:val="left" w:pos="4680"/>
              </w:tabs>
              <w:spacing w:line="360" w:lineRule="auto"/>
              <w:jc w:val="center"/>
              <w:rPr>
                <w:rFonts w:ascii="宋体" w:hAnsi="宋体" w:cs="Arial" w:hint="eastAsia"/>
                <w:szCs w:val="20"/>
              </w:rPr>
            </w:pPr>
          </w:p>
        </w:tc>
        <w:tc>
          <w:tcPr>
            <w:tcW w:w="1523" w:type="dxa"/>
            <w:noWrap/>
            <w:vAlign w:val="center"/>
          </w:tcPr>
          <w:p w14:paraId="39619D19" w14:textId="77777777" w:rsidR="00843C35" w:rsidRDefault="00843C35">
            <w:pPr>
              <w:tabs>
                <w:tab w:val="left" w:pos="4680"/>
              </w:tabs>
              <w:spacing w:line="360" w:lineRule="auto"/>
              <w:jc w:val="center"/>
              <w:rPr>
                <w:rFonts w:ascii="宋体" w:hAnsi="宋体" w:cs="Arial" w:hint="eastAsia"/>
                <w:szCs w:val="20"/>
              </w:rPr>
            </w:pPr>
          </w:p>
        </w:tc>
        <w:tc>
          <w:tcPr>
            <w:tcW w:w="4086" w:type="dxa"/>
            <w:noWrap/>
            <w:vAlign w:val="center"/>
          </w:tcPr>
          <w:p w14:paraId="37563288" w14:textId="77777777" w:rsidR="00843C35" w:rsidRDefault="00843C35">
            <w:pPr>
              <w:tabs>
                <w:tab w:val="left" w:pos="4680"/>
              </w:tabs>
              <w:spacing w:line="360" w:lineRule="auto"/>
              <w:jc w:val="center"/>
              <w:rPr>
                <w:rFonts w:ascii="宋体" w:hAnsi="宋体" w:cs="Arial" w:hint="eastAsia"/>
                <w:szCs w:val="20"/>
              </w:rPr>
            </w:pPr>
          </w:p>
          <w:p w14:paraId="5F301F0A" w14:textId="77777777" w:rsidR="00843C35" w:rsidRDefault="00843C35">
            <w:pPr>
              <w:tabs>
                <w:tab w:val="left" w:pos="4680"/>
              </w:tabs>
              <w:spacing w:line="360" w:lineRule="auto"/>
              <w:jc w:val="center"/>
              <w:rPr>
                <w:rFonts w:ascii="宋体" w:hAnsi="宋体" w:cs="Arial" w:hint="eastAsia"/>
                <w:szCs w:val="20"/>
              </w:rPr>
            </w:pPr>
          </w:p>
        </w:tc>
      </w:tr>
      <w:tr w:rsidR="00843C35" w14:paraId="2A9A6ED9" w14:textId="77777777">
        <w:trPr>
          <w:cantSplit/>
        </w:trPr>
        <w:tc>
          <w:tcPr>
            <w:tcW w:w="1903" w:type="dxa"/>
            <w:gridSpan w:val="2"/>
            <w:noWrap/>
            <w:vAlign w:val="center"/>
          </w:tcPr>
          <w:p w14:paraId="6EE05E7C" w14:textId="77777777" w:rsidR="00843C35" w:rsidRDefault="00000000">
            <w:pPr>
              <w:tabs>
                <w:tab w:val="left" w:pos="4680"/>
              </w:tabs>
              <w:spacing w:beforeLines="50" w:before="156" w:afterLines="50" w:after="156" w:line="360" w:lineRule="auto"/>
              <w:jc w:val="center"/>
              <w:rPr>
                <w:rFonts w:ascii="宋体" w:cs="Arial"/>
                <w:szCs w:val="20"/>
              </w:rPr>
            </w:pPr>
            <w:r>
              <w:rPr>
                <w:rFonts w:ascii="宋体" w:hAnsi="宋体" w:cs="Arial" w:hint="eastAsia"/>
              </w:rPr>
              <w:t>合计</w:t>
            </w:r>
          </w:p>
        </w:tc>
        <w:tc>
          <w:tcPr>
            <w:tcW w:w="1523" w:type="dxa"/>
            <w:noWrap/>
          </w:tcPr>
          <w:p w14:paraId="63D71DF9" w14:textId="77777777" w:rsidR="00843C35" w:rsidRDefault="00000000">
            <w:pPr>
              <w:tabs>
                <w:tab w:val="left" w:pos="4680"/>
              </w:tabs>
              <w:spacing w:beforeLines="50" w:before="156" w:afterLines="50" w:after="156" w:line="360" w:lineRule="auto"/>
              <w:rPr>
                <w:rFonts w:ascii="宋体" w:cs="Arial"/>
                <w:szCs w:val="20"/>
              </w:rPr>
            </w:pPr>
            <w:r>
              <w:rPr>
                <w:rFonts w:ascii="宋体" w:cs="Arial" w:hint="eastAsia"/>
              </w:rPr>
              <w:t>Δ</w:t>
            </w:r>
            <w:r>
              <w:rPr>
                <w:rFonts w:ascii="宋体" w:hAnsi="宋体" w:cs="Arial"/>
              </w:rPr>
              <w:t>1</w:t>
            </w:r>
            <w:r>
              <w:rPr>
                <w:rFonts w:ascii="宋体" w:hAnsi="宋体" w:cs="Arial" w:hint="eastAsia"/>
              </w:rPr>
              <w:t>：</w:t>
            </w:r>
          </w:p>
        </w:tc>
        <w:tc>
          <w:tcPr>
            <w:tcW w:w="1523" w:type="dxa"/>
            <w:noWrap/>
          </w:tcPr>
          <w:p w14:paraId="11FBA21E" w14:textId="77777777" w:rsidR="00843C35" w:rsidRDefault="00000000">
            <w:pPr>
              <w:tabs>
                <w:tab w:val="left" w:pos="4680"/>
              </w:tabs>
              <w:spacing w:beforeLines="50" w:before="156" w:afterLines="50" w:after="156" w:line="360" w:lineRule="auto"/>
              <w:rPr>
                <w:rFonts w:ascii="宋体" w:cs="Arial"/>
                <w:szCs w:val="20"/>
              </w:rPr>
            </w:pPr>
            <w:r>
              <w:rPr>
                <w:rFonts w:ascii="宋体" w:cs="Arial" w:hint="eastAsia"/>
              </w:rPr>
              <w:t>Δ</w:t>
            </w:r>
            <w:r>
              <w:rPr>
                <w:rFonts w:ascii="宋体" w:hAnsi="宋体" w:cs="Arial"/>
              </w:rPr>
              <w:t>2</w:t>
            </w:r>
            <w:r>
              <w:rPr>
                <w:rFonts w:ascii="宋体" w:hAnsi="宋体" w:cs="Arial" w:hint="eastAsia"/>
              </w:rPr>
              <w:t>：</w:t>
            </w:r>
          </w:p>
        </w:tc>
        <w:tc>
          <w:tcPr>
            <w:tcW w:w="4086" w:type="dxa"/>
            <w:noWrap/>
          </w:tcPr>
          <w:p w14:paraId="732ECB31" w14:textId="77777777" w:rsidR="00843C35" w:rsidRDefault="00843C35">
            <w:pPr>
              <w:tabs>
                <w:tab w:val="left" w:pos="4680"/>
              </w:tabs>
              <w:spacing w:beforeLines="50" w:before="156" w:afterLines="50" w:after="156" w:line="360" w:lineRule="auto"/>
              <w:rPr>
                <w:rFonts w:ascii="宋体" w:cs="Arial"/>
                <w:szCs w:val="20"/>
              </w:rPr>
            </w:pPr>
          </w:p>
        </w:tc>
      </w:tr>
      <w:tr w:rsidR="00843C35" w14:paraId="0B608790" w14:textId="77777777">
        <w:trPr>
          <w:cantSplit/>
          <w:trHeight w:val="928"/>
        </w:trPr>
        <w:tc>
          <w:tcPr>
            <w:tcW w:w="761" w:type="dxa"/>
            <w:noWrap/>
            <w:vAlign w:val="center"/>
          </w:tcPr>
          <w:p w14:paraId="69D4C51A"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备注</w:t>
            </w:r>
          </w:p>
        </w:tc>
        <w:tc>
          <w:tcPr>
            <w:tcW w:w="8274" w:type="dxa"/>
            <w:gridSpan w:val="4"/>
            <w:noWrap/>
            <w:vAlign w:val="center"/>
          </w:tcPr>
          <w:p w14:paraId="6A8D2383" w14:textId="77777777" w:rsidR="00843C35" w:rsidRDefault="00000000">
            <w:pPr>
              <w:spacing w:line="360" w:lineRule="auto"/>
              <w:rPr>
                <w:rFonts w:ascii="宋体" w:cs="Arial"/>
                <w:szCs w:val="20"/>
              </w:rPr>
            </w:pPr>
            <w:r>
              <w:rPr>
                <w:rFonts w:ascii="宋体" w:hAnsi="宋体" w:cs="Arial" w:hint="eastAsia"/>
                <w:szCs w:val="20"/>
              </w:rPr>
              <w:t>本表修正的计算应附详细分析计算表。</w:t>
            </w:r>
          </w:p>
        </w:tc>
      </w:tr>
    </w:tbl>
    <w:p w14:paraId="780651A8" w14:textId="77777777" w:rsidR="00843C35" w:rsidRDefault="00000000">
      <w:pPr>
        <w:spacing w:line="360" w:lineRule="auto"/>
        <w:rPr>
          <w:rFonts w:ascii="宋体" w:cs="Arial"/>
          <w:szCs w:val="20"/>
        </w:rPr>
      </w:pPr>
      <w:r>
        <w:rPr>
          <w:rFonts w:ascii="宋体" w:hAnsi="宋体" w:cs="Arial" w:hint="eastAsia"/>
          <w:szCs w:val="20"/>
        </w:rPr>
        <w:t>评标委员会全体成员</w:t>
      </w:r>
      <w:r>
        <w:rPr>
          <w:rFonts w:ascii="宋体" w:hAnsi="宋体" w:cs="Arial" w:hint="eastAsia"/>
          <w:szCs w:val="21"/>
        </w:rPr>
        <w:t xml:space="preserve">签字 </w:t>
      </w:r>
      <w:r>
        <w:rPr>
          <w:rFonts w:ascii="宋体" w:hAnsi="宋体" w:cs="Arial" w:hint="eastAsia"/>
          <w:szCs w:val="20"/>
        </w:rPr>
        <w:t>日期：年月日</w:t>
      </w:r>
    </w:p>
    <w:p w14:paraId="391490B1" w14:textId="77777777" w:rsidR="00843C35" w:rsidRDefault="00000000">
      <w:pPr>
        <w:pStyle w:val="378020"/>
        <w:adjustRightInd w:val="0"/>
        <w:snapToGrid w:val="0"/>
        <w:spacing w:before="156" w:after="156"/>
        <w:outlineLvl w:val="1"/>
        <w:rPr>
          <w:rFonts w:hint="eastAsia"/>
        </w:rPr>
      </w:pPr>
      <w:r>
        <w:rPr>
          <w:rFonts w:cs="Arial"/>
          <w:b/>
          <w:bCs/>
          <w:u w:val="single"/>
        </w:rPr>
        <w:br w:type="page"/>
      </w:r>
      <w:bookmarkStart w:id="769" w:name="_Toc27349"/>
      <w:bookmarkStart w:id="770" w:name="_Toc483680615"/>
      <w:bookmarkStart w:id="771" w:name="_Toc486580371"/>
      <w:bookmarkStart w:id="772" w:name="_Toc497456881"/>
      <w:bookmarkStart w:id="773" w:name="_Toc10233805"/>
      <w:bookmarkStart w:id="774" w:name="_Toc489280178"/>
      <w:bookmarkStart w:id="775" w:name="_Toc490331662"/>
      <w:r>
        <w:rPr>
          <w:rFonts w:hint="eastAsia"/>
        </w:rPr>
        <w:lastRenderedPageBreak/>
        <w:t>附表C</w:t>
      </w:r>
      <w:r>
        <w:t>-8</w:t>
      </w:r>
      <w:r>
        <w:rPr>
          <w:rFonts w:hint="eastAsia"/>
        </w:rPr>
        <w:t>：成本评审结论记录表</w:t>
      </w:r>
      <w:bookmarkEnd w:id="769"/>
      <w:bookmarkEnd w:id="770"/>
      <w:bookmarkEnd w:id="771"/>
      <w:bookmarkEnd w:id="772"/>
      <w:bookmarkEnd w:id="773"/>
      <w:bookmarkEnd w:id="774"/>
      <w:bookmarkEnd w:id="775"/>
    </w:p>
    <w:p w14:paraId="4EE6C5D9" w14:textId="77777777" w:rsidR="00843C35" w:rsidRDefault="00000000">
      <w:pPr>
        <w:tabs>
          <w:tab w:val="left" w:pos="4680"/>
        </w:tabs>
        <w:spacing w:afterLines="50" w:after="156"/>
        <w:jc w:val="center"/>
        <w:rPr>
          <w:rFonts w:ascii="宋体" w:cs="Arial"/>
          <w:b/>
          <w:bCs/>
          <w:sz w:val="28"/>
          <w:szCs w:val="20"/>
        </w:rPr>
      </w:pPr>
      <w:r>
        <w:rPr>
          <w:rFonts w:ascii="宋体" w:hAnsi="宋体" w:cs="Arial" w:hint="eastAsia"/>
          <w:b/>
          <w:bCs/>
          <w:sz w:val="28"/>
          <w:szCs w:val="20"/>
        </w:rPr>
        <w:t>成本评审结论记录表</w:t>
      </w:r>
    </w:p>
    <w:p w14:paraId="59E00D62" w14:textId="77777777" w:rsidR="00843C35" w:rsidRDefault="00000000">
      <w:pPr>
        <w:tabs>
          <w:tab w:val="left" w:pos="4680"/>
        </w:tabs>
        <w:spacing w:afterLines="25" w:after="78"/>
        <w:rPr>
          <w:rFonts w:ascii="宋体" w:cs="Arial"/>
          <w:szCs w:val="20"/>
          <w:u w:val="single"/>
        </w:rPr>
      </w:pPr>
      <w:r>
        <w:rPr>
          <w:rFonts w:ascii="宋体" w:hAnsi="宋体" w:cs="Arial" w:hint="eastAsia"/>
          <w:szCs w:val="20"/>
        </w:rPr>
        <w:t>投标人名称：</w:t>
      </w:r>
    </w:p>
    <w:tbl>
      <w:tblPr>
        <w:tblW w:w="88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196"/>
        <w:gridCol w:w="1921"/>
        <w:gridCol w:w="2113"/>
        <w:gridCol w:w="1729"/>
      </w:tblGrid>
      <w:tr w:rsidR="00843C35" w14:paraId="1A7CF35D" w14:textId="77777777">
        <w:tc>
          <w:tcPr>
            <w:tcW w:w="878" w:type="dxa"/>
            <w:noWrap/>
            <w:vAlign w:val="center"/>
          </w:tcPr>
          <w:p w14:paraId="582482B9" w14:textId="77777777" w:rsidR="00843C35" w:rsidRDefault="00000000">
            <w:pPr>
              <w:pStyle w:val="aa"/>
              <w:tabs>
                <w:tab w:val="left" w:pos="4680"/>
              </w:tabs>
              <w:spacing w:line="360" w:lineRule="auto"/>
              <w:ind w:leftChars="47" w:left="99"/>
              <w:rPr>
                <w:rFonts w:hAnsi="宋体" w:cs="Arial" w:hint="eastAsia"/>
                <w:sz w:val="21"/>
              </w:rPr>
            </w:pPr>
            <w:r>
              <w:rPr>
                <w:rFonts w:hAnsi="宋体" w:cs="Arial" w:hint="eastAsia"/>
                <w:sz w:val="21"/>
              </w:rPr>
              <w:t>序号</w:t>
            </w:r>
          </w:p>
        </w:tc>
        <w:tc>
          <w:tcPr>
            <w:tcW w:w="2196" w:type="dxa"/>
            <w:noWrap/>
            <w:vAlign w:val="center"/>
          </w:tcPr>
          <w:p w14:paraId="0C1DCAF9"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工程名称</w:t>
            </w:r>
          </w:p>
        </w:tc>
        <w:tc>
          <w:tcPr>
            <w:tcW w:w="1921" w:type="dxa"/>
            <w:noWrap/>
            <w:vAlign w:val="center"/>
          </w:tcPr>
          <w:p w14:paraId="483EB960"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金额（元）</w:t>
            </w:r>
          </w:p>
        </w:tc>
        <w:tc>
          <w:tcPr>
            <w:tcW w:w="2113" w:type="dxa"/>
            <w:noWrap/>
            <w:vAlign w:val="center"/>
          </w:tcPr>
          <w:p w14:paraId="0487602F"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比较结果</w:t>
            </w:r>
          </w:p>
        </w:tc>
        <w:tc>
          <w:tcPr>
            <w:tcW w:w="1729" w:type="dxa"/>
            <w:noWrap/>
            <w:vAlign w:val="center"/>
          </w:tcPr>
          <w:p w14:paraId="2BA2C040" w14:textId="77777777" w:rsidR="00843C35" w:rsidRDefault="00000000">
            <w:pPr>
              <w:tabs>
                <w:tab w:val="left" w:pos="4680"/>
              </w:tabs>
              <w:spacing w:line="360" w:lineRule="auto"/>
              <w:jc w:val="center"/>
              <w:rPr>
                <w:rFonts w:ascii="宋体" w:cs="Arial"/>
                <w:szCs w:val="20"/>
              </w:rPr>
            </w:pPr>
            <w:r>
              <w:rPr>
                <w:rFonts w:ascii="宋体" w:hAnsi="宋体" w:cs="Arial" w:hint="eastAsia"/>
                <w:szCs w:val="20"/>
              </w:rPr>
              <w:t>备注</w:t>
            </w:r>
          </w:p>
        </w:tc>
      </w:tr>
      <w:tr w:rsidR="00843C35" w14:paraId="2EE4AE59" w14:textId="77777777">
        <w:trPr>
          <w:cantSplit/>
        </w:trPr>
        <w:tc>
          <w:tcPr>
            <w:tcW w:w="878" w:type="dxa"/>
            <w:noWrap/>
            <w:vAlign w:val="center"/>
          </w:tcPr>
          <w:p w14:paraId="7BFE68CC"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1</w:t>
            </w:r>
          </w:p>
        </w:tc>
        <w:tc>
          <w:tcPr>
            <w:tcW w:w="2196" w:type="dxa"/>
            <w:noWrap/>
            <w:vAlign w:val="center"/>
          </w:tcPr>
          <w:p w14:paraId="3911CBAF" w14:textId="77777777" w:rsidR="00843C35" w:rsidRDefault="00000000">
            <w:pPr>
              <w:tabs>
                <w:tab w:val="left" w:pos="4680"/>
              </w:tabs>
              <w:spacing w:line="360" w:lineRule="auto"/>
              <w:rPr>
                <w:rFonts w:ascii="宋体" w:cs="Arial"/>
                <w:szCs w:val="20"/>
              </w:rPr>
            </w:pPr>
            <w:r>
              <w:rPr>
                <w:rFonts w:ascii="宋体" w:hAnsi="宋体" w:cs="Arial" w:hint="eastAsia"/>
              </w:rPr>
              <w:t>澄清后</w:t>
            </w:r>
            <w:r>
              <w:rPr>
                <w:rFonts w:ascii="宋体" w:hAnsi="宋体" w:cs="Arial" w:hint="eastAsia"/>
                <w:u w:val="single"/>
              </w:rPr>
              <w:t>最终差额</w:t>
            </w:r>
            <w:r>
              <w:rPr>
                <w:rFonts w:ascii="宋体" w:cs="Arial" w:hint="eastAsia"/>
                <w:u w:val="single"/>
              </w:rPr>
              <w:t>Δ</w:t>
            </w:r>
            <w:r>
              <w:rPr>
                <w:rFonts w:ascii="宋体" w:hAnsi="宋体" w:cs="Arial"/>
                <w:u w:val="single"/>
              </w:rPr>
              <w:t>2</w:t>
            </w:r>
          </w:p>
        </w:tc>
        <w:tc>
          <w:tcPr>
            <w:tcW w:w="1921" w:type="dxa"/>
            <w:noWrap/>
            <w:vAlign w:val="center"/>
          </w:tcPr>
          <w:p w14:paraId="36F84968" w14:textId="77777777" w:rsidR="00843C35" w:rsidRDefault="00843C35">
            <w:pPr>
              <w:pStyle w:val="aa"/>
              <w:tabs>
                <w:tab w:val="left" w:pos="4680"/>
              </w:tabs>
              <w:spacing w:line="360" w:lineRule="auto"/>
              <w:ind w:left="420"/>
              <w:rPr>
                <w:rFonts w:hAnsi="宋体" w:cs="Arial" w:hint="eastAsia"/>
                <w:sz w:val="21"/>
              </w:rPr>
            </w:pPr>
          </w:p>
        </w:tc>
        <w:tc>
          <w:tcPr>
            <w:tcW w:w="2113" w:type="dxa"/>
            <w:vMerge w:val="restart"/>
            <w:noWrap/>
            <w:vAlign w:val="center"/>
          </w:tcPr>
          <w:p w14:paraId="68E86638" w14:textId="77777777" w:rsidR="00843C35" w:rsidRDefault="00843C35">
            <w:pPr>
              <w:tabs>
                <w:tab w:val="left" w:pos="4680"/>
              </w:tabs>
              <w:spacing w:line="360" w:lineRule="auto"/>
              <w:rPr>
                <w:rFonts w:ascii="宋体" w:cs="Arial"/>
                <w:szCs w:val="20"/>
              </w:rPr>
            </w:pPr>
          </w:p>
        </w:tc>
        <w:tc>
          <w:tcPr>
            <w:tcW w:w="1729" w:type="dxa"/>
            <w:vMerge w:val="restart"/>
            <w:noWrap/>
            <w:vAlign w:val="center"/>
          </w:tcPr>
          <w:p w14:paraId="480E1008" w14:textId="77777777" w:rsidR="00843C35" w:rsidRDefault="00843C35">
            <w:pPr>
              <w:tabs>
                <w:tab w:val="left" w:pos="4680"/>
              </w:tabs>
              <w:spacing w:line="360" w:lineRule="auto"/>
              <w:rPr>
                <w:rFonts w:ascii="宋体" w:cs="Arial"/>
                <w:szCs w:val="20"/>
              </w:rPr>
            </w:pPr>
          </w:p>
        </w:tc>
      </w:tr>
      <w:tr w:rsidR="00843C35" w14:paraId="3C0F53B0" w14:textId="77777777">
        <w:trPr>
          <w:cantSplit/>
        </w:trPr>
        <w:tc>
          <w:tcPr>
            <w:tcW w:w="878" w:type="dxa"/>
            <w:noWrap/>
            <w:vAlign w:val="center"/>
          </w:tcPr>
          <w:p w14:paraId="142F59A7" w14:textId="77777777" w:rsidR="00843C35" w:rsidRDefault="00000000">
            <w:pPr>
              <w:tabs>
                <w:tab w:val="left" w:pos="4680"/>
              </w:tabs>
              <w:spacing w:line="360" w:lineRule="auto"/>
              <w:jc w:val="center"/>
              <w:rPr>
                <w:rFonts w:ascii="宋体" w:hAnsi="宋体" w:cs="Arial" w:hint="eastAsia"/>
                <w:szCs w:val="20"/>
              </w:rPr>
            </w:pPr>
            <w:r>
              <w:rPr>
                <w:rFonts w:ascii="宋体" w:hAnsi="宋体" w:cs="Arial"/>
                <w:szCs w:val="20"/>
              </w:rPr>
              <w:t>2</w:t>
            </w:r>
          </w:p>
        </w:tc>
        <w:tc>
          <w:tcPr>
            <w:tcW w:w="2196" w:type="dxa"/>
            <w:noWrap/>
            <w:vAlign w:val="center"/>
          </w:tcPr>
          <w:p w14:paraId="5D187792" w14:textId="77777777" w:rsidR="00843C35" w:rsidRDefault="00000000">
            <w:pPr>
              <w:tabs>
                <w:tab w:val="left" w:pos="4680"/>
              </w:tabs>
              <w:spacing w:line="360" w:lineRule="auto"/>
              <w:rPr>
                <w:rFonts w:ascii="宋体" w:cs="Arial"/>
                <w:szCs w:val="20"/>
              </w:rPr>
            </w:pPr>
            <w:r>
              <w:rPr>
                <w:rFonts w:ascii="宋体" w:hAnsi="宋体" w:cs="Arial" w:hint="eastAsia"/>
                <w:szCs w:val="20"/>
              </w:rPr>
              <w:t>投标利润额</w:t>
            </w:r>
          </w:p>
        </w:tc>
        <w:tc>
          <w:tcPr>
            <w:tcW w:w="1921" w:type="dxa"/>
            <w:noWrap/>
            <w:vAlign w:val="center"/>
          </w:tcPr>
          <w:p w14:paraId="6DA0FF2B" w14:textId="77777777" w:rsidR="00843C35" w:rsidRDefault="00843C35">
            <w:pPr>
              <w:tabs>
                <w:tab w:val="left" w:pos="4680"/>
              </w:tabs>
              <w:spacing w:line="360" w:lineRule="auto"/>
              <w:rPr>
                <w:rFonts w:ascii="宋体" w:cs="Arial"/>
                <w:szCs w:val="20"/>
              </w:rPr>
            </w:pPr>
          </w:p>
        </w:tc>
        <w:tc>
          <w:tcPr>
            <w:tcW w:w="2113" w:type="dxa"/>
            <w:vMerge/>
            <w:noWrap/>
            <w:vAlign w:val="center"/>
          </w:tcPr>
          <w:p w14:paraId="141B6E8C" w14:textId="77777777" w:rsidR="00843C35" w:rsidRDefault="00843C35">
            <w:pPr>
              <w:tabs>
                <w:tab w:val="left" w:pos="4680"/>
              </w:tabs>
              <w:spacing w:line="360" w:lineRule="auto"/>
              <w:rPr>
                <w:rFonts w:ascii="宋体" w:cs="Arial"/>
                <w:szCs w:val="20"/>
              </w:rPr>
            </w:pPr>
          </w:p>
        </w:tc>
        <w:tc>
          <w:tcPr>
            <w:tcW w:w="1729" w:type="dxa"/>
            <w:vMerge/>
            <w:noWrap/>
            <w:vAlign w:val="center"/>
          </w:tcPr>
          <w:p w14:paraId="2274524A" w14:textId="77777777" w:rsidR="00843C35" w:rsidRDefault="00843C35">
            <w:pPr>
              <w:tabs>
                <w:tab w:val="left" w:pos="4680"/>
              </w:tabs>
              <w:spacing w:line="360" w:lineRule="auto"/>
              <w:rPr>
                <w:rFonts w:ascii="宋体" w:cs="Arial"/>
                <w:szCs w:val="20"/>
              </w:rPr>
            </w:pPr>
          </w:p>
        </w:tc>
      </w:tr>
      <w:tr w:rsidR="00843C35" w14:paraId="268B8173" w14:textId="77777777">
        <w:trPr>
          <w:cantSplit/>
          <w:trHeight w:val="1832"/>
        </w:trPr>
        <w:tc>
          <w:tcPr>
            <w:tcW w:w="8837" w:type="dxa"/>
            <w:gridSpan w:val="5"/>
            <w:noWrap/>
          </w:tcPr>
          <w:p w14:paraId="5F0A2B89" w14:textId="77777777" w:rsidR="00843C35" w:rsidRDefault="00000000">
            <w:pPr>
              <w:tabs>
                <w:tab w:val="left" w:pos="4680"/>
              </w:tabs>
              <w:spacing w:line="360" w:lineRule="auto"/>
              <w:rPr>
                <w:rFonts w:ascii="宋体" w:cs="Arial"/>
                <w:szCs w:val="20"/>
              </w:rPr>
            </w:pPr>
            <w:r>
              <w:rPr>
                <w:rFonts w:ascii="宋体" w:hAnsi="宋体" w:cs="Arial" w:hint="eastAsia"/>
                <w:szCs w:val="20"/>
              </w:rPr>
              <w:t>比较后需投标人澄清和说明的主要事项概要：</w:t>
            </w:r>
          </w:p>
        </w:tc>
      </w:tr>
      <w:tr w:rsidR="00843C35" w14:paraId="56622878" w14:textId="77777777">
        <w:trPr>
          <w:cantSplit/>
          <w:trHeight w:val="1856"/>
        </w:trPr>
        <w:tc>
          <w:tcPr>
            <w:tcW w:w="8837" w:type="dxa"/>
            <w:gridSpan w:val="5"/>
            <w:noWrap/>
          </w:tcPr>
          <w:p w14:paraId="67DF298A" w14:textId="77777777" w:rsidR="00843C35" w:rsidRDefault="00000000">
            <w:pPr>
              <w:tabs>
                <w:tab w:val="left" w:pos="4680"/>
              </w:tabs>
              <w:spacing w:line="360" w:lineRule="auto"/>
              <w:rPr>
                <w:rFonts w:ascii="宋体" w:cs="Arial"/>
                <w:szCs w:val="20"/>
              </w:rPr>
            </w:pPr>
            <w:r>
              <w:rPr>
                <w:rFonts w:ascii="宋体" w:hAnsi="宋体" w:cs="Arial" w:hint="eastAsia"/>
                <w:szCs w:val="20"/>
              </w:rPr>
              <w:t>投标人澄清、说明、补正和提供进一步证明的情况说明：</w:t>
            </w:r>
          </w:p>
        </w:tc>
      </w:tr>
      <w:tr w:rsidR="00843C35" w14:paraId="1BC28721" w14:textId="77777777">
        <w:trPr>
          <w:cantSplit/>
          <w:trHeight w:val="768"/>
        </w:trPr>
        <w:tc>
          <w:tcPr>
            <w:tcW w:w="878" w:type="dxa"/>
            <w:noWrap/>
            <w:vAlign w:val="center"/>
          </w:tcPr>
          <w:p w14:paraId="1EB8EA0F" w14:textId="77777777" w:rsidR="00843C35" w:rsidRDefault="00000000">
            <w:pPr>
              <w:tabs>
                <w:tab w:val="left" w:pos="4680"/>
              </w:tabs>
              <w:jc w:val="center"/>
              <w:rPr>
                <w:rFonts w:ascii="宋体" w:cs="Arial"/>
                <w:szCs w:val="20"/>
              </w:rPr>
            </w:pPr>
            <w:r>
              <w:rPr>
                <w:rFonts w:ascii="宋体" w:hAnsi="宋体" w:cs="Arial" w:hint="eastAsia"/>
                <w:szCs w:val="20"/>
              </w:rPr>
              <w:t>评审结论</w:t>
            </w:r>
          </w:p>
        </w:tc>
        <w:tc>
          <w:tcPr>
            <w:tcW w:w="7959" w:type="dxa"/>
            <w:gridSpan w:val="4"/>
            <w:noWrap/>
            <w:vAlign w:val="center"/>
          </w:tcPr>
          <w:p w14:paraId="612E780E" w14:textId="77777777" w:rsidR="00843C35" w:rsidRDefault="00000000">
            <w:pPr>
              <w:tabs>
                <w:tab w:val="left" w:pos="4680"/>
              </w:tabs>
              <w:ind w:firstLineChars="100" w:firstLine="210"/>
              <w:rPr>
                <w:rFonts w:ascii="宋体" w:cs="Arial"/>
                <w:szCs w:val="20"/>
              </w:rPr>
            </w:pPr>
            <w:r>
              <w:rPr>
                <w:rFonts w:ascii="宋体" w:cs="Arial" w:hint="eastAsia"/>
                <w:szCs w:val="20"/>
              </w:rPr>
              <w:t>□</w:t>
            </w:r>
            <w:r>
              <w:rPr>
                <w:rFonts w:ascii="宋体" w:hAnsi="宋体" w:cs="Arial" w:hint="eastAsia"/>
                <w:szCs w:val="20"/>
              </w:rPr>
              <w:t>低于成本□不低于成本</w:t>
            </w:r>
          </w:p>
        </w:tc>
      </w:tr>
      <w:tr w:rsidR="00843C35" w14:paraId="274AF18C" w14:textId="77777777">
        <w:trPr>
          <w:cantSplit/>
          <w:trHeight w:val="2256"/>
        </w:trPr>
        <w:tc>
          <w:tcPr>
            <w:tcW w:w="878" w:type="dxa"/>
            <w:noWrap/>
            <w:textDirection w:val="tbRlV"/>
            <w:vAlign w:val="center"/>
          </w:tcPr>
          <w:p w14:paraId="386D5FA5" w14:textId="77777777" w:rsidR="00843C35" w:rsidRDefault="00000000">
            <w:pPr>
              <w:tabs>
                <w:tab w:val="left" w:pos="4680"/>
              </w:tabs>
              <w:ind w:left="113" w:right="113"/>
              <w:jc w:val="center"/>
              <w:rPr>
                <w:rFonts w:ascii="宋体" w:cs="Arial"/>
                <w:szCs w:val="20"/>
              </w:rPr>
            </w:pPr>
            <w:r>
              <w:rPr>
                <w:rFonts w:ascii="宋体" w:hAnsi="宋体" w:cs="Arial" w:hint="eastAsia"/>
                <w:szCs w:val="20"/>
              </w:rPr>
              <w:t>评审意见概要</w:t>
            </w:r>
          </w:p>
        </w:tc>
        <w:tc>
          <w:tcPr>
            <w:tcW w:w="7959" w:type="dxa"/>
            <w:gridSpan w:val="4"/>
            <w:noWrap/>
            <w:vAlign w:val="center"/>
          </w:tcPr>
          <w:p w14:paraId="6104CED4" w14:textId="77777777" w:rsidR="00843C35" w:rsidRDefault="00843C35">
            <w:pPr>
              <w:tabs>
                <w:tab w:val="left" w:pos="4680"/>
              </w:tabs>
              <w:spacing w:line="360" w:lineRule="auto"/>
              <w:rPr>
                <w:rFonts w:ascii="宋体" w:cs="Arial"/>
                <w:szCs w:val="20"/>
              </w:rPr>
            </w:pPr>
          </w:p>
        </w:tc>
      </w:tr>
      <w:tr w:rsidR="00843C35" w14:paraId="7BEEB46E" w14:textId="77777777">
        <w:trPr>
          <w:cantSplit/>
          <w:trHeight w:val="2467"/>
        </w:trPr>
        <w:tc>
          <w:tcPr>
            <w:tcW w:w="878" w:type="dxa"/>
            <w:noWrap/>
            <w:textDirection w:val="tbRlV"/>
            <w:vAlign w:val="center"/>
          </w:tcPr>
          <w:p w14:paraId="77F0C4E9" w14:textId="77777777" w:rsidR="00843C35" w:rsidRDefault="00000000">
            <w:pPr>
              <w:tabs>
                <w:tab w:val="left" w:pos="4680"/>
              </w:tabs>
              <w:ind w:left="113" w:right="113"/>
              <w:jc w:val="center"/>
              <w:rPr>
                <w:rFonts w:hAnsi="宋体" w:cs="Arial" w:hint="eastAsia"/>
                <w:szCs w:val="21"/>
              </w:rPr>
            </w:pPr>
            <w:r>
              <w:rPr>
                <w:rFonts w:hAnsi="宋体" w:cs="Arial" w:hint="eastAsia"/>
                <w:szCs w:val="21"/>
              </w:rPr>
              <w:t>签字</w:t>
            </w:r>
          </w:p>
          <w:p w14:paraId="35FDF61E" w14:textId="77777777" w:rsidR="00843C35" w:rsidRDefault="00000000">
            <w:pPr>
              <w:tabs>
                <w:tab w:val="left" w:pos="4680"/>
              </w:tabs>
              <w:ind w:left="113" w:right="113"/>
              <w:jc w:val="center"/>
              <w:rPr>
                <w:rFonts w:hAnsi="宋体" w:cs="Arial" w:hint="eastAsia"/>
                <w:szCs w:val="21"/>
              </w:rPr>
            </w:pPr>
            <w:r>
              <w:rPr>
                <w:rFonts w:hAnsi="宋体" w:cs="Arial" w:hint="eastAsia"/>
                <w:szCs w:val="21"/>
              </w:rPr>
              <w:t>评标委员会全体成员</w:t>
            </w:r>
          </w:p>
        </w:tc>
        <w:tc>
          <w:tcPr>
            <w:tcW w:w="7959" w:type="dxa"/>
            <w:gridSpan w:val="4"/>
            <w:noWrap/>
            <w:vAlign w:val="center"/>
          </w:tcPr>
          <w:p w14:paraId="65B4D52A" w14:textId="77777777" w:rsidR="00843C35" w:rsidRDefault="00843C35">
            <w:pPr>
              <w:tabs>
                <w:tab w:val="left" w:pos="4680"/>
              </w:tabs>
              <w:rPr>
                <w:rFonts w:ascii="宋体" w:cs="Arial"/>
                <w:szCs w:val="20"/>
              </w:rPr>
            </w:pPr>
          </w:p>
          <w:p w14:paraId="24FC35B0" w14:textId="77777777" w:rsidR="00843C35" w:rsidRDefault="00843C35">
            <w:pPr>
              <w:tabs>
                <w:tab w:val="left" w:pos="4680"/>
              </w:tabs>
              <w:spacing w:line="360" w:lineRule="auto"/>
              <w:ind w:firstLineChars="1750" w:firstLine="3675"/>
              <w:rPr>
                <w:rFonts w:ascii="宋体" w:cs="Arial"/>
                <w:szCs w:val="20"/>
              </w:rPr>
            </w:pPr>
          </w:p>
          <w:p w14:paraId="5DC90CD5" w14:textId="77777777" w:rsidR="00843C35" w:rsidRDefault="00843C35">
            <w:pPr>
              <w:tabs>
                <w:tab w:val="left" w:pos="4680"/>
              </w:tabs>
              <w:spacing w:line="360" w:lineRule="auto"/>
              <w:ind w:firstLineChars="1750" w:firstLine="3675"/>
              <w:rPr>
                <w:rFonts w:ascii="宋体" w:cs="Arial"/>
                <w:szCs w:val="20"/>
              </w:rPr>
            </w:pPr>
          </w:p>
          <w:p w14:paraId="114CFB88" w14:textId="77777777" w:rsidR="00843C35" w:rsidRDefault="00000000">
            <w:pPr>
              <w:tabs>
                <w:tab w:val="left" w:pos="4680"/>
              </w:tabs>
              <w:spacing w:line="360" w:lineRule="auto"/>
              <w:ind w:firstLineChars="2000" w:firstLine="4200"/>
              <w:rPr>
                <w:rFonts w:ascii="宋体" w:cs="Arial"/>
                <w:szCs w:val="20"/>
              </w:rPr>
            </w:pPr>
            <w:r>
              <w:rPr>
                <w:rFonts w:ascii="宋体" w:hAnsi="宋体" w:cs="Arial" w:hint="eastAsia"/>
                <w:szCs w:val="20"/>
              </w:rPr>
              <w:t>日期：年月日</w:t>
            </w:r>
          </w:p>
          <w:p w14:paraId="185340BE" w14:textId="77777777" w:rsidR="00843C35" w:rsidRDefault="00843C35">
            <w:pPr>
              <w:tabs>
                <w:tab w:val="left" w:pos="4680"/>
              </w:tabs>
              <w:ind w:right="420" w:firstLineChars="2400" w:firstLine="5040"/>
              <w:rPr>
                <w:rFonts w:ascii="宋体" w:cs="Arial"/>
                <w:szCs w:val="20"/>
              </w:rPr>
            </w:pPr>
          </w:p>
        </w:tc>
      </w:tr>
    </w:tbl>
    <w:p w14:paraId="5D1D67BC" w14:textId="77777777" w:rsidR="00843C35" w:rsidRDefault="00843C35">
      <w:pPr>
        <w:rPr>
          <w:rFonts w:ascii="宋体" w:hAnsi="宋体" w:hint="eastAsia"/>
          <w:sz w:val="24"/>
        </w:rPr>
      </w:pPr>
    </w:p>
    <w:p w14:paraId="059896DD" w14:textId="77777777" w:rsidR="00843C35" w:rsidRDefault="00000000">
      <w:pPr>
        <w:rPr>
          <w:rFonts w:ascii="宋体" w:hAnsi="宋体" w:hint="eastAsia"/>
          <w:sz w:val="24"/>
        </w:rPr>
      </w:pPr>
      <w:r>
        <w:rPr>
          <w:rFonts w:ascii="宋体" w:hAnsi="宋体"/>
          <w:sz w:val="24"/>
        </w:rPr>
        <w:br w:type="page"/>
      </w:r>
    </w:p>
    <w:p w14:paraId="7C12EC89" w14:textId="77777777" w:rsidR="00843C35" w:rsidRDefault="00843C35">
      <w:pPr>
        <w:rPr>
          <w:rFonts w:ascii="宋体" w:hAnsi="宋体" w:hint="eastAsia"/>
          <w:sz w:val="24"/>
        </w:rPr>
        <w:sectPr w:rsidR="00843C35">
          <w:type w:val="evenPage"/>
          <w:pgSz w:w="11906" w:h="16838"/>
          <w:pgMar w:top="1440" w:right="1440" w:bottom="1440" w:left="1440" w:header="851" w:footer="992" w:gutter="0"/>
          <w:cols w:space="720"/>
          <w:docGrid w:type="lines" w:linePitch="312"/>
        </w:sectPr>
      </w:pPr>
    </w:p>
    <w:p w14:paraId="06A882F6" w14:textId="77777777" w:rsidR="00843C35" w:rsidRDefault="00000000">
      <w:pPr>
        <w:pStyle w:val="af2"/>
        <w:spacing w:beforeLines="1500" w:before="3600"/>
      </w:pPr>
      <w:bookmarkStart w:id="776" w:name="_Toc490331663"/>
      <w:bookmarkStart w:id="777" w:name="_Toc26067"/>
      <w:bookmarkStart w:id="778" w:name="_Toc489280179"/>
      <w:bookmarkStart w:id="779" w:name="_Toc486580372"/>
      <w:bookmarkStart w:id="780" w:name="_Toc497456882"/>
      <w:r>
        <w:rPr>
          <w:rFonts w:hint="eastAsia"/>
        </w:rPr>
        <w:lastRenderedPageBreak/>
        <w:t>第四章合同条款专用部分</w:t>
      </w:r>
      <w:bookmarkEnd w:id="776"/>
      <w:bookmarkEnd w:id="777"/>
      <w:bookmarkEnd w:id="778"/>
      <w:bookmarkEnd w:id="779"/>
      <w:bookmarkEnd w:id="780"/>
    </w:p>
    <w:p w14:paraId="23989076" w14:textId="77777777" w:rsidR="00843C35" w:rsidRDefault="00843C35">
      <w:pPr>
        <w:jc w:val="center"/>
        <w:rPr>
          <w:b/>
          <w:sz w:val="52"/>
          <w:szCs w:val="52"/>
        </w:rPr>
      </w:pPr>
    </w:p>
    <w:p w14:paraId="531A992B" w14:textId="77777777" w:rsidR="00843C35" w:rsidRDefault="00843C35">
      <w:pPr>
        <w:jc w:val="center"/>
        <w:rPr>
          <w:b/>
          <w:sz w:val="52"/>
          <w:szCs w:val="52"/>
        </w:rPr>
      </w:pPr>
    </w:p>
    <w:p w14:paraId="58614D0A" w14:textId="77777777" w:rsidR="00843C35" w:rsidRDefault="00843C35">
      <w:pPr>
        <w:jc w:val="center"/>
        <w:rPr>
          <w:b/>
          <w:sz w:val="52"/>
          <w:szCs w:val="52"/>
        </w:rPr>
      </w:pPr>
    </w:p>
    <w:p w14:paraId="762B3F8C" w14:textId="77777777" w:rsidR="00843C35" w:rsidRDefault="00843C35">
      <w:pPr>
        <w:jc w:val="center"/>
        <w:rPr>
          <w:b/>
          <w:sz w:val="52"/>
          <w:szCs w:val="52"/>
        </w:rPr>
      </w:pPr>
    </w:p>
    <w:p w14:paraId="1C058541" w14:textId="77777777" w:rsidR="00843C35" w:rsidRDefault="00843C35">
      <w:pPr>
        <w:jc w:val="center"/>
        <w:rPr>
          <w:b/>
          <w:sz w:val="52"/>
          <w:szCs w:val="52"/>
        </w:rPr>
      </w:pPr>
    </w:p>
    <w:p w14:paraId="3D68941E" w14:textId="77777777" w:rsidR="00843C35" w:rsidRDefault="00843C35">
      <w:pPr>
        <w:jc w:val="center"/>
        <w:rPr>
          <w:b/>
          <w:sz w:val="52"/>
          <w:szCs w:val="52"/>
        </w:rPr>
      </w:pPr>
    </w:p>
    <w:p w14:paraId="54A72568" w14:textId="77777777" w:rsidR="00843C35" w:rsidRDefault="00843C35">
      <w:pPr>
        <w:jc w:val="center"/>
        <w:rPr>
          <w:b/>
          <w:sz w:val="52"/>
          <w:szCs w:val="52"/>
        </w:rPr>
      </w:pPr>
    </w:p>
    <w:p w14:paraId="05104332" w14:textId="77777777" w:rsidR="00843C35" w:rsidRDefault="00843C35">
      <w:pPr>
        <w:jc w:val="center"/>
        <w:rPr>
          <w:b/>
          <w:sz w:val="52"/>
          <w:szCs w:val="52"/>
        </w:rPr>
      </w:pPr>
    </w:p>
    <w:p w14:paraId="3AE268DA" w14:textId="77777777" w:rsidR="00843C35" w:rsidRDefault="00843C35">
      <w:pPr>
        <w:jc w:val="center"/>
        <w:rPr>
          <w:b/>
          <w:sz w:val="52"/>
          <w:szCs w:val="52"/>
        </w:rPr>
      </w:pPr>
    </w:p>
    <w:p w14:paraId="1BAC919A" w14:textId="77777777" w:rsidR="00843C35" w:rsidRDefault="00843C35">
      <w:pPr>
        <w:jc w:val="center"/>
        <w:rPr>
          <w:b/>
          <w:sz w:val="52"/>
          <w:szCs w:val="52"/>
        </w:rPr>
      </w:pPr>
    </w:p>
    <w:p w14:paraId="3952E0D6" w14:textId="77777777" w:rsidR="00843C35" w:rsidRDefault="00000000">
      <w:pPr>
        <w:rPr>
          <w:rFonts w:ascii="宋体"/>
        </w:rPr>
      </w:pPr>
      <w:r>
        <w:rPr>
          <w:b/>
          <w:sz w:val="52"/>
          <w:szCs w:val="52"/>
        </w:rPr>
        <w:br w:type="page"/>
      </w:r>
    </w:p>
    <w:p w14:paraId="141267EF" w14:textId="77777777" w:rsidR="00843C35" w:rsidRDefault="00000000">
      <w:pPr>
        <w:pStyle w:val="1"/>
      </w:pPr>
      <w:bookmarkStart w:id="781" w:name="_Toc490331664"/>
      <w:bookmarkStart w:id="782" w:name="_Toc497235933"/>
      <w:bookmarkStart w:id="783" w:name="_Toc486580373"/>
      <w:bookmarkStart w:id="784" w:name="_Toc17609"/>
      <w:r>
        <w:rPr>
          <w:rFonts w:hint="eastAsia"/>
        </w:rPr>
        <w:lastRenderedPageBreak/>
        <w:t>第四章合同条款专用部分</w:t>
      </w:r>
      <w:bookmarkEnd w:id="781"/>
      <w:bookmarkEnd w:id="782"/>
      <w:bookmarkEnd w:id="783"/>
      <w:bookmarkEnd w:id="784"/>
    </w:p>
    <w:p w14:paraId="1B3C1FD6" w14:textId="77777777" w:rsidR="00843C35" w:rsidRDefault="00000000">
      <w:pPr>
        <w:pStyle w:val="2TimesNewRoman5020"/>
        <w:spacing w:before="120" w:after="120"/>
        <w:rPr>
          <w:rFonts w:hint="eastAsia"/>
        </w:rPr>
      </w:pPr>
      <w:bookmarkStart w:id="785" w:name="_Toc14724"/>
      <w:bookmarkStart w:id="786" w:name="_Toc342296418"/>
      <w:bookmarkStart w:id="787" w:name="_Toc497456883"/>
      <w:bookmarkStart w:id="788" w:name="_Toc486580374"/>
      <w:bookmarkStart w:id="789" w:name="_Toc489280180"/>
      <w:bookmarkStart w:id="790" w:name="_Toc485323148"/>
      <w:bookmarkStart w:id="791" w:name="_Toc490331665"/>
      <w:bookmarkStart w:id="792" w:name="_Toc480303381"/>
      <w:bookmarkStart w:id="793" w:name="_Toc241459659"/>
      <w:r>
        <w:t>1.</w:t>
      </w:r>
      <w:r>
        <w:rPr>
          <w:rFonts w:hint="eastAsia"/>
        </w:rPr>
        <w:t>一般约定</w:t>
      </w:r>
      <w:bookmarkEnd w:id="785"/>
      <w:bookmarkEnd w:id="786"/>
      <w:bookmarkEnd w:id="787"/>
      <w:bookmarkEnd w:id="788"/>
      <w:bookmarkEnd w:id="789"/>
      <w:bookmarkEnd w:id="790"/>
      <w:bookmarkEnd w:id="791"/>
      <w:bookmarkEnd w:id="792"/>
      <w:bookmarkEnd w:id="793"/>
    </w:p>
    <w:p w14:paraId="6FE00ED5" w14:textId="77777777" w:rsidR="00843C35" w:rsidRDefault="00000000">
      <w:pPr>
        <w:pStyle w:val="378020"/>
        <w:spacing w:before="120" w:after="120"/>
        <w:rPr>
          <w:rFonts w:hint="eastAsia"/>
        </w:rPr>
      </w:pPr>
      <w:bookmarkStart w:id="794" w:name="_Toc489280181"/>
      <w:bookmarkStart w:id="795" w:name="_Toc485323149"/>
      <w:bookmarkStart w:id="796" w:name="_Toc342296419"/>
      <w:bookmarkStart w:id="797" w:name="_Toc480303382"/>
      <w:bookmarkStart w:id="798" w:name="_Toc490331666"/>
      <w:bookmarkStart w:id="799" w:name="_Toc179632630"/>
      <w:bookmarkStart w:id="800" w:name="_Toc152042390"/>
      <w:bookmarkStart w:id="801" w:name="_Toc241459660"/>
      <w:bookmarkStart w:id="802" w:name="_Toc486580375"/>
      <w:bookmarkStart w:id="803" w:name="_Toc25138"/>
      <w:bookmarkStart w:id="804" w:name="_Toc497456884"/>
      <w:bookmarkStart w:id="805" w:name="_Toc152045612"/>
      <w:bookmarkStart w:id="806" w:name="_Toc144974580"/>
      <w:r>
        <w:t xml:space="preserve">1.1  </w:t>
      </w:r>
      <w:r>
        <w:rPr>
          <w:rFonts w:hint="eastAsia"/>
        </w:rPr>
        <w:t>词语定义</w:t>
      </w:r>
      <w:bookmarkEnd w:id="794"/>
      <w:bookmarkEnd w:id="795"/>
      <w:bookmarkEnd w:id="796"/>
      <w:bookmarkEnd w:id="797"/>
      <w:bookmarkEnd w:id="798"/>
      <w:bookmarkEnd w:id="799"/>
      <w:bookmarkEnd w:id="800"/>
      <w:bookmarkEnd w:id="801"/>
      <w:bookmarkEnd w:id="802"/>
      <w:bookmarkEnd w:id="803"/>
      <w:bookmarkEnd w:id="804"/>
      <w:bookmarkEnd w:id="805"/>
      <w:bookmarkEnd w:id="806"/>
    </w:p>
    <w:p w14:paraId="64D085B5" w14:textId="77777777" w:rsidR="00843C35" w:rsidRDefault="00000000">
      <w:pPr>
        <w:spacing w:line="360" w:lineRule="auto"/>
        <w:ind w:firstLineChars="200" w:firstLine="420"/>
        <w:rPr>
          <w:rFonts w:ascii="宋体"/>
          <w:szCs w:val="21"/>
        </w:rPr>
      </w:pPr>
      <w:bookmarkStart w:id="807" w:name="OLE_LINK74"/>
      <w:r>
        <w:rPr>
          <w:rFonts w:ascii="宋体" w:hAnsi="宋体"/>
          <w:szCs w:val="21"/>
        </w:rPr>
        <w:t xml:space="preserve">1.1.2  </w:t>
      </w:r>
      <w:r>
        <w:rPr>
          <w:rFonts w:ascii="宋体" w:hAnsi="宋体" w:hint="eastAsia"/>
          <w:szCs w:val="21"/>
        </w:rPr>
        <w:t>合同当事人和人员</w:t>
      </w:r>
    </w:p>
    <w:p w14:paraId="60FD5D85" w14:textId="77777777" w:rsidR="00843C35" w:rsidRDefault="00000000">
      <w:pPr>
        <w:spacing w:line="360" w:lineRule="auto"/>
        <w:ind w:firstLineChars="300" w:firstLine="630"/>
        <w:jc w:val="left"/>
        <w:rPr>
          <w:rFonts w:ascii="宋体"/>
          <w:szCs w:val="21"/>
        </w:rPr>
      </w:pPr>
      <w:r>
        <w:rPr>
          <w:rFonts w:ascii="宋体" w:hAnsi="宋体"/>
          <w:szCs w:val="21"/>
        </w:rPr>
        <w:t xml:space="preserve">1.1.2.2  </w:t>
      </w:r>
      <w:r>
        <w:rPr>
          <w:rFonts w:ascii="宋体" w:hAnsi="宋体" w:hint="eastAsia"/>
          <w:szCs w:val="21"/>
        </w:rPr>
        <w:t>发包人：</w:t>
      </w:r>
    </w:p>
    <w:p w14:paraId="4190C08A" w14:textId="77777777" w:rsidR="00843C35" w:rsidRDefault="00000000">
      <w:pPr>
        <w:spacing w:line="360" w:lineRule="auto"/>
        <w:ind w:firstLineChars="300" w:firstLine="630"/>
        <w:jc w:val="left"/>
        <w:rPr>
          <w:rFonts w:ascii="宋体"/>
          <w:szCs w:val="21"/>
        </w:rPr>
      </w:pPr>
      <w:r>
        <w:rPr>
          <w:rFonts w:ascii="宋体" w:hAnsi="宋体"/>
          <w:szCs w:val="21"/>
        </w:rPr>
        <w:t xml:space="preserve">1.1.2.3  </w:t>
      </w:r>
      <w:r>
        <w:rPr>
          <w:rFonts w:ascii="宋体" w:hAnsi="宋体" w:hint="eastAsia"/>
          <w:szCs w:val="21"/>
        </w:rPr>
        <w:t>承包人：</w:t>
      </w:r>
    </w:p>
    <w:p w14:paraId="6BE37F7F" w14:textId="77777777" w:rsidR="00843C35" w:rsidRDefault="00000000">
      <w:pPr>
        <w:spacing w:line="360" w:lineRule="auto"/>
        <w:ind w:firstLineChars="300" w:firstLine="630"/>
        <w:jc w:val="left"/>
        <w:rPr>
          <w:rFonts w:ascii="宋体"/>
          <w:szCs w:val="21"/>
        </w:rPr>
      </w:pPr>
      <w:r>
        <w:rPr>
          <w:rFonts w:ascii="宋体" w:hAnsi="宋体"/>
          <w:szCs w:val="21"/>
        </w:rPr>
        <w:t xml:space="preserve">1.1.2.6  </w:t>
      </w:r>
      <w:r>
        <w:rPr>
          <w:rFonts w:ascii="宋体" w:hAnsi="宋体" w:hint="eastAsia"/>
          <w:szCs w:val="21"/>
        </w:rPr>
        <w:t>监理人：</w:t>
      </w:r>
    </w:p>
    <w:p w14:paraId="5C4DD0E3" w14:textId="77777777" w:rsidR="00843C35" w:rsidRDefault="00000000">
      <w:pPr>
        <w:spacing w:line="360" w:lineRule="auto"/>
        <w:ind w:firstLineChars="300" w:firstLine="630"/>
        <w:jc w:val="left"/>
        <w:rPr>
          <w:rFonts w:ascii="宋体"/>
          <w:szCs w:val="21"/>
        </w:rPr>
      </w:pPr>
      <w:r>
        <w:rPr>
          <w:rFonts w:ascii="宋体" w:hAnsi="宋体"/>
          <w:szCs w:val="21"/>
        </w:rPr>
        <w:t xml:space="preserve">1.1.2.8  </w:t>
      </w:r>
      <w:r>
        <w:rPr>
          <w:rFonts w:ascii="宋体" w:hAnsi="宋体" w:hint="eastAsia"/>
          <w:szCs w:val="21"/>
        </w:rPr>
        <w:t>发包人代表：</w:t>
      </w:r>
    </w:p>
    <w:p w14:paraId="1F75715B" w14:textId="77777777" w:rsidR="00843C35" w:rsidRDefault="00000000">
      <w:pPr>
        <w:spacing w:line="360" w:lineRule="auto"/>
        <w:ind w:firstLineChars="750" w:firstLine="1575"/>
        <w:jc w:val="left"/>
        <w:rPr>
          <w:rFonts w:ascii="宋体"/>
          <w:szCs w:val="21"/>
        </w:rPr>
      </w:pPr>
      <w:r>
        <w:rPr>
          <w:rFonts w:ascii="宋体" w:hAnsi="宋体" w:hint="eastAsia"/>
          <w:szCs w:val="21"/>
        </w:rPr>
        <w:t>姓名：</w:t>
      </w:r>
    </w:p>
    <w:p w14:paraId="134A0F1C" w14:textId="77777777" w:rsidR="00843C35" w:rsidRDefault="00000000">
      <w:pPr>
        <w:spacing w:line="360" w:lineRule="auto"/>
        <w:ind w:firstLineChars="750" w:firstLine="1575"/>
        <w:jc w:val="left"/>
        <w:rPr>
          <w:rFonts w:ascii="宋体"/>
          <w:szCs w:val="21"/>
        </w:rPr>
      </w:pPr>
      <w:r>
        <w:rPr>
          <w:rFonts w:ascii="宋体" w:hAnsi="宋体" w:hint="eastAsia"/>
          <w:szCs w:val="21"/>
        </w:rPr>
        <w:t>职称：</w:t>
      </w:r>
    </w:p>
    <w:p w14:paraId="780A9909" w14:textId="77777777" w:rsidR="00843C35" w:rsidRDefault="00000000">
      <w:pPr>
        <w:spacing w:line="360" w:lineRule="auto"/>
        <w:ind w:firstLineChars="750" w:firstLine="1575"/>
        <w:jc w:val="left"/>
        <w:rPr>
          <w:rFonts w:ascii="宋体"/>
          <w:szCs w:val="21"/>
        </w:rPr>
      </w:pPr>
      <w:r>
        <w:rPr>
          <w:rFonts w:ascii="宋体" w:hAnsi="宋体" w:hint="eastAsia"/>
          <w:szCs w:val="21"/>
        </w:rPr>
        <w:t>联系电话：</w:t>
      </w:r>
    </w:p>
    <w:p w14:paraId="21FCC4BF" w14:textId="77777777" w:rsidR="00843C35" w:rsidRDefault="00000000">
      <w:pPr>
        <w:spacing w:line="360" w:lineRule="auto"/>
        <w:ind w:firstLineChars="750" w:firstLine="1575"/>
        <w:jc w:val="left"/>
        <w:rPr>
          <w:rFonts w:ascii="宋体"/>
          <w:szCs w:val="21"/>
        </w:rPr>
      </w:pPr>
      <w:r>
        <w:rPr>
          <w:rFonts w:ascii="宋体" w:hAnsi="宋体" w:hint="eastAsia"/>
          <w:szCs w:val="21"/>
        </w:rPr>
        <w:t>电子信箱：</w:t>
      </w:r>
    </w:p>
    <w:p w14:paraId="0D18FB98" w14:textId="77777777" w:rsidR="00843C35" w:rsidRDefault="00000000">
      <w:pPr>
        <w:spacing w:line="360" w:lineRule="auto"/>
        <w:ind w:firstLineChars="750" w:firstLine="1575"/>
        <w:jc w:val="left"/>
        <w:rPr>
          <w:rFonts w:ascii="宋体"/>
          <w:szCs w:val="21"/>
        </w:rPr>
      </w:pPr>
      <w:r>
        <w:rPr>
          <w:rFonts w:ascii="宋体" w:hAnsi="宋体" w:hint="eastAsia"/>
          <w:szCs w:val="21"/>
        </w:rPr>
        <w:t>通信地址：</w:t>
      </w:r>
    </w:p>
    <w:p w14:paraId="495B2E64" w14:textId="77777777" w:rsidR="00843C35" w:rsidRDefault="00000000">
      <w:pPr>
        <w:spacing w:line="360" w:lineRule="auto"/>
        <w:ind w:firstLineChars="200" w:firstLine="420"/>
        <w:rPr>
          <w:rFonts w:ascii="宋体"/>
          <w:szCs w:val="21"/>
        </w:rPr>
      </w:pPr>
      <w:r>
        <w:rPr>
          <w:rFonts w:ascii="宋体" w:hAnsi="宋体"/>
          <w:szCs w:val="21"/>
        </w:rPr>
        <w:t xml:space="preserve">1.1.3  </w:t>
      </w:r>
      <w:r>
        <w:rPr>
          <w:rFonts w:ascii="宋体" w:hAnsi="宋体" w:hint="eastAsia"/>
          <w:szCs w:val="21"/>
        </w:rPr>
        <w:t>工程和设备</w:t>
      </w:r>
    </w:p>
    <w:p w14:paraId="7C640119" w14:textId="77777777" w:rsidR="00843C35" w:rsidRDefault="00000000">
      <w:pPr>
        <w:spacing w:line="360" w:lineRule="auto"/>
        <w:ind w:firstLineChars="300" w:firstLine="630"/>
        <w:jc w:val="left"/>
        <w:rPr>
          <w:rFonts w:ascii="宋体"/>
          <w:szCs w:val="21"/>
          <w:u w:val="single"/>
        </w:rPr>
      </w:pPr>
      <w:r>
        <w:rPr>
          <w:rFonts w:ascii="宋体" w:hAnsi="宋体"/>
          <w:szCs w:val="21"/>
        </w:rPr>
        <w:t xml:space="preserve">1.1.3.2  </w:t>
      </w:r>
      <w:r>
        <w:rPr>
          <w:rFonts w:ascii="宋体" w:hAnsi="宋体" w:hint="eastAsia"/>
          <w:szCs w:val="21"/>
        </w:rPr>
        <w:t>永久工程：</w:t>
      </w:r>
    </w:p>
    <w:p w14:paraId="204205D6" w14:textId="77777777" w:rsidR="00843C35" w:rsidRDefault="00000000">
      <w:pPr>
        <w:spacing w:line="360" w:lineRule="auto"/>
        <w:ind w:firstLineChars="300" w:firstLine="630"/>
        <w:jc w:val="left"/>
        <w:rPr>
          <w:rFonts w:ascii="宋体"/>
          <w:szCs w:val="21"/>
        </w:rPr>
      </w:pPr>
      <w:r>
        <w:rPr>
          <w:rFonts w:ascii="宋体" w:hAnsi="宋体"/>
          <w:szCs w:val="21"/>
        </w:rPr>
        <w:t>1.1.3</w:t>
      </w:r>
      <w:r>
        <w:rPr>
          <w:rFonts w:ascii="宋体"/>
          <w:szCs w:val="21"/>
        </w:rPr>
        <w:t>.</w:t>
      </w:r>
      <w:r>
        <w:rPr>
          <w:rFonts w:ascii="宋体" w:hAnsi="宋体"/>
          <w:szCs w:val="21"/>
        </w:rPr>
        <w:t xml:space="preserve">3  </w:t>
      </w:r>
      <w:r>
        <w:rPr>
          <w:rFonts w:ascii="宋体" w:hAnsi="宋体" w:hint="eastAsia"/>
          <w:szCs w:val="21"/>
        </w:rPr>
        <w:t>临时工程：</w:t>
      </w:r>
      <w:r>
        <w:rPr>
          <w:rFonts w:ascii="宋体" w:hAnsi="宋体" w:hint="eastAsia"/>
          <w:color w:val="000000"/>
          <w:szCs w:val="21"/>
          <w:u w:val="single"/>
          <w:shd w:val="clear" w:color="auto" w:fill="FFFFFF"/>
        </w:rPr>
        <w:t>临时供电工程、临时供水工程</w:t>
      </w:r>
    </w:p>
    <w:p w14:paraId="612E5045" w14:textId="77777777" w:rsidR="00843C35" w:rsidRDefault="00000000">
      <w:pPr>
        <w:spacing w:line="360" w:lineRule="auto"/>
        <w:ind w:firstLineChars="300" w:firstLine="630"/>
        <w:jc w:val="left"/>
        <w:rPr>
          <w:rFonts w:ascii="宋体"/>
          <w:szCs w:val="21"/>
        </w:rPr>
      </w:pPr>
      <w:r>
        <w:rPr>
          <w:rFonts w:ascii="宋体" w:hAnsi="宋体"/>
          <w:szCs w:val="21"/>
        </w:rPr>
        <w:t>1.1.3</w:t>
      </w:r>
      <w:r>
        <w:rPr>
          <w:rFonts w:ascii="宋体"/>
          <w:szCs w:val="21"/>
        </w:rPr>
        <w:t>.</w:t>
      </w:r>
      <w:r>
        <w:rPr>
          <w:rFonts w:ascii="宋体" w:hAnsi="宋体"/>
          <w:szCs w:val="21"/>
        </w:rPr>
        <w:t xml:space="preserve">10  </w:t>
      </w:r>
      <w:r>
        <w:rPr>
          <w:rFonts w:ascii="宋体" w:hAnsi="宋体" w:hint="eastAsia"/>
          <w:szCs w:val="21"/>
        </w:rPr>
        <w:t>永久占地：</w:t>
      </w:r>
      <w:r>
        <w:rPr>
          <w:rFonts w:ascii="宋体" w:hAnsi="宋体" w:hint="eastAsia"/>
          <w:color w:val="000000"/>
          <w:szCs w:val="21"/>
          <w:u w:val="single"/>
          <w:shd w:val="clear" w:color="auto" w:fill="FFFFFF"/>
        </w:rPr>
        <w:t>本招标工程施工现场红线范围内的用地</w:t>
      </w:r>
    </w:p>
    <w:p w14:paraId="734D8E8A" w14:textId="77777777" w:rsidR="00843C35" w:rsidRDefault="00000000">
      <w:pPr>
        <w:spacing w:line="360" w:lineRule="auto"/>
        <w:ind w:firstLineChars="300" w:firstLine="630"/>
        <w:jc w:val="left"/>
        <w:rPr>
          <w:rFonts w:ascii="宋体"/>
          <w:szCs w:val="21"/>
        </w:rPr>
      </w:pPr>
      <w:r>
        <w:rPr>
          <w:rFonts w:ascii="宋体" w:hAnsi="宋体"/>
          <w:szCs w:val="21"/>
        </w:rPr>
        <w:t>1.1.3</w:t>
      </w:r>
      <w:r>
        <w:rPr>
          <w:rFonts w:ascii="宋体"/>
          <w:szCs w:val="21"/>
        </w:rPr>
        <w:t>.</w:t>
      </w:r>
      <w:r>
        <w:rPr>
          <w:rFonts w:ascii="宋体" w:hAnsi="宋体"/>
          <w:szCs w:val="21"/>
        </w:rPr>
        <w:t xml:space="preserve">11  </w:t>
      </w:r>
      <w:r>
        <w:rPr>
          <w:rFonts w:ascii="宋体" w:hAnsi="宋体" w:hint="eastAsia"/>
          <w:szCs w:val="21"/>
        </w:rPr>
        <w:t>临时占地：</w:t>
      </w:r>
      <w:r>
        <w:rPr>
          <w:rFonts w:ascii="宋体" w:hAnsi="宋体" w:hint="eastAsia"/>
          <w:color w:val="000000"/>
          <w:szCs w:val="21"/>
          <w:u w:val="single"/>
          <w:shd w:val="clear" w:color="auto" w:fill="FFFFFF"/>
        </w:rPr>
        <w:t>本招标工程施工现场红线外的用地，包括施工生产生活区、临时堆放区、施工便道。</w:t>
      </w:r>
    </w:p>
    <w:p w14:paraId="40929EFA" w14:textId="77777777" w:rsidR="00843C35" w:rsidRDefault="00000000">
      <w:pPr>
        <w:spacing w:line="360" w:lineRule="auto"/>
        <w:ind w:firstLineChars="200" w:firstLine="420"/>
        <w:rPr>
          <w:rFonts w:ascii="宋体"/>
          <w:szCs w:val="21"/>
        </w:rPr>
      </w:pPr>
      <w:r>
        <w:rPr>
          <w:rFonts w:ascii="宋体" w:hAnsi="宋体"/>
          <w:szCs w:val="21"/>
        </w:rPr>
        <w:t xml:space="preserve">1.1.4  </w:t>
      </w:r>
      <w:r>
        <w:rPr>
          <w:rFonts w:ascii="宋体" w:hAnsi="宋体" w:hint="eastAsia"/>
          <w:szCs w:val="21"/>
        </w:rPr>
        <w:t>日期</w:t>
      </w:r>
    </w:p>
    <w:p w14:paraId="6004349B" w14:textId="77777777" w:rsidR="00843C35" w:rsidRDefault="00000000">
      <w:pPr>
        <w:spacing w:line="360" w:lineRule="auto"/>
        <w:ind w:firstLineChars="300" w:firstLine="630"/>
        <w:jc w:val="left"/>
        <w:rPr>
          <w:rFonts w:ascii="宋体" w:hAnsi="宋体" w:hint="eastAsia"/>
          <w:szCs w:val="21"/>
        </w:rPr>
      </w:pPr>
      <w:r>
        <w:rPr>
          <w:rFonts w:ascii="宋体" w:hAnsi="宋体"/>
          <w:szCs w:val="21"/>
        </w:rPr>
        <w:t xml:space="preserve">1.1.4.5  </w:t>
      </w:r>
      <w:r>
        <w:rPr>
          <w:rFonts w:ascii="宋体" w:hAnsi="宋体" w:hint="eastAsia"/>
          <w:szCs w:val="21"/>
        </w:rPr>
        <w:t>缺陷责任期期限：</w:t>
      </w:r>
      <w:bookmarkStart w:id="808" w:name="OLE_LINK56"/>
      <w:r>
        <w:rPr>
          <w:rFonts w:ascii="宋体" w:hAnsi="宋体" w:hint="eastAsia"/>
          <w:szCs w:val="21"/>
          <w:u w:val="single"/>
        </w:rPr>
        <w:t>24个</w:t>
      </w:r>
      <w:bookmarkEnd w:id="808"/>
      <w:r>
        <w:rPr>
          <w:rFonts w:ascii="宋体" w:hAnsi="宋体" w:hint="eastAsia"/>
          <w:szCs w:val="21"/>
        </w:rPr>
        <w:t>月。</w:t>
      </w:r>
    </w:p>
    <w:p w14:paraId="714BC8B3" w14:textId="77777777" w:rsidR="00843C35" w:rsidRDefault="00000000">
      <w:pPr>
        <w:spacing w:line="360" w:lineRule="auto"/>
        <w:ind w:firstLineChars="300" w:firstLine="630"/>
        <w:jc w:val="left"/>
        <w:rPr>
          <w:rFonts w:ascii="宋体"/>
          <w:szCs w:val="21"/>
        </w:rPr>
      </w:pPr>
      <w:bookmarkStart w:id="809" w:name="OLE_LINK124"/>
      <w:r>
        <w:rPr>
          <w:rFonts w:ascii="宋体" w:hAnsi="宋体" w:hint="eastAsia"/>
          <w:szCs w:val="21"/>
        </w:rPr>
        <w:t>1.1.4.6基准日期：</w:t>
      </w:r>
      <w:r>
        <w:rPr>
          <w:rFonts w:ascii="宋体" w:hAnsi="宋体" w:cs="宋体" w:hint="eastAsia"/>
          <w:color w:val="000000"/>
          <w:szCs w:val="21"/>
          <w:u w:val="single"/>
        </w:rPr>
        <w:t>执行合同通用条款</w:t>
      </w:r>
      <w:bookmarkEnd w:id="809"/>
    </w:p>
    <w:p w14:paraId="7E3F3BBB" w14:textId="77777777" w:rsidR="00843C35" w:rsidRDefault="00000000">
      <w:pPr>
        <w:spacing w:line="360" w:lineRule="auto"/>
        <w:ind w:firstLineChars="200" w:firstLine="420"/>
        <w:rPr>
          <w:rFonts w:ascii="宋体"/>
          <w:szCs w:val="21"/>
        </w:rPr>
      </w:pPr>
      <w:r>
        <w:rPr>
          <w:rFonts w:ascii="宋体" w:hAnsi="宋体"/>
          <w:szCs w:val="21"/>
        </w:rPr>
        <w:t xml:space="preserve">1.1.8  </w:t>
      </w:r>
      <w:bookmarkStart w:id="810" w:name="OLE_LINK125"/>
      <w:r>
        <w:rPr>
          <w:rFonts w:ascii="宋体" w:hAnsi="宋体" w:hint="eastAsia"/>
          <w:szCs w:val="21"/>
        </w:rPr>
        <w:t>其他需要补充的内容</w:t>
      </w:r>
      <w:bookmarkEnd w:id="810"/>
    </w:p>
    <w:p w14:paraId="5E616081" w14:textId="77777777" w:rsidR="00843C35" w:rsidRDefault="00000000">
      <w:pPr>
        <w:spacing w:line="360" w:lineRule="auto"/>
        <w:ind w:firstLineChars="300" w:firstLine="630"/>
        <w:jc w:val="left"/>
        <w:rPr>
          <w:rFonts w:ascii="宋体"/>
          <w:szCs w:val="21"/>
        </w:rPr>
      </w:pPr>
      <w:r>
        <w:rPr>
          <w:rFonts w:ascii="宋体" w:hAnsi="宋体" w:hint="eastAsia"/>
          <w:szCs w:val="21"/>
        </w:rPr>
        <w:t>1.1.8.5  其他需要补充的内容：</w:t>
      </w:r>
      <w:r>
        <w:rPr>
          <w:rFonts w:ascii="宋体" w:hAnsi="宋体" w:cs="宋体" w:hint="eastAsia"/>
          <w:u w:val="single"/>
        </w:rPr>
        <w:t>开工日期：包括计划开工日期和实际开工日期。计划开工日期是指合同协议书约定的开工日期；实际开工日期是指发包人或发包人要求监理人按第11.1项发出的开工通知中载明的开工日期。竣工日期：包括计划开竣工日期和实际竣工日期。计划竣工日期是指合同协议书约定的竣工日期；实际竣工日期指经发包人、设计、监理、施工承包人等四方验收合格后，承包人取得工程接收证书的日期。</w:t>
      </w:r>
    </w:p>
    <w:p w14:paraId="68D2B5E5" w14:textId="77777777" w:rsidR="00843C35" w:rsidRDefault="00000000">
      <w:pPr>
        <w:pStyle w:val="378020"/>
        <w:spacing w:before="120" w:after="120"/>
        <w:rPr>
          <w:rFonts w:hint="eastAsia"/>
        </w:rPr>
      </w:pPr>
      <w:bookmarkStart w:id="811" w:name="_Toc241459661"/>
      <w:bookmarkStart w:id="812" w:name="_Toc480303383"/>
      <w:bookmarkStart w:id="813" w:name="_Toc486580376"/>
      <w:bookmarkStart w:id="814" w:name="_Toc152045615"/>
      <w:bookmarkStart w:id="815" w:name="_Toc485323150"/>
      <w:bookmarkStart w:id="816" w:name="_Toc497456885"/>
      <w:bookmarkStart w:id="817" w:name="_Toc342296420"/>
      <w:bookmarkStart w:id="818" w:name="_Toc152042393"/>
      <w:bookmarkStart w:id="819" w:name="_Toc144974583"/>
      <w:bookmarkStart w:id="820" w:name="_Toc489280182"/>
      <w:bookmarkStart w:id="821" w:name="_Toc179632633"/>
      <w:bookmarkStart w:id="822" w:name="_Toc24700"/>
      <w:bookmarkStart w:id="823" w:name="_Toc490331667"/>
      <w:r>
        <w:t xml:space="preserve">1.4  </w:t>
      </w:r>
      <w:r>
        <w:rPr>
          <w:rFonts w:hint="eastAsia"/>
        </w:rPr>
        <w:t>合同文件的优先顺序</w:t>
      </w:r>
      <w:bookmarkEnd w:id="811"/>
      <w:bookmarkEnd w:id="812"/>
      <w:bookmarkEnd w:id="813"/>
      <w:bookmarkEnd w:id="814"/>
      <w:bookmarkEnd w:id="815"/>
      <w:bookmarkEnd w:id="816"/>
      <w:bookmarkEnd w:id="817"/>
      <w:bookmarkEnd w:id="818"/>
      <w:bookmarkEnd w:id="819"/>
      <w:bookmarkEnd w:id="820"/>
      <w:bookmarkEnd w:id="821"/>
      <w:bookmarkEnd w:id="822"/>
      <w:bookmarkEnd w:id="823"/>
    </w:p>
    <w:p w14:paraId="7E411222" w14:textId="77777777" w:rsidR="00843C35" w:rsidRDefault="00000000">
      <w:pPr>
        <w:spacing w:line="360" w:lineRule="auto"/>
        <w:ind w:firstLine="482"/>
        <w:rPr>
          <w:rFonts w:ascii="宋体" w:cs="Arial"/>
          <w:szCs w:val="21"/>
        </w:rPr>
      </w:pPr>
      <w:r>
        <w:rPr>
          <w:rFonts w:ascii="宋体" w:hAnsi="宋体" w:cs="Arial" w:hint="eastAsia"/>
          <w:szCs w:val="21"/>
        </w:rPr>
        <w:t>合同文件的优先解释顺序如下：</w:t>
      </w:r>
    </w:p>
    <w:p w14:paraId="2BC97BFC"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1</w:t>
      </w:r>
      <w:r>
        <w:rPr>
          <w:rFonts w:ascii="宋体" w:hAnsi="宋体" w:cs="Arial" w:hint="eastAsia"/>
          <w:szCs w:val="21"/>
        </w:rPr>
        <w:t>）合同协议书；</w:t>
      </w:r>
    </w:p>
    <w:p w14:paraId="3E19F315" w14:textId="77777777" w:rsidR="00843C35" w:rsidRDefault="00000000">
      <w:pPr>
        <w:spacing w:line="360" w:lineRule="auto"/>
        <w:ind w:firstLine="482"/>
        <w:rPr>
          <w:rFonts w:ascii="宋体" w:cs="Arial"/>
          <w:szCs w:val="21"/>
        </w:rPr>
      </w:pPr>
      <w:r>
        <w:rPr>
          <w:rFonts w:ascii="宋体" w:hAnsi="宋体" w:cs="Arial" w:hint="eastAsia"/>
          <w:szCs w:val="21"/>
        </w:rPr>
        <w:lastRenderedPageBreak/>
        <w:t>（</w:t>
      </w:r>
      <w:r>
        <w:rPr>
          <w:rFonts w:ascii="宋体" w:hAnsi="宋体" w:cs="Arial"/>
          <w:szCs w:val="21"/>
        </w:rPr>
        <w:t>2</w:t>
      </w:r>
      <w:r>
        <w:rPr>
          <w:rFonts w:ascii="宋体" w:hAnsi="宋体" w:cs="Arial" w:hint="eastAsia"/>
          <w:szCs w:val="21"/>
        </w:rPr>
        <w:t>）中标通知书；</w:t>
      </w:r>
    </w:p>
    <w:p w14:paraId="0A73CF49"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3</w:t>
      </w:r>
      <w:r>
        <w:rPr>
          <w:rFonts w:ascii="宋体" w:hAnsi="宋体" w:cs="Arial" w:hint="eastAsia"/>
          <w:szCs w:val="21"/>
        </w:rPr>
        <w:t>）投标函及投标函附录；</w:t>
      </w:r>
    </w:p>
    <w:p w14:paraId="3425242A"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4</w:t>
      </w:r>
      <w:r>
        <w:rPr>
          <w:rFonts w:ascii="宋体" w:hAnsi="宋体" w:cs="Arial" w:hint="eastAsia"/>
          <w:szCs w:val="21"/>
        </w:rPr>
        <w:t>）合同条款专用部分；</w:t>
      </w:r>
    </w:p>
    <w:p w14:paraId="0A9A0CAB"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5</w:t>
      </w:r>
      <w:r>
        <w:rPr>
          <w:rFonts w:ascii="宋体" w:hAnsi="宋体" w:cs="Arial" w:hint="eastAsia"/>
          <w:szCs w:val="21"/>
        </w:rPr>
        <w:t>）合同条款通用部分；</w:t>
      </w:r>
    </w:p>
    <w:p w14:paraId="300E2B0B"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6</w:t>
      </w:r>
      <w:r>
        <w:rPr>
          <w:rFonts w:ascii="宋体" w:hAnsi="宋体" w:cs="Arial" w:hint="eastAsia"/>
          <w:szCs w:val="21"/>
        </w:rPr>
        <w:t>）</w:t>
      </w:r>
      <w:r>
        <w:rPr>
          <w:rFonts w:ascii="宋体" w:hAnsi="宋体" w:cs="宋体" w:hint="eastAsia"/>
          <w:color w:val="000000"/>
          <w:szCs w:val="21"/>
          <w:u w:val="single"/>
        </w:rPr>
        <w:t>技术标准和要求；</w:t>
      </w:r>
    </w:p>
    <w:p w14:paraId="48D0B433"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7</w:t>
      </w:r>
      <w:r>
        <w:rPr>
          <w:rFonts w:ascii="宋体" w:hAnsi="宋体" w:cs="Arial" w:hint="eastAsia"/>
          <w:szCs w:val="21"/>
        </w:rPr>
        <w:t>）</w:t>
      </w:r>
      <w:r>
        <w:rPr>
          <w:rFonts w:ascii="宋体" w:hAnsi="宋体" w:cs="宋体" w:hint="eastAsia"/>
          <w:color w:val="000000"/>
          <w:szCs w:val="21"/>
          <w:u w:val="single"/>
        </w:rPr>
        <w:t>施工图纸；</w:t>
      </w:r>
    </w:p>
    <w:p w14:paraId="76326FB3" w14:textId="77777777" w:rsidR="00843C35" w:rsidRDefault="00000000">
      <w:pPr>
        <w:spacing w:line="360" w:lineRule="auto"/>
        <w:ind w:firstLine="482"/>
        <w:rPr>
          <w:rFonts w:ascii="宋体" w:cs="Arial"/>
          <w:szCs w:val="21"/>
        </w:rPr>
      </w:pPr>
      <w:r>
        <w:rPr>
          <w:rFonts w:ascii="宋体" w:hAnsi="宋体" w:cs="Arial" w:hint="eastAsia"/>
          <w:szCs w:val="21"/>
        </w:rPr>
        <w:t>（</w:t>
      </w:r>
      <w:r>
        <w:rPr>
          <w:rFonts w:ascii="宋体" w:hAnsi="宋体" w:cs="Arial"/>
          <w:szCs w:val="21"/>
        </w:rPr>
        <w:t>8</w:t>
      </w:r>
      <w:r>
        <w:rPr>
          <w:rFonts w:ascii="宋体" w:hAnsi="宋体" w:cs="Arial" w:hint="eastAsia"/>
          <w:szCs w:val="21"/>
        </w:rPr>
        <w:t>）</w:t>
      </w:r>
      <w:r>
        <w:rPr>
          <w:rFonts w:ascii="宋体" w:hAnsi="宋体" w:cs="Arial" w:hint="eastAsia"/>
          <w:color w:val="000000"/>
          <w:szCs w:val="21"/>
          <w:u w:val="single"/>
          <w:shd w:val="clear" w:color="auto" w:fill="FFFFFF"/>
        </w:rPr>
        <w:t>合同清单；</w:t>
      </w:r>
    </w:p>
    <w:p w14:paraId="0CF6FA1D" w14:textId="77777777" w:rsidR="00843C35" w:rsidRDefault="00000000">
      <w:pPr>
        <w:spacing w:line="360" w:lineRule="auto"/>
        <w:ind w:firstLine="480"/>
        <w:rPr>
          <w:rFonts w:ascii="宋体" w:cs="Arial"/>
        </w:rPr>
      </w:pPr>
      <w:r>
        <w:rPr>
          <w:rFonts w:ascii="宋体" w:hAnsi="宋体" w:cs="Arial" w:hint="eastAsia"/>
        </w:rPr>
        <w:t>（</w:t>
      </w:r>
      <w:r>
        <w:rPr>
          <w:rFonts w:ascii="宋体" w:hAnsi="宋体" w:cs="Arial"/>
        </w:rPr>
        <w:t>9</w:t>
      </w:r>
      <w:r>
        <w:rPr>
          <w:rFonts w:ascii="宋体" w:hAnsi="宋体" w:cs="Arial" w:hint="eastAsia"/>
        </w:rPr>
        <w:t>）</w:t>
      </w:r>
      <w:r>
        <w:rPr>
          <w:rFonts w:ascii="宋体" w:hAnsi="宋体" w:cs="宋体" w:hint="eastAsia"/>
          <w:color w:val="000000"/>
          <w:szCs w:val="21"/>
          <w:u w:val="single"/>
        </w:rPr>
        <w:t>其他合同文件。</w:t>
      </w:r>
    </w:p>
    <w:p w14:paraId="005A77AF" w14:textId="77777777" w:rsidR="00843C35" w:rsidRDefault="00000000">
      <w:pPr>
        <w:spacing w:line="360" w:lineRule="auto"/>
        <w:ind w:firstLine="480"/>
        <w:rPr>
          <w:rFonts w:ascii="宋体" w:cs="Arial"/>
          <w:szCs w:val="21"/>
        </w:rPr>
      </w:pPr>
      <w:r>
        <w:rPr>
          <w:rFonts w:ascii="宋体" w:hAnsi="宋体" w:cs="Arial" w:hint="eastAsia"/>
          <w:szCs w:val="21"/>
        </w:rPr>
        <w:t>（说明：（</w:t>
      </w:r>
      <w:r>
        <w:rPr>
          <w:rFonts w:ascii="宋体" w:hAnsi="宋体" w:cs="Arial"/>
          <w:szCs w:val="21"/>
        </w:rPr>
        <w:t>6</w:t>
      </w:r>
      <w:r>
        <w:rPr>
          <w:rFonts w:ascii="宋体" w:hAnsi="宋体" w:cs="Arial" w:hint="eastAsia"/>
          <w:szCs w:val="21"/>
        </w:rPr>
        <w:t>）、（</w:t>
      </w:r>
      <w:r>
        <w:rPr>
          <w:rFonts w:ascii="宋体" w:hAnsi="宋体" w:cs="Arial"/>
          <w:szCs w:val="21"/>
        </w:rPr>
        <w:t>7</w:t>
      </w:r>
      <w:r>
        <w:rPr>
          <w:rFonts w:ascii="宋体" w:hAnsi="宋体" w:cs="Arial" w:hint="eastAsia"/>
          <w:szCs w:val="21"/>
        </w:rPr>
        <w:t>）、（</w:t>
      </w:r>
      <w:r>
        <w:rPr>
          <w:rFonts w:ascii="宋体" w:hAnsi="宋体" w:cs="Arial"/>
          <w:szCs w:val="21"/>
        </w:rPr>
        <w:t>8</w:t>
      </w:r>
      <w:r>
        <w:rPr>
          <w:rFonts w:ascii="宋体" w:hAnsi="宋体" w:cs="Arial" w:hint="eastAsia"/>
          <w:szCs w:val="21"/>
        </w:rPr>
        <w:t>）填空内容分别限于技术标准和要求、图纸、合同清单三者之一。）</w:t>
      </w:r>
    </w:p>
    <w:p w14:paraId="5DFEC54B" w14:textId="77777777" w:rsidR="00843C35" w:rsidRDefault="00000000">
      <w:pPr>
        <w:pStyle w:val="378020"/>
        <w:spacing w:before="120" w:after="120"/>
        <w:rPr>
          <w:rFonts w:hint="eastAsia"/>
        </w:rPr>
      </w:pPr>
      <w:bookmarkStart w:id="824" w:name="_Toc179632634"/>
      <w:bookmarkStart w:id="825" w:name="_Toc152045616"/>
      <w:bookmarkStart w:id="826" w:name="_Toc485323151"/>
      <w:bookmarkStart w:id="827" w:name="_Toc5583"/>
      <w:bookmarkStart w:id="828" w:name="_Toc497456886"/>
      <w:bookmarkStart w:id="829" w:name="_Toc490331668"/>
      <w:bookmarkStart w:id="830" w:name="_Toc489280183"/>
      <w:bookmarkStart w:id="831" w:name="_Toc342296421"/>
      <w:bookmarkStart w:id="832" w:name="_Toc480303384"/>
      <w:bookmarkStart w:id="833" w:name="_Toc152042394"/>
      <w:bookmarkStart w:id="834" w:name="_Toc144974584"/>
      <w:bookmarkStart w:id="835" w:name="_Toc241459662"/>
      <w:bookmarkStart w:id="836" w:name="_Toc486580377"/>
      <w:r>
        <w:t xml:space="preserve">1.5  </w:t>
      </w:r>
      <w:r>
        <w:rPr>
          <w:rFonts w:hint="eastAsia"/>
        </w:rPr>
        <w:t>合同协议书</w:t>
      </w:r>
      <w:bookmarkEnd w:id="824"/>
      <w:bookmarkEnd w:id="825"/>
      <w:bookmarkEnd w:id="826"/>
      <w:bookmarkEnd w:id="827"/>
      <w:bookmarkEnd w:id="828"/>
      <w:bookmarkEnd w:id="829"/>
      <w:bookmarkEnd w:id="830"/>
      <w:bookmarkEnd w:id="831"/>
      <w:bookmarkEnd w:id="832"/>
      <w:bookmarkEnd w:id="833"/>
      <w:bookmarkEnd w:id="834"/>
      <w:bookmarkEnd w:id="835"/>
      <w:bookmarkEnd w:id="836"/>
    </w:p>
    <w:p w14:paraId="34141E26" w14:textId="77777777" w:rsidR="00843C35" w:rsidRDefault="00000000">
      <w:pPr>
        <w:spacing w:line="360" w:lineRule="auto"/>
        <w:ind w:firstLineChars="200" w:firstLine="420"/>
        <w:rPr>
          <w:rFonts w:ascii="宋体"/>
          <w:szCs w:val="21"/>
          <w:u w:val="single"/>
        </w:rPr>
      </w:pPr>
      <w:r>
        <w:rPr>
          <w:rFonts w:ascii="宋体" w:hAnsi="宋体" w:hint="eastAsia"/>
          <w:szCs w:val="21"/>
        </w:rPr>
        <w:t>合同生效的条件：</w:t>
      </w:r>
      <w:r>
        <w:rPr>
          <w:rFonts w:ascii="宋体" w:hAnsi="宋体" w:hint="eastAsia"/>
          <w:color w:val="000000"/>
          <w:szCs w:val="21"/>
          <w:u w:val="single"/>
          <w:shd w:val="clear" w:color="auto" w:fill="FFFFFF"/>
        </w:rPr>
        <w:t>发包方和承包方签字、盖章后生效。</w:t>
      </w:r>
    </w:p>
    <w:p w14:paraId="3AB97E3A" w14:textId="77777777" w:rsidR="00843C35" w:rsidRDefault="00000000">
      <w:pPr>
        <w:pStyle w:val="378020"/>
        <w:spacing w:before="120" w:after="120"/>
        <w:rPr>
          <w:rFonts w:hint="eastAsia"/>
        </w:rPr>
      </w:pPr>
      <w:bookmarkStart w:id="837" w:name="_Toc485323152"/>
      <w:bookmarkStart w:id="838" w:name="_Toc22958"/>
      <w:bookmarkStart w:id="839" w:name="_Toc489280184"/>
      <w:bookmarkStart w:id="840" w:name="_Toc490331669"/>
      <w:bookmarkStart w:id="841" w:name="_Toc486580378"/>
      <w:bookmarkStart w:id="842" w:name="_Toc152045617"/>
      <w:bookmarkStart w:id="843" w:name="_Toc144974585"/>
      <w:bookmarkStart w:id="844" w:name="_Toc480303385"/>
      <w:bookmarkStart w:id="845" w:name="_Toc241459663"/>
      <w:bookmarkStart w:id="846" w:name="_Toc342296422"/>
      <w:bookmarkStart w:id="847" w:name="_Toc179632635"/>
      <w:bookmarkStart w:id="848" w:name="_Toc152042395"/>
      <w:bookmarkStart w:id="849" w:name="_Toc497456887"/>
      <w:r>
        <w:t xml:space="preserve">1.6  </w:t>
      </w:r>
      <w:r>
        <w:rPr>
          <w:rFonts w:hint="eastAsia"/>
        </w:rPr>
        <w:t>图纸和承包人文件</w:t>
      </w:r>
      <w:bookmarkEnd w:id="837"/>
      <w:bookmarkEnd w:id="838"/>
      <w:bookmarkEnd w:id="839"/>
      <w:bookmarkEnd w:id="840"/>
      <w:bookmarkEnd w:id="841"/>
      <w:bookmarkEnd w:id="842"/>
      <w:bookmarkEnd w:id="843"/>
      <w:bookmarkEnd w:id="844"/>
      <w:bookmarkEnd w:id="845"/>
      <w:bookmarkEnd w:id="846"/>
      <w:bookmarkEnd w:id="847"/>
      <w:bookmarkEnd w:id="848"/>
      <w:bookmarkEnd w:id="849"/>
    </w:p>
    <w:p w14:paraId="5715334F" w14:textId="77777777" w:rsidR="00843C35" w:rsidRDefault="00000000">
      <w:pPr>
        <w:spacing w:line="360" w:lineRule="auto"/>
        <w:ind w:firstLineChars="200" w:firstLine="420"/>
        <w:jc w:val="left"/>
        <w:rPr>
          <w:rFonts w:ascii="宋体"/>
          <w:szCs w:val="21"/>
        </w:rPr>
      </w:pPr>
      <w:r>
        <w:rPr>
          <w:rFonts w:ascii="宋体" w:hAnsi="宋体"/>
          <w:szCs w:val="21"/>
        </w:rPr>
        <w:t xml:space="preserve">1.6.1  </w:t>
      </w:r>
      <w:r>
        <w:rPr>
          <w:rFonts w:ascii="宋体" w:hAnsi="宋体" w:hint="eastAsia"/>
          <w:szCs w:val="21"/>
        </w:rPr>
        <w:t>图纸的提供</w:t>
      </w:r>
    </w:p>
    <w:p w14:paraId="6B07CFC5"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）发包人提供图纸的期限：</w:t>
      </w:r>
      <w:r>
        <w:rPr>
          <w:rFonts w:ascii="宋体" w:hAnsi="宋体" w:hint="eastAsia"/>
          <w:color w:val="000000"/>
          <w:szCs w:val="21"/>
          <w:u w:val="single"/>
        </w:rPr>
        <w:t>在本合同签订后7日内向承包人提供施工图。</w:t>
      </w:r>
    </w:p>
    <w:p w14:paraId="79235DCF" w14:textId="77777777" w:rsidR="00843C35" w:rsidRDefault="00000000">
      <w:pPr>
        <w:spacing w:line="360" w:lineRule="auto"/>
        <w:ind w:firstLineChars="300" w:firstLine="630"/>
        <w:rPr>
          <w:rFonts w:ascii="宋体"/>
          <w:szCs w:val="21"/>
        </w:rPr>
      </w:pPr>
      <w:r>
        <w:rPr>
          <w:rFonts w:ascii="宋体" w:hAnsi="宋体" w:hint="eastAsia"/>
          <w:szCs w:val="21"/>
        </w:rPr>
        <w:t>发包人提供图纸的数量：</w:t>
      </w:r>
      <w:r>
        <w:rPr>
          <w:rFonts w:ascii="宋体" w:hAnsi="宋体" w:cs="宋体" w:hint="eastAsia"/>
          <w:color w:val="000000"/>
          <w:szCs w:val="21"/>
          <w:u w:val="single"/>
        </w:rPr>
        <w:t>4套</w:t>
      </w:r>
    </w:p>
    <w:p w14:paraId="038CC3DF" w14:textId="77777777" w:rsidR="00843C35" w:rsidRDefault="00000000">
      <w:pPr>
        <w:spacing w:line="360" w:lineRule="auto"/>
        <w:ind w:firstLineChars="300" w:firstLine="630"/>
        <w:rPr>
          <w:rFonts w:ascii="宋体"/>
          <w:szCs w:val="21"/>
        </w:rPr>
      </w:pPr>
      <w:r>
        <w:rPr>
          <w:rFonts w:ascii="宋体" w:hAnsi="宋体" w:hint="eastAsia"/>
          <w:szCs w:val="21"/>
        </w:rPr>
        <w:t>其他约定：</w:t>
      </w:r>
      <w:r>
        <w:rPr>
          <w:rFonts w:ascii="宋体" w:hAnsi="宋体" w:hint="eastAsia"/>
          <w:color w:val="000000"/>
          <w:szCs w:val="21"/>
          <w:u w:val="single"/>
        </w:rPr>
        <w:t>发包人所提供的图纸套数无法满足施工需要时，由承包人向发包人提出要求，通过发包人向设计单位另行购买，购买费用由承包人承担。</w:t>
      </w:r>
    </w:p>
    <w:p w14:paraId="3F278784" w14:textId="77777777" w:rsidR="00843C35" w:rsidRDefault="00000000">
      <w:pPr>
        <w:spacing w:line="360" w:lineRule="auto"/>
        <w:ind w:firstLineChars="200" w:firstLine="420"/>
        <w:jc w:val="left"/>
        <w:rPr>
          <w:rFonts w:ascii="宋体"/>
          <w:szCs w:val="21"/>
        </w:rPr>
      </w:pPr>
      <w:r>
        <w:rPr>
          <w:rFonts w:ascii="宋体" w:hAnsi="宋体"/>
          <w:szCs w:val="21"/>
        </w:rPr>
        <w:t xml:space="preserve">1.6.2  </w:t>
      </w:r>
      <w:r>
        <w:rPr>
          <w:rFonts w:ascii="宋体" w:hAnsi="宋体" w:hint="eastAsia"/>
          <w:szCs w:val="21"/>
        </w:rPr>
        <w:t>承包人提供的文件</w:t>
      </w:r>
    </w:p>
    <w:p w14:paraId="28B74CC0" w14:textId="77777777" w:rsidR="00843C35" w:rsidRDefault="00000000">
      <w:pPr>
        <w:spacing w:line="360" w:lineRule="auto"/>
        <w:ind w:firstLineChars="200" w:firstLine="420"/>
        <w:rPr>
          <w:rFonts w:ascii="宋体"/>
          <w:szCs w:val="21"/>
          <w:u w:val="single"/>
        </w:rPr>
      </w:pPr>
      <w:r>
        <w:rPr>
          <w:rFonts w:ascii="宋体" w:hAnsi="宋体" w:hint="eastAsia"/>
          <w:szCs w:val="21"/>
        </w:rPr>
        <w:t>（</w:t>
      </w:r>
      <w:r>
        <w:rPr>
          <w:rFonts w:ascii="宋体" w:hAnsi="宋体"/>
          <w:szCs w:val="21"/>
        </w:rPr>
        <w:t>1</w:t>
      </w:r>
      <w:r>
        <w:rPr>
          <w:rFonts w:ascii="宋体" w:hAnsi="宋体" w:hint="eastAsia"/>
          <w:szCs w:val="21"/>
        </w:rPr>
        <w:t>）由承包人提供的文件范围：</w:t>
      </w:r>
      <w:r>
        <w:rPr>
          <w:rFonts w:ascii="宋体" w:hAnsi="宋体" w:hint="eastAsia"/>
          <w:color w:val="000000"/>
          <w:szCs w:val="21"/>
          <w:u w:val="single"/>
          <w:shd w:val="clear" w:color="auto" w:fill="FFFFFF"/>
        </w:rPr>
        <w:t>深化设计图纸以及</w:t>
      </w:r>
      <w:r>
        <w:rPr>
          <w:rFonts w:ascii="宋体" w:hAnsi="宋体" w:hint="eastAsia"/>
          <w:color w:val="000000"/>
          <w:szCs w:val="21"/>
          <w:u w:val="single"/>
        </w:rPr>
        <w:t>必要的加工图和大样图等文件。</w:t>
      </w:r>
    </w:p>
    <w:p w14:paraId="52E56FC0" w14:textId="77777777" w:rsidR="00843C35" w:rsidRDefault="00000000">
      <w:pPr>
        <w:spacing w:line="360" w:lineRule="auto"/>
        <w:ind w:firstLineChars="200" w:firstLine="420"/>
        <w:rPr>
          <w:rFonts w:ascii="宋体"/>
          <w:szCs w:val="21"/>
          <w:u w:val="single"/>
        </w:rPr>
      </w:pPr>
      <w:r>
        <w:rPr>
          <w:rFonts w:ascii="宋体" w:hAnsi="宋体" w:hint="eastAsia"/>
          <w:szCs w:val="21"/>
        </w:rPr>
        <w:t>承包人提供文件的期限：</w:t>
      </w:r>
      <w:r>
        <w:rPr>
          <w:rFonts w:ascii="宋体" w:hAnsi="宋体" w:hint="eastAsia"/>
          <w:color w:val="000000"/>
          <w:szCs w:val="21"/>
          <w:u w:val="single"/>
        </w:rPr>
        <w:t>承包人在合同签订后1</w:t>
      </w:r>
      <w:r>
        <w:rPr>
          <w:rFonts w:ascii="宋体" w:hAnsi="宋体"/>
          <w:color w:val="000000"/>
          <w:szCs w:val="21"/>
          <w:u w:val="single"/>
        </w:rPr>
        <w:t>0</w:t>
      </w:r>
      <w:r>
        <w:rPr>
          <w:rFonts w:ascii="宋体" w:hAnsi="宋体" w:hint="eastAsia"/>
          <w:color w:val="000000"/>
          <w:szCs w:val="21"/>
          <w:u w:val="single"/>
        </w:rPr>
        <w:t>日内</w:t>
      </w:r>
    </w:p>
    <w:p w14:paraId="1D050572" w14:textId="77777777" w:rsidR="00843C35" w:rsidRDefault="00000000">
      <w:pPr>
        <w:spacing w:line="360" w:lineRule="auto"/>
        <w:ind w:firstLineChars="200" w:firstLine="420"/>
        <w:rPr>
          <w:rFonts w:ascii="宋体"/>
          <w:szCs w:val="21"/>
          <w:u w:val="single"/>
        </w:rPr>
      </w:pPr>
      <w:r>
        <w:rPr>
          <w:rFonts w:ascii="宋体" w:hAnsi="宋体" w:hint="eastAsia"/>
          <w:szCs w:val="21"/>
        </w:rPr>
        <w:t>承包人提供文件的数量：</w:t>
      </w:r>
      <w:r>
        <w:rPr>
          <w:rFonts w:ascii="宋体" w:hAnsi="宋体"/>
          <w:color w:val="000000"/>
          <w:szCs w:val="21"/>
          <w:u w:val="single"/>
          <w:shd w:val="clear" w:color="auto" w:fill="FFFFFF"/>
        </w:rPr>
        <w:t>4</w:t>
      </w:r>
      <w:r>
        <w:rPr>
          <w:rFonts w:ascii="宋体" w:hAnsi="宋体" w:hint="eastAsia"/>
          <w:color w:val="000000"/>
          <w:szCs w:val="21"/>
          <w:u w:val="single"/>
          <w:shd w:val="clear" w:color="auto" w:fill="FFFFFF"/>
        </w:rPr>
        <w:t>套</w:t>
      </w:r>
    </w:p>
    <w:p w14:paraId="3C322D10" w14:textId="77777777" w:rsidR="00843C35" w:rsidRDefault="00000000">
      <w:pPr>
        <w:spacing w:line="360" w:lineRule="auto"/>
        <w:ind w:firstLineChars="200" w:firstLine="420"/>
        <w:rPr>
          <w:rFonts w:ascii="宋体"/>
          <w:szCs w:val="21"/>
          <w:u w:val="single"/>
        </w:rPr>
      </w:pPr>
      <w:r>
        <w:rPr>
          <w:rFonts w:ascii="宋体" w:hAnsi="宋体" w:hint="eastAsia"/>
          <w:szCs w:val="21"/>
        </w:rPr>
        <w:t>监理人批复承包人提供文件的期限：</w:t>
      </w:r>
      <w:r>
        <w:rPr>
          <w:rFonts w:ascii="宋体" w:hAnsi="宋体" w:hint="eastAsia"/>
          <w:color w:val="000000"/>
          <w:szCs w:val="21"/>
          <w:u w:val="single"/>
          <w:shd w:val="clear" w:color="auto" w:fill="FFFFFF"/>
        </w:rPr>
        <w:t>收到承包人提供文件后的5天内</w:t>
      </w:r>
    </w:p>
    <w:p w14:paraId="1E5305FA"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hint="eastAsia"/>
          <w:szCs w:val="21"/>
        </w:rPr>
        <w:t>其他约定：</w:t>
      </w:r>
      <w:bookmarkStart w:id="850" w:name="_Toc179632636"/>
      <w:bookmarkStart w:id="851" w:name="_Toc342296423"/>
      <w:bookmarkStart w:id="852" w:name="_Toc490331670"/>
      <w:bookmarkStart w:id="853" w:name="_Toc17719"/>
      <w:bookmarkStart w:id="854" w:name="_Toc144974586"/>
      <w:bookmarkStart w:id="855" w:name="_Toc489280185"/>
      <w:bookmarkStart w:id="856" w:name="_Toc152045618"/>
      <w:bookmarkStart w:id="857" w:name="_Toc497456888"/>
      <w:bookmarkStart w:id="858" w:name="_Toc241459664"/>
      <w:bookmarkStart w:id="859" w:name="_Toc485323153"/>
      <w:bookmarkStart w:id="860" w:name="_Toc486580379"/>
      <w:bookmarkStart w:id="861" w:name="_Toc480303386"/>
      <w:bookmarkStart w:id="862" w:name="_Toc152042396"/>
      <w:r>
        <w:rPr>
          <w:rFonts w:ascii="宋体" w:hAnsi="宋体" w:cs="宋体" w:hint="eastAsia"/>
          <w:u w:val="single"/>
        </w:rPr>
        <w:t>（1）图纸的修改：图纸需要修改和补充的，发包人应当在该工程或工程相应部位施工前的合理时间内通过监理人将修改图或补充图签发给承包人。承包人应按修改后的图纸施工。</w:t>
      </w:r>
      <w:r>
        <w:rPr>
          <w:rFonts w:ascii="宋体" w:hAnsi="宋体" w:cs="宋体" w:hint="eastAsia"/>
          <w:u w:val="single"/>
        </w:rPr>
        <w:cr/>
        <w:t>（2）图纸的错误：作为有经验的承包人，承包人须在收到发包人提供的图纸后10天内对图纸及技术要求进行全面检查（图纸尺寸应以图纸上标明的为准，不能用比例尺量度），对于图纸中不符合施工规范、标准的地方，图纸中任何尺寸、标注的错误，图纸与技术要求不一致的地方，以及需要设计人进一步澄清的问题，承包人应在设计交底前3天书面通知发包人和监理人，以便设计人在设计交底时答复或澄清。</w:t>
      </w:r>
      <w:r>
        <w:rPr>
          <w:rFonts w:ascii="宋体" w:hAnsi="宋体" w:cs="宋体" w:hint="eastAsia"/>
          <w:u w:val="single"/>
        </w:rPr>
        <w:cr/>
        <w:t>（3）对于图纸、技术要求、规范、标准不一致的地方，承包人若未能在设计交底、图纸会审时提出，则施工时应按较高要求者执行，此类费用应视为已包含在清单报价内。若发包人发出指令取要求较低者，则发包人有权在合同总价中扣除因此而减省的金额。</w:t>
      </w:r>
      <w:r>
        <w:rPr>
          <w:rFonts w:ascii="宋体" w:hAnsi="宋体" w:cs="宋体" w:hint="eastAsia"/>
        </w:rPr>
        <w:fldChar w:fldCharType="begin"/>
      </w:r>
      <w:r>
        <w:rPr>
          <w:rFonts w:ascii="宋体" w:hAnsi="宋体" w:cs="宋体" w:hint="eastAsia"/>
        </w:rPr>
        <w:instrText xml:space="preserve"> AUTOTEXT  input440 \* MERGEFORMAT </w:instrText>
      </w:r>
      <w:r>
        <w:rPr>
          <w:rFonts w:ascii="宋体" w:hAnsi="宋体" w:cs="宋体" w:hint="eastAsia"/>
        </w:rPr>
        <w:fldChar w:fldCharType="end"/>
      </w:r>
    </w:p>
    <w:p w14:paraId="3AF5DAD8" w14:textId="77777777" w:rsidR="00843C35" w:rsidRDefault="00000000">
      <w:pPr>
        <w:spacing w:line="360" w:lineRule="auto"/>
        <w:ind w:firstLineChars="200" w:firstLine="420"/>
      </w:pPr>
      <w:r>
        <w:t xml:space="preserve">1.7  </w:t>
      </w:r>
      <w:r>
        <w:rPr>
          <w:rFonts w:hint="eastAsia"/>
        </w:rPr>
        <w:t>联络</w:t>
      </w:r>
      <w:bookmarkEnd w:id="850"/>
      <w:bookmarkEnd w:id="851"/>
      <w:bookmarkEnd w:id="852"/>
      <w:bookmarkEnd w:id="853"/>
      <w:bookmarkEnd w:id="854"/>
      <w:bookmarkEnd w:id="855"/>
      <w:bookmarkEnd w:id="856"/>
      <w:bookmarkEnd w:id="857"/>
      <w:bookmarkEnd w:id="858"/>
      <w:bookmarkEnd w:id="859"/>
      <w:bookmarkEnd w:id="860"/>
      <w:bookmarkEnd w:id="861"/>
      <w:bookmarkEnd w:id="862"/>
    </w:p>
    <w:p w14:paraId="6F478284" w14:textId="77777777" w:rsidR="00843C35" w:rsidRDefault="00000000">
      <w:pPr>
        <w:spacing w:line="360" w:lineRule="auto"/>
        <w:ind w:firstLineChars="200" w:firstLine="420"/>
        <w:jc w:val="left"/>
        <w:rPr>
          <w:rFonts w:ascii="宋体" w:cs="Arial"/>
          <w:szCs w:val="21"/>
        </w:rPr>
      </w:pPr>
      <w:r>
        <w:rPr>
          <w:rFonts w:ascii="宋体" w:hAnsi="宋体"/>
          <w:szCs w:val="21"/>
        </w:rPr>
        <w:lastRenderedPageBreak/>
        <w:t xml:space="preserve">1.7.2  </w:t>
      </w:r>
      <w:r>
        <w:rPr>
          <w:rFonts w:ascii="宋体" w:hAnsi="宋体" w:hint="eastAsia"/>
          <w:szCs w:val="21"/>
        </w:rPr>
        <w:t>联络来往函件的送达和接收</w:t>
      </w:r>
    </w:p>
    <w:p w14:paraId="1BD783B6"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）发包人指定的接收地点：</w:t>
      </w:r>
      <w:r>
        <w:rPr>
          <w:rFonts w:ascii="宋体" w:hAnsi="宋体" w:hint="eastAsia"/>
          <w:color w:val="000000"/>
          <w:szCs w:val="21"/>
          <w:u w:val="single"/>
          <w:shd w:val="clear" w:color="auto" w:fill="FFFFFF"/>
        </w:rPr>
        <w:t>另行约定</w:t>
      </w:r>
    </w:p>
    <w:p w14:paraId="6BF4FDE0" w14:textId="77777777" w:rsidR="00843C35" w:rsidRDefault="00000000">
      <w:pPr>
        <w:spacing w:line="360" w:lineRule="auto"/>
        <w:ind w:firstLineChars="270" w:firstLine="567"/>
        <w:jc w:val="left"/>
        <w:rPr>
          <w:rFonts w:ascii="宋体"/>
          <w:szCs w:val="21"/>
        </w:rPr>
      </w:pPr>
      <w:r>
        <w:rPr>
          <w:rFonts w:ascii="宋体" w:hAnsi="宋体" w:hint="eastAsia"/>
          <w:szCs w:val="21"/>
        </w:rPr>
        <w:t>发包人指定的接收人为：</w:t>
      </w:r>
      <w:r>
        <w:rPr>
          <w:rFonts w:ascii="宋体" w:hAnsi="宋体" w:hint="eastAsia"/>
          <w:color w:val="000000"/>
          <w:szCs w:val="21"/>
          <w:u w:val="single"/>
          <w:shd w:val="clear" w:color="auto" w:fill="FFFFFF"/>
        </w:rPr>
        <w:t>另行约定</w:t>
      </w:r>
    </w:p>
    <w:p w14:paraId="2C715E57" w14:textId="77777777" w:rsidR="00843C35" w:rsidRDefault="00000000">
      <w:pPr>
        <w:spacing w:line="360" w:lineRule="auto"/>
        <w:ind w:firstLineChars="200" w:firstLine="420"/>
        <w:jc w:val="left"/>
        <w:rPr>
          <w:rFonts w:ascii="宋体"/>
          <w:szCs w:val="21"/>
        </w:rPr>
      </w:pPr>
      <w:r>
        <w:rPr>
          <w:rFonts w:ascii="宋体" w:hAnsi="宋体" w:hint="eastAsia"/>
          <w:szCs w:val="21"/>
        </w:rPr>
        <w:t>（</w:t>
      </w:r>
      <w:r>
        <w:rPr>
          <w:rFonts w:ascii="宋体" w:hAnsi="宋体"/>
          <w:szCs w:val="21"/>
        </w:rPr>
        <w:t>3</w:t>
      </w:r>
      <w:r>
        <w:rPr>
          <w:rFonts w:ascii="宋体" w:hAnsi="宋体" w:hint="eastAsia"/>
          <w:szCs w:val="21"/>
        </w:rPr>
        <w:t>）监理人指定的接收地点：</w:t>
      </w:r>
      <w:r>
        <w:rPr>
          <w:rFonts w:ascii="宋体" w:hAnsi="宋体" w:hint="eastAsia"/>
          <w:color w:val="000000"/>
          <w:szCs w:val="21"/>
          <w:u w:val="single"/>
          <w:shd w:val="clear" w:color="auto" w:fill="FFFFFF"/>
        </w:rPr>
        <w:t>另行约定</w:t>
      </w:r>
    </w:p>
    <w:p w14:paraId="3E3F3C8C" w14:textId="77777777" w:rsidR="00843C35" w:rsidRDefault="00000000">
      <w:pPr>
        <w:spacing w:line="360" w:lineRule="auto"/>
        <w:ind w:firstLineChars="270" w:firstLine="567"/>
        <w:rPr>
          <w:rFonts w:ascii="宋体"/>
          <w:szCs w:val="21"/>
          <w:u w:val="single"/>
        </w:rPr>
      </w:pPr>
      <w:r>
        <w:rPr>
          <w:rFonts w:ascii="宋体" w:hAnsi="宋体" w:hint="eastAsia"/>
          <w:szCs w:val="21"/>
        </w:rPr>
        <w:t>监理人指定的接收人为：</w:t>
      </w:r>
      <w:r>
        <w:rPr>
          <w:rFonts w:ascii="宋体" w:hAnsi="宋体" w:hint="eastAsia"/>
          <w:color w:val="000000"/>
          <w:szCs w:val="21"/>
          <w:u w:val="single"/>
          <w:shd w:val="clear" w:color="auto" w:fill="FFFFFF"/>
        </w:rPr>
        <w:t>另行约定</w:t>
      </w:r>
    </w:p>
    <w:p w14:paraId="0DA5D25C" w14:textId="77777777" w:rsidR="00843C35" w:rsidRDefault="00000000">
      <w:pPr>
        <w:spacing w:line="360" w:lineRule="auto"/>
        <w:ind w:firstLineChars="200" w:firstLine="420"/>
        <w:jc w:val="left"/>
        <w:rPr>
          <w:rFonts w:ascii="宋体" w:hAnsi="宋体" w:hint="eastAsia"/>
          <w:szCs w:val="21"/>
          <w:u w:val="single"/>
        </w:rPr>
      </w:pPr>
      <w:r>
        <w:rPr>
          <w:rFonts w:ascii="宋体" w:hAnsi="宋体" w:hint="eastAsia"/>
          <w:szCs w:val="21"/>
        </w:rPr>
        <w:t>（</w:t>
      </w:r>
      <w:r>
        <w:rPr>
          <w:rFonts w:ascii="宋体" w:hAnsi="宋体"/>
          <w:szCs w:val="21"/>
        </w:rPr>
        <w:t>4</w:t>
      </w:r>
      <w:r>
        <w:rPr>
          <w:rFonts w:ascii="宋体" w:hAnsi="宋体" w:hint="eastAsia"/>
          <w:szCs w:val="21"/>
        </w:rPr>
        <w:t>）承包人指定的接收地点：</w:t>
      </w:r>
      <w:bookmarkStart w:id="863" w:name="_Hlk199440878"/>
      <w:r>
        <w:rPr>
          <w:rFonts w:ascii="宋体" w:hAnsi="宋体" w:hint="eastAsia"/>
          <w:color w:val="000000"/>
          <w:szCs w:val="21"/>
          <w:u w:val="single"/>
          <w:shd w:val="clear" w:color="auto" w:fill="FFFFFF"/>
        </w:rPr>
        <w:t>另行约定</w:t>
      </w:r>
    </w:p>
    <w:p w14:paraId="12CBBC54" w14:textId="77777777" w:rsidR="00843C35" w:rsidRDefault="00000000">
      <w:pPr>
        <w:pStyle w:val="378020"/>
        <w:spacing w:before="120" w:after="120"/>
        <w:rPr>
          <w:rFonts w:hint="eastAsia"/>
        </w:rPr>
      </w:pPr>
      <w:bookmarkStart w:id="864" w:name="_Toc29980"/>
      <w:r>
        <w:rPr>
          <w:rFonts w:hint="eastAsia"/>
        </w:rPr>
        <w:t>1.13  工程量清单缺陷引起的价格调整（适用于采用单价合同形式）</w:t>
      </w:r>
      <w:bookmarkEnd w:id="864"/>
    </w:p>
    <w:p w14:paraId="1C02F72A" w14:textId="77777777" w:rsidR="00843C35" w:rsidRDefault="00000000">
      <w:pPr>
        <w:spacing w:line="360" w:lineRule="auto"/>
        <w:ind w:firstLineChars="200" w:firstLine="420"/>
        <w:rPr>
          <w:rFonts w:ascii="宋体" w:hAnsi="宋体" w:hint="eastAsia"/>
          <w:szCs w:val="22"/>
        </w:rPr>
      </w:pPr>
      <w:bookmarkStart w:id="865" w:name="_Hlk199441402"/>
      <w:r>
        <w:rPr>
          <w:rFonts w:ascii="宋体" w:hAnsi="宋体" w:hint="eastAsia"/>
          <w:szCs w:val="21"/>
        </w:rPr>
        <w:t>因</w:t>
      </w:r>
      <w:r>
        <w:rPr>
          <w:rFonts w:ascii="宋体" w:hAnsi="宋体" w:hint="eastAsia"/>
          <w:szCs w:val="22"/>
        </w:rPr>
        <w:t>工程量清单缺陷引起的价格调整办法：</w:t>
      </w:r>
    </w:p>
    <w:p w14:paraId="3F7D77FC" w14:textId="77777777" w:rsidR="00843C35" w:rsidRDefault="00000000">
      <w:pPr>
        <w:spacing w:line="360" w:lineRule="auto"/>
        <w:ind w:firstLineChars="200" w:firstLine="420"/>
        <w:rPr>
          <w:rFonts w:ascii="宋体" w:hAnsi="宋体" w:hint="eastAsia"/>
          <w:szCs w:val="22"/>
        </w:rPr>
      </w:pPr>
      <w:r>
        <w:rPr>
          <w:rFonts w:ascii="宋体" w:hAnsi="宋体" w:hint="eastAsia"/>
          <w:szCs w:val="22"/>
        </w:rPr>
        <w:t>（1）以项计价的分部分项工程清单项目不应重新计量及调整。</w:t>
      </w:r>
    </w:p>
    <w:p w14:paraId="079F5C8E" w14:textId="77777777" w:rsidR="00843C35" w:rsidRDefault="00000000">
      <w:pPr>
        <w:spacing w:line="360" w:lineRule="auto"/>
        <w:ind w:firstLineChars="200" w:firstLine="420"/>
        <w:rPr>
          <w:rFonts w:ascii="宋体" w:hAnsi="宋体" w:cs="Arial" w:hint="eastAsia"/>
          <w:szCs w:val="21"/>
        </w:rPr>
      </w:pPr>
      <w:r>
        <w:rPr>
          <w:rFonts w:ascii="宋体" w:hAnsi="宋体" w:cs="Arial" w:hint="eastAsia"/>
          <w:szCs w:val="21"/>
        </w:rPr>
        <w:t>（2）</w:t>
      </w:r>
      <w:r>
        <w:rPr>
          <w:rFonts w:ascii="宋体" w:hAnsi="宋体" w:cs="Arial" w:hint="eastAsia"/>
          <w:szCs w:val="21"/>
          <w:u w:val="single"/>
        </w:rPr>
        <w:t>其他分部分项工程量清单项目因工程量清单缺陷引起的价格调整按照《建设工程工程量清单计价标准》（GB/T 50500-2024）的规定执行</w:t>
      </w:r>
    </w:p>
    <w:p w14:paraId="2C64DCAA" w14:textId="77777777" w:rsidR="00843C35" w:rsidRDefault="00000000">
      <w:pPr>
        <w:pStyle w:val="2TimesNewRoman5020"/>
        <w:spacing w:before="120" w:after="120"/>
        <w:rPr>
          <w:rFonts w:hint="eastAsia"/>
        </w:rPr>
      </w:pPr>
      <w:bookmarkStart w:id="866" w:name="_Toc486580380"/>
      <w:bookmarkStart w:id="867" w:name="_Toc489280186"/>
      <w:bookmarkStart w:id="868" w:name="_Toc241459665"/>
      <w:bookmarkStart w:id="869" w:name="_Toc179632642"/>
      <w:bookmarkStart w:id="870" w:name="_Toc144974592"/>
      <w:bookmarkStart w:id="871" w:name="_Toc485323154"/>
      <w:bookmarkStart w:id="872" w:name="_Toc1565"/>
      <w:bookmarkStart w:id="873" w:name="_Toc497456889"/>
      <w:bookmarkStart w:id="874" w:name="_Toc152042402"/>
      <w:bookmarkStart w:id="875" w:name="_Toc490331671"/>
      <w:bookmarkStart w:id="876" w:name="_Toc152045624"/>
      <w:bookmarkStart w:id="877" w:name="_Toc342296424"/>
      <w:bookmarkStart w:id="878" w:name="_Toc480303387"/>
      <w:bookmarkEnd w:id="863"/>
      <w:bookmarkEnd w:id="865"/>
      <w:r>
        <w:t>2.</w:t>
      </w:r>
      <w:r>
        <w:rPr>
          <w:rFonts w:hint="eastAsia"/>
        </w:rPr>
        <w:t>发包人义务</w:t>
      </w:r>
      <w:bookmarkEnd w:id="866"/>
      <w:bookmarkEnd w:id="867"/>
      <w:bookmarkEnd w:id="868"/>
      <w:bookmarkEnd w:id="869"/>
      <w:bookmarkEnd w:id="870"/>
      <w:bookmarkEnd w:id="871"/>
      <w:bookmarkEnd w:id="872"/>
      <w:bookmarkEnd w:id="873"/>
      <w:bookmarkEnd w:id="874"/>
      <w:bookmarkEnd w:id="875"/>
      <w:bookmarkEnd w:id="876"/>
      <w:bookmarkEnd w:id="877"/>
      <w:bookmarkEnd w:id="878"/>
    </w:p>
    <w:p w14:paraId="10F7C6EF" w14:textId="77777777" w:rsidR="00843C35" w:rsidRDefault="00000000">
      <w:pPr>
        <w:pStyle w:val="378020"/>
        <w:spacing w:before="120" w:after="120"/>
        <w:rPr>
          <w:rFonts w:hint="eastAsia"/>
        </w:rPr>
      </w:pPr>
      <w:bookmarkStart w:id="879" w:name="_Toc342296425"/>
      <w:bookmarkStart w:id="880" w:name="_Toc152045627"/>
      <w:bookmarkStart w:id="881" w:name="_Toc485323155"/>
      <w:bookmarkStart w:id="882" w:name="_Toc144974595"/>
      <w:bookmarkStart w:id="883" w:name="_Toc152042405"/>
      <w:bookmarkStart w:id="884" w:name="_Toc18557"/>
      <w:bookmarkStart w:id="885" w:name="_Toc179632645"/>
      <w:bookmarkStart w:id="886" w:name="_Toc497456890"/>
      <w:bookmarkStart w:id="887" w:name="_Toc490331672"/>
      <w:bookmarkStart w:id="888" w:name="_Toc480303388"/>
      <w:bookmarkStart w:id="889" w:name="_Toc241459666"/>
      <w:bookmarkStart w:id="890" w:name="_Toc489280187"/>
      <w:bookmarkStart w:id="891" w:name="_Toc486580381"/>
      <w:r>
        <w:t xml:space="preserve">2.3  </w:t>
      </w:r>
      <w:r>
        <w:rPr>
          <w:rFonts w:hint="eastAsia"/>
        </w:rPr>
        <w:t>提供施工场地</w:t>
      </w:r>
      <w:bookmarkEnd w:id="879"/>
      <w:bookmarkEnd w:id="880"/>
      <w:bookmarkEnd w:id="881"/>
      <w:bookmarkEnd w:id="882"/>
      <w:bookmarkEnd w:id="883"/>
      <w:bookmarkEnd w:id="884"/>
      <w:bookmarkEnd w:id="885"/>
      <w:bookmarkEnd w:id="886"/>
      <w:bookmarkEnd w:id="887"/>
      <w:bookmarkEnd w:id="888"/>
      <w:bookmarkEnd w:id="889"/>
      <w:bookmarkEnd w:id="890"/>
      <w:bookmarkEnd w:id="891"/>
    </w:p>
    <w:p w14:paraId="3137CDFD" w14:textId="77777777" w:rsidR="00843C35" w:rsidRDefault="00000000">
      <w:pPr>
        <w:spacing w:line="360" w:lineRule="auto"/>
        <w:ind w:firstLineChars="200" w:firstLine="420"/>
        <w:rPr>
          <w:rFonts w:ascii="宋体"/>
          <w:szCs w:val="21"/>
        </w:rPr>
      </w:pPr>
      <w:r>
        <w:rPr>
          <w:rFonts w:ascii="宋体" w:hAnsi="宋体" w:hint="eastAsia"/>
          <w:szCs w:val="21"/>
        </w:rPr>
        <w:t>发包人移交施工场地的期限：发包人应当将具备施工条件的施工场地，在监理人发出开工通知中载明的开工日期</w:t>
      </w:r>
      <w:r>
        <w:rPr>
          <w:rFonts w:ascii="宋体" w:hAnsi="宋体" w:hint="eastAsia"/>
          <w:szCs w:val="21"/>
          <w:u w:val="single"/>
        </w:rPr>
        <w:t>7</w:t>
      </w:r>
      <w:r>
        <w:rPr>
          <w:rFonts w:ascii="宋体" w:hAnsi="宋体" w:hint="eastAsia"/>
          <w:szCs w:val="21"/>
        </w:rPr>
        <w:t>天前移交给承包人。</w:t>
      </w:r>
      <w:bookmarkStart w:id="892" w:name="_Toc152045630"/>
      <w:bookmarkStart w:id="893" w:name="_Toc152042408"/>
      <w:bookmarkStart w:id="894" w:name="_Toc179632648"/>
      <w:bookmarkStart w:id="895" w:name="_Toc144974598"/>
    </w:p>
    <w:p w14:paraId="67110F18" w14:textId="77777777" w:rsidR="00843C35" w:rsidRDefault="00000000">
      <w:pPr>
        <w:pStyle w:val="378020"/>
        <w:spacing w:before="120" w:after="120"/>
        <w:rPr>
          <w:rFonts w:hint="eastAsia"/>
        </w:rPr>
      </w:pPr>
      <w:bookmarkStart w:id="896" w:name="_Toc490331673"/>
      <w:bookmarkStart w:id="897" w:name="_Toc497456891"/>
      <w:bookmarkStart w:id="898" w:name="_Toc485323156"/>
      <w:bookmarkStart w:id="899" w:name="_Toc486580382"/>
      <w:bookmarkStart w:id="900" w:name="_Toc23268"/>
      <w:bookmarkStart w:id="901" w:name="_Toc489280188"/>
      <w:bookmarkStart w:id="902" w:name="_Toc482175185"/>
      <w:r>
        <w:t xml:space="preserve">2.8  </w:t>
      </w:r>
      <w:r>
        <w:rPr>
          <w:rFonts w:hint="eastAsia"/>
        </w:rPr>
        <w:t>向承包人提交支付担保</w:t>
      </w:r>
      <w:bookmarkEnd w:id="896"/>
      <w:bookmarkEnd w:id="897"/>
      <w:bookmarkEnd w:id="898"/>
      <w:bookmarkEnd w:id="899"/>
      <w:bookmarkEnd w:id="900"/>
      <w:bookmarkEnd w:id="901"/>
      <w:bookmarkEnd w:id="902"/>
    </w:p>
    <w:p w14:paraId="127F8063"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）发包人向承包人提交支付担保的金额：</w:t>
      </w:r>
      <w:r>
        <w:rPr>
          <w:rFonts w:ascii="宋体" w:hAnsi="宋体" w:hint="eastAsia"/>
          <w:szCs w:val="21"/>
          <w:u w:val="single"/>
        </w:rPr>
        <w:t>/</w:t>
      </w:r>
    </w:p>
    <w:p w14:paraId="17AE3AB1" w14:textId="77777777" w:rsidR="00843C35" w:rsidRDefault="00000000">
      <w:pPr>
        <w:pStyle w:val="378020"/>
        <w:spacing w:before="120" w:after="120"/>
        <w:rPr>
          <w:rFonts w:hint="eastAsia"/>
        </w:rPr>
      </w:pPr>
      <w:bookmarkStart w:id="903" w:name="_Toc241459668"/>
      <w:bookmarkStart w:id="904" w:name="_Toc490331674"/>
      <w:bookmarkStart w:id="905" w:name="_Toc10760"/>
      <w:bookmarkStart w:id="906" w:name="_Toc144974600"/>
      <w:bookmarkStart w:id="907" w:name="_Toc485323157"/>
      <w:bookmarkStart w:id="908" w:name="_Toc152042410"/>
      <w:bookmarkStart w:id="909" w:name="_Toc486580383"/>
      <w:bookmarkStart w:id="910" w:name="_Toc342296427"/>
      <w:bookmarkStart w:id="911" w:name="_Toc480303389"/>
      <w:bookmarkStart w:id="912" w:name="_Toc497456892"/>
      <w:bookmarkStart w:id="913" w:name="_Toc179632650"/>
      <w:bookmarkStart w:id="914" w:name="_Toc152045632"/>
      <w:bookmarkStart w:id="915" w:name="_Toc489280189"/>
      <w:bookmarkEnd w:id="892"/>
      <w:bookmarkEnd w:id="893"/>
      <w:bookmarkEnd w:id="894"/>
      <w:bookmarkEnd w:id="895"/>
      <w:r>
        <w:t xml:space="preserve">2.13  </w:t>
      </w:r>
      <w:r>
        <w:rPr>
          <w:rFonts w:hint="eastAsia"/>
        </w:rPr>
        <w:t>其他义务</w:t>
      </w:r>
      <w:bookmarkEnd w:id="903"/>
      <w:bookmarkEnd w:id="904"/>
      <w:bookmarkEnd w:id="905"/>
      <w:bookmarkEnd w:id="906"/>
      <w:bookmarkEnd w:id="907"/>
      <w:bookmarkEnd w:id="908"/>
      <w:bookmarkEnd w:id="909"/>
      <w:bookmarkEnd w:id="910"/>
      <w:bookmarkEnd w:id="911"/>
      <w:bookmarkEnd w:id="912"/>
      <w:bookmarkEnd w:id="913"/>
      <w:bookmarkEnd w:id="914"/>
      <w:bookmarkEnd w:id="915"/>
    </w:p>
    <w:p w14:paraId="4012BF9A" w14:textId="77777777" w:rsidR="00843C35" w:rsidRDefault="00000000">
      <w:pPr>
        <w:spacing w:line="360" w:lineRule="auto"/>
        <w:rPr>
          <w:rFonts w:ascii="宋体" w:cs="Arial"/>
          <w:szCs w:val="21"/>
        </w:rPr>
      </w:pPr>
      <w:r>
        <w:rPr>
          <w:rFonts w:ascii="宋体" w:hAnsi="宋体" w:hint="eastAsia"/>
          <w:szCs w:val="21"/>
        </w:rPr>
        <w:t>发包人应当履行的其他义务</w:t>
      </w:r>
      <w:r>
        <w:rPr>
          <w:rFonts w:ascii="宋体" w:hAnsi="宋体" w:cs="Arial" w:hint="eastAsia"/>
        </w:rPr>
        <w:t>：</w:t>
      </w:r>
      <w:r>
        <w:rPr>
          <w:rFonts w:ascii="宋体" w:hAnsi="宋体" w:cs="Arial" w:hint="eastAsia"/>
          <w:u w:val="single"/>
        </w:rPr>
        <w:t>（1）发包人负责治理扬尘的整体组织工作，负责指定治理扬尘的质量和总目标，并对工程扬尘治理的决策、实施等环节试行全面管理，总体控制治理情况，进行中间检查验收等。（2）发包人委托工程监理单位对承包人落实文明施工和环境保护措施情况进行现场监理。（3）委托发包人代表，并通知承包人及其他相关单位。发包人代表在工程现场形势组织管理的职责，全面负责工程不是、质量、安全、进度、验收等工作。</w:t>
      </w:r>
    </w:p>
    <w:p w14:paraId="0E2672D2" w14:textId="77777777" w:rsidR="00843C35" w:rsidRDefault="00000000">
      <w:pPr>
        <w:pStyle w:val="2TimesNewRoman5020"/>
        <w:spacing w:before="120" w:after="120"/>
        <w:rPr>
          <w:rFonts w:hint="eastAsia"/>
        </w:rPr>
      </w:pPr>
      <w:bookmarkStart w:id="916" w:name="_Toc12484"/>
      <w:bookmarkStart w:id="917" w:name="_Toc241459669"/>
      <w:bookmarkStart w:id="918" w:name="_Toc152045633"/>
      <w:bookmarkStart w:id="919" w:name="_Toc486580384"/>
      <w:bookmarkStart w:id="920" w:name="_Toc144974601"/>
      <w:bookmarkStart w:id="921" w:name="_Toc152042411"/>
      <w:bookmarkStart w:id="922" w:name="_Toc179632651"/>
      <w:bookmarkStart w:id="923" w:name="_Toc342296428"/>
      <w:bookmarkStart w:id="924" w:name="_Toc497456893"/>
      <w:bookmarkStart w:id="925" w:name="_Toc485323158"/>
      <w:bookmarkStart w:id="926" w:name="_Toc490331675"/>
      <w:bookmarkStart w:id="927" w:name="_Toc480303390"/>
      <w:bookmarkStart w:id="928" w:name="_Toc489280190"/>
      <w:r>
        <w:t>3.</w:t>
      </w:r>
      <w:r>
        <w:rPr>
          <w:rFonts w:hint="eastAsia"/>
        </w:rPr>
        <w:t>监理人</w:t>
      </w:r>
      <w:bookmarkEnd w:id="916"/>
      <w:bookmarkEnd w:id="917"/>
      <w:bookmarkEnd w:id="918"/>
      <w:bookmarkEnd w:id="919"/>
      <w:bookmarkEnd w:id="920"/>
      <w:bookmarkEnd w:id="921"/>
      <w:bookmarkEnd w:id="922"/>
      <w:bookmarkEnd w:id="923"/>
      <w:bookmarkEnd w:id="924"/>
      <w:bookmarkEnd w:id="925"/>
      <w:bookmarkEnd w:id="926"/>
      <w:bookmarkEnd w:id="927"/>
      <w:bookmarkEnd w:id="928"/>
    </w:p>
    <w:p w14:paraId="3AF9E656" w14:textId="77777777" w:rsidR="00843C35" w:rsidRDefault="00000000">
      <w:pPr>
        <w:pStyle w:val="378020"/>
        <w:spacing w:before="120" w:after="120"/>
        <w:rPr>
          <w:rFonts w:hint="eastAsia"/>
        </w:rPr>
      </w:pPr>
      <w:bookmarkStart w:id="929" w:name="_Toc480303391"/>
      <w:bookmarkStart w:id="930" w:name="_Toc144974602"/>
      <w:bookmarkStart w:id="931" w:name="_Toc490331676"/>
      <w:bookmarkStart w:id="932" w:name="_Toc342296429"/>
      <w:bookmarkStart w:id="933" w:name="_Toc486580385"/>
      <w:bookmarkStart w:id="934" w:name="_Toc152045634"/>
      <w:bookmarkStart w:id="935" w:name="_Toc179632652"/>
      <w:bookmarkStart w:id="936" w:name="_Toc497456894"/>
      <w:bookmarkStart w:id="937" w:name="_Toc489280191"/>
      <w:bookmarkStart w:id="938" w:name="_Toc152042412"/>
      <w:bookmarkStart w:id="939" w:name="_Toc27271"/>
      <w:bookmarkStart w:id="940" w:name="_Toc485323159"/>
      <w:bookmarkStart w:id="941" w:name="_Toc241459670"/>
      <w:r>
        <w:t xml:space="preserve">3.1  </w:t>
      </w:r>
      <w:r>
        <w:rPr>
          <w:rFonts w:hint="eastAsia"/>
        </w:rPr>
        <w:t>监理人的职责和权力</w:t>
      </w:r>
      <w:bookmarkEnd w:id="929"/>
      <w:bookmarkEnd w:id="930"/>
      <w:bookmarkEnd w:id="931"/>
      <w:bookmarkEnd w:id="932"/>
      <w:bookmarkEnd w:id="933"/>
      <w:bookmarkEnd w:id="934"/>
      <w:bookmarkEnd w:id="935"/>
      <w:bookmarkEnd w:id="936"/>
      <w:bookmarkEnd w:id="937"/>
      <w:bookmarkEnd w:id="938"/>
      <w:bookmarkEnd w:id="939"/>
      <w:bookmarkEnd w:id="940"/>
      <w:bookmarkEnd w:id="941"/>
    </w:p>
    <w:p w14:paraId="72694017" w14:textId="77777777" w:rsidR="00843C35" w:rsidRDefault="00000000">
      <w:pPr>
        <w:spacing w:line="360" w:lineRule="auto"/>
        <w:ind w:firstLineChars="200" w:firstLine="420"/>
        <w:rPr>
          <w:rFonts w:ascii="宋体"/>
          <w:szCs w:val="21"/>
          <w:u w:val="single"/>
        </w:rPr>
      </w:pPr>
      <w:r>
        <w:rPr>
          <w:rFonts w:ascii="宋体" w:hAnsi="宋体"/>
          <w:szCs w:val="21"/>
        </w:rPr>
        <w:t xml:space="preserve">3.1.1  </w:t>
      </w:r>
      <w:r>
        <w:rPr>
          <w:rFonts w:ascii="宋体" w:hAnsi="宋体" w:hint="eastAsia"/>
          <w:szCs w:val="21"/>
        </w:rPr>
        <w:t>发包人需批准明确行使的权力：</w:t>
      </w:r>
      <w:r>
        <w:rPr>
          <w:rFonts w:ascii="宋体" w:hAnsi="宋体" w:cs="Arial" w:hint="eastAsia"/>
          <w:u w:val="single"/>
        </w:rPr>
        <w:t>对工程进度款拨付给予节点确认和建议参考；工程的变更、洽商、签证；工程材料、设备、分包的确定；工程进度的审批；工程竣工结算审核批准。</w:t>
      </w:r>
    </w:p>
    <w:p w14:paraId="1D5E5779" w14:textId="77777777" w:rsidR="00843C35" w:rsidRDefault="00000000">
      <w:pPr>
        <w:pStyle w:val="2TimesNewRoman5020"/>
        <w:spacing w:before="120" w:after="120"/>
        <w:rPr>
          <w:rFonts w:hint="eastAsia"/>
        </w:rPr>
      </w:pPr>
      <w:bookmarkStart w:id="942" w:name="_Toc342296433"/>
      <w:bookmarkStart w:id="943" w:name="_Toc152045639"/>
      <w:bookmarkStart w:id="944" w:name="_Toc490331677"/>
      <w:bookmarkStart w:id="945" w:name="_Toc486580386"/>
      <w:bookmarkStart w:id="946" w:name="_Toc5125"/>
      <w:bookmarkStart w:id="947" w:name="_Toc152042417"/>
      <w:bookmarkStart w:id="948" w:name="_Toc497456895"/>
      <w:bookmarkStart w:id="949" w:name="_Toc489280192"/>
      <w:bookmarkStart w:id="950" w:name="_Toc179632657"/>
      <w:bookmarkStart w:id="951" w:name="_Toc241459674"/>
      <w:bookmarkStart w:id="952" w:name="_Toc144974607"/>
      <w:bookmarkStart w:id="953" w:name="_Toc480303392"/>
      <w:bookmarkStart w:id="954" w:name="_Toc485323160"/>
      <w:r>
        <w:lastRenderedPageBreak/>
        <w:t>4.</w:t>
      </w:r>
      <w:r>
        <w:rPr>
          <w:rFonts w:hint="eastAsia"/>
        </w:rPr>
        <w:t>承包人</w:t>
      </w:r>
      <w:bookmarkEnd w:id="942"/>
      <w:bookmarkEnd w:id="943"/>
      <w:bookmarkEnd w:id="944"/>
      <w:bookmarkEnd w:id="945"/>
      <w:bookmarkEnd w:id="946"/>
      <w:bookmarkEnd w:id="947"/>
      <w:bookmarkEnd w:id="948"/>
      <w:bookmarkEnd w:id="949"/>
      <w:bookmarkEnd w:id="950"/>
      <w:bookmarkEnd w:id="951"/>
      <w:bookmarkEnd w:id="952"/>
      <w:bookmarkEnd w:id="953"/>
      <w:bookmarkEnd w:id="954"/>
    </w:p>
    <w:p w14:paraId="0D5203ED" w14:textId="77777777" w:rsidR="00843C35" w:rsidRDefault="00000000">
      <w:pPr>
        <w:pStyle w:val="378020"/>
        <w:spacing w:before="120" w:after="120"/>
        <w:rPr>
          <w:rFonts w:hint="eastAsia"/>
        </w:rPr>
      </w:pPr>
      <w:bookmarkStart w:id="955" w:name="_Toc489280193"/>
      <w:bookmarkStart w:id="956" w:name="_Toc144974608"/>
      <w:bookmarkStart w:id="957" w:name="_Toc497456896"/>
      <w:bookmarkStart w:id="958" w:name="_Toc490331678"/>
      <w:bookmarkStart w:id="959" w:name="_Toc486580387"/>
      <w:bookmarkStart w:id="960" w:name="_Toc485323161"/>
      <w:bookmarkStart w:id="961" w:name="_Toc152042418"/>
      <w:bookmarkStart w:id="962" w:name="_Toc241459675"/>
      <w:bookmarkStart w:id="963" w:name="_Toc480303393"/>
      <w:bookmarkStart w:id="964" w:name="_Toc179632658"/>
      <w:bookmarkStart w:id="965" w:name="_Toc4393"/>
      <w:bookmarkStart w:id="966" w:name="_Toc342296434"/>
      <w:bookmarkStart w:id="967" w:name="_Toc152045640"/>
      <w:r>
        <w:t xml:space="preserve">4.1  </w:t>
      </w:r>
      <w:r>
        <w:rPr>
          <w:rFonts w:hint="eastAsia"/>
        </w:rPr>
        <w:t>承包人的一般义务</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57A3C78" w14:textId="77777777" w:rsidR="00843C35" w:rsidRDefault="00000000">
      <w:pPr>
        <w:spacing w:line="360" w:lineRule="auto"/>
        <w:ind w:firstLineChars="200" w:firstLine="420"/>
        <w:rPr>
          <w:rFonts w:ascii="宋体"/>
          <w:szCs w:val="21"/>
        </w:rPr>
      </w:pPr>
      <w:r>
        <w:rPr>
          <w:rFonts w:ascii="宋体" w:hAnsi="宋体"/>
          <w:szCs w:val="21"/>
        </w:rPr>
        <w:t xml:space="preserve">4.1.8  </w:t>
      </w:r>
      <w:r>
        <w:rPr>
          <w:rFonts w:ascii="宋体" w:hAnsi="宋体" w:hint="eastAsia"/>
          <w:szCs w:val="21"/>
        </w:rPr>
        <w:t>为他人提供方便</w:t>
      </w:r>
    </w:p>
    <w:p w14:paraId="69BCD989" w14:textId="77777777" w:rsidR="00843C35" w:rsidRDefault="00000000">
      <w:pPr>
        <w:spacing w:line="360" w:lineRule="auto"/>
        <w:ind w:firstLineChars="150" w:firstLine="315"/>
        <w:rPr>
          <w:rFonts w:ascii="宋体"/>
          <w:szCs w:val="21"/>
          <w:u w:val="single"/>
        </w:rPr>
      </w:pPr>
      <w:r>
        <w:rPr>
          <w:rFonts w:ascii="宋体" w:hAnsi="宋体" w:hint="eastAsia"/>
          <w:szCs w:val="21"/>
        </w:rPr>
        <w:t>（</w:t>
      </w:r>
      <w:r>
        <w:rPr>
          <w:rFonts w:ascii="宋体" w:hAnsi="宋体"/>
          <w:szCs w:val="21"/>
        </w:rPr>
        <w:t>1</w:t>
      </w:r>
      <w:r>
        <w:rPr>
          <w:rFonts w:ascii="宋体" w:hAnsi="宋体" w:hint="eastAsia"/>
          <w:szCs w:val="21"/>
        </w:rPr>
        <w:t>）承包人应当对在施工场地或者附近实施与合同工程有关的其他工作的独立承包人履行管理、协调、配合、照管和服务义务的具体工作内容和要求：</w:t>
      </w:r>
      <w:r>
        <w:rPr>
          <w:rFonts w:ascii="宋体" w:hAnsi="宋体" w:cs="宋体"/>
          <w:color w:val="000000"/>
          <w:szCs w:val="21"/>
          <w:u w:val="single"/>
        </w:rPr>
        <w:t>承包人须提供、架设、再改动及维修等一切符合发包人要求的脚手架。承包人搭设承包人施工范围内的全部脚手架，并对其安全质量承担全部责任。</w:t>
      </w:r>
    </w:p>
    <w:p w14:paraId="51260F7E" w14:textId="77777777" w:rsidR="00843C35" w:rsidRDefault="00000000">
      <w:pPr>
        <w:spacing w:line="360" w:lineRule="auto"/>
        <w:ind w:firstLineChars="200" w:firstLine="420"/>
        <w:rPr>
          <w:rFonts w:ascii="宋体"/>
          <w:szCs w:val="21"/>
        </w:rPr>
      </w:pPr>
      <w:r>
        <w:rPr>
          <w:rFonts w:ascii="宋体" w:hAnsi="宋体"/>
          <w:szCs w:val="21"/>
        </w:rPr>
        <w:t xml:space="preserve">4.1.10  </w:t>
      </w:r>
      <w:r>
        <w:rPr>
          <w:rFonts w:ascii="宋体" w:hAnsi="宋体" w:hint="eastAsia"/>
          <w:szCs w:val="21"/>
        </w:rPr>
        <w:t>承包人的设计工作</w:t>
      </w:r>
    </w:p>
    <w:p w14:paraId="13665744" w14:textId="77777777" w:rsidR="00843C35" w:rsidRDefault="00000000">
      <w:pPr>
        <w:spacing w:line="360" w:lineRule="auto"/>
        <w:ind w:firstLineChars="200" w:firstLine="420"/>
        <w:rPr>
          <w:rFonts w:ascii="宋体"/>
          <w:szCs w:val="21"/>
          <w:u w:val="single"/>
        </w:rPr>
      </w:pPr>
      <w:r>
        <w:rPr>
          <w:rFonts w:ascii="宋体" w:hAnsi="宋体" w:hint="eastAsia"/>
          <w:szCs w:val="21"/>
        </w:rPr>
        <w:t>承包人承担的施工图设计或与工程配套的设计工作内容：</w:t>
      </w:r>
      <w:r>
        <w:rPr>
          <w:rFonts w:ascii="宋体" w:hAnsi="宋体" w:hint="eastAsia"/>
          <w:szCs w:val="21"/>
          <w:u w:val="single"/>
        </w:rPr>
        <w:t>按照工程技术规范的相关要求需要制作效果图、深化设计图、加工图、大样图、安装图等。</w:t>
      </w:r>
    </w:p>
    <w:p w14:paraId="7A9740C0" w14:textId="77777777" w:rsidR="00843C35" w:rsidRDefault="00000000">
      <w:pPr>
        <w:spacing w:line="360" w:lineRule="auto"/>
        <w:ind w:firstLineChars="200" w:firstLine="420"/>
        <w:rPr>
          <w:rFonts w:ascii="宋体"/>
          <w:szCs w:val="21"/>
        </w:rPr>
      </w:pPr>
      <w:r>
        <w:rPr>
          <w:rFonts w:ascii="宋体" w:hAnsi="宋体"/>
          <w:szCs w:val="21"/>
        </w:rPr>
        <w:t>4.1.1</w:t>
      </w:r>
      <w:r>
        <w:rPr>
          <w:rFonts w:ascii="宋体" w:hAnsi="宋体" w:hint="eastAsia"/>
          <w:szCs w:val="21"/>
        </w:rPr>
        <w:t>3其他义务</w:t>
      </w:r>
    </w:p>
    <w:p w14:paraId="1EE6C090" w14:textId="77777777" w:rsidR="00843C35" w:rsidRDefault="00000000">
      <w:pPr>
        <w:spacing w:line="360" w:lineRule="auto"/>
        <w:ind w:firstLineChars="200" w:firstLine="420"/>
        <w:rPr>
          <w:rFonts w:ascii="宋体"/>
          <w:szCs w:val="21"/>
        </w:rPr>
      </w:pPr>
      <w:bookmarkStart w:id="968" w:name="_Hlk8723501"/>
      <w:r>
        <w:rPr>
          <w:rFonts w:ascii="宋体" w:hAnsi="宋体" w:hint="eastAsia"/>
          <w:szCs w:val="21"/>
        </w:rPr>
        <w:t>（</w:t>
      </w:r>
      <w:r>
        <w:rPr>
          <w:rFonts w:ascii="宋体" w:hAnsi="宋体"/>
          <w:szCs w:val="21"/>
        </w:rPr>
        <w:t>1</w:t>
      </w:r>
      <w:r>
        <w:rPr>
          <w:rFonts w:ascii="宋体" w:hAnsi="宋体" w:hint="eastAsia"/>
          <w:szCs w:val="21"/>
        </w:rPr>
        <w:t>）</w:t>
      </w:r>
      <w:bookmarkStart w:id="969" w:name="_Hlk199440912"/>
      <w:r>
        <w:rPr>
          <w:rFonts w:ascii="宋体" w:hAnsi="宋体" w:hint="eastAsia"/>
          <w:szCs w:val="21"/>
        </w:rPr>
        <w:t>安全生产标准化措施费</w:t>
      </w:r>
      <w:bookmarkEnd w:id="969"/>
      <w:r>
        <w:rPr>
          <w:rFonts w:ascii="宋体" w:hAnsi="宋体" w:hint="eastAsia"/>
          <w:szCs w:val="21"/>
        </w:rPr>
        <w:t>由承包人统一管理，承包人对工程</w:t>
      </w:r>
      <w:bookmarkStart w:id="970" w:name="_Hlk199440925"/>
      <w:r>
        <w:rPr>
          <w:rFonts w:ascii="宋体" w:hAnsi="宋体" w:hint="eastAsia"/>
          <w:szCs w:val="21"/>
        </w:rPr>
        <w:t>安全生产标准化</w:t>
      </w:r>
      <w:bookmarkEnd w:id="970"/>
      <w:r>
        <w:rPr>
          <w:rFonts w:ascii="宋体" w:hAnsi="宋体" w:hint="eastAsia"/>
          <w:szCs w:val="21"/>
        </w:rPr>
        <w:t>负总责。承包人不按分包合同约定支付</w:t>
      </w:r>
      <w:bookmarkStart w:id="971" w:name="_Hlk199440936"/>
      <w:r>
        <w:rPr>
          <w:rFonts w:ascii="宋体" w:hAnsi="宋体" w:hint="eastAsia"/>
          <w:szCs w:val="21"/>
        </w:rPr>
        <w:t>安全生产标准化措施费</w:t>
      </w:r>
      <w:bookmarkEnd w:id="971"/>
      <w:r>
        <w:rPr>
          <w:rFonts w:ascii="宋体" w:hAnsi="宋体" w:hint="eastAsia"/>
          <w:szCs w:val="21"/>
        </w:rPr>
        <w:t>，造成分包人不能及时落实安全防护措施导致发生事故的，由承包人负主要责任。</w:t>
      </w:r>
    </w:p>
    <w:p w14:paraId="463DB947"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）对于超过一定规模的危大工程（如有），承包人应当组织召开专家论证会对专项施工方案进行论证，并根据专家论证意见对专项方案进行调整，发包人原因造成的专项方案调整，其费用变化由发包人承担。</w:t>
      </w:r>
    </w:p>
    <w:p w14:paraId="0CAA806E" w14:textId="77777777" w:rsidR="00843C35" w:rsidRDefault="00000000">
      <w:pPr>
        <w:spacing w:line="360" w:lineRule="auto"/>
        <w:ind w:firstLineChars="200" w:firstLine="420"/>
        <w:rPr>
          <w:rFonts w:ascii="宋体" w:hAnsi="宋体" w:hint="eastAsia"/>
          <w:szCs w:val="21"/>
        </w:rPr>
      </w:pPr>
      <w:r>
        <w:rPr>
          <w:rFonts w:ascii="宋体" w:hAnsi="宋体" w:hint="eastAsia"/>
          <w:szCs w:val="21"/>
        </w:rPr>
        <w:t>（</w:t>
      </w:r>
      <w:r>
        <w:rPr>
          <w:rFonts w:ascii="宋体" w:hAnsi="宋体"/>
          <w:szCs w:val="21"/>
        </w:rPr>
        <w:t>3</w:t>
      </w:r>
      <w:r>
        <w:rPr>
          <w:rFonts w:ascii="宋体" w:hAnsi="宋体" w:hint="eastAsia"/>
          <w:szCs w:val="21"/>
        </w:rPr>
        <w:t>）</w:t>
      </w:r>
      <w:bookmarkStart w:id="972" w:name="_Hlk164411899"/>
      <w:r>
        <w:rPr>
          <w:rFonts w:ascii="宋体" w:hAnsi="宋体" w:hint="eastAsia"/>
          <w:szCs w:val="21"/>
        </w:rPr>
        <w:t>承包人应使用符合北京市《建筑类涂料与胶粘剂挥发性有机化合物含量限值标准》（DB11／1983-2022）相关要求的产品。</w:t>
      </w:r>
    </w:p>
    <w:p w14:paraId="7C545E28" w14:textId="77777777" w:rsidR="00843C35" w:rsidRDefault="00000000">
      <w:pPr>
        <w:spacing w:line="360" w:lineRule="auto"/>
        <w:ind w:firstLineChars="200" w:firstLine="420"/>
        <w:rPr>
          <w:rFonts w:ascii="宋体"/>
          <w:szCs w:val="21"/>
          <w:u w:val="single"/>
        </w:rPr>
      </w:pPr>
      <w:r>
        <w:rPr>
          <w:rFonts w:ascii="宋体" w:hAnsi="宋体" w:hint="eastAsia"/>
          <w:szCs w:val="21"/>
        </w:rPr>
        <w:t>（4）</w:t>
      </w:r>
      <w:bookmarkEnd w:id="972"/>
      <w:r>
        <w:rPr>
          <w:rFonts w:ascii="宋体" w:hAnsi="宋体" w:hint="eastAsia"/>
          <w:szCs w:val="21"/>
        </w:rPr>
        <w:t>承包人应履行的其他义务</w:t>
      </w:r>
      <w:r>
        <w:rPr>
          <w:rFonts w:ascii="宋体" w:hAnsi="宋体" w:cs="Arial" w:hint="eastAsia"/>
        </w:rPr>
        <w:t>：</w:t>
      </w:r>
      <w:r>
        <w:rPr>
          <w:rFonts w:ascii="宋体" w:hAnsi="宋体" w:hint="eastAsia"/>
          <w:color w:val="000000"/>
          <w:szCs w:val="21"/>
          <w:u w:val="single"/>
        </w:rPr>
        <w:t>1）承包人每月25日向发包人提供当月工程实际完成工程量并提供下月计划完成工程量计划报表。2）承包人全权负责现场的施工安全、保卫、施工照明及场内、场内外接口交通疏导，按建设地点建设管理部门有关规定搞好施工现场管理；3）承包人提供给发包人办公用房和生活房屋及设施，费用由承包人承担；4）承包人按北京市有关规定办理有关施工场地交通、环卫和施工噪声管理等手续，费用由承包人承担；5）工程未交付发包人之前，承包人负责已完工程和设备的保护工作，包括作出防水、防火、防风、防雨、防盗、防破坏的措施，保护期间发生损坏，承包人自费予以修复、更换及赔偿；6）承包人做好施工场地地下管线和邻近建筑物、构筑物（包括文物保护建筑）、古树名木的保护工作。任何由承包人原因造成的损坏及损伤均应由承包人承担；7）承包人做好施工场地清洁，使用符合环境卫生管理的有关规定，对施工余土，生产和生活垃圾应及时清运，并使发包人和监理人满意；8）承包人协助发包人完成竣工后工程档案备案工作；9）工程整体完成时，承包人负责安排全面的清理、保洁；1</w:t>
      </w:r>
      <w:r>
        <w:rPr>
          <w:rFonts w:ascii="宋体" w:hAnsi="宋体"/>
          <w:color w:val="000000"/>
          <w:szCs w:val="21"/>
          <w:u w:val="single"/>
        </w:rPr>
        <w:t>0</w:t>
      </w:r>
      <w:r>
        <w:rPr>
          <w:rFonts w:ascii="宋体" w:hAnsi="宋体" w:hint="eastAsia"/>
          <w:color w:val="000000"/>
          <w:szCs w:val="21"/>
          <w:u w:val="single"/>
        </w:rPr>
        <w:t>）承包人应全面负责整个工程的工期进度计划，并严格控制施工工期；合同签订后5日内提交施工总进度计划，并在施工总进度计划经监理人批准后14日内提交资金使用计划，工程材料采购计划；每月25日提交下月施工进度计划及本月实际完成情况统计表；每周五提交下周进度计划和本周实际完成情况统计</w:t>
      </w:r>
      <w:r>
        <w:rPr>
          <w:rFonts w:ascii="宋体" w:hAnsi="宋体" w:hint="eastAsia"/>
          <w:color w:val="000000"/>
          <w:szCs w:val="21"/>
          <w:u w:val="single"/>
        </w:rPr>
        <w:lastRenderedPageBreak/>
        <w:t>表；若有事故发生，需立即上报，同时24小时内实报文字说明报告；1</w:t>
      </w:r>
      <w:r>
        <w:rPr>
          <w:rFonts w:ascii="宋体" w:hAnsi="宋体"/>
          <w:color w:val="000000"/>
          <w:szCs w:val="21"/>
          <w:u w:val="single"/>
        </w:rPr>
        <w:t>1</w:t>
      </w:r>
      <w:r>
        <w:rPr>
          <w:rFonts w:ascii="宋体" w:hAnsi="宋体" w:hint="eastAsia"/>
          <w:color w:val="000000"/>
          <w:szCs w:val="21"/>
          <w:u w:val="single"/>
        </w:rPr>
        <w:t>）承包人负责现场内卫生、环保及门前三包，达到场内卫生整洁，无扬尘，门前三包等要求。承担违反有关规定改造的损失和罚款。保证施工现场及生活区清洁，符合环境卫生以及消防、环保、街道、城管、防疫、园林、供电、电信、燃气、交通、市政文物及安全管理等建设行政主管部门和相关部门的规定；交工前应达到交付发包人工程的相关规定，即：建筑物内、外清洁，工完料净。工程竣工验收合格后15日内，将临时办公区和生活区清理完毕（包括拆除建筑垃圾、建筑材料、垃圾、生产和生活用临时设施拆除）。所需费用及因违反有关规定造成的损失和罚款，由承包人承担；1</w:t>
      </w:r>
      <w:r>
        <w:rPr>
          <w:rFonts w:ascii="宋体" w:hAnsi="宋体"/>
          <w:color w:val="000000"/>
          <w:szCs w:val="21"/>
          <w:u w:val="single"/>
        </w:rPr>
        <w:t>2</w:t>
      </w:r>
      <w:r>
        <w:rPr>
          <w:rFonts w:ascii="宋体" w:hAnsi="宋体" w:hint="eastAsia"/>
          <w:color w:val="000000"/>
          <w:szCs w:val="21"/>
          <w:u w:val="single"/>
        </w:rPr>
        <w:t>）承包人应全面负责现场文明及环保施工；1</w:t>
      </w:r>
      <w:r>
        <w:rPr>
          <w:rFonts w:ascii="宋体" w:hAnsi="宋体"/>
          <w:color w:val="000000"/>
          <w:szCs w:val="21"/>
          <w:u w:val="single"/>
        </w:rPr>
        <w:t>3</w:t>
      </w:r>
      <w:r>
        <w:rPr>
          <w:rFonts w:ascii="宋体" w:hAnsi="宋体" w:hint="eastAsia"/>
          <w:color w:val="000000"/>
          <w:szCs w:val="21"/>
          <w:u w:val="single"/>
        </w:rPr>
        <w:t>）严格执行北京市绿色施工管理规程，所需费用包含在投标报价中；</w:t>
      </w:r>
      <w:r>
        <w:rPr>
          <w:rFonts w:ascii="宋体" w:hAnsi="宋体"/>
          <w:color w:val="000000"/>
          <w:szCs w:val="21"/>
          <w:u w:val="single"/>
        </w:rPr>
        <w:t>4</w:t>
      </w:r>
      <w:r>
        <w:rPr>
          <w:rFonts w:ascii="宋体" w:hAnsi="宋体" w:hint="eastAsia"/>
          <w:color w:val="000000"/>
          <w:szCs w:val="21"/>
          <w:u w:val="single"/>
        </w:rPr>
        <w:t>）承包人确认已充分考察了施工现场的使用条件，承担办理施工临时建设设施相关的工作，并在投标报价中已充分考虑相关费用；1</w:t>
      </w:r>
      <w:r>
        <w:rPr>
          <w:rFonts w:ascii="宋体" w:hAnsi="宋体"/>
          <w:color w:val="000000"/>
          <w:szCs w:val="21"/>
          <w:u w:val="single"/>
        </w:rPr>
        <w:t>5</w:t>
      </w:r>
      <w:r>
        <w:rPr>
          <w:rFonts w:ascii="宋体" w:hAnsi="宋体" w:hint="eastAsia"/>
          <w:color w:val="000000"/>
          <w:szCs w:val="21"/>
          <w:u w:val="single"/>
        </w:rPr>
        <w:t>）承包人负责组织本项目的质量检查和施工验收，并负责统一管理、准备和报送工程验收资料；1</w:t>
      </w:r>
      <w:r>
        <w:rPr>
          <w:rFonts w:ascii="宋体" w:hAnsi="宋体"/>
          <w:color w:val="000000"/>
          <w:szCs w:val="21"/>
          <w:u w:val="single"/>
        </w:rPr>
        <w:t>6</w:t>
      </w:r>
      <w:r>
        <w:rPr>
          <w:rFonts w:ascii="宋体" w:hAnsi="宋体" w:hint="eastAsia"/>
          <w:color w:val="000000"/>
          <w:szCs w:val="21"/>
          <w:u w:val="single"/>
        </w:rPr>
        <w:t>）承包人负责施工技术资料的整理、归档并负责整套竣工资料集竣工图的整理、归档备案工作。技术资料费按规定执行；1</w:t>
      </w:r>
      <w:r>
        <w:rPr>
          <w:rFonts w:ascii="宋体" w:hAnsi="宋体"/>
          <w:color w:val="000000"/>
          <w:szCs w:val="21"/>
          <w:u w:val="single"/>
        </w:rPr>
        <w:t>7</w:t>
      </w:r>
      <w:r>
        <w:rPr>
          <w:rFonts w:ascii="宋体" w:hAnsi="宋体" w:hint="eastAsia"/>
          <w:color w:val="000000"/>
          <w:szCs w:val="21"/>
          <w:u w:val="single"/>
        </w:rPr>
        <w:t>）承包人负责现场安全防护措施的搭建和拆除。为保障从施工场地四周通行人员的安全，中标人需在施工过程中，留出安全通道，做好安全保护措施。并在规定的安全防护措施外按发包人要求临时搭建一些必要的防护，费用由承包人自行承担。如因未能做好和提供安全保障而出现的安全事故，责任由承包人承担，由此给发包人造成的经济、法律纠纷及损失全部由承包人承担；1</w:t>
      </w:r>
      <w:r>
        <w:rPr>
          <w:rFonts w:ascii="宋体" w:hAnsi="宋体"/>
          <w:color w:val="000000"/>
          <w:szCs w:val="21"/>
          <w:u w:val="single"/>
        </w:rPr>
        <w:t>8</w:t>
      </w:r>
      <w:r>
        <w:rPr>
          <w:rFonts w:ascii="宋体" w:hAnsi="宋体" w:hint="eastAsia"/>
          <w:color w:val="000000"/>
          <w:szCs w:val="21"/>
          <w:u w:val="single"/>
        </w:rPr>
        <w:t>）承包人负责现场的安全保卫，对工地红线范围内作全面的看管以防被盗及破坏；1</w:t>
      </w:r>
      <w:r>
        <w:rPr>
          <w:rFonts w:ascii="宋体" w:hAnsi="宋体"/>
          <w:color w:val="000000"/>
          <w:szCs w:val="21"/>
          <w:u w:val="single"/>
        </w:rPr>
        <w:t>9</w:t>
      </w:r>
      <w:r>
        <w:rPr>
          <w:rFonts w:ascii="宋体" w:hAnsi="宋体" w:hint="eastAsia"/>
          <w:color w:val="000000"/>
          <w:szCs w:val="21"/>
          <w:u w:val="single"/>
        </w:rPr>
        <w:t>）承包人须设置现场垃圾站，并负责统一外运自身及所有的建筑及生活垃圾；2</w:t>
      </w:r>
      <w:r>
        <w:rPr>
          <w:rFonts w:ascii="宋体" w:hAnsi="宋体"/>
          <w:color w:val="000000"/>
          <w:szCs w:val="21"/>
          <w:u w:val="single"/>
        </w:rPr>
        <w:t>0</w:t>
      </w:r>
      <w:r>
        <w:rPr>
          <w:rFonts w:ascii="宋体" w:hAnsi="宋体" w:hint="eastAsia"/>
          <w:color w:val="000000"/>
          <w:szCs w:val="21"/>
          <w:u w:val="single"/>
        </w:rPr>
        <w:t>）承包人因拖欠分包人、材料设备供应商及劳务队伍费用而发生的债务纠纷，由承包人自行完全解决，发包人不承担任何责任，也不协调解决。由此出现围堵办公场所的情况，将依据《国务院办公厅关于切实解决企业拖欠农民工工资问题的紧急通知》（国办发明电【2010】4号），对承包人进行处罚；2</w:t>
      </w:r>
      <w:r>
        <w:rPr>
          <w:rFonts w:ascii="宋体" w:hAnsi="宋体"/>
          <w:color w:val="000000"/>
          <w:szCs w:val="21"/>
          <w:u w:val="single"/>
        </w:rPr>
        <w:t>1</w:t>
      </w:r>
      <w:r>
        <w:rPr>
          <w:rFonts w:ascii="宋体" w:hAnsi="宋体" w:hint="eastAsia"/>
          <w:color w:val="000000"/>
          <w:szCs w:val="21"/>
          <w:u w:val="single"/>
        </w:rPr>
        <w:t>）承包人负责向发包人提供工程结算资料；2</w:t>
      </w:r>
      <w:r>
        <w:rPr>
          <w:rFonts w:ascii="宋体" w:hAnsi="宋体"/>
          <w:color w:val="000000"/>
          <w:szCs w:val="21"/>
          <w:u w:val="single"/>
        </w:rPr>
        <w:t>2</w:t>
      </w:r>
      <w:r>
        <w:rPr>
          <w:rFonts w:ascii="宋体" w:hAnsi="宋体" w:hint="eastAsia"/>
          <w:color w:val="000000"/>
          <w:szCs w:val="21"/>
          <w:u w:val="single"/>
        </w:rPr>
        <w:t>）以上各项工作所需费用已包含在合同价款中。22）发包人要求进行材料、设备检测时，承包人应积极配合发包人进行材料设备的检测，相关检测费用由承包人承担，如发包人要求对材料设备进行复测，承包人须积极配合，材料设备经过复测未出现质量问题相关检测费用由发包人承担，如出现质量问题相关检测费用由承包人承担。</w:t>
      </w:r>
    </w:p>
    <w:p w14:paraId="7ABC5486" w14:textId="77777777" w:rsidR="00843C35" w:rsidRDefault="00000000">
      <w:pPr>
        <w:pStyle w:val="378020"/>
        <w:spacing w:before="120" w:after="120"/>
        <w:rPr>
          <w:rFonts w:hint="eastAsia"/>
        </w:rPr>
      </w:pPr>
      <w:bookmarkStart w:id="973" w:name="_Toc342296435"/>
      <w:bookmarkStart w:id="974" w:name="_Toc241459676"/>
      <w:bookmarkStart w:id="975" w:name="_Toc29465"/>
      <w:bookmarkStart w:id="976" w:name="_Toc489280194"/>
      <w:bookmarkStart w:id="977" w:name="_Toc480303394"/>
      <w:bookmarkStart w:id="978" w:name="_Toc486580388"/>
      <w:bookmarkStart w:id="979" w:name="_Toc497456897"/>
      <w:bookmarkStart w:id="980" w:name="_Toc485323162"/>
      <w:bookmarkStart w:id="981" w:name="_Toc490331679"/>
      <w:bookmarkStart w:id="982" w:name="_Toc179632660"/>
      <w:bookmarkStart w:id="983" w:name="_Toc152045642"/>
      <w:bookmarkStart w:id="984" w:name="_Toc152042420"/>
      <w:bookmarkStart w:id="985" w:name="_Toc144974610"/>
      <w:bookmarkEnd w:id="968"/>
      <w:r>
        <w:t xml:space="preserve">4.2  </w:t>
      </w:r>
      <w:bookmarkEnd w:id="973"/>
      <w:bookmarkEnd w:id="974"/>
      <w:r>
        <w:rPr>
          <w:rFonts w:hint="eastAsia"/>
        </w:rPr>
        <w:t>履约担保</w:t>
      </w:r>
      <w:bookmarkEnd w:id="975"/>
      <w:bookmarkEnd w:id="976"/>
      <w:bookmarkEnd w:id="977"/>
      <w:bookmarkEnd w:id="978"/>
      <w:bookmarkEnd w:id="979"/>
      <w:bookmarkEnd w:id="980"/>
      <w:bookmarkEnd w:id="981"/>
    </w:p>
    <w:p w14:paraId="0FD0B8CB" w14:textId="77777777" w:rsidR="00843C35" w:rsidRDefault="00000000">
      <w:pPr>
        <w:spacing w:line="360" w:lineRule="auto"/>
        <w:ind w:firstLineChars="200" w:firstLine="420"/>
        <w:rPr>
          <w:rFonts w:ascii="宋体"/>
          <w:szCs w:val="21"/>
        </w:rPr>
      </w:pPr>
      <w:r>
        <w:rPr>
          <w:rFonts w:ascii="宋体" w:hAnsi="宋体"/>
          <w:szCs w:val="21"/>
        </w:rPr>
        <w:t xml:space="preserve">4.2.1  </w:t>
      </w:r>
      <w:r>
        <w:rPr>
          <w:rFonts w:ascii="宋体" w:hAnsi="宋体" w:hint="eastAsia"/>
          <w:szCs w:val="21"/>
        </w:rPr>
        <w:t>承包人履约担保的格式和金额</w:t>
      </w:r>
    </w:p>
    <w:p w14:paraId="1D430B18" w14:textId="77777777" w:rsidR="00843C35" w:rsidRDefault="00000000">
      <w:pPr>
        <w:spacing w:line="360" w:lineRule="auto"/>
        <w:ind w:firstLineChars="200" w:firstLine="420"/>
        <w:rPr>
          <w:rFonts w:ascii="宋体"/>
          <w:szCs w:val="21"/>
        </w:rPr>
      </w:pPr>
      <w:r>
        <w:rPr>
          <w:rFonts w:ascii="宋体" w:hAnsi="宋体" w:hint="eastAsia"/>
          <w:szCs w:val="21"/>
        </w:rPr>
        <w:t>发包人</w:t>
      </w:r>
      <w:r>
        <w:rPr>
          <w:rFonts w:ascii="宋体" w:hAnsi="宋体" w:hint="eastAsia"/>
          <w:szCs w:val="21"/>
          <w:u w:val="single"/>
        </w:rPr>
        <w:t>不要求</w:t>
      </w:r>
      <w:r>
        <w:rPr>
          <w:rFonts w:ascii="宋体" w:hAnsi="宋体" w:hint="eastAsia"/>
          <w:szCs w:val="21"/>
        </w:rPr>
        <w:t>（要求</w:t>
      </w:r>
      <w:r>
        <w:rPr>
          <w:rFonts w:ascii="宋体" w:hAnsi="宋体"/>
          <w:szCs w:val="21"/>
        </w:rPr>
        <w:t>/</w:t>
      </w:r>
      <w:r>
        <w:rPr>
          <w:rFonts w:ascii="宋体" w:hAnsi="宋体" w:hint="eastAsia"/>
          <w:szCs w:val="21"/>
        </w:rPr>
        <w:t>不要求）承包人提供承包人履约担保。</w:t>
      </w:r>
    </w:p>
    <w:p w14:paraId="415CED11" w14:textId="77777777" w:rsidR="00843C35" w:rsidRDefault="00000000">
      <w:pPr>
        <w:spacing w:line="360" w:lineRule="auto"/>
        <w:ind w:firstLineChars="200" w:firstLine="420"/>
        <w:rPr>
          <w:rFonts w:ascii="宋体"/>
          <w:szCs w:val="21"/>
        </w:rPr>
      </w:pPr>
      <w:r>
        <w:rPr>
          <w:rFonts w:ascii="宋体" w:hAnsi="宋体" w:hint="eastAsia"/>
          <w:szCs w:val="21"/>
        </w:rPr>
        <w:t>承包人履约担保的金额为</w:t>
      </w:r>
      <w:r>
        <w:rPr>
          <w:rFonts w:ascii="宋体" w:hAnsi="宋体" w:hint="eastAsia"/>
          <w:szCs w:val="21"/>
          <w:u w:val="single"/>
        </w:rPr>
        <w:t>/</w:t>
      </w:r>
    </w:p>
    <w:p w14:paraId="56676A60" w14:textId="77777777" w:rsidR="00843C35" w:rsidRDefault="00000000">
      <w:pPr>
        <w:pStyle w:val="378020"/>
        <w:spacing w:before="120" w:after="120"/>
        <w:rPr>
          <w:rFonts w:hint="eastAsia"/>
        </w:rPr>
      </w:pPr>
      <w:bookmarkStart w:id="986" w:name="_Toc489280195"/>
      <w:bookmarkStart w:id="987" w:name="_Toc152045650"/>
      <w:bookmarkStart w:id="988" w:name="_Toc497456898"/>
      <w:bookmarkStart w:id="989" w:name="_Toc342296438"/>
      <w:bookmarkStart w:id="990" w:name="_Toc179632668"/>
      <w:bookmarkStart w:id="991" w:name="_Toc11938"/>
      <w:bookmarkStart w:id="992" w:name="_Toc486580389"/>
      <w:bookmarkStart w:id="993" w:name="_Toc480303395"/>
      <w:bookmarkStart w:id="994" w:name="_Toc241459679"/>
      <w:bookmarkStart w:id="995" w:name="_Toc152042428"/>
      <w:bookmarkStart w:id="996" w:name="_Toc144974618"/>
      <w:bookmarkStart w:id="997" w:name="_Toc490331680"/>
      <w:bookmarkStart w:id="998" w:name="_Toc485323163"/>
      <w:bookmarkEnd w:id="982"/>
      <w:bookmarkEnd w:id="983"/>
      <w:bookmarkEnd w:id="984"/>
      <w:bookmarkEnd w:id="985"/>
      <w:r>
        <w:t xml:space="preserve">4.11  </w:t>
      </w:r>
      <w:r>
        <w:rPr>
          <w:rFonts w:hint="eastAsia"/>
        </w:rPr>
        <w:t>不利物质条件</w:t>
      </w:r>
      <w:bookmarkEnd w:id="986"/>
      <w:bookmarkEnd w:id="987"/>
      <w:bookmarkEnd w:id="988"/>
      <w:bookmarkEnd w:id="989"/>
      <w:bookmarkEnd w:id="990"/>
      <w:bookmarkEnd w:id="991"/>
      <w:bookmarkEnd w:id="992"/>
      <w:bookmarkEnd w:id="993"/>
      <w:bookmarkEnd w:id="994"/>
      <w:bookmarkEnd w:id="995"/>
      <w:bookmarkEnd w:id="996"/>
      <w:bookmarkEnd w:id="997"/>
      <w:bookmarkEnd w:id="998"/>
    </w:p>
    <w:p w14:paraId="0C35DE3E" w14:textId="77777777" w:rsidR="00843C35" w:rsidRDefault="00000000">
      <w:pPr>
        <w:spacing w:line="360" w:lineRule="auto"/>
        <w:ind w:firstLineChars="200" w:firstLine="420"/>
        <w:rPr>
          <w:rFonts w:ascii="宋体"/>
          <w:szCs w:val="21"/>
          <w:u w:val="single"/>
        </w:rPr>
      </w:pPr>
      <w:bookmarkStart w:id="999" w:name="_Toc152045651"/>
      <w:bookmarkStart w:id="1000" w:name="_Toc179632669"/>
      <w:bookmarkStart w:id="1001" w:name="_Toc144974619"/>
      <w:bookmarkStart w:id="1002" w:name="_Toc152042429"/>
      <w:r>
        <w:rPr>
          <w:rFonts w:ascii="宋体" w:hAnsi="宋体"/>
          <w:szCs w:val="21"/>
        </w:rPr>
        <w:t xml:space="preserve">4.11.1  </w:t>
      </w:r>
      <w:r>
        <w:rPr>
          <w:rFonts w:ascii="宋体" w:hAnsi="宋体" w:hint="eastAsia"/>
          <w:szCs w:val="21"/>
        </w:rPr>
        <w:t>不利物质条件的范围：</w:t>
      </w:r>
      <w:r>
        <w:rPr>
          <w:rFonts w:ascii="宋体" w:hAnsi="宋体" w:hint="eastAsia"/>
          <w:szCs w:val="21"/>
          <w:u w:val="single"/>
        </w:rPr>
        <w:t>执行通用条款</w:t>
      </w:r>
    </w:p>
    <w:p w14:paraId="678F6269" w14:textId="77777777" w:rsidR="00843C35" w:rsidRDefault="00000000">
      <w:pPr>
        <w:pStyle w:val="2TimesNewRoman5020"/>
        <w:spacing w:before="120" w:after="120"/>
        <w:rPr>
          <w:rFonts w:hint="eastAsia"/>
        </w:rPr>
      </w:pPr>
      <w:bookmarkStart w:id="1003" w:name="_Toc480303396"/>
      <w:bookmarkStart w:id="1004" w:name="_Toc485323164"/>
      <w:bookmarkStart w:id="1005" w:name="_Toc490331681"/>
      <w:bookmarkStart w:id="1006" w:name="_Toc489280196"/>
      <w:bookmarkStart w:id="1007" w:name="_Toc497456899"/>
      <w:bookmarkStart w:id="1008" w:name="_Toc241459680"/>
      <w:bookmarkStart w:id="1009" w:name="_Toc342296439"/>
      <w:bookmarkStart w:id="1010" w:name="_Toc20392"/>
      <w:bookmarkStart w:id="1011" w:name="_Toc486580390"/>
      <w:r>
        <w:lastRenderedPageBreak/>
        <w:t>5.</w:t>
      </w:r>
      <w:r>
        <w:rPr>
          <w:rFonts w:hint="eastAsia"/>
        </w:rPr>
        <w:t>材料</w:t>
      </w:r>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14:paraId="70C17ED8" w14:textId="77777777" w:rsidR="00843C35" w:rsidRDefault="00000000">
      <w:pPr>
        <w:pStyle w:val="378020"/>
        <w:spacing w:before="120" w:after="120"/>
        <w:rPr>
          <w:rFonts w:hint="eastAsia"/>
        </w:rPr>
      </w:pPr>
      <w:bookmarkStart w:id="1012" w:name="_Toc152045652"/>
      <w:bookmarkStart w:id="1013" w:name="_Toc241459681"/>
      <w:bookmarkStart w:id="1014" w:name="_Toc342296440"/>
      <w:bookmarkStart w:id="1015" w:name="_Toc489280197"/>
      <w:bookmarkStart w:id="1016" w:name="_Toc480303397"/>
      <w:bookmarkStart w:id="1017" w:name="_Toc497456900"/>
      <w:bookmarkStart w:id="1018" w:name="_Toc19106"/>
      <w:bookmarkStart w:id="1019" w:name="_Toc152042430"/>
      <w:bookmarkStart w:id="1020" w:name="_Toc485323165"/>
      <w:bookmarkStart w:id="1021" w:name="_Toc144974620"/>
      <w:bookmarkStart w:id="1022" w:name="_Toc490331682"/>
      <w:bookmarkStart w:id="1023" w:name="_Toc486580391"/>
      <w:bookmarkStart w:id="1024" w:name="_Toc179632670"/>
      <w:bookmarkStart w:id="1025" w:name="OLE_LINK35"/>
      <w:r>
        <w:t xml:space="preserve">5.1  </w:t>
      </w:r>
      <w:r>
        <w:rPr>
          <w:rFonts w:hint="eastAsia"/>
        </w:rPr>
        <w:t>承包人提供的材料</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p>
    <w:bookmarkEnd w:id="1025"/>
    <w:p w14:paraId="46EF5682" w14:textId="77777777" w:rsidR="00843C35" w:rsidRDefault="00000000">
      <w:pPr>
        <w:spacing w:line="360" w:lineRule="auto"/>
        <w:ind w:firstLineChars="200" w:firstLine="420"/>
        <w:rPr>
          <w:rFonts w:ascii="宋体" w:hAnsi="宋体" w:hint="eastAsia"/>
          <w:szCs w:val="21"/>
          <w:u w:val="single"/>
        </w:rPr>
      </w:pPr>
      <w:r>
        <w:rPr>
          <w:rFonts w:ascii="宋体" w:hAnsi="宋体"/>
          <w:szCs w:val="21"/>
        </w:rPr>
        <w:t xml:space="preserve">5.1.2 </w:t>
      </w:r>
      <w:r>
        <w:rPr>
          <w:rFonts w:ascii="宋体" w:hAnsi="宋体" w:hint="eastAsia"/>
          <w:szCs w:val="21"/>
        </w:rPr>
        <w:t>承包人将由其提供的材料的供货人和品种、规格、数量及供货时间等报送监理人审批的期限：</w:t>
      </w:r>
      <w:r>
        <w:rPr>
          <w:rFonts w:ascii="宋体" w:hAnsi="宋体" w:cs="宋体" w:hint="eastAsia"/>
          <w:szCs w:val="21"/>
          <w:u w:val="single"/>
          <w:shd w:val="clear" w:color="auto" w:fill="FFFFFF"/>
        </w:rPr>
        <w:t>不少于7日的监理审批时间和使用前合理的采购、运输、试验时间。</w:t>
      </w:r>
    </w:p>
    <w:p w14:paraId="2EFB14B3" w14:textId="77777777" w:rsidR="00843C35" w:rsidRDefault="00000000">
      <w:pPr>
        <w:pStyle w:val="378020"/>
        <w:spacing w:before="120" w:after="120"/>
        <w:rPr>
          <w:rFonts w:hint="eastAsia"/>
        </w:rPr>
      </w:pPr>
      <w:bookmarkStart w:id="1026" w:name="_Toc29891"/>
      <w:bookmarkStart w:id="1027" w:name="_Hlk199440966"/>
      <w:r>
        <w:t>5.</w:t>
      </w:r>
      <w:r>
        <w:rPr>
          <w:rFonts w:hint="eastAsia"/>
        </w:rPr>
        <w:t>2发包人提供的材料</w:t>
      </w:r>
      <w:bookmarkEnd w:id="1026"/>
    </w:p>
    <w:p w14:paraId="2D357061" w14:textId="77777777" w:rsidR="00843C35" w:rsidRDefault="00000000">
      <w:pPr>
        <w:spacing w:line="360" w:lineRule="auto"/>
        <w:ind w:firstLineChars="200" w:firstLine="420"/>
        <w:rPr>
          <w:rFonts w:ascii="宋体" w:hAnsi="宋体" w:hint="eastAsia"/>
          <w:szCs w:val="21"/>
          <w:u w:val="single"/>
        </w:rPr>
      </w:pPr>
      <w:r>
        <w:rPr>
          <w:rFonts w:ascii="宋体" w:hAnsi="宋体" w:hint="eastAsia"/>
          <w:szCs w:val="21"/>
        </w:rPr>
        <w:t>5.2.7  因承包人原因引起发包人提供的材料的实际领用数量超过</w:t>
      </w:r>
      <w:r>
        <w:rPr>
          <w:rFonts w:ascii="宋体" w:hAnsi="宋体" w:hint="eastAsia"/>
          <w:szCs w:val="21"/>
          <w:u w:val="single"/>
        </w:rPr>
        <w:t>按图纸计算的实际数量</w:t>
      </w:r>
      <w:r>
        <w:rPr>
          <w:rFonts w:ascii="宋体" w:hAnsi="宋体" w:hint="eastAsia"/>
          <w:szCs w:val="21"/>
        </w:rPr>
        <w:t>（按图纸计算的实际数量（适用于采用单价合同形式）/按图纸计算的合理数量（适用于采用总价合同形式））及材料有效损耗时，超出部分的材料费用由承包人承担。</w:t>
      </w:r>
    </w:p>
    <w:p w14:paraId="6B3A1A0E" w14:textId="77777777" w:rsidR="00843C35" w:rsidRDefault="00000000">
      <w:pPr>
        <w:spacing w:line="360" w:lineRule="auto"/>
        <w:ind w:firstLineChars="200" w:firstLine="420"/>
        <w:rPr>
          <w:rFonts w:ascii="宋体" w:cs="Arial"/>
        </w:rPr>
      </w:pPr>
      <w:r>
        <w:rPr>
          <w:rFonts w:ascii="宋体" w:hAnsi="宋体" w:hint="eastAsia"/>
          <w:szCs w:val="21"/>
        </w:rPr>
        <w:t>材料有效损耗=按上述约定计算的数量×“附件四：发包人提供的材料一览表”中对应的有效损耗率。</w:t>
      </w:r>
    </w:p>
    <w:p w14:paraId="70637D1D" w14:textId="77777777" w:rsidR="00843C35" w:rsidRDefault="00000000">
      <w:pPr>
        <w:pStyle w:val="2TimesNewRoman5020"/>
        <w:spacing w:before="120" w:after="120"/>
        <w:rPr>
          <w:rFonts w:hint="eastAsia"/>
        </w:rPr>
      </w:pPr>
      <w:bookmarkStart w:id="1028" w:name="_Toc486580392"/>
      <w:bookmarkStart w:id="1029" w:name="_Toc144974624"/>
      <w:bookmarkStart w:id="1030" w:name="_Toc490331683"/>
      <w:bookmarkStart w:id="1031" w:name="_Toc179632674"/>
      <w:bookmarkStart w:id="1032" w:name="_Toc152042434"/>
      <w:bookmarkStart w:id="1033" w:name="_Toc342296442"/>
      <w:bookmarkStart w:id="1034" w:name="_Toc241459683"/>
      <w:bookmarkStart w:id="1035" w:name="_Toc497456901"/>
      <w:bookmarkStart w:id="1036" w:name="_Toc152045656"/>
      <w:bookmarkStart w:id="1037" w:name="_Toc17831"/>
      <w:bookmarkStart w:id="1038" w:name="_Toc489280198"/>
      <w:bookmarkStart w:id="1039" w:name="_Toc485323166"/>
      <w:bookmarkStart w:id="1040" w:name="_Toc480303398"/>
      <w:bookmarkEnd w:id="1027"/>
      <w:r>
        <w:t>6.</w:t>
      </w:r>
      <w:r>
        <w:rPr>
          <w:rFonts w:hint="eastAsia"/>
        </w:rPr>
        <w:t>施工设备和临时设施</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1325BFA0" w14:textId="77777777" w:rsidR="00843C35" w:rsidRDefault="00000000">
      <w:pPr>
        <w:pStyle w:val="378020"/>
        <w:spacing w:before="120" w:after="120"/>
        <w:rPr>
          <w:rFonts w:hint="eastAsia"/>
        </w:rPr>
      </w:pPr>
      <w:bookmarkStart w:id="1041" w:name="_Toc485323167"/>
      <w:bookmarkStart w:id="1042" w:name="_Toc152045657"/>
      <w:bookmarkStart w:id="1043" w:name="_Toc490331684"/>
      <w:bookmarkStart w:id="1044" w:name="_Toc241459684"/>
      <w:bookmarkStart w:id="1045" w:name="_Toc489280199"/>
      <w:bookmarkStart w:id="1046" w:name="_Toc342296443"/>
      <w:bookmarkStart w:id="1047" w:name="_Toc144974625"/>
      <w:bookmarkStart w:id="1048" w:name="_Toc152042435"/>
      <w:bookmarkStart w:id="1049" w:name="_Toc17364"/>
      <w:bookmarkStart w:id="1050" w:name="_Toc179632675"/>
      <w:bookmarkStart w:id="1051" w:name="_Toc486580393"/>
      <w:bookmarkStart w:id="1052" w:name="_Toc480303399"/>
      <w:bookmarkStart w:id="1053" w:name="_Toc497456902"/>
      <w:r>
        <w:t xml:space="preserve">6.1  </w:t>
      </w:r>
      <w:r>
        <w:rPr>
          <w:rFonts w:hint="eastAsia"/>
        </w:rPr>
        <w:t>承包人提供的施工设备和临时设施</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0C5D6F80" w14:textId="77777777" w:rsidR="00843C35" w:rsidRDefault="00000000">
      <w:pPr>
        <w:spacing w:line="360" w:lineRule="auto"/>
        <w:ind w:firstLineChars="200" w:firstLine="420"/>
        <w:rPr>
          <w:rFonts w:ascii="宋体" w:hAnsi="宋体" w:cs="宋体" w:hint="eastAsia"/>
          <w:u w:val="single"/>
        </w:rPr>
      </w:pPr>
      <w:r>
        <w:rPr>
          <w:rFonts w:ascii="宋体" w:hAnsi="宋体"/>
          <w:szCs w:val="21"/>
        </w:rPr>
        <w:t xml:space="preserve">6.1.2  </w:t>
      </w:r>
      <w:r>
        <w:rPr>
          <w:rFonts w:ascii="宋体" w:hAnsi="宋体" w:hint="eastAsia"/>
          <w:szCs w:val="21"/>
        </w:rPr>
        <w:t>承包人承担自行修建临时设施费用的范围：</w:t>
      </w:r>
      <w:r>
        <w:rPr>
          <w:rFonts w:ascii="宋体" w:hAnsi="宋体" w:cs="宋体" w:hint="eastAsia"/>
          <w:u w:val="single"/>
        </w:rPr>
        <w:t>由承包人承担，发包人已将相关费用纳入合同价格中。</w:t>
      </w:r>
    </w:p>
    <w:p w14:paraId="2E7DB1D9" w14:textId="77777777" w:rsidR="00843C35" w:rsidRDefault="00000000">
      <w:pPr>
        <w:spacing w:line="360" w:lineRule="auto"/>
        <w:ind w:firstLineChars="200" w:firstLine="420"/>
        <w:rPr>
          <w:rFonts w:ascii="宋体" w:cs="Arial"/>
        </w:rPr>
      </w:pPr>
      <w:r>
        <w:rPr>
          <w:rFonts w:ascii="宋体" w:hAnsi="宋体" w:hint="eastAsia"/>
        </w:rPr>
        <w:t>发包人办理申请手续并承担相关费用的临时占地：</w:t>
      </w:r>
      <w:r>
        <w:rPr>
          <w:rFonts w:ascii="宋体" w:hAnsi="宋体" w:hint="eastAsia"/>
          <w:u w:val="single"/>
        </w:rPr>
        <w:t>/</w:t>
      </w:r>
    </w:p>
    <w:p w14:paraId="53D5FC89" w14:textId="77777777" w:rsidR="00843C35" w:rsidRDefault="00000000">
      <w:pPr>
        <w:pStyle w:val="378020"/>
        <w:spacing w:before="120" w:after="120"/>
        <w:rPr>
          <w:rFonts w:hint="eastAsia"/>
        </w:rPr>
      </w:pPr>
      <w:bookmarkStart w:id="1054" w:name="_Toc490331685"/>
      <w:bookmarkStart w:id="1055" w:name="_Toc144974626"/>
      <w:bookmarkStart w:id="1056" w:name="_Toc342296444"/>
      <w:bookmarkStart w:id="1057" w:name="_Toc152042436"/>
      <w:bookmarkStart w:id="1058" w:name="_Toc486580394"/>
      <w:bookmarkStart w:id="1059" w:name="_Toc485323168"/>
      <w:bookmarkStart w:id="1060" w:name="_Toc489280200"/>
      <w:bookmarkStart w:id="1061" w:name="_Toc6834"/>
      <w:bookmarkStart w:id="1062" w:name="_Toc152045658"/>
      <w:bookmarkStart w:id="1063" w:name="_Toc497456903"/>
      <w:bookmarkStart w:id="1064" w:name="_Toc179632676"/>
      <w:bookmarkStart w:id="1065" w:name="_Toc241459685"/>
      <w:bookmarkStart w:id="1066" w:name="_Toc480303400"/>
      <w:r>
        <w:t xml:space="preserve">6.2  </w:t>
      </w:r>
      <w:r>
        <w:rPr>
          <w:rFonts w:hint="eastAsia"/>
        </w:rPr>
        <w:t>发包人提供的施工设备和临时设施</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09333EEF" w14:textId="77777777" w:rsidR="00843C35" w:rsidRDefault="00000000">
      <w:pPr>
        <w:spacing w:line="360" w:lineRule="auto"/>
        <w:ind w:firstLineChars="200" w:firstLine="420"/>
        <w:rPr>
          <w:rFonts w:ascii="宋体" w:hAnsi="宋体" w:cs="宋体" w:hint="eastAsia"/>
          <w:u w:val="single"/>
        </w:rPr>
      </w:pPr>
      <w:r>
        <w:rPr>
          <w:rFonts w:ascii="宋体" w:hAnsi="宋体" w:hint="eastAsia"/>
          <w:szCs w:val="21"/>
        </w:rPr>
        <w:t>发包人提供的施工设备和临时设施：</w:t>
      </w:r>
      <w:r>
        <w:rPr>
          <w:rFonts w:ascii="宋体" w:hAnsi="宋体" w:cs="宋体" w:hint="eastAsia"/>
          <w:u w:val="single"/>
        </w:rPr>
        <w:t>包括本项目临水接口设施及临电工程变压器接线柜。</w:t>
      </w:r>
    </w:p>
    <w:p w14:paraId="12775626" w14:textId="77777777" w:rsidR="00843C35" w:rsidRDefault="00000000">
      <w:pPr>
        <w:spacing w:line="360" w:lineRule="auto"/>
        <w:ind w:firstLineChars="200" w:firstLine="420"/>
        <w:rPr>
          <w:rFonts w:ascii="宋体"/>
          <w:szCs w:val="21"/>
        </w:rPr>
      </w:pPr>
      <w:r>
        <w:rPr>
          <w:rFonts w:ascii="宋体" w:hAnsi="宋体" w:hint="eastAsia"/>
          <w:szCs w:val="21"/>
        </w:rPr>
        <w:t>发包人提供的施工设备和临时设施的运行、维护、拆除、清运费用的承担人：</w:t>
      </w:r>
      <w:r>
        <w:rPr>
          <w:rFonts w:ascii="宋体" w:hAnsi="宋体" w:hint="eastAsia"/>
          <w:szCs w:val="21"/>
          <w:u w:val="single"/>
        </w:rPr>
        <w:t>承包人</w:t>
      </w:r>
    </w:p>
    <w:p w14:paraId="78EF3A9B" w14:textId="77777777" w:rsidR="00843C35" w:rsidRDefault="00000000">
      <w:pPr>
        <w:pStyle w:val="2TimesNewRoman5020"/>
        <w:spacing w:before="120" w:after="120"/>
        <w:rPr>
          <w:rFonts w:hint="eastAsia"/>
        </w:rPr>
      </w:pPr>
      <w:bookmarkStart w:id="1067" w:name="_Toc30226"/>
      <w:bookmarkStart w:id="1068" w:name="_Toc241459687"/>
      <w:bookmarkStart w:id="1069" w:name="_Toc179632679"/>
      <w:bookmarkStart w:id="1070" w:name="_Toc485323169"/>
      <w:bookmarkStart w:id="1071" w:name="_Toc490331686"/>
      <w:bookmarkStart w:id="1072" w:name="_Toc497456904"/>
      <w:bookmarkStart w:id="1073" w:name="_Toc342296446"/>
      <w:bookmarkStart w:id="1074" w:name="_Toc486580395"/>
      <w:bookmarkStart w:id="1075" w:name="_Toc152045661"/>
      <w:bookmarkStart w:id="1076" w:name="_Toc480303401"/>
      <w:bookmarkStart w:id="1077" w:name="_Toc144974629"/>
      <w:bookmarkStart w:id="1078" w:name="_Toc489280201"/>
      <w:bookmarkStart w:id="1079" w:name="_Toc152042439"/>
      <w:r>
        <w:t>7.</w:t>
      </w:r>
      <w:r>
        <w:rPr>
          <w:rFonts w:hint="eastAsia"/>
        </w:rPr>
        <w:t>交通运输</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14:paraId="5708BBAB" w14:textId="77777777" w:rsidR="00843C35" w:rsidRDefault="00000000">
      <w:pPr>
        <w:pStyle w:val="378020"/>
        <w:spacing w:before="120" w:after="120"/>
        <w:rPr>
          <w:rFonts w:hint="eastAsia"/>
        </w:rPr>
      </w:pPr>
      <w:bookmarkStart w:id="1080" w:name="_Toc497456905"/>
      <w:bookmarkStart w:id="1081" w:name="_Toc144974630"/>
      <w:bookmarkStart w:id="1082" w:name="_Toc152045662"/>
      <w:bookmarkStart w:id="1083" w:name="_Toc342296447"/>
      <w:bookmarkStart w:id="1084" w:name="_Toc179632680"/>
      <w:bookmarkStart w:id="1085" w:name="_Toc489280202"/>
      <w:bookmarkStart w:id="1086" w:name="_Toc152042440"/>
      <w:bookmarkStart w:id="1087" w:name="_Toc490331687"/>
      <w:bookmarkStart w:id="1088" w:name="_Toc480303402"/>
      <w:bookmarkStart w:id="1089" w:name="_Toc485323170"/>
      <w:bookmarkStart w:id="1090" w:name="_Toc486580396"/>
      <w:bookmarkStart w:id="1091" w:name="_Toc1909"/>
      <w:bookmarkStart w:id="1092" w:name="_Toc241459688"/>
      <w:r>
        <w:t xml:space="preserve">7.1  </w:t>
      </w:r>
      <w:r>
        <w:rPr>
          <w:rFonts w:hint="eastAsia"/>
        </w:rPr>
        <w:t>道路通行权和场外设施</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14:paraId="63484BE7" w14:textId="77777777" w:rsidR="00843C35" w:rsidRDefault="00000000">
      <w:pPr>
        <w:spacing w:line="360" w:lineRule="auto"/>
        <w:ind w:firstLineChars="200" w:firstLine="420"/>
        <w:rPr>
          <w:rFonts w:ascii="宋体"/>
          <w:szCs w:val="21"/>
          <w:u w:val="single"/>
        </w:rPr>
      </w:pPr>
      <w:r>
        <w:rPr>
          <w:rFonts w:ascii="宋体" w:hAnsi="宋体" w:hint="eastAsia"/>
          <w:szCs w:val="21"/>
        </w:rPr>
        <w:t>负责取得道路通行权、场外设施修建权的办理人：</w:t>
      </w:r>
      <w:r>
        <w:rPr>
          <w:rFonts w:ascii="宋体" w:hAnsi="宋体" w:hint="eastAsia"/>
          <w:szCs w:val="21"/>
          <w:u w:val="single"/>
        </w:rPr>
        <w:t>承包人</w:t>
      </w:r>
      <w:r>
        <w:rPr>
          <w:rFonts w:ascii="宋体" w:hAnsi="宋体" w:hint="eastAsia"/>
          <w:szCs w:val="21"/>
        </w:rPr>
        <w:t>，其相关费用由发包人承担。</w:t>
      </w:r>
    </w:p>
    <w:p w14:paraId="496C89D8" w14:textId="77777777" w:rsidR="00843C35" w:rsidRDefault="00000000">
      <w:pPr>
        <w:pStyle w:val="378020"/>
        <w:spacing w:before="120" w:after="120"/>
        <w:rPr>
          <w:rFonts w:hint="eastAsia"/>
        </w:rPr>
      </w:pPr>
      <w:bookmarkStart w:id="1093" w:name="_Toc24184"/>
      <w:bookmarkStart w:id="1094" w:name="_Toc152042441"/>
      <w:bookmarkStart w:id="1095" w:name="_Toc241459689"/>
      <w:bookmarkStart w:id="1096" w:name="_Toc485323171"/>
      <w:bookmarkStart w:id="1097" w:name="_Toc480303403"/>
      <w:bookmarkStart w:id="1098" w:name="_Toc489280203"/>
      <w:bookmarkStart w:id="1099" w:name="_Toc152045663"/>
      <w:bookmarkStart w:id="1100" w:name="_Toc490331688"/>
      <w:bookmarkStart w:id="1101" w:name="_Toc179632681"/>
      <w:bookmarkStart w:id="1102" w:name="_Toc144974631"/>
      <w:bookmarkStart w:id="1103" w:name="_Toc497456906"/>
      <w:bookmarkStart w:id="1104" w:name="_Toc486580397"/>
      <w:bookmarkStart w:id="1105" w:name="_Toc342296448"/>
      <w:r>
        <w:t xml:space="preserve">7.2  </w:t>
      </w:r>
      <w:r>
        <w:rPr>
          <w:rFonts w:hint="eastAsia"/>
        </w:rPr>
        <w:t>场内施工道路</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14:paraId="657C1C34" w14:textId="77777777" w:rsidR="00843C35" w:rsidRDefault="00000000">
      <w:pPr>
        <w:spacing w:line="360" w:lineRule="auto"/>
        <w:ind w:firstLineChars="200" w:firstLine="420"/>
        <w:rPr>
          <w:rFonts w:ascii="宋体"/>
          <w:szCs w:val="21"/>
        </w:rPr>
      </w:pPr>
      <w:r>
        <w:rPr>
          <w:rFonts w:ascii="宋体" w:hAnsi="宋体"/>
          <w:szCs w:val="21"/>
        </w:rPr>
        <w:t xml:space="preserve">7.2.1  </w:t>
      </w:r>
      <w:r>
        <w:rPr>
          <w:rFonts w:ascii="宋体" w:hAnsi="宋体" w:hint="eastAsia"/>
          <w:szCs w:val="21"/>
        </w:rPr>
        <w:t>施工所需的场内临时道路和交通设施的修建、维护、养护和管理人：</w:t>
      </w:r>
      <w:r>
        <w:rPr>
          <w:rFonts w:ascii="宋体" w:hAnsi="宋体" w:hint="eastAsia"/>
          <w:szCs w:val="21"/>
          <w:u w:val="single"/>
        </w:rPr>
        <w:t>承包人</w:t>
      </w:r>
      <w:r>
        <w:rPr>
          <w:rFonts w:ascii="宋体" w:hAnsi="宋体" w:hint="eastAsia"/>
          <w:szCs w:val="21"/>
        </w:rPr>
        <w:t>，相关费用由</w:t>
      </w:r>
      <w:r>
        <w:rPr>
          <w:rFonts w:ascii="宋体" w:hAnsi="宋体" w:hint="eastAsia"/>
          <w:szCs w:val="21"/>
          <w:u w:val="single"/>
        </w:rPr>
        <w:t>承包人</w:t>
      </w:r>
      <w:r>
        <w:rPr>
          <w:rFonts w:ascii="宋体" w:hAnsi="宋体" w:hint="eastAsia"/>
          <w:szCs w:val="21"/>
        </w:rPr>
        <w:t>承担。</w:t>
      </w:r>
    </w:p>
    <w:p w14:paraId="5798783A" w14:textId="77777777" w:rsidR="00843C35" w:rsidRDefault="00000000">
      <w:pPr>
        <w:pStyle w:val="378020"/>
        <w:spacing w:before="120" w:after="120"/>
        <w:rPr>
          <w:rFonts w:hint="eastAsia"/>
        </w:rPr>
      </w:pPr>
      <w:bookmarkStart w:id="1106" w:name="_Toc480303404"/>
      <w:bookmarkStart w:id="1107" w:name="_Toc5852"/>
      <w:bookmarkStart w:id="1108" w:name="_Toc152042443"/>
      <w:bookmarkStart w:id="1109" w:name="_Toc179632683"/>
      <w:bookmarkStart w:id="1110" w:name="_Toc497456907"/>
      <w:bookmarkStart w:id="1111" w:name="_Toc489280204"/>
      <w:bookmarkStart w:id="1112" w:name="_Toc490331689"/>
      <w:bookmarkStart w:id="1113" w:name="_Toc342296449"/>
      <w:bookmarkStart w:id="1114" w:name="_Toc144974633"/>
      <w:bookmarkStart w:id="1115" w:name="_Toc241459690"/>
      <w:bookmarkStart w:id="1116" w:name="_Toc485323172"/>
      <w:bookmarkStart w:id="1117" w:name="_Toc486580398"/>
      <w:bookmarkStart w:id="1118" w:name="_Toc152045665"/>
      <w:r>
        <w:t xml:space="preserve">7.4  </w:t>
      </w:r>
      <w:r>
        <w:rPr>
          <w:rFonts w:hint="eastAsia"/>
        </w:rPr>
        <w:t>超大件和超重件的运输</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73C6CE8A" w14:textId="77777777" w:rsidR="00843C35" w:rsidRDefault="00000000">
      <w:pPr>
        <w:spacing w:line="360" w:lineRule="auto"/>
        <w:ind w:firstLineChars="200" w:firstLine="420"/>
        <w:rPr>
          <w:rFonts w:ascii="宋体"/>
          <w:szCs w:val="21"/>
        </w:rPr>
      </w:pPr>
      <w:bookmarkStart w:id="1119" w:name="_Toc179632684"/>
      <w:bookmarkStart w:id="1120" w:name="_Toc144974634"/>
      <w:bookmarkStart w:id="1121" w:name="_Toc152042444"/>
      <w:bookmarkStart w:id="1122" w:name="_Toc152045666"/>
      <w:r>
        <w:rPr>
          <w:rFonts w:ascii="宋体" w:hAnsi="宋体" w:hint="eastAsia"/>
          <w:szCs w:val="21"/>
        </w:rPr>
        <w:t>运输超大件或超重件所需的道路和桥梁临时加固改造等费用的承担人：</w:t>
      </w:r>
      <w:r>
        <w:rPr>
          <w:rFonts w:ascii="宋体" w:hAnsi="宋体" w:hint="eastAsia"/>
          <w:color w:val="000000"/>
          <w:szCs w:val="21"/>
          <w:u w:val="single"/>
          <w:shd w:val="clear" w:color="auto" w:fill="FFFFFF"/>
        </w:rPr>
        <w:t>承包人，费用包含在合同总价中</w:t>
      </w:r>
    </w:p>
    <w:p w14:paraId="00DACB0B" w14:textId="77777777" w:rsidR="00843C35" w:rsidRDefault="00000000">
      <w:pPr>
        <w:pStyle w:val="2TimesNewRoman5020"/>
        <w:spacing w:before="120" w:after="120"/>
        <w:rPr>
          <w:rFonts w:hint="eastAsia"/>
        </w:rPr>
      </w:pPr>
      <w:bookmarkStart w:id="1123" w:name="_Toc485323173"/>
      <w:bookmarkStart w:id="1124" w:name="_Toc152045668"/>
      <w:bookmarkStart w:id="1125" w:name="_Toc22675"/>
      <w:bookmarkStart w:id="1126" w:name="_Toc179632686"/>
      <w:bookmarkStart w:id="1127" w:name="_Toc490331690"/>
      <w:bookmarkStart w:id="1128" w:name="_Toc241459691"/>
      <w:bookmarkStart w:id="1129" w:name="_Toc152042446"/>
      <w:bookmarkStart w:id="1130" w:name="_Toc144974636"/>
      <w:bookmarkStart w:id="1131" w:name="_Toc486580399"/>
      <w:bookmarkStart w:id="1132" w:name="_Toc497456908"/>
      <w:bookmarkStart w:id="1133" w:name="_Toc342296450"/>
      <w:bookmarkStart w:id="1134" w:name="_Toc489280205"/>
      <w:bookmarkStart w:id="1135" w:name="_Toc480303405"/>
      <w:bookmarkEnd w:id="1119"/>
      <w:bookmarkEnd w:id="1120"/>
      <w:bookmarkEnd w:id="1121"/>
      <w:bookmarkEnd w:id="1122"/>
      <w:r>
        <w:lastRenderedPageBreak/>
        <w:t>8.</w:t>
      </w:r>
      <w:r>
        <w:rPr>
          <w:rFonts w:hint="eastAsia"/>
        </w:rPr>
        <w:t>测量放线</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14:paraId="71709C9E" w14:textId="77777777" w:rsidR="00843C35" w:rsidRDefault="00000000">
      <w:pPr>
        <w:pStyle w:val="378020"/>
        <w:spacing w:before="120" w:after="120"/>
        <w:rPr>
          <w:rFonts w:hint="eastAsia"/>
        </w:rPr>
      </w:pPr>
      <w:bookmarkStart w:id="1136" w:name="_Toc152045669"/>
      <w:bookmarkStart w:id="1137" w:name="_Toc485323174"/>
      <w:bookmarkStart w:id="1138" w:name="_Toc241459692"/>
      <w:bookmarkStart w:id="1139" w:name="_Toc489280206"/>
      <w:bookmarkStart w:id="1140" w:name="_Toc342296451"/>
      <w:bookmarkStart w:id="1141" w:name="_Toc152042447"/>
      <w:bookmarkStart w:id="1142" w:name="_Toc490331691"/>
      <w:bookmarkStart w:id="1143" w:name="_Toc480303406"/>
      <w:bookmarkStart w:id="1144" w:name="_Toc10552"/>
      <w:bookmarkStart w:id="1145" w:name="_Toc179632687"/>
      <w:bookmarkStart w:id="1146" w:name="_Toc486580400"/>
      <w:bookmarkStart w:id="1147" w:name="_Toc144974637"/>
      <w:bookmarkStart w:id="1148" w:name="_Toc497456909"/>
      <w:r>
        <w:t xml:space="preserve">8.1  </w:t>
      </w:r>
      <w:r>
        <w:rPr>
          <w:rFonts w:hint="eastAsia"/>
        </w:rPr>
        <w:t>施工控制网</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14:paraId="3D037796" w14:textId="77777777" w:rsidR="00843C35" w:rsidRDefault="00000000">
      <w:pPr>
        <w:spacing w:line="360" w:lineRule="auto"/>
        <w:ind w:firstLineChars="200" w:firstLine="420"/>
        <w:rPr>
          <w:rFonts w:ascii="宋体"/>
          <w:szCs w:val="21"/>
        </w:rPr>
      </w:pPr>
      <w:r>
        <w:rPr>
          <w:rFonts w:ascii="宋体" w:hAnsi="宋体"/>
          <w:szCs w:val="21"/>
        </w:rPr>
        <w:t xml:space="preserve">8.1.1  </w:t>
      </w:r>
      <w:r>
        <w:rPr>
          <w:rFonts w:ascii="宋体" w:hAnsi="宋体" w:hint="eastAsia"/>
          <w:szCs w:val="21"/>
        </w:rPr>
        <w:t>发包人通过监理人提供测量基准点、基准线和水准点及其书面资料的期限：</w:t>
      </w:r>
      <w:r>
        <w:rPr>
          <w:rFonts w:ascii="宋体" w:hAnsi="宋体" w:cs="宋体"/>
          <w:color w:val="000000"/>
          <w:szCs w:val="21"/>
          <w:u w:val="single"/>
        </w:rPr>
        <w:t>合同签订后7天</w:t>
      </w:r>
      <w:r>
        <w:rPr>
          <w:rFonts w:ascii="宋体" w:hAnsi="宋体" w:cs="宋体" w:hint="eastAsia"/>
          <w:color w:val="000000"/>
          <w:szCs w:val="21"/>
          <w:u w:val="single"/>
        </w:rPr>
        <w:t>内</w:t>
      </w:r>
    </w:p>
    <w:p w14:paraId="7ACE49EA" w14:textId="77777777" w:rsidR="00843C35" w:rsidRDefault="00000000">
      <w:pPr>
        <w:spacing w:line="360" w:lineRule="auto"/>
        <w:ind w:firstLineChars="200" w:firstLine="420"/>
        <w:rPr>
          <w:rFonts w:ascii="宋体"/>
          <w:szCs w:val="21"/>
          <w:u w:val="single"/>
        </w:rPr>
      </w:pPr>
      <w:r>
        <w:rPr>
          <w:rFonts w:ascii="宋体" w:hAnsi="宋体"/>
          <w:szCs w:val="21"/>
        </w:rPr>
        <w:t xml:space="preserve">8.1.2  </w:t>
      </w:r>
      <w:r>
        <w:rPr>
          <w:rFonts w:ascii="宋体" w:hAnsi="宋体" w:hint="eastAsia"/>
          <w:szCs w:val="21"/>
        </w:rPr>
        <w:t>承包人测设施工控制网的其他要求：</w:t>
      </w:r>
      <w:r>
        <w:rPr>
          <w:rFonts w:ascii="宋体" w:hAnsi="宋体" w:cs="宋体"/>
          <w:color w:val="000000"/>
          <w:szCs w:val="21"/>
          <w:u w:val="single"/>
        </w:rPr>
        <w:t>承包人依据监理人提供的测量基准点、基准线和水准点以及国家的工程测量技术规范和合同要求的工程精度，测设施工控制网</w:t>
      </w:r>
    </w:p>
    <w:p w14:paraId="5525FF4B" w14:textId="77777777" w:rsidR="00843C35" w:rsidRDefault="00000000">
      <w:pPr>
        <w:spacing w:line="360" w:lineRule="auto"/>
        <w:ind w:firstLineChars="200" w:firstLine="420"/>
        <w:rPr>
          <w:rFonts w:ascii="宋体"/>
          <w:szCs w:val="21"/>
          <w:u w:val="single"/>
        </w:rPr>
      </w:pPr>
      <w:r>
        <w:rPr>
          <w:rFonts w:ascii="宋体" w:hAnsi="宋体" w:hint="eastAsia"/>
          <w:szCs w:val="21"/>
        </w:rPr>
        <w:t>承包人将施工控制网资料报送监理人审批的期限：</w:t>
      </w:r>
      <w:r>
        <w:rPr>
          <w:rFonts w:ascii="宋体" w:hAnsi="宋体" w:cs="宋体" w:hint="eastAsia"/>
          <w:color w:val="000000"/>
          <w:szCs w:val="21"/>
          <w:u w:val="single"/>
        </w:rPr>
        <w:t>在收到监理人发出的开工通知后7天内</w:t>
      </w:r>
    </w:p>
    <w:p w14:paraId="73A5800A" w14:textId="77777777" w:rsidR="00843C35" w:rsidRDefault="00000000">
      <w:pPr>
        <w:pStyle w:val="2TimesNewRoman5020"/>
        <w:spacing w:before="120" w:after="120"/>
        <w:rPr>
          <w:rFonts w:hint="eastAsia"/>
        </w:rPr>
      </w:pPr>
      <w:bookmarkStart w:id="1149" w:name="_Toc490331692"/>
      <w:bookmarkStart w:id="1150" w:name="_Toc485323175"/>
      <w:bookmarkStart w:id="1151" w:name="_Toc342296452"/>
      <w:bookmarkStart w:id="1152" w:name="_Toc480303407"/>
      <w:bookmarkStart w:id="1153" w:name="_Toc179632691"/>
      <w:bookmarkStart w:id="1154" w:name="_Toc152045673"/>
      <w:bookmarkStart w:id="1155" w:name="_Toc241459693"/>
      <w:bookmarkStart w:id="1156" w:name="_Toc497456910"/>
      <w:bookmarkStart w:id="1157" w:name="_Toc144974641"/>
      <w:bookmarkStart w:id="1158" w:name="_Toc12962"/>
      <w:bookmarkStart w:id="1159" w:name="_Toc152042451"/>
      <w:bookmarkStart w:id="1160" w:name="_Toc486580401"/>
      <w:bookmarkStart w:id="1161" w:name="_Toc489280207"/>
      <w:r>
        <w:t>9.</w:t>
      </w:r>
      <w:r>
        <w:rPr>
          <w:rFonts w:hint="eastAsia"/>
        </w:rPr>
        <w:t>施工安全、治安保卫和环境保护</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0F82B26A" w14:textId="77777777" w:rsidR="00843C35" w:rsidRDefault="00000000">
      <w:pPr>
        <w:pStyle w:val="378020"/>
        <w:spacing w:before="120" w:after="120"/>
        <w:rPr>
          <w:rFonts w:hint="eastAsia"/>
        </w:rPr>
      </w:pPr>
      <w:bookmarkStart w:id="1162" w:name="_Toc144974643"/>
      <w:bookmarkStart w:id="1163" w:name="_Toc342296453"/>
      <w:bookmarkStart w:id="1164" w:name="_Toc480303408"/>
      <w:bookmarkStart w:id="1165" w:name="_Toc241459694"/>
      <w:bookmarkStart w:id="1166" w:name="_Toc11846"/>
      <w:bookmarkStart w:id="1167" w:name="_Toc497456911"/>
      <w:bookmarkStart w:id="1168" w:name="_Toc152045675"/>
      <w:bookmarkStart w:id="1169" w:name="_Toc485323176"/>
      <w:bookmarkStart w:id="1170" w:name="_Toc179632693"/>
      <w:bookmarkStart w:id="1171" w:name="_Toc152042453"/>
      <w:bookmarkStart w:id="1172" w:name="_Toc489280208"/>
      <w:bookmarkStart w:id="1173" w:name="_Toc486580402"/>
      <w:bookmarkStart w:id="1174" w:name="_Toc490331693"/>
      <w:r>
        <w:t xml:space="preserve">9.2  </w:t>
      </w:r>
      <w:r>
        <w:rPr>
          <w:rFonts w:hint="eastAsia"/>
        </w:rPr>
        <w:t>承包人的施工安全责任</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14:paraId="5BA9C5C0" w14:textId="77777777" w:rsidR="00843C35" w:rsidRDefault="00000000">
      <w:pPr>
        <w:pStyle w:val="27"/>
        <w:spacing w:after="0" w:line="360" w:lineRule="auto"/>
        <w:rPr>
          <w:rFonts w:ascii="宋体"/>
          <w:sz w:val="21"/>
          <w:szCs w:val="21"/>
        </w:rPr>
      </w:pPr>
      <w:bookmarkStart w:id="1175" w:name="_Toc480303409"/>
      <w:bookmarkStart w:id="1176" w:name="_Toc485323177"/>
      <w:bookmarkStart w:id="1177" w:name="_Toc152045676"/>
      <w:bookmarkStart w:id="1178" w:name="_Toc144974644"/>
      <w:bookmarkStart w:id="1179" w:name="_Toc152042454"/>
      <w:bookmarkStart w:id="1180" w:name="_Toc241459695"/>
      <w:bookmarkStart w:id="1181" w:name="_Toc489280209"/>
      <w:bookmarkStart w:id="1182" w:name="_Toc179632694"/>
      <w:bookmarkStart w:id="1183" w:name="_Toc342296454"/>
      <w:bookmarkStart w:id="1184" w:name="_Toc486580403"/>
      <w:r>
        <w:rPr>
          <w:rFonts w:ascii="宋体" w:hAnsi="宋体"/>
          <w:sz w:val="21"/>
          <w:szCs w:val="21"/>
        </w:rPr>
        <w:t xml:space="preserve">9.2.1  </w:t>
      </w:r>
      <w:r>
        <w:rPr>
          <w:rFonts w:ascii="宋体" w:hAnsi="宋体" w:hint="eastAsia"/>
          <w:sz w:val="21"/>
          <w:szCs w:val="21"/>
        </w:rPr>
        <w:t>承包人向监理人报送施工安全措施计划的期限：</w:t>
      </w:r>
      <w:r>
        <w:rPr>
          <w:rFonts w:ascii="宋体" w:hAnsi="宋体" w:cs="宋体" w:hint="eastAsia"/>
          <w:color w:val="000000"/>
          <w:sz w:val="21"/>
          <w:szCs w:val="21"/>
          <w:u w:val="single"/>
        </w:rPr>
        <w:t>在收到监理人发出的开工通知后7天内</w:t>
      </w:r>
    </w:p>
    <w:p w14:paraId="58012D70" w14:textId="77777777" w:rsidR="00843C35" w:rsidRDefault="00000000">
      <w:pPr>
        <w:pStyle w:val="27"/>
        <w:spacing w:after="0" w:line="360" w:lineRule="auto"/>
        <w:rPr>
          <w:rFonts w:ascii="宋体"/>
          <w:sz w:val="21"/>
          <w:szCs w:val="21"/>
        </w:rPr>
      </w:pPr>
      <w:r>
        <w:rPr>
          <w:rFonts w:ascii="宋体" w:hAnsi="宋体" w:hint="eastAsia"/>
          <w:sz w:val="21"/>
          <w:szCs w:val="21"/>
        </w:rPr>
        <w:t>监理人收到承包人报送的施工安全措施计划后应当在</w:t>
      </w:r>
      <w:r>
        <w:rPr>
          <w:rFonts w:ascii="宋体" w:hAnsi="宋体" w:hint="eastAsia"/>
          <w:sz w:val="21"/>
          <w:szCs w:val="21"/>
          <w:u w:val="single"/>
        </w:rPr>
        <w:t>7</w:t>
      </w:r>
      <w:r>
        <w:rPr>
          <w:rFonts w:ascii="宋体" w:hAnsi="宋体" w:hint="eastAsia"/>
          <w:sz w:val="21"/>
          <w:szCs w:val="21"/>
        </w:rPr>
        <w:t>天内给予批复。</w:t>
      </w:r>
    </w:p>
    <w:p w14:paraId="255BCE71" w14:textId="77777777" w:rsidR="00843C35" w:rsidRDefault="00000000">
      <w:pPr>
        <w:pStyle w:val="378020"/>
        <w:spacing w:before="120" w:after="120"/>
        <w:rPr>
          <w:rFonts w:hint="eastAsia"/>
        </w:rPr>
      </w:pPr>
      <w:bookmarkStart w:id="1185" w:name="_Toc490331694"/>
      <w:bookmarkStart w:id="1186" w:name="_Toc497456912"/>
      <w:bookmarkStart w:id="1187" w:name="_Toc5601"/>
      <w:r>
        <w:t xml:space="preserve">9.3  </w:t>
      </w:r>
      <w:r>
        <w:rPr>
          <w:rFonts w:hint="eastAsia"/>
        </w:rPr>
        <w:t>治安保卫</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14:paraId="07B42EEF" w14:textId="77777777" w:rsidR="00843C35" w:rsidRDefault="00000000">
      <w:pPr>
        <w:pStyle w:val="27"/>
        <w:spacing w:after="0" w:line="360" w:lineRule="auto"/>
        <w:rPr>
          <w:rFonts w:ascii="宋体"/>
          <w:sz w:val="21"/>
          <w:szCs w:val="21"/>
        </w:rPr>
      </w:pPr>
      <w:bookmarkStart w:id="1188" w:name="_Toc152045677"/>
      <w:bookmarkStart w:id="1189" w:name="_Toc144974645"/>
      <w:bookmarkStart w:id="1190" w:name="_Toc179632695"/>
      <w:bookmarkStart w:id="1191" w:name="_Toc152042455"/>
      <w:bookmarkStart w:id="1192" w:name="_Toc486580404"/>
      <w:bookmarkStart w:id="1193" w:name="_Toc342296455"/>
      <w:bookmarkStart w:id="1194" w:name="_Toc241459696"/>
      <w:bookmarkStart w:id="1195" w:name="_Toc480303410"/>
      <w:bookmarkStart w:id="1196" w:name="_Toc485323178"/>
      <w:bookmarkStart w:id="1197" w:name="_Toc489280210"/>
      <w:bookmarkStart w:id="1198" w:name="_Toc152042457"/>
      <w:bookmarkStart w:id="1199" w:name="_Toc152045679"/>
      <w:bookmarkStart w:id="1200" w:name="_Toc144974647"/>
      <w:bookmarkStart w:id="1201" w:name="_Toc179632697"/>
      <w:r>
        <w:rPr>
          <w:rFonts w:ascii="宋体" w:hAnsi="宋体"/>
          <w:sz w:val="21"/>
          <w:szCs w:val="21"/>
        </w:rPr>
        <w:t xml:space="preserve">9.3.3 </w:t>
      </w:r>
      <w:r>
        <w:rPr>
          <w:rFonts w:ascii="宋体" w:hAnsi="宋体" w:hint="eastAsia"/>
          <w:sz w:val="21"/>
          <w:szCs w:val="21"/>
        </w:rPr>
        <w:t xml:space="preserve"> 制定施工场地治安管理计划和突发治安事件紧急预案的责任人</w:t>
      </w:r>
      <w:r>
        <w:rPr>
          <w:rFonts w:ascii="宋体" w:hAnsi="宋体" w:hint="eastAsia"/>
          <w:szCs w:val="21"/>
        </w:rPr>
        <w:t>：</w:t>
      </w:r>
      <w:r>
        <w:rPr>
          <w:rFonts w:ascii="宋体" w:hAnsi="宋体" w:cs="宋体" w:hint="eastAsia"/>
          <w:color w:val="000000"/>
          <w:sz w:val="21"/>
          <w:szCs w:val="21"/>
          <w:u w:val="single"/>
        </w:rPr>
        <w:t>承包人</w:t>
      </w:r>
    </w:p>
    <w:p w14:paraId="2A71BA7E" w14:textId="77777777" w:rsidR="00843C35" w:rsidRDefault="00000000">
      <w:pPr>
        <w:pStyle w:val="378020"/>
        <w:spacing w:before="120" w:after="120"/>
        <w:rPr>
          <w:rFonts w:hint="eastAsia"/>
        </w:rPr>
      </w:pPr>
      <w:bookmarkStart w:id="1202" w:name="_Toc490331695"/>
      <w:bookmarkStart w:id="1203" w:name="_Toc10475"/>
      <w:bookmarkStart w:id="1204" w:name="_Toc497456913"/>
      <w:bookmarkEnd w:id="1188"/>
      <w:bookmarkEnd w:id="1189"/>
      <w:bookmarkEnd w:id="1190"/>
      <w:bookmarkEnd w:id="1191"/>
      <w:r>
        <w:t xml:space="preserve">9.4  </w:t>
      </w:r>
      <w:r>
        <w:rPr>
          <w:rFonts w:hint="eastAsia"/>
        </w:rPr>
        <w:t>环境保护</w:t>
      </w:r>
      <w:bookmarkEnd w:id="1192"/>
      <w:bookmarkEnd w:id="1193"/>
      <w:bookmarkEnd w:id="1194"/>
      <w:bookmarkEnd w:id="1195"/>
      <w:bookmarkEnd w:id="1196"/>
      <w:bookmarkEnd w:id="1197"/>
      <w:bookmarkEnd w:id="1202"/>
      <w:bookmarkEnd w:id="1203"/>
      <w:bookmarkEnd w:id="1204"/>
    </w:p>
    <w:p w14:paraId="1C249B53" w14:textId="77777777" w:rsidR="00843C35" w:rsidRDefault="00000000">
      <w:pPr>
        <w:pStyle w:val="27"/>
        <w:tabs>
          <w:tab w:val="left" w:pos="1134"/>
          <w:tab w:val="left" w:pos="1276"/>
        </w:tabs>
        <w:spacing w:after="0" w:line="360" w:lineRule="auto"/>
        <w:rPr>
          <w:rFonts w:ascii="宋体"/>
          <w:sz w:val="21"/>
          <w:szCs w:val="21"/>
        </w:rPr>
      </w:pPr>
      <w:bookmarkStart w:id="1205" w:name="_Toc486580405"/>
      <w:bookmarkStart w:id="1206" w:name="_Toc489280211"/>
      <w:bookmarkStart w:id="1207" w:name="_Toc485323179"/>
      <w:bookmarkStart w:id="1208" w:name="_Toc480303411"/>
      <w:bookmarkStart w:id="1209" w:name="_Toc342296456"/>
      <w:bookmarkStart w:id="1210" w:name="_Toc241459697"/>
      <w:r>
        <w:rPr>
          <w:rFonts w:ascii="宋体" w:hAnsi="宋体"/>
          <w:sz w:val="21"/>
          <w:szCs w:val="21"/>
        </w:rPr>
        <w:t xml:space="preserve">9.4.3  </w:t>
      </w:r>
      <w:r>
        <w:rPr>
          <w:rFonts w:ascii="宋体" w:hAnsi="宋体" w:hint="eastAsia"/>
          <w:sz w:val="21"/>
          <w:szCs w:val="21"/>
        </w:rPr>
        <w:t>施工环保措施计划报送监理人审批的时间</w:t>
      </w:r>
      <w:r>
        <w:rPr>
          <w:rFonts w:ascii="宋体" w:hAnsi="宋体" w:hint="eastAsia"/>
          <w:szCs w:val="21"/>
        </w:rPr>
        <w:t>：</w:t>
      </w:r>
      <w:r>
        <w:rPr>
          <w:rFonts w:ascii="宋体" w:hAnsi="宋体" w:hint="eastAsia"/>
          <w:color w:val="000000"/>
          <w:sz w:val="21"/>
          <w:szCs w:val="21"/>
          <w:u w:val="single"/>
          <w:shd w:val="clear" w:color="auto" w:fill="FFFFFF"/>
        </w:rPr>
        <w:t>合同签订后7天内</w:t>
      </w:r>
    </w:p>
    <w:p w14:paraId="3B2EB21B" w14:textId="77777777" w:rsidR="00843C35" w:rsidRDefault="00000000">
      <w:pPr>
        <w:pStyle w:val="27"/>
        <w:spacing w:after="0" w:line="360" w:lineRule="auto"/>
        <w:rPr>
          <w:rFonts w:ascii="宋体"/>
          <w:sz w:val="21"/>
          <w:szCs w:val="21"/>
        </w:rPr>
      </w:pPr>
      <w:r>
        <w:rPr>
          <w:rFonts w:ascii="宋体" w:hAnsi="宋体" w:hint="eastAsia"/>
          <w:sz w:val="21"/>
          <w:szCs w:val="21"/>
        </w:rPr>
        <w:t>监理人收到承包人报送的施工环保措施计划后应当在</w:t>
      </w:r>
      <w:r>
        <w:rPr>
          <w:rFonts w:ascii="宋体" w:hAnsi="宋体" w:hint="eastAsia"/>
          <w:sz w:val="21"/>
          <w:szCs w:val="21"/>
          <w:u w:val="single"/>
        </w:rPr>
        <w:t>7</w:t>
      </w:r>
      <w:r>
        <w:rPr>
          <w:rFonts w:ascii="宋体" w:hAnsi="宋体" w:hint="eastAsia"/>
          <w:sz w:val="21"/>
          <w:szCs w:val="21"/>
        </w:rPr>
        <w:t>天内给予批复。</w:t>
      </w:r>
    </w:p>
    <w:p w14:paraId="703C65A8" w14:textId="77777777" w:rsidR="00843C35" w:rsidRDefault="00000000">
      <w:pPr>
        <w:pStyle w:val="378020"/>
        <w:tabs>
          <w:tab w:val="left" w:pos="567"/>
        </w:tabs>
        <w:spacing w:before="120" w:after="120"/>
        <w:rPr>
          <w:rFonts w:hint="eastAsia"/>
        </w:rPr>
      </w:pPr>
      <w:bookmarkStart w:id="1211" w:name="_Toc17905"/>
      <w:bookmarkStart w:id="1212" w:name="_Hlk8723534"/>
      <w:r>
        <w:t xml:space="preserve">9.6  </w:t>
      </w:r>
      <w:r>
        <w:rPr>
          <w:rFonts w:hint="eastAsia"/>
        </w:rPr>
        <w:t>施工现场安全生产标准化管理目标</w:t>
      </w:r>
      <w:bookmarkEnd w:id="1211"/>
    </w:p>
    <w:p w14:paraId="48410B74" w14:textId="77777777" w:rsidR="00843C35" w:rsidRDefault="00000000">
      <w:pPr>
        <w:spacing w:line="360" w:lineRule="auto"/>
        <w:ind w:firstLineChars="200" w:firstLine="420"/>
        <w:rPr>
          <w:rFonts w:ascii="宋体"/>
          <w:szCs w:val="21"/>
        </w:rPr>
      </w:pPr>
      <w:r>
        <w:rPr>
          <w:rFonts w:ascii="宋体" w:hAnsi="宋体"/>
          <w:kern w:val="0"/>
          <w:szCs w:val="21"/>
        </w:rPr>
        <w:t>9.6.1</w:t>
      </w:r>
      <w:r>
        <w:rPr>
          <w:rFonts w:ascii="宋体" w:hAnsi="宋体" w:hint="eastAsia"/>
          <w:szCs w:val="21"/>
        </w:rPr>
        <w:t>未达到合同协议书中约定的安全生产标准化管理目标等级的违约金或损失赔偿金的金额或者计算方法：</w:t>
      </w:r>
      <w:r>
        <w:rPr>
          <w:rFonts w:ascii="宋体" w:hAnsi="宋体" w:hint="eastAsia"/>
          <w:color w:val="000000"/>
          <w:szCs w:val="21"/>
          <w:u w:val="single"/>
          <w:shd w:val="clear" w:color="auto" w:fill="FFFFFF"/>
        </w:rPr>
        <w:t>A=(1－K1÷K2)×F其中：A—计算的违约损失赔偿金K1—标准化考评认定等级对应《北京市建设工程安全文明施工费管理办法（试行）》（京建法〔2019〕9 号）规定的标准费率K2—合同约定的管理目标等级对应《北京市建设工程安全文明施工费管理办法（试行）》（京建法〔2019〕9 号）规定的标准费率F—合同中载明的安全文明施工费总额。</w:t>
      </w:r>
    </w:p>
    <w:p w14:paraId="26765F45" w14:textId="77777777" w:rsidR="00843C35" w:rsidRDefault="00000000">
      <w:pPr>
        <w:spacing w:line="360" w:lineRule="auto"/>
        <w:ind w:firstLineChars="200" w:firstLine="420"/>
        <w:rPr>
          <w:rFonts w:ascii="宋体"/>
          <w:szCs w:val="21"/>
          <w:u w:val="single"/>
        </w:rPr>
      </w:pPr>
      <w:r>
        <w:rPr>
          <w:rFonts w:ascii="宋体" w:hAnsi="宋体"/>
          <w:kern w:val="0"/>
          <w:szCs w:val="21"/>
        </w:rPr>
        <w:t>9.6.2</w:t>
      </w:r>
      <w:r>
        <w:rPr>
          <w:rFonts w:ascii="宋体" w:hAnsi="宋体" w:hint="eastAsia"/>
          <w:szCs w:val="21"/>
        </w:rPr>
        <w:t>发包人</w:t>
      </w:r>
      <w:r>
        <w:rPr>
          <w:rFonts w:ascii="宋体" w:hAnsi="宋体" w:hint="eastAsia"/>
          <w:szCs w:val="21"/>
          <w:u w:val="single"/>
        </w:rPr>
        <w:t>不给予</w:t>
      </w:r>
      <w:r>
        <w:rPr>
          <w:rFonts w:ascii="宋体" w:hAnsi="宋体" w:hint="eastAsia"/>
          <w:szCs w:val="21"/>
        </w:rPr>
        <w:t>（给予</w:t>
      </w:r>
      <w:r>
        <w:rPr>
          <w:rFonts w:ascii="宋体" w:hAnsi="宋体"/>
          <w:szCs w:val="21"/>
        </w:rPr>
        <w:t>/</w:t>
      </w:r>
      <w:r>
        <w:rPr>
          <w:rFonts w:ascii="宋体" w:hAnsi="宋体" w:hint="eastAsia"/>
          <w:szCs w:val="21"/>
        </w:rPr>
        <w:t>不给予）承包人创优奖励。发包人给予承包人创优奖励的，创优奖励金额或者计算方法：</w:t>
      </w:r>
      <w:r>
        <w:rPr>
          <w:rFonts w:ascii="宋体" w:hAnsi="宋体" w:hint="eastAsia"/>
          <w:szCs w:val="21"/>
          <w:u w:val="single"/>
        </w:rPr>
        <w:t xml:space="preserve"> / </w:t>
      </w:r>
    </w:p>
    <w:p w14:paraId="75A032CA" w14:textId="77777777" w:rsidR="00843C35" w:rsidRDefault="00000000">
      <w:pPr>
        <w:pStyle w:val="378020"/>
        <w:spacing w:before="120" w:after="120"/>
        <w:rPr>
          <w:rFonts w:hint="eastAsia"/>
        </w:rPr>
      </w:pPr>
      <w:bookmarkStart w:id="1213" w:name="_Toc4448"/>
      <w:r>
        <w:t xml:space="preserve">9.7  </w:t>
      </w:r>
      <w:r>
        <w:rPr>
          <w:rFonts w:hint="eastAsia"/>
        </w:rPr>
        <w:t>特殊</w:t>
      </w:r>
      <w:bookmarkStart w:id="1214" w:name="_Hlk199441000"/>
      <w:r>
        <w:rPr>
          <w:rFonts w:hint="eastAsia"/>
        </w:rPr>
        <w:t>安全生产标准化</w:t>
      </w:r>
      <w:bookmarkEnd w:id="1213"/>
      <w:bookmarkEnd w:id="1214"/>
    </w:p>
    <w:p w14:paraId="14A0BAD9" w14:textId="77777777" w:rsidR="00843C35" w:rsidRDefault="00000000">
      <w:pPr>
        <w:pStyle w:val="27"/>
        <w:tabs>
          <w:tab w:val="left" w:pos="1134"/>
        </w:tabs>
        <w:spacing w:line="360" w:lineRule="auto"/>
        <w:ind w:leftChars="0" w:left="0" w:firstLineChars="200" w:firstLine="420"/>
        <w:rPr>
          <w:rFonts w:ascii="宋体"/>
          <w:sz w:val="21"/>
          <w:szCs w:val="21"/>
        </w:rPr>
      </w:pPr>
      <w:r>
        <w:rPr>
          <w:rFonts w:ascii="宋体"/>
          <w:sz w:val="21"/>
          <w:szCs w:val="21"/>
        </w:rPr>
        <w:t>9.7.1</w:t>
      </w:r>
      <w:r>
        <w:rPr>
          <w:rFonts w:ascii="宋体" w:hAnsi="宋体" w:hint="eastAsia"/>
          <w:sz w:val="21"/>
          <w:szCs w:val="21"/>
        </w:rPr>
        <w:t>未达到合同约定的特殊安全生产标准化要求的</w:t>
      </w:r>
      <w:r>
        <w:rPr>
          <w:rFonts w:ascii="宋体" w:hint="eastAsia"/>
          <w:sz w:val="21"/>
          <w:szCs w:val="21"/>
        </w:rPr>
        <w:t>违约金或损失赔偿金的金额或者计算方法：</w:t>
      </w:r>
      <w:r>
        <w:rPr>
          <w:rFonts w:ascii="宋体" w:hAnsi="宋体" w:hint="eastAsia"/>
          <w:szCs w:val="21"/>
          <w:u w:val="single"/>
        </w:rPr>
        <w:t xml:space="preserve"> / </w:t>
      </w:r>
    </w:p>
    <w:p w14:paraId="4AFDEF31" w14:textId="77777777" w:rsidR="00843C35" w:rsidRDefault="00000000">
      <w:pPr>
        <w:pStyle w:val="27"/>
        <w:spacing w:line="360" w:lineRule="auto"/>
        <w:ind w:leftChars="0" w:left="0" w:firstLineChars="200" w:firstLine="420"/>
        <w:rPr>
          <w:rFonts w:ascii="宋体"/>
          <w:sz w:val="21"/>
          <w:szCs w:val="21"/>
        </w:rPr>
      </w:pPr>
      <w:r>
        <w:rPr>
          <w:rFonts w:ascii="宋体"/>
          <w:sz w:val="21"/>
          <w:szCs w:val="21"/>
        </w:rPr>
        <w:lastRenderedPageBreak/>
        <w:t>9.7.2</w:t>
      </w:r>
      <w:r>
        <w:rPr>
          <w:rFonts w:ascii="宋体" w:hint="eastAsia"/>
          <w:sz w:val="21"/>
          <w:szCs w:val="21"/>
        </w:rPr>
        <w:t>发包人</w:t>
      </w:r>
      <w:r>
        <w:rPr>
          <w:rFonts w:ascii="宋体" w:hAnsi="宋体" w:hint="eastAsia"/>
          <w:sz w:val="21"/>
          <w:szCs w:val="21"/>
          <w:u w:val="single"/>
        </w:rPr>
        <w:t>不给予</w:t>
      </w:r>
      <w:r>
        <w:rPr>
          <w:rFonts w:ascii="宋体" w:hint="eastAsia"/>
          <w:sz w:val="21"/>
          <w:szCs w:val="21"/>
        </w:rPr>
        <w:t>（给予</w:t>
      </w:r>
      <w:r>
        <w:rPr>
          <w:rFonts w:ascii="宋体"/>
          <w:sz w:val="21"/>
          <w:szCs w:val="21"/>
        </w:rPr>
        <w:t>/</w:t>
      </w:r>
      <w:r>
        <w:rPr>
          <w:rFonts w:ascii="宋体" w:hint="eastAsia"/>
          <w:sz w:val="21"/>
          <w:szCs w:val="21"/>
        </w:rPr>
        <w:t>不给予）承包人创优奖励。发包人给予承包人创优奖励的，创优奖励金额或者计算方法：</w:t>
      </w:r>
      <w:r>
        <w:rPr>
          <w:rFonts w:ascii="宋体" w:hAnsi="宋体" w:hint="eastAsia"/>
          <w:szCs w:val="21"/>
          <w:u w:val="single"/>
        </w:rPr>
        <w:t xml:space="preserve"> / </w:t>
      </w:r>
    </w:p>
    <w:p w14:paraId="26071038" w14:textId="77777777" w:rsidR="00843C35" w:rsidRDefault="00000000">
      <w:pPr>
        <w:pStyle w:val="2TimesNewRoman5020"/>
        <w:spacing w:before="120" w:after="120"/>
        <w:rPr>
          <w:rFonts w:hint="eastAsia"/>
        </w:rPr>
      </w:pPr>
      <w:bookmarkStart w:id="1215" w:name="_Toc490331696"/>
      <w:bookmarkStart w:id="1216" w:name="_Toc497456914"/>
      <w:bookmarkStart w:id="1217" w:name="_Toc6333"/>
      <w:bookmarkEnd w:id="1212"/>
      <w:r>
        <w:t>10.</w:t>
      </w:r>
      <w:r>
        <w:rPr>
          <w:rFonts w:hint="eastAsia"/>
        </w:rPr>
        <w:t>进度计划</w:t>
      </w:r>
      <w:bookmarkEnd w:id="1198"/>
      <w:bookmarkEnd w:id="1199"/>
      <w:bookmarkEnd w:id="1200"/>
      <w:bookmarkEnd w:id="1201"/>
      <w:bookmarkEnd w:id="1205"/>
      <w:bookmarkEnd w:id="1206"/>
      <w:bookmarkEnd w:id="1207"/>
      <w:bookmarkEnd w:id="1208"/>
      <w:bookmarkEnd w:id="1209"/>
      <w:bookmarkEnd w:id="1210"/>
      <w:bookmarkEnd w:id="1215"/>
      <w:bookmarkEnd w:id="1216"/>
      <w:bookmarkEnd w:id="1217"/>
    </w:p>
    <w:p w14:paraId="64638326" w14:textId="77777777" w:rsidR="00843C35" w:rsidRDefault="00000000">
      <w:pPr>
        <w:pStyle w:val="378020"/>
        <w:spacing w:before="120" w:after="120"/>
        <w:rPr>
          <w:rFonts w:hint="eastAsia"/>
        </w:rPr>
      </w:pPr>
      <w:bookmarkStart w:id="1218" w:name="_Toc490331697"/>
      <w:bookmarkStart w:id="1219" w:name="_Toc241459698"/>
      <w:bookmarkStart w:id="1220" w:name="_Toc144974648"/>
      <w:bookmarkStart w:id="1221" w:name="_Toc152042458"/>
      <w:bookmarkStart w:id="1222" w:name="_Toc489280212"/>
      <w:bookmarkStart w:id="1223" w:name="_Toc485323180"/>
      <w:bookmarkStart w:id="1224" w:name="_Toc4635"/>
      <w:bookmarkStart w:id="1225" w:name="_Toc497456915"/>
      <w:bookmarkStart w:id="1226" w:name="_Toc486580406"/>
      <w:bookmarkStart w:id="1227" w:name="_Toc342296457"/>
      <w:bookmarkStart w:id="1228" w:name="_Toc152045680"/>
      <w:bookmarkStart w:id="1229" w:name="_Toc179632698"/>
      <w:bookmarkStart w:id="1230" w:name="_Toc480303412"/>
      <w:r>
        <w:t xml:space="preserve">10.1  </w:t>
      </w:r>
      <w:r>
        <w:rPr>
          <w:rFonts w:hint="eastAsia"/>
        </w:rPr>
        <w:t>合同进度计划</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14:paraId="4225AEC7" w14:textId="77777777" w:rsidR="00843C35" w:rsidRDefault="00000000">
      <w:pPr>
        <w:pStyle w:val="27"/>
        <w:wordWrap w:val="0"/>
        <w:spacing w:after="0" w:line="360" w:lineRule="auto"/>
        <w:ind w:leftChars="0" w:left="0" w:firstLineChars="200" w:firstLine="420"/>
        <w:rPr>
          <w:rFonts w:ascii="宋体"/>
          <w:sz w:val="21"/>
          <w:szCs w:val="21"/>
        </w:rPr>
      </w:pPr>
      <w:bookmarkStart w:id="1231" w:name="_Toc241459699"/>
      <w:bookmarkStart w:id="1232" w:name="_Toc485323181"/>
      <w:bookmarkStart w:id="1233" w:name="_Toc144974649"/>
      <w:bookmarkStart w:id="1234" w:name="_Toc489280213"/>
      <w:bookmarkStart w:id="1235" w:name="_Toc486580407"/>
      <w:bookmarkStart w:id="1236" w:name="_Toc342296458"/>
      <w:bookmarkStart w:id="1237" w:name="_Toc152042459"/>
      <w:bookmarkStart w:id="1238" w:name="_Toc179632699"/>
      <w:bookmarkStart w:id="1239" w:name="_Toc480303413"/>
      <w:bookmarkStart w:id="1240" w:name="_Toc152045681"/>
      <w:r>
        <w:rPr>
          <w:rFonts w:ascii="宋体" w:hAnsi="宋体"/>
          <w:sz w:val="21"/>
          <w:szCs w:val="21"/>
        </w:rPr>
        <w:t xml:space="preserve">10.1.1  </w:t>
      </w:r>
      <w:r>
        <w:rPr>
          <w:rFonts w:ascii="宋体" w:hAnsi="宋体" w:hint="eastAsia"/>
          <w:sz w:val="21"/>
          <w:szCs w:val="21"/>
        </w:rPr>
        <w:t>承包人编制施工进度计划和施工方案说明的内容</w:t>
      </w:r>
      <w:r>
        <w:rPr>
          <w:rFonts w:ascii="宋体" w:hAnsi="宋体" w:hint="eastAsia"/>
          <w:szCs w:val="21"/>
        </w:rPr>
        <w:t>：</w:t>
      </w:r>
      <w:r>
        <w:rPr>
          <w:rFonts w:ascii="宋体" w:hAnsi="宋体" w:cs="宋体" w:hint="eastAsia"/>
          <w:sz w:val="21"/>
          <w:szCs w:val="21"/>
          <w:u w:val="single"/>
        </w:rPr>
        <w:t>总进度计划关键线路目标，施工顺序和方法要点，施工进度计划和施工方案，施工进度计划中还应载明要求发包人组织设计人进行阶段性工程设计交底的时间，此外还应提供：1、劳动力进场时间；2、施工准备时间；3、机械设备进场时间；4、各分部分项工程进度计划；5、竣工验收时间；6、劳动力计划表；7、进度保障措施；8、质量保障措施；9、安全环保措施；10、成品保护措施；11、冬季和雨季施工措施；12、事故应急处理措施；13、与各参建方的配合方案；14、综合协调方案；15、工期优化措施与方案；16、暂估价专业分包招标计划与方案等。</w:t>
      </w:r>
      <w:r>
        <w:rPr>
          <w:rFonts w:ascii="宋体" w:hAnsi="宋体" w:cs="宋体" w:hint="eastAsia"/>
          <w:sz w:val="21"/>
          <w:szCs w:val="21"/>
          <w:u w:val="single"/>
        </w:rPr>
        <w:cr/>
        <w:t>（1）开工前14天承包人向发包人报送《施工组织设计》，第一份月度报告应在开工日期所在月历的最后一天之前提交发包人和监理人各一份，所包含的期间应从开工日期起至开工日期所在月历的25日止，此后的每份月度报告包含的区间应从上月26日起至当月的25日止，并在每月的28日前提交；直至工程完工并移交为止。按照有关建筑工程施工技术标准与操作规程进行科学、合理编制工程施工组织设计（施工方案）和进度计划，应包括但不限于以下内容编制依据、工程概况、施工准备（包括材料准备、机械贮备）、技术要求、施工工艺、安全措施、资料管理、分包资料报审、施工总平面布置、劳动力安排计划和劳务分包情况、施工总进度计划等。施工进度计划中还应载明要求发包人组织设计人进行阶段性工程设计交底的时间。</w:t>
      </w:r>
      <w:r>
        <w:rPr>
          <w:rFonts w:ascii="宋体" w:hAnsi="宋体" w:cs="宋体" w:hint="eastAsia"/>
          <w:sz w:val="21"/>
          <w:szCs w:val="21"/>
          <w:u w:val="single"/>
        </w:rPr>
        <w:cr/>
        <w:t>（2）监理人批复或对施工进度计划和施工方案说明提出修改意见的期限：自监理人收到承包人报送的相关进度计划和施工方案说明后7天内。</w:t>
      </w:r>
      <w:r>
        <w:rPr>
          <w:rFonts w:ascii="宋体" w:hAnsi="宋体" w:cs="宋体" w:hint="eastAsia"/>
          <w:sz w:val="21"/>
          <w:szCs w:val="21"/>
          <w:u w:val="single"/>
        </w:rPr>
        <w:cr/>
        <w:t>（3）承包人所提交的施工组织设计，不得低于承包人在投标施工组织设计中说明的所有工程内容、标准和承诺。经监理人、发包人审批通过后的《施工组织设计》、《进度计划》与投标文件不同，如引起费用变化的，增加费用不予以调整，减少的则予以扣除。</w:t>
      </w:r>
      <w:r>
        <w:rPr>
          <w:rFonts w:ascii="宋体" w:hAnsi="宋体" w:cs="宋体" w:hint="eastAsia"/>
          <w:sz w:val="21"/>
          <w:szCs w:val="21"/>
          <w:u w:val="single"/>
        </w:rPr>
        <w:cr/>
        <w:t xml:space="preserve">（4）在施工过程中，承包人应当按照发包人或监理人的要求提交发包人施工组织设计。施工组织设计视为承包人对发包人作出的单方承诺，发包人有权根据工程实际情况要求承包人对施工组织设计进行调整，承包人应按照发包人要求向发包人和监理人提交修改后的施工组织设计。        </w:t>
      </w:r>
      <w:r>
        <w:rPr>
          <w:rFonts w:ascii="宋体" w:hAnsi="宋体" w:cs="宋体" w:hint="eastAsia"/>
          <w:sz w:val="21"/>
          <w:szCs w:val="21"/>
          <w:u w:val="single"/>
        </w:rPr>
        <w:cr/>
        <w:t>(5）发包人根据现场工期情况，有权要求承包人投入足够的人力、物力，保证按照节点计划完工，承包人不应因此而提出任何索赔，相关费用在报价中综合考虑。</w:t>
      </w:r>
    </w:p>
    <w:p w14:paraId="0378971C"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szCs w:val="21"/>
        </w:rPr>
        <w:t xml:space="preserve">10.1.2  </w:t>
      </w:r>
      <w:r>
        <w:rPr>
          <w:rFonts w:ascii="宋体" w:hAnsi="宋体" w:hint="eastAsia"/>
          <w:szCs w:val="21"/>
        </w:rPr>
        <w:t>承包人编制分阶段或分项施工进度计划和施工方案说明的内容及时限要求：</w:t>
      </w:r>
      <w:r>
        <w:rPr>
          <w:rFonts w:ascii="宋体" w:hAnsi="宋体" w:cs="宋体" w:hint="eastAsia"/>
          <w:u w:val="single"/>
        </w:rPr>
        <w:t>承包人应按照本合同第10.1.1款〔施工组织设计〕约定提交详细的施工进度计划，施工进度计划的编制应符合本合同及招标文件要求，审批后作为施工总进度控制的依据。发包人和监理人15日内未予以</w:t>
      </w:r>
      <w:r>
        <w:rPr>
          <w:rFonts w:ascii="宋体" w:hAnsi="宋体" w:cs="宋体" w:hint="eastAsia"/>
          <w:u w:val="single"/>
        </w:rPr>
        <w:lastRenderedPageBreak/>
        <w:t>书面形式确认或提出修改意见，不视为同意。施工进度计划经发包人和监理人批准后实施。施工进度计划是控制工程进度的依据，发包人和监理人有权按照施工进度计划检查工程进度情况。</w:t>
      </w:r>
      <w:r>
        <w:rPr>
          <w:rFonts w:ascii="宋体" w:hAnsi="宋体" w:cs="宋体" w:hint="eastAsia"/>
        </w:rPr>
        <w:fldChar w:fldCharType="begin"/>
      </w:r>
      <w:r>
        <w:rPr>
          <w:rFonts w:ascii="宋体" w:hAnsi="宋体" w:cs="宋体" w:hint="eastAsia"/>
        </w:rPr>
        <w:instrText xml:space="preserve"> AUTOTEXT  input471 \* MERGEFORMAT </w:instrText>
      </w:r>
      <w:r>
        <w:rPr>
          <w:rFonts w:ascii="宋体" w:hAnsi="宋体" w:cs="宋体" w:hint="eastAsia"/>
        </w:rPr>
        <w:fldChar w:fldCharType="end"/>
      </w:r>
    </w:p>
    <w:p w14:paraId="06DE17FE" w14:textId="77777777" w:rsidR="00843C35" w:rsidRDefault="00000000">
      <w:pPr>
        <w:pStyle w:val="27"/>
        <w:wordWrap w:val="0"/>
        <w:spacing w:after="0" w:line="360" w:lineRule="auto"/>
        <w:ind w:leftChars="0" w:left="0" w:firstLineChars="200" w:firstLine="420"/>
        <w:rPr>
          <w:rFonts w:ascii="宋体"/>
          <w:sz w:val="21"/>
          <w:szCs w:val="21"/>
        </w:rPr>
      </w:pPr>
      <w:r>
        <w:rPr>
          <w:rFonts w:ascii="宋体" w:hAnsi="宋体" w:cs="宋体"/>
          <w:color w:val="000000"/>
          <w:sz w:val="21"/>
          <w:szCs w:val="21"/>
          <w:u w:val="single"/>
        </w:rPr>
        <w:t>应于每月25日上报工程施工进度计划。内容包括分部分项工程进度计划，关键阶段、节点。质量、安全、进度控制目标、劳务组织、材料设备采购计划等。</w:t>
      </w:r>
    </w:p>
    <w:p w14:paraId="777EC93F" w14:textId="77777777" w:rsidR="00843C35" w:rsidRDefault="00000000">
      <w:pPr>
        <w:pStyle w:val="27"/>
        <w:spacing w:after="0" w:line="360" w:lineRule="auto"/>
        <w:rPr>
          <w:rFonts w:ascii="宋体" w:hAnsi="宋体" w:hint="eastAsia"/>
          <w:szCs w:val="21"/>
          <w:u w:val="single"/>
        </w:rPr>
      </w:pPr>
      <w:r>
        <w:rPr>
          <w:rFonts w:ascii="宋体" w:hAnsi="宋体"/>
          <w:sz w:val="21"/>
          <w:szCs w:val="21"/>
        </w:rPr>
        <w:t xml:space="preserve">10.1.3  </w:t>
      </w:r>
      <w:r>
        <w:rPr>
          <w:rFonts w:ascii="宋体" w:hAnsi="宋体" w:hint="eastAsia"/>
          <w:sz w:val="21"/>
          <w:szCs w:val="21"/>
        </w:rPr>
        <w:t>群体工程中有关编制进度计划和施工方案说明的要求</w:t>
      </w:r>
      <w:r>
        <w:rPr>
          <w:rFonts w:ascii="宋体" w:hAnsi="宋体" w:hint="eastAsia"/>
          <w:szCs w:val="21"/>
        </w:rPr>
        <w:t>：</w:t>
      </w:r>
      <w:r>
        <w:rPr>
          <w:rFonts w:ascii="宋体" w:hAnsi="宋体" w:hint="eastAsia"/>
          <w:szCs w:val="21"/>
          <w:u w:val="single"/>
        </w:rPr>
        <w:t xml:space="preserve"> / </w:t>
      </w:r>
    </w:p>
    <w:p w14:paraId="557D0D83" w14:textId="77777777" w:rsidR="00843C35" w:rsidRDefault="00000000">
      <w:pPr>
        <w:pStyle w:val="378020"/>
        <w:spacing w:before="120" w:after="120"/>
        <w:rPr>
          <w:rFonts w:hint="eastAsia"/>
        </w:rPr>
      </w:pPr>
      <w:bookmarkStart w:id="1241" w:name="_Toc21069"/>
      <w:bookmarkStart w:id="1242" w:name="_Toc490331698"/>
      <w:bookmarkStart w:id="1243" w:name="_Toc497456916"/>
      <w:r>
        <w:t xml:space="preserve">10.2  </w:t>
      </w:r>
      <w:r>
        <w:rPr>
          <w:rFonts w:hint="eastAsia"/>
        </w:rPr>
        <w:t>合同进度计划的修订</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14:paraId="7C715CC2" w14:textId="77777777" w:rsidR="00843C35" w:rsidRDefault="00000000">
      <w:pPr>
        <w:pStyle w:val="27"/>
        <w:spacing w:after="0" w:line="360" w:lineRule="auto"/>
        <w:rPr>
          <w:rFonts w:ascii="宋体"/>
          <w:sz w:val="21"/>
          <w:szCs w:val="21"/>
        </w:rPr>
      </w:pPr>
      <w:bookmarkStart w:id="1244" w:name="_Toc144974650"/>
      <w:bookmarkStart w:id="1245" w:name="_Toc152045682"/>
      <w:bookmarkStart w:id="1246" w:name="_Toc485323182"/>
      <w:bookmarkStart w:id="1247" w:name="_Toc342296459"/>
      <w:bookmarkStart w:id="1248" w:name="_Toc489280214"/>
      <w:bookmarkStart w:id="1249" w:name="_Toc486580408"/>
      <w:bookmarkStart w:id="1250" w:name="_Toc241459700"/>
      <w:bookmarkStart w:id="1251" w:name="_Toc152042460"/>
      <w:bookmarkStart w:id="1252" w:name="_Toc480303414"/>
      <w:bookmarkStart w:id="1253" w:name="_Toc179632700"/>
      <w:r>
        <w:rPr>
          <w:rFonts w:ascii="宋体" w:hAnsi="宋体"/>
          <w:sz w:val="21"/>
          <w:szCs w:val="21"/>
        </w:rPr>
        <w:t xml:space="preserve">10.2.1  </w:t>
      </w:r>
      <w:r>
        <w:rPr>
          <w:rFonts w:ascii="宋体" w:hAnsi="宋体" w:hint="eastAsia"/>
          <w:sz w:val="21"/>
          <w:szCs w:val="21"/>
        </w:rPr>
        <w:t>承包人报送修订合同进度计划申请报告和相关资料的期限</w:t>
      </w:r>
      <w:r>
        <w:rPr>
          <w:rFonts w:ascii="宋体" w:hAnsi="宋体" w:hint="eastAsia"/>
          <w:szCs w:val="21"/>
        </w:rPr>
        <w:t>：</w:t>
      </w:r>
      <w:r>
        <w:rPr>
          <w:rFonts w:ascii="宋体" w:hAnsi="宋体" w:cs="宋体"/>
          <w:color w:val="000000"/>
          <w:sz w:val="21"/>
          <w:szCs w:val="21"/>
          <w:u w:val="single"/>
        </w:rPr>
        <w:t>合同签订后7天内</w:t>
      </w:r>
    </w:p>
    <w:p w14:paraId="229FCA22" w14:textId="77777777" w:rsidR="00843C35" w:rsidRDefault="00000000">
      <w:pPr>
        <w:pStyle w:val="27"/>
        <w:spacing w:after="0" w:line="360" w:lineRule="auto"/>
        <w:rPr>
          <w:rFonts w:ascii="宋体"/>
          <w:sz w:val="21"/>
          <w:szCs w:val="21"/>
        </w:rPr>
      </w:pPr>
      <w:r>
        <w:rPr>
          <w:rFonts w:ascii="宋体" w:hAnsi="宋体" w:hint="eastAsia"/>
          <w:sz w:val="21"/>
          <w:szCs w:val="21"/>
        </w:rPr>
        <w:t>监理人批复修订合同进度计划申请报告的期限</w:t>
      </w:r>
      <w:r>
        <w:rPr>
          <w:rFonts w:ascii="宋体" w:hAnsi="宋体" w:hint="eastAsia"/>
          <w:szCs w:val="21"/>
        </w:rPr>
        <w:t>：</w:t>
      </w:r>
      <w:r>
        <w:rPr>
          <w:rFonts w:ascii="宋体" w:hAnsi="宋体" w:cs="宋体"/>
          <w:color w:val="000000"/>
          <w:sz w:val="21"/>
          <w:szCs w:val="21"/>
          <w:u w:val="single"/>
        </w:rPr>
        <w:t>收到承包人报送的修订合同进度计划申请报告和相关资料后7天内</w:t>
      </w:r>
    </w:p>
    <w:p w14:paraId="2C2BFB75" w14:textId="77777777" w:rsidR="00843C35" w:rsidRDefault="00000000">
      <w:pPr>
        <w:pStyle w:val="27"/>
        <w:spacing w:after="0" w:line="360" w:lineRule="auto"/>
        <w:rPr>
          <w:rFonts w:ascii="宋体" w:hAnsi="宋体" w:hint="eastAsia"/>
          <w:szCs w:val="21"/>
          <w:u w:val="single"/>
        </w:rPr>
      </w:pPr>
      <w:r>
        <w:rPr>
          <w:rFonts w:ascii="宋体" w:hAnsi="宋体"/>
          <w:sz w:val="21"/>
          <w:szCs w:val="21"/>
        </w:rPr>
        <w:t xml:space="preserve">10.2.2  </w:t>
      </w:r>
      <w:r>
        <w:rPr>
          <w:rFonts w:ascii="宋体" w:hAnsi="宋体" w:hint="eastAsia"/>
          <w:sz w:val="21"/>
          <w:szCs w:val="21"/>
        </w:rPr>
        <w:t>监理人批复修订合同进度计划的期限</w:t>
      </w:r>
      <w:r>
        <w:rPr>
          <w:rFonts w:ascii="宋体" w:hAnsi="宋体" w:hint="eastAsia"/>
          <w:szCs w:val="21"/>
        </w:rPr>
        <w:t>：</w:t>
      </w:r>
      <w:r>
        <w:rPr>
          <w:rFonts w:ascii="宋体" w:hAnsi="宋体" w:cs="宋体"/>
          <w:color w:val="000000"/>
          <w:sz w:val="21"/>
          <w:szCs w:val="21"/>
          <w:u w:val="single"/>
        </w:rPr>
        <w:t>收到承包人报送的修订合同进度计划申请报告和相关资料后7天内</w:t>
      </w:r>
    </w:p>
    <w:p w14:paraId="534EE86B" w14:textId="77777777" w:rsidR="00843C35" w:rsidRDefault="00000000">
      <w:pPr>
        <w:pStyle w:val="378020"/>
        <w:spacing w:before="120" w:after="120"/>
        <w:rPr>
          <w:rFonts w:hint="eastAsia"/>
        </w:rPr>
      </w:pPr>
      <w:bookmarkStart w:id="1254" w:name="_Toc15557"/>
      <w:r>
        <w:t xml:space="preserve">10.3  </w:t>
      </w:r>
      <w:r>
        <w:rPr>
          <w:rFonts w:hint="eastAsia"/>
        </w:rPr>
        <w:t>合同进度计划的其他要求</w:t>
      </w:r>
      <w:bookmarkEnd w:id="1254"/>
    </w:p>
    <w:p w14:paraId="05F1FFD9" w14:textId="77777777" w:rsidR="00843C35" w:rsidRDefault="00000000">
      <w:pPr>
        <w:pStyle w:val="27"/>
        <w:spacing w:after="0" w:line="360" w:lineRule="auto"/>
        <w:rPr>
          <w:rFonts w:ascii="宋体"/>
          <w:sz w:val="21"/>
          <w:szCs w:val="21"/>
        </w:rPr>
      </w:pPr>
      <w:r>
        <w:rPr>
          <w:rFonts w:ascii="宋体" w:hAnsi="宋体"/>
          <w:sz w:val="21"/>
          <w:szCs w:val="21"/>
        </w:rPr>
        <w:t xml:space="preserve">10.3.2  </w:t>
      </w:r>
      <w:r>
        <w:rPr>
          <w:rFonts w:ascii="宋体" w:hAnsi="宋体" w:hint="eastAsia"/>
          <w:sz w:val="21"/>
          <w:szCs w:val="21"/>
        </w:rPr>
        <w:t>施工进度计划管理的人员配置要求</w:t>
      </w:r>
      <w:r>
        <w:rPr>
          <w:rFonts w:ascii="宋体" w:hAnsi="宋体" w:hint="eastAsia"/>
          <w:szCs w:val="21"/>
        </w:rPr>
        <w:t>：</w:t>
      </w:r>
      <w:r>
        <w:rPr>
          <w:rFonts w:ascii="宋体" w:hAnsi="宋体" w:cs="宋体" w:hint="eastAsia"/>
          <w:color w:val="000000"/>
          <w:sz w:val="21"/>
          <w:szCs w:val="21"/>
          <w:u w:val="single"/>
        </w:rPr>
        <w:t>满足项目需求</w:t>
      </w:r>
    </w:p>
    <w:p w14:paraId="2E8A4DA8" w14:textId="77777777" w:rsidR="00843C35" w:rsidRDefault="00000000">
      <w:pPr>
        <w:pStyle w:val="27"/>
        <w:spacing w:after="0" w:line="360" w:lineRule="auto"/>
        <w:rPr>
          <w:rFonts w:ascii="宋体"/>
          <w:sz w:val="21"/>
          <w:szCs w:val="21"/>
        </w:rPr>
      </w:pPr>
      <w:r>
        <w:rPr>
          <w:rFonts w:ascii="宋体" w:hAnsi="宋体"/>
          <w:sz w:val="21"/>
          <w:szCs w:val="21"/>
        </w:rPr>
        <w:t xml:space="preserve">10.3.3  </w:t>
      </w:r>
      <w:r>
        <w:rPr>
          <w:rFonts w:ascii="宋体" w:hAnsi="宋体" w:hint="eastAsia"/>
          <w:sz w:val="21"/>
          <w:szCs w:val="21"/>
        </w:rPr>
        <w:t>施工进度计划的计算机应用软件要求</w:t>
      </w:r>
      <w:r>
        <w:rPr>
          <w:rFonts w:ascii="宋体" w:hAnsi="宋体" w:hint="eastAsia"/>
          <w:szCs w:val="21"/>
        </w:rPr>
        <w:t>：</w:t>
      </w:r>
      <w:r>
        <w:rPr>
          <w:rFonts w:ascii="宋体" w:hAnsi="宋体" w:cs="宋体" w:hint="eastAsia"/>
          <w:color w:val="000000"/>
          <w:sz w:val="21"/>
          <w:szCs w:val="21"/>
          <w:u w:val="single"/>
        </w:rPr>
        <w:t>满足项目需求</w:t>
      </w:r>
    </w:p>
    <w:p w14:paraId="3878AEE9" w14:textId="77777777" w:rsidR="00843C35" w:rsidRDefault="00000000">
      <w:pPr>
        <w:pStyle w:val="2TimesNewRoman5020"/>
        <w:spacing w:before="120" w:after="120"/>
        <w:rPr>
          <w:rFonts w:hint="eastAsia"/>
        </w:rPr>
      </w:pPr>
      <w:bookmarkStart w:id="1255" w:name="_Toc11361"/>
      <w:bookmarkStart w:id="1256" w:name="_Toc490331699"/>
      <w:bookmarkStart w:id="1257" w:name="_Toc497456917"/>
      <w:r>
        <w:t>11.</w:t>
      </w:r>
      <w:r>
        <w:rPr>
          <w:rFonts w:hint="eastAsia"/>
        </w:rPr>
        <w:t>开工和竣工</w:t>
      </w:r>
      <w:bookmarkEnd w:id="1244"/>
      <w:bookmarkEnd w:id="1245"/>
      <w:bookmarkEnd w:id="1246"/>
      <w:bookmarkEnd w:id="1247"/>
      <w:bookmarkEnd w:id="1248"/>
      <w:bookmarkEnd w:id="1249"/>
      <w:bookmarkEnd w:id="1250"/>
      <w:bookmarkEnd w:id="1251"/>
      <w:bookmarkEnd w:id="1252"/>
      <w:bookmarkEnd w:id="1253"/>
      <w:bookmarkEnd w:id="1255"/>
      <w:bookmarkEnd w:id="1256"/>
      <w:bookmarkEnd w:id="1257"/>
    </w:p>
    <w:p w14:paraId="773ED638" w14:textId="77777777" w:rsidR="00843C35" w:rsidRDefault="00000000">
      <w:pPr>
        <w:pStyle w:val="378020"/>
        <w:spacing w:before="120" w:after="120"/>
        <w:rPr>
          <w:rFonts w:hint="eastAsia"/>
        </w:rPr>
      </w:pPr>
      <w:bookmarkStart w:id="1258" w:name="_Toc489280215"/>
      <w:bookmarkStart w:id="1259" w:name="_Toc241459701"/>
      <w:bookmarkStart w:id="1260" w:name="_Toc490331700"/>
      <w:bookmarkStart w:id="1261" w:name="_Toc179632703"/>
      <w:bookmarkStart w:id="1262" w:name="_Toc486580409"/>
      <w:bookmarkStart w:id="1263" w:name="_Toc485323183"/>
      <w:bookmarkStart w:id="1264" w:name="_Toc497456918"/>
      <w:bookmarkStart w:id="1265" w:name="_Toc480303415"/>
      <w:bookmarkStart w:id="1266" w:name="_Toc32750"/>
      <w:bookmarkStart w:id="1267" w:name="_Toc152042463"/>
      <w:bookmarkStart w:id="1268" w:name="_Toc342296460"/>
      <w:bookmarkStart w:id="1269" w:name="_Toc144974653"/>
      <w:bookmarkStart w:id="1270" w:name="_Toc152045685"/>
      <w:r>
        <w:t xml:space="preserve">11.3  </w:t>
      </w:r>
      <w:r>
        <w:rPr>
          <w:rFonts w:hint="eastAsia"/>
        </w:rPr>
        <w:t>发包人的工期延误</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14:paraId="35D629D6" w14:textId="77777777" w:rsidR="00843C35" w:rsidRDefault="00000000">
      <w:pPr>
        <w:pStyle w:val="27"/>
        <w:wordWrap w:val="0"/>
        <w:spacing w:after="0" w:line="360" w:lineRule="auto"/>
        <w:ind w:leftChars="0" w:left="0" w:firstLineChars="200" w:firstLine="420"/>
        <w:rPr>
          <w:rFonts w:ascii="宋体"/>
          <w:sz w:val="21"/>
          <w:szCs w:val="21"/>
        </w:rPr>
      </w:pPr>
      <w:bookmarkStart w:id="1271" w:name="_Toc485323184"/>
      <w:bookmarkStart w:id="1272" w:name="_Toc152045686"/>
      <w:bookmarkStart w:id="1273" w:name="_Toc179632704"/>
      <w:bookmarkStart w:id="1274" w:name="_Toc342296461"/>
      <w:bookmarkStart w:id="1275" w:name="_Toc486580410"/>
      <w:bookmarkStart w:id="1276" w:name="_Toc241459702"/>
      <w:bookmarkStart w:id="1277" w:name="_Toc152042464"/>
      <w:bookmarkStart w:id="1278" w:name="_Toc144974654"/>
      <w:bookmarkStart w:id="1279" w:name="_Toc489280216"/>
      <w:bookmarkStart w:id="1280" w:name="_Toc480303416"/>
      <w:r>
        <w:rPr>
          <w:rFonts w:ascii="宋体" w:hAnsi="宋体" w:hint="eastAsia"/>
          <w:sz w:val="21"/>
          <w:szCs w:val="21"/>
        </w:rPr>
        <w:t>（</w:t>
      </w:r>
      <w:r>
        <w:rPr>
          <w:rFonts w:ascii="宋体" w:hAnsi="宋体"/>
          <w:sz w:val="21"/>
          <w:szCs w:val="21"/>
        </w:rPr>
        <w:t>8</w:t>
      </w:r>
      <w:r>
        <w:rPr>
          <w:rFonts w:ascii="宋体" w:hAnsi="宋体" w:hint="eastAsia"/>
          <w:sz w:val="21"/>
          <w:szCs w:val="21"/>
        </w:rPr>
        <w:t>）发包人造成工期延误的其他原因</w:t>
      </w:r>
      <w:r>
        <w:rPr>
          <w:rFonts w:ascii="宋体" w:hAnsi="宋体" w:hint="eastAsia"/>
          <w:szCs w:val="21"/>
        </w:rPr>
        <w:t>：</w:t>
      </w:r>
      <w:r>
        <w:rPr>
          <w:rFonts w:ascii="宋体" w:hAnsi="宋体" w:hint="eastAsia"/>
          <w:szCs w:val="21"/>
          <w:u w:val="single"/>
        </w:rPr>
        <w:t>/</w:t>
      </w:r>
    </w:p>
    <w:p w14:paraId="06626421" w14:textId="77777777" w:rsidR="00843C35" w:rsidRDefault="00000000">
      <w:pPr>
        <w:pStyle w:val="378020"/>
        <w:spacing w:before="120" w:after="120"/>
        <w:rPr>
          <w:rFonts w:hint="eastAsia"/>
        </w:rPr>
      </w:pPr>
      <w:bookmarkStart w:id="1281" w:name="_Toc490331701"/>
      <w:bookmarkStart w:id="1282" w:name="_Toc497456919"/>
      <w:bookmarkStart w:id="1283" w:name="_Toc20437"/>
      <w:r>
        <w:t xml:space="preserve">11.4  </w:t>
      </w:r>
      <w:r>
        <w:rPr>
          <w:rFonts w:hint="eastAsia"/>
        </w:rPr>
        <w:t>异常恶劣的气候条件</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14:paraId="0B94CF09" w14:textId="77777777" w:rsidR="00843C35" w:rsidRDefault="00000000">
      <w:pPr>
        <w:pStyle w:val="27"/>
        <w:wordWrap w:val="0"/>
        <w:spacing w:after="0" w:line="360" w:lineRule="auto"/>
        <w:ind w:leftChars="0" w:left="0" w:firstLineChars="200" w:firstLine="420"/>
        <w:rPr>
          <w:rFonts w:ascii="宋体"/>
          <w:sz w:val="21"/>
          <w:szCs w:val="21"/>
        </w:rPr>
      </w:pPr>
      <w:bookmarkStart w:id="1284" w:name="_Toc485323185"/>
      <w:bookmarkStart w:id="1285" w:name="_Toc152045687"/>
      <w:bookmarkStart w:id="1286" w:name="_Toc144974655"/>
      <w:bookmarkStart w:id="1287" w:name="_Toc486580411"/>
      <w:bookmarkStart w:id="1288" w:name="_Toc342296462"/>
      <w:bookmarkStart w:id="1289" w:name="_Toc152042465"/>
      <w:bookmarkStart w:id="1290" w:name="_Toc179632705"/>
      <w:bookmarkStart w:id="1291" w:name="_Toc480303417"/>
      <w:bookmarkStart w:id="1292" w:name="_Toc489280217"/>
      <w:bookmarkStart w:id="1293" w:name="_Toc241459703"/>
      <w:r>
        <w:rPr>
          <w:rFonts w:ascii="宋体" w:hAnsi="宋体" w:hint="eastAsia"/>
          <w:sz w:val="21"/>
          <w:szCs w:val="21"/>
        </w:rPr>
        <w:t>异常恶劣的气候条件的范围和标准</w:t>
      </w:r>
      <w:r>
        <w:rPr>
          <w:rFonts w:ascii="宋体" w:hAnsi="宋体" w:hint="eastAsia"/>
          <w:szCs w:val="21"/>
        </w:rPr>
        <w:t>：</w:t>
      </w:r>
      <w:r>
        <w:rPr>
          <w:rFonts w:ascii="宋体" w:hAnsi="宋体" w:cs="宋体"/>
          <w:color w:val="000000"/>
          <w:sz w:val="21"/>
          <w:szCs w:val="21"/>
          <w:u w:val="single"/>
        </w:rPr>
        <w:t>烈度7度（不含7度）以上地震，10级以上（不含10级）台风，日雨量60mm以上暴雨（以国家县（市）级以上气象局（台）、地震局（台）等专门机构公布为准），以及县市级以上政府公告不允许在本场地施工的时段</w:t>
      </w:r>
    </w:p>
    <w:p w14:paraId="43F77E95" w14:textId="77777777" w:rsidR="00843C35" w:rsidRDefault="00000000">
      <w:pPr>
        <w:pStyle w:val="378020"/>
        <w:spacing w:before="120" w:after="120"/>
        <w:rPr>
          <w:rFonts w:hint="eastAsia"/>
        </w:rPr>
      </w:pPr>
      <w:bookmarkStart w:id="1294" w:name="_Toc497456920"/>
      <w:bookmarkStart w:id="1295" w:name="_Toc11110"/>
      <w:bookmarkStart w:id="1296" w:name="_Toc490331702"/>
      <w:r>
        <w:t xml:space="preserve">11.5  </w:t>
      </w:r>
      <w:r>
        <w:rPr>
          <w:rFonts w:hint="eastAsia"/>
        </w:rPr>
        <w:t>承包人的工期延误</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64001BD0" w14:textId="77777777" w:rsidR="00843C35" w:rsidRDefault="00000000">
      <w:pPr>
        <w:pStyle w:val="27"/>
        <w:wordWrap w:val="0"/>
        <w:spacing w:after="0" w:line="360" w:lineRule="auto"/>
        <w:rPr>
          <w:rFonts w:ascii="宋体"/>
          <w:sz w:val="21"/>
          <w:szCs w:val="21"/>
        </w:rPr>
      </w:pPr>
      <w:bookmarkStart w:id="1297" w:name="_Toc144974656"/>
      <w:bookmarkStart w:id="1298" w:name="_Toc241459704"/>
      <w:bookmarkStart w:id="1299" w:name="_Toc485323186"/>
      <w:bookmarkStart w:id="1300" w:name="_Toc342296463"/>
      <w:bookmarkStart w:id="1301" w:name="_Toc480303418"/>
      <w:bookmarkStart w:id="1302" w:name="_Toc152042466"/>
      <w:bookmarkStart w:id="1303" w:name="_Toc486580412"/>
      <w:bookmarkStart w:id="1304" w:name="_Toc152045688"/>
      <w:bookmarkStart w:id="1305" w:name="_Toc489280218"/>
      <w:bookmarkStart w:id="1306" w:name="_Toc179632706"/>
      <w:r>
        <w:rPr>
          <w:rFonts w:ascii="宋体" w:hAnsi="宋体"/>
          <w:sz w:val="21"/>
          <w:szCs w:val="21"/>
        </w:rPr>
        <w:t xml:space="preserve">11.5.2  </w:t>
      </w:r>
      <w:r>
        <w:rPr>
          <w:rFonts w:ascii="宋体" w:hAnsi="宋体" w:hint="eastAsia"/>
          <w:sz w:val="21"/>
          <w:szCs w:val="21"/>
        </w:rPr>
        <w:t>逾期竣工违约金的计算标准和计算方法</w:t>
      </w:r>
      <w:r>
        <w:rPr>
          <w:rFonts w:ascii="宋体" w:hAnsi="宋体" w:hint="eastAsia"/>
          <w:szCs w:val="21"/>
        </w:rPr>
        <w:t>：</w:t>
      </w:r>
      <w:r>
        <w:rPr>
          <w:rFonts w:ascii="宋体" w:hAnsi="宋体" w:cs="宋体"/>
          <w:color w:val="000000"/>
          <w:sz w:val="21"/>
          <w:szCs w:val="21"/>
          <w:u w:val="single"/>
        </w:rPr>
        <w:t>每延误一天，承包人应当向发包人赔偿2000元/天的违约金，不足一天按一天计。</w:t>
      </w:r>
    </w:p>
    <w:p w14:paraId="6E04587D" w14:textId="77777777" w:rsidR="00843C35" w:rsidRDefault="00000000">
      <w:pPr>
        <w:pStyle w:val="27"/>
        <w:wordWrap w:val="0"/>
        <w:spacing w:after="0" w:line="360" w:lineRule="auto"/>
        <w:rPr>
          <w:rFonts w:ascii="宋体" w:hAnsi="宋体" w:hint="eastAsia"/>
          <w:szCs w:val="21"/>
          <w:u w:val="single"/>
        </w:rPr>
      </w:pPr>
      <w:r>
        <w:rPr>
          <w:rFonts w:ascii="宋体" w:hAnsi="宋体" w:hint="eastAsia"/>
          <w:sz w:val="21"/>
          <w:szCs w:val="21"/>
        </w:rPr>
        <w:t>逾期竣工违约金最高限额</w:t>
      </w:r>
      <w:r>
        <w:rPr>
          <w:rFonts w:ascii="宋体" w:hAnsi="宋体" w:hint="eastAsia"/>
          <w:szCs w:val="21"/>
        </w:rPr>
        <w:t>：</w:t>
      </w:r>
      <w:r>
        <w:rPr>
          <w:rFonts w:ascii="宋体" w:hAnsi="宋体" w:cs="宋体"/>
          <w:color w:val="000000"/>
          <w:sz w:val="21"/>
          <w:szCs w:val="21"/>
          <w:u w:val="single"/>
        </w:rPr>
        <w:t>最高不超过签约合同价的3%。由于承包人的原因延误工期超过3个月的，发包人有权解除合同。</w:t>
      </w:r>
    </w:p>
    <w:p w14:paraId="6983B044" w14:textId="77777777" w:rsidR="00843C35" w:rsidRDefault="00000000">
      <w:pPr>
        <w:pStyle w:val="378020"/>
        <w:spacing w:before="120" w:after="120"/>
        <w:rPr>
          <w:rFonts w:hint="eastAsia"/>
        </w:rPr>
      </w:pPr>
      <w:bookmarkStart w:id="1307" w:name="_Toc101"/>
      <w:r>
        <w:t xml:space="preserve">11.6  </w:t>
      </w:r>
      <w:r>
        <w:rPr>
          <w:rFonts w:hint="eastAsia"/>
        </w:rPr>
        <w:t>合同双方原因导致的工期延误</w:t>
      </w:r>
      <w:bookmarkEnd w:id="1307"/>
    </w:p>
    <w:p w14:paraId="675892E5" w14:textId="77777777" w:rsidR="00843C35" w:rsidRDefault="00000000">
      <w:pPr>
        <w:pStyle w:val="27"/>
        <w:wordWrap w:val="0"/>
        <w:spacing w:after="0" w:line="360" w:lineRule="auto"/>
        <w:ind w:leftChars="0" w:left="0" w:firstLineChars="200" w:firstLine="420"/>
        <w:rPr>
          <w:rFonts w:ascii="宋体"/>
          <w:sz w:val="21"/>
          <w:szCs w:val="21"/>
        </w:rPr>
      </w:pPr>
      <w:r>
        <w:rPr>
          <w:rFonts w:ascii="宋体" w:hAnsi="宋体" w:hint="eastAsia"/>
          <w:sz w:val="21"/>
          <w:szCs w:val="21"/>
        </w:rPr>
        <w:t>合同双方导致工期延误的原因：</w:t>
      </w:r>
      <w:r>
        <w:rPr>
          <w:rFonts w:ascii="宋体" w:hAnsi="宋体" w:cs="宋体" w:hint="eastAsia"/>
          <w:color w:val="000000"/>
          <w:sz w:val="21"/>
          <w:szCs w:val="21"/>
          <w:u w:val="single"/>
        </w:rPr>
        <w:t>设计变更：设计变更可能导致原施工计划被打乱，需要重新调</w:t>
      </w:r>
      <w:r>
        <w:rPr>
          <w:rFonts w:ascii="宋体" w:hAnsi="宋体" w:cs="宋体" w:hint="eastAsia"/>
          <w:color w:val="000000"/>
          <w:sz w:val="21"/>
          <w:szCs w:val="21"/>
          <w:u w:val="single"/>
        </w:rPr>
        <w:lastRenderedPageBreak/>
        <w:t>整施工方案和时间表。指令错误：发包人提供的指令错误或不明确，导致施工队伍无法按计划进行。未提供施工条件：发包人未能按时提供必要的施工条件或场地，影响施工进度。承包人原因：施工组织不当：承包人的施工组织和管理不善，导致施工效率低下。材料供应不足：承包人未能及时采购和供应足够的施工材料。技术问题：施工中遇到技术难题或设备故障，影响施工进度。劳动力不足：施工队伍人手不足，无法按时完成预定工作量。</w:t>
      </w:r>
    </w:p>
    <w:p w14:paraId="155EF04C" w14:textId="77777777" w:rsidR="00843C35" w:rsidRDefault="00000000">
      <w:pPr>
        <w:pStyle w:val="378020"/>
        <w:spacing w:before="120" w:after="120"/>
        <w:rPr>
          <w:rFonts w:hint="eastAsia"/>
        </w:rPr>
      </w:pPr>
      <w:bookmarkStart w:id="1308" w:name="_Toc23321"/>
      <w:r>
        <w:t xml:space="preserve">11.7  </w:t>
      </w:r>
      <w:r>
        <w:rPr>
          <w:rFonts w:hint="eastAsia"/>
        </w:rPr>
        <w:t>非合同双方原因导致的工期延误</w:t>
      </w:r>
      <w:bookmarkEnd w:id="1308"/>
    </w:p>
    <w:p w14:paraId="23D577DF" w14:textId="77777777" w:rsidR="00843C35" w:rsidRDefault="00000000">
      <w:pPr>
        <w:pStyle w:val="27"/>
        <w:wordWrap w:val="0"/>
        <w:spacing w:after="0" w:line="360" w:lineRule="auto"/>
        <w:ind w:leftChars="0" w:left="0" w:firstLineChars="200" w:firstLine="420"/>
        <w:rPr>
          <w:rFonts w:ascii="宋体"/>
          <w:sz w:val="21"/>
          <w:szCs w:val="21"/>
        </w:rPr>
      </w:pPr>
      <w:r>
        <w:rPr>
          <w:rFonts w:ascii="宋体" w:hAnsi="宋体" w:hint="eastAsia"/>
          <w:sz w:val="21"/>
          <w:szCs w:val="21"/>
        </w:rPr>
        <w:t>非合同双方导致工期延误的原因：</w:t>
      </w:r>
      <w:r>
        <w:rPr>
          <w:rFonts w:ascii="宋体" w:hAnsi="宋体" w:cs="宋体" w:hint="eastAsia"/>
          <w:color w:val="000000"/>
          <w:sz w:val="21"/>
          <w:szCs w:val="21"/>
          <w:u w:val="single"/>
        </w:rPr>
        <w:t>不可抗力因素。</w:t>
      </w:r>
    </w:p>
    <w:p w14:paraId="03339F71" w14:textId="77777777" w:rsidR="00843C35" w:rsidRDefault="00000000">
      <w:pPr>
        <w:pStyle w:val="378020"/>
        <w:spacing w:before="120" w:after="120"/>
        <w:rPr>
          <w:rFonts w:hint="eastAsia"/>
        </w:rPr>
      </w:pPr>
      <w:bookmarkStart w:id="1309" w:name="_Toc490331703"/>
      <w:bookmarkStart w:id="1310" w:name="_Toc497456921"/>
      <w:bookmarkStart w:id="1311" w:name="_Toc29669"/>
      <w:r>
        <w:t>11.</w:t>
      </w:r>
      <w:bookmarkStart w:id="1312" w:name="_Toc144974657"/>
      <w:bookmarkEnd w:id="1297"/>
      <w:r>
        <w:t xml:space="preserve">8  </w:t>
      </w:r>
      <w:r>
        <w:rPr>
          <w:rFonts w:hint="eastAsia"/>
        </w:rPr>
        <w:t>工期提前</w:t>
      </w:r>
      <w:bookmarkEnd w:id="1298"/>
      <w:bookmarkEnd w:id="1299"/>
      <w:bookmarkEnd w:id="1300"/>
      <w:bookmarkEnd w:id="1301"/>
      <w:bookmarkEnd w:id="1302"/>
      <w:bookmarkEnd w:id="1303"/>
      <w:bookmarkEnd w:id="1304"/>
      <w:bookmarkEnd w:id="1305"/>
      <w:bookmarkEnd w:id="1306"/>
      <w:bookmarkEnd w:id="1309"/>
      <w:bookmarkEnd w:id="1310"/>
      <w:bookmarkEnd w:id="1311"/>
      <w:bookmarkEnd w:id="1312"/>
    </w:p>
    <w:p w14:paraId="2C3576D0" w14:textId="77777777" w:rsidR="00843C35" w:rsidRDefault="00000000">
      <w:pPr>
        <w:pStyle w:val="27"/>
        <w:wordWrap w:val="0"/>
        <w:spacing w:after="0" w:line="360" w:lineRule="auto"/>
        <w:rPr>
          <w:rFonts w:ascii="宋体"/>
          <w:sz w:val="21"/>
          <w:szCs w:val="21"/>
        </w:rPr>
      </w:pPr>
      <w:bookmarkStart w:id="1313" w:name="_Toc241459705"/>
      <w:bookmarkStart w:id="1314" w:name="_Toc179632707"/>
      <w:bookmarkStart w:id="1315" w:name="_Toc152042467"/>
      <w:bookmarkStart w:id="1316" w:name="_Toc485323187"/>
      <w:bookmarkStart w:id="1317" w:name="_Toc489280219"/>
      <w:bookmarkStart w:id="1318" w:name="_Toc486580413"/>
      <w:bookmarkStart w:id="1319" w:name="_Toc241484601"/>
      <w:bookmarkStart w:id="1320" w:name="_Toc480303419"/>
      <w:bookmarkStart w:id="1321" w:name="_Toc342296464"/>
      <w:bookmarkStart w:id="1322" w:name="_Toc152045689"/>
      <w:bookmarkStart w:id="1323" w:name="_Toc144974658"/>
      <w:r>
        <w:rPr>
          <w:rFonts w:ascii="宋体" w:hAnsi="宋体" w:hint="eastAsia"/>
          <w:sz w:val="21"/>
          <w:szCs w:val="21"/>
        </w:rPr>
        <w:t>提前竣工的奖励办法</w:t>
      </w:r>
      <w:r>
        <w:rPr>
          <w:rFonts w:ascii="宋体" w:hAnsi="宋体" w:hint="eastAsia"/>
          <w:szCs w:val="21"/>
        </w:rPr>
        <w:t>：</w:t>
      </w:r>
      <w:r>
        <w:rPr>
          <w:rFonts w:ascii="宋体" w:hAnsi="宋体" w:hint="eastAsia"/>
          <w:szCs w:val="21"/>
          <w:u w:val="single"/>
        </w:rPr>
        <w:t>/</w:t>
      </w:r>
    </w:p>
    <w:p w14:paraId="7DAD1BF0" w14:textId="77777777" w:rsidR="00843C35" w:rsidRDefault="00000000">
      <w:pPr>
        <w:pStyle w:val="2TimesNewRoman5020"/>
        <w:spacing w:before="120" w:after="120"/>
        <w:rPr>
          <w:rFonts w:hint="eastAsia"/>
        </w:rPr>
      </w:pPr>
      <w:bookmarkStart w:id="1324" w:name="_Toc11509"/>
      <w:bookmarkStart w:id="1325" w:name="_Toc497456922"/>
      <w:bookmarkStart w:id="1326" w:name="_Toc490331704"/>
      <w:r>
        <w:t>12.</w:t>
      </w:r>
      <w:r>
        <w:rPr>
          <w:rFonts w:hint="eastAsia"/>
        </w:rPr>
        <w:t>暂停施工</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14:paraId="759DA245" w14:textId="77777777" w:rsidR="00843C35" w:rsidRDefault="00000000">
      <w:pPr>
        <w:pStyle w:val="378020"/>
        <w:spacing w:before="120" w:after="120"/>
        <w:rPr>
          <w:rFonts w:hint="eastAsia"/>
        </w:rPr>
      </w:pPr>
      <w:bookmarkStart w:id="1327" w:name="_Toc152045690"/>
      <w:bookmarkStart w:id="1328" w:name="_Toc241459706"/>
      <w:bookmarkStart w:id="1329" w:name="_Toc485323188"/>
      <w:bookmarkStart w:id="1330" w:name="_Toc497456923"/>
      <w:bookmarkStart w:id="1331" w:name="_Toc480303420"/>
      <w:bookmarkStart w:id="1332" w:name="_Toc490331705"/>
      <w:bookmarkStart w:id="1333" w:name="_Toc144974659"/>
      <w:bookmarkStart w:id="1334" w:name="_Toc15582"/>
      <w:bookmarkStart w:id="1335" w:name="_Toc179632708"/>
      <w:bookmarkStart w:id="1336" w:name="_Toc152042468"/>
      <w:bookmarkStart w:id="1337" w:name="_Toc342296465"/>
      <w:bookmarkStart w:id="1338" w:name="_Toc486580414"/>
      <w:bookmarkStart w:id="1339" w:name="_Toc489280220"/>
      <w:r>
        <w:t xml:space="preserve">12.1  </w:t>
      </w:r>
      <w:r>
        <w:rPr>
          <w:rFonts w:hint="eastAsia"/>
        </w:rPr>
        <w:t>承包人暂停施工的责任</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14:paraId="308A1E23" w14:textId="77777777" w:rsidR="00843C35" w:rsidRDefault="00000000">
      <w:pPr>
        <w:pStyle w:val="27"/>
        <w:wordWrap w:val="0"/>
        <w:spacing w:after="0" w:line="360" w:lineRule="auto"/>
        <w:ind w:leftChars="0" w:left="0" w:firstLineChars="200" w:firstLine="420"/>
        <w:rPr>
          <w:rFonts w:ascii="宋体"/>
          <w:sz w:val="21"/>
          <w:szCs w:val="21"/>
        </w:rPr>
      </w:pPr>
      <w:bookmarkStart w:id="1340" w:name="_Toc480303421"/>
      <w:bookmarkStart w:id="1341" w:name="_Toc144974664"/>
      <w:bookmarkStart w:id="1342" w:name="_Toc152045695"/>
      <w:bookmarkStart w:id="1343" w:name="_Toc152042473"/>
      <w:bookmarkStart w:id="1344" w:name="_Toc485323189"/>
      <w:bookmarkStart w:id="1345" w:name="_Toc342296467"/>
      <w:bookmarkStart w:id="1346" w:name="_Toc486580415"/>
      <w:bookmarkStart w:id="1347" w:name="_Toc179632713"/>
      <w:bookmarkStart w:id="1348" w:name="_Toc489280221"/>
      <w:bookmarkStart w:id="1349" w:name="_Toc241459708"/>
      <w:r>
        <w:rPr>
          <w:rFonts w:ascii="宋体" w:hAnsi="宋体" w:hint="eastAsia"/>
          <w:sz w:val="21"/>
          <w:szCs w:val="21"/>
        </w:rPr>
        <w:t>（</w:t>
      </w:r>
      <w:r>
        <w:rPr>
          <w:rFonts w:ascii="宋体" w:hAnsi="宋体"/>
          <w:sz w:val="21"/>
          <w:szCs w:val="21"/>
        </w:rPr>
        <w:t>4</w:t>
      </w:r>
      <w:r>
        <w:rPr>
          <w:rFonts w:ascii="宋体" w:hAnsi="宋体" w:hint="eastAsia"/>
          <w:sz w:val="21"/>
          <w:szCs w:val="21"/>
        </w:rPr>
        <w:t>）承包人承担暂停施工责任的其他情形</w:t>
      </w:r>
      <w:r>
        <w:rPr>
          <w:rFonts w:ascii="宋体" w:hAnsi="宋体" w:hint="eastAsia"/>
          <w:szCs w:val="21"/>
        </w:rPr>
        <w:t>：</w:t>
      </w:r>
      <w:r>
        <w:rPr>
          <w:rFonts w:ascii="宋体" w:hAnsi="宋体" w:cs="宋体"/>
          <w:color w:val="000000"/>
          <w:sz w:val="21"/>
          <w:szCs w:val="21"/>
          <w:u w:val="single"/>
        </w:rPr>
        <w:t>1）因承包人违反规范或任何工程质量不合格而进行返工、重建、修建的工期；2）未按设计要求进行施工或因施工组织方案不可行导致发包人未能按时审批而影响工期的；3）工程验收不合格发现存在质量问题或技术问题需要整改的；4）承包人自身原因的待工待料的；5）工程质量未达到等级标准要求，发包人要求承包人返工的。发生以上情形工期不予顺延，责任自负。</w:t>
      </w:r>
    </w:p>
    <w:p w14:paraId="1D52AB0F" w14:textId="77777777" w:rsidR="00843C35" w:rsidRDefault="00000000">
      <w:pPr>
        <w:pStyle w:val="2TimesNewRoman5020"/>
        <w:spacing w:before="120" w:after="120"/>
        <w:rPr>
          <w:rFonts w:hint="eastAsia"/>
        </w:rPr>
      </w:pPr>
      <w:bookmarkStart w:id="1350" w:name="_Toc497456924"/>
      <w:bookmarkStart w:id="1351" w:name="_Toc19338"/>
      <w:bookmarkStart w:id="1352" w:name="_Toc490331706"/>
      <w:r>
        <w:t>13.</w:t>
      </w:r>
      <w:r>
        <w:rPr>
          <w:rFonts w:hint="eastAsia"/>
        </w:rPr>
        <w:t>工程质量</w:t>
      </w:r>
      <w:bookmarkStart w:id="1353" w:name="_Toc144974666"/>
      <w:bookmarkStart w:id="1354" w:name="_Toc152042475"/>
      <w:bookmarkStart w:id="1355" w:name="_Toc152045697"/>
      <w:bookmarkStart w:id="1356" w:name="_Toc179632715"/>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3161FB85" w14:textId="77777777" w:rsidR="00843C35" w:rsidRDefault="00000000">
      <w:pPr>
        <w:pStyle w:val="378020"/>
        <w:spacing w:before="120" w:after="120"/>
        <w:rPr>
          <w:rFonts w:hint="eastAsia"/>
        </w:rPr>
      </w:pPr>
      <w:bookmarkStart w:id="1357" w:name="_Toc480303422"/>
      <w:bookmarkStart w:id="1358" w:name="_Toc489280222"/>
      <w:bookmarkStart w:id="1359" w:name="_Toc490331707"/>
      <w:bookmarkStart w:id="1360" w:name="_Toc21823"/>
      <w:bookmarkStart w:id="1361" w:name="_Toc241459709"/>
      <w:bookmarkStart w:id="1362" w:name="_Toc485323190"/>
      <w:bookmarkStart w:id="1363" w:name="_Toc342296468"/>
      <w:bookmarkStart w:id="1364" w:name="_Toc486580416"/>
      <w:bookmarkStart w:id="1365" w:name="_Toc497456925"/>
      <w:r>
        <w:t xml:space="preserve">13.2  </w:t>
      </w:r>
      <w:r>
        <w:rPr>
          <w:rFonts w:hint="eastAsia"/>
        </w:rPr>
        <w:t>承包人的质量管理</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14:paraId="01C6884C" w14:textId="77777777" w:rsidR="00843C35" w:rsidRDefault="00000000">
      <w:pPr>
        <w:spacing w:line="360" w:lineRule="auto"/>
        <w:ind w:firstLineChars="200" w:firstLine="420"/>
        <w:rPr>
          <w:rFonts w:ascii="宋体" w:cs="Arial"/>
        </w:rPr>
      </w:pPr>
      <w:bookmarkStart w:id="1366" w:name="_Toc152042476"/>
      <w:bookmarkStart w:id="1367" w:name="_Toc179632716"/>
      <w:bookmarkStart w:id="1368" w:name="_Toc152045698"/>
      <w:bookmarkStart w:id="1369" w:name="_Toc144974667"/>
      <w:r>
        <w:rPr>
          <w:rFonts w:ascii="宋体" w:hAnsi="宋体"/>
          <w:szCs w:val="21"/>
        </w:rPr>
        <w:t>13</w:t>
      </w:r>
      <w:r>
        <w:rPr>
          <w:rFonts w:ascii="宋体"/>
          <w:szCs w:val="21"/>
        </w:rPr>
        <w:t>.</w:t>
      </w:r>
      <w:r>
        <w:rPr>
          <w:rFonts w:ascii="宋体" w:hAnsi="宋体"/>
          <w:szCs w:val="21"/>
        </w:rPr>
        <w:t>2</w:t>
      </w:r>
      <w:r>
        <w:rPr>
          <w:rFonts w:ascii="宋体"/>
          <w:szCs w:val="21"/>
        </w:rPr>
        <w:t>.</w:t>
      </w:r>
      <w:r>
        <w:rPr>
          <w:rFonts w:ascii="宋体" w:hAnsi="宋体"/>
          <w:szCs w:val="21"/>
        </w:rPr>
        <w:t xml:space="preserve">1  </w:t>
      </w:r>
      <w:r>
        <w:rPr>
          <w:rFonts w:ascii="宋体" w:hAnsi="宋体" w:hint="eastAsia"/>
          <w:szCs w:val="21"/>
        </w:rPr>
        <w:t>承包人向监理人提交工程质量保证措施文件的期限：</w:t>
      </w:r>
      <w:r>
        <w:rPr>
          <w:rFonts w:ascii="宋体" w:hAnsi="宋体" w:hint="eastAsia"/>
          <w:color w:val="000000"/>
          <w:szCs w:val="21"/>
          <w:u w:val="single"/>
          <w:shd w:val="clear" w:color="auto" w:fill="FFFFFF"/>
        </w:rPr>
        <w:t>合同签订后7天内</w:t>
      </w:r>
    </w:p>
    <w:p w14:paraId="30030908" w14:textId="77777777" w:rsidR="00843C35" w:rsidRDefault="00000000">
      <w:pPr>
        <w:spacing w:line="360" w:lineRule="auto"/>
        <w:ind w:firstLineChars="200" w:firstLine="420"/>
        <w:rPr>
          <w:rFonts w:ascii="宋体"/>
          <w:szCs w:val="21"/>
        </w:rPr>
      </w:pPr>
      <w:r>
        <w:rPr>
          <w:rFonts w:ascii="宋体" w:hAnsi="宋体" w:hint="eastAsia"/>
          <w:szCs w:val="21"/>
        </w:rPr>
        <w:t>监理人审批工程质量保证措施文件的期限：</w:t>
      </w:r>
      <w:r>
        <w:rPr>
          <w:rFonts w:ascii="宋体" w:hAnsi="宋体" w:cs="宋体" w:hint="eastAsia"/>
          <w:color w:val="000000"/>
          <w:szCs w:val="21"/>
          <w:u w:val="single"/>
        </w:rPr>
        <w:t>收到承包人报送的工程质量保证措施文件后7天内</w:t>
      </w:r>
    </w:p>
    <w:p w14:paraId="648CBFEB" w14:textId="77777777" w:rsidR="00843C35" w:rsidRDefault="00000000">
      <w:pPr>
        <w:pStyle w:val="378020"/>
        <w:spacing w:before="120" w:after="120"/>
        <w:rPr>
          <w:rFonts w:hint="eastAsia"/>
        </w:rPr>
      </w:pPr>
      <w:bookmarkStart w:id="1370" w:name="_Toc342296469"/>
      <w:bookmarkStart w:id="1371" w:name="_Toc480303423"/>
      <w:bookmarkStart w:id="1372" w:name="_Toc485323191"/>
      <w:bookmarkStart w:id="1373" w:name="_Toc1059"/>
      <w:bookmarkStart w:id="1374" w:name="_Toc489280223"/>
      <w:bookmarkStart w:id="1375" w:name="_Toc497456926"/>
      <w:bookmarkStart w:id="1376" w:name="_Toc241459710"/>
      <w:bookmarkStart w:id="1377" w:name="_Toc490331708"/>
      <w:bookmarkStart w:id="1378" w:name="_Toc486580417"/>
      <w:r>
        <w:t xml:space="preserve">13.3  </w:t>
      </w:r>
      <w:r>
        <w:rPr>
          <w:rFonts w:hint="eastAsia"/>
        </w:rPr>
        <w:t>承包人的质量检查</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7CAF3D01" w14:textId="77777777" w:rsidR="00843C35" w:rsidRDefault="00000000">
      <w:pPr>
        <w:spacing w:line="360" w:lineRule="auto"/>
        <w:ind w:firstLineChars="200" w:firstLine="420"/>
        <w:rPr>
          <w:rFonts w:ascii="宋体" w:cs="Arial"/>
        </w:rPr>
      </w:pPr>
      <w:bookmarkStart w:id="1379" w:name="_Toc179632717"/>
      <w:bookmarkStart w:id="1380" w:name="_Toc152042477"/>
      <w:bookmarkStart w:id="1381" w:name="_Toc152045699"/>
      <w:bookmarkStart w:id="1382" w:name="_Toc144974668"/>
      <w:r>
        <w:rPr>
          <w:rFonts w:ascii="宋体" w:hAnsi="宋体" w:hint="eastAsia"/>
          <w:szCs w:val="21"/>
        </w:rPr>
        <w:t>承包人向监理人报送工程质量报表的期限：</w:t>
      </w:r>
      <w:r>
        <w:rPr>
          <w:rFonts w:ascii="宋体" w:hAnsi="宋体" w:cs="宋体" w:hint="eastAsia"/>
          <w:color w:val="000000"/>
          <w:szCs w:val="21"/>
          <w:u w:val="single"/>
        </w:rPr>
        <w:t>质量检查前24小时</w:t>
      </w:r>
    </w:p>
    <w:p w14:paraId="2BB3D21A" w14:textId="77777777" w:rsidR="00843C35" w:rsidRDefault="00000000">
      <w:pPr>
        <w:spacing w:line="360" w:lineRule="auto"/>
        <w:ind w:firstLineChars="200" w:firstLine="420"/>
        <w:rPr>
          <w:rFonts w:ascii="宋体"/>
          <w:szCs w:val="21"/>
        </w:rPr>
      </w:pPr>
      <w:bookmarkStart w:id="1383" w:name="_Toc144974669"/>
      <w:bookmarkStart w:id="1384" w:name="_Toc152045700"/>
      <w:bookmarkStart w:id="1385" w:name="_Toc179632718"/>
      <w:bookmarkStart w:id="1386" w:name="_Toc152042478"/>
      <w:bookmarkEnd w:id="1379"/>
      <w:bookmarkEnd w:id="1380"/>
      <w:bookmarkEnd w:id="1381"/>
      <w:bookmarkEnd w:id="1382"/>
      <w:r>
        <w:rPr>
          <w:rFonts w:ascii="宋体" w:hAnsi="宋体" w:hint="eastAsia"/>
          <w:szCs w:val="21"/>
        </w:rPr>
        <w:t>承包人向监理人报送工程质量报表的要求：</w:t>
      </w:r>
      <w:r>
        <w:rPr>
          <w:rFonts w:ascii="宋体" w:hAnsi="宋体" w:cs="宋体" w:hint="eastAsia"/>
          <w:color w:val="000000"/>
          <w:szCs w:val="21"/>
          <w:u w:val="single"/>
        </w:rPr>
        <w:t>按合同约定对材料、工程设备以及工程的所有部位及施工工艺进行全过程的质量检查和检验，并作详细记录，编制工程质量报表，质量检测相关文件真实、完整。</w:t>
      </w:r>
    </w:p>
    <w:p w14:paraId="03695365" w14:textId="77777777" w:rsidR="00843C35" w:rsidRDefault="00000000">
      <w:pPr>
        <w:spacing w:line="360" w:lineRule="auto"/>
        <w:ind w:firstLineChars="200" w:firstLine="420"/>
        <w:rPr>
          <w:rFonts w:ascii="宋体"/>
          <w:szCs w:val="21"/>
        </w:rPr>
      </w:pPr>
      <w:r>
        <w:rPr>
          <w:rFonts w:ascii="宋体" w:hAnsi="宋体" w:hint="eastAsia"/>
          <w:szCs w:val="21"/>
        </w:rPr>
        <w:t>监理人审查工程质量报表的期限：</w:t>
      </w:r>
      <w:r>
        <w:rPr>
          <w:rFonts w:ascii="宋体" w:hAnsi="宋体" w:cs="宋体" w:hint="eastAsia"/>
          <w:color w:val="000000"/>
          <w:szCs w:val="21"/>
          <w:u w:val="single"/>
        </w:rPr>
        <w:t>监理人收到承包人报送的工程质量报表后7天内</w:t>
      </w:r>
    </w:p>
    <w:p w14:paraId="22D7FD06" w14:textId="77777777" w:rsidR="00843C35" w:rsidRDefault="00000000">
      <w:pPr>
        <w:pStyle w:val="378020"/>
        <w:spacing w:before="120" w:after="120"/>
        <w:rPr>
          <w:rFonts w:hint="eastAsia"/>
        </w:rPr>
      </w:pPr>
      <w:bookmarkStart w:id="1387" w:name="_Toc342296470"/>
      <w:bookmarkStart w:id="1388" w:name="_Toc241459711"/>
      <w:bookmarkStart w:id="1389" w:name="_Toc485323192"/>
      <w:bookmarkStart w:id="1390" w:name="_Toc486580418"/>
      <w:bookmarkStart w:id="1391" w:name="_Toc489280224"/>
      <w:bookmarkStart w:id="1392" w:name="_Toc490331709"/>
      <w:bookmarkStart w:id="1393" w:name="_Toc3037"/>
      <w:bookmarkStart w:id="1394" w:name="_Toc497456927"/>
      <w:bookmarkStart w:id="1395" w:name="_Toc480303424"/>
      <w:r>
        <w:t xml:space="preserve">13.4  </w:t>
      </w:r>
      <w:r>
        <w:rPr>
          <w:rFonts w:hint="eastAsia"/>
        </w:rPr>
        <w:t>监理人的质量检查</w:t>
      </w:r>
      <w:bookmarkEnd w:id="1387"/>
      <w:bookmarkEnd w:id="1388"/>
      <w:bookmarkEnd w:id="1389"/>
      <w:bookmarkEnd w:id="1390"/>
      <w:bookmarkEnd w:id="1391"/>
      <w:bookmarkEnd w:id="1392"/>
      <w:bookmarkEnd w:id="1393"/>
      <w:bookmarkEnd w:id="1394"/>
      <w:bookmarkEnd w:id="1395"/>
    </w:p>
    <w:p w14:paraId="47396184" w14:textId="77777777" w:rsidR="00843C35" w:rsidRDefault="00000000">
      <w:pPr>
        <w:spacing w:line="360" w:lineRule="auto"/>
        <w:ind w:firstLineChars="200" w:firstLine="420"/>
        <w:rPr>
          <w:rFonts w:ascii="宋体"/>
          <w:szCs w:val="21"/>
        </w:rPr>
      </w:pPr>
      <w:r>
        <w:rPr>
          <w:rFonts w:ascii="宋体" w:hAnsi="宋体" w:hint="eastAsia"/>
          <w:szCs w:val="21"/>
        </w:rPr>
        <w:t>承包人应当为监理人的检查和检验提供方便，监理人可以进行察看和查阅施工原始记录的其他</w:t>
      </w:r>
      <w:r>
        <w:rPr>
          <w:rFonts w:ascii="宋体" w:hAnsi="宋体" w:hint="eastAsia"/>
          <w:szCs w:val="21"/>
        </w:rPr>
        <w:lastRenderedPageBreak/>
        <w:t>地方包括：</w:t>
      </w:r>
      <w:r>
        <w:rPr>
          <w:rFonts w:ascii="宋体" w:hAnsi="宋体" w:hint="eastAsia"/>
          <w:color w:val="000000"/>
          <w:szCs w:val="21"/>
          <w:u w:val="single"/>
          <w:shd w:val="clear" w:color="auto" w:fill="FFFFFF"/>
        </w:rPr>
        <w:t>承包人的材料加工现场</w:t>
      </w:r>
    </w:p>
    <w:p w14:paraId="3BAFFDC2" w14:textId="77777777" w:rsidR="00843C35" w:rsidRDefault="00000000">
      <w:pPr>
        <w:pStyle w:val="378020"/>
        <w:spacing w:before="120" w:after="120"/>
        <w:rPr>
          <w:rFonts w:hint="eastAsia"/>
        </w:rPr>
      </w:pPr>
      <w:bookmarkStart w:id="1396" w:name="_Toc486580419"/>
      <w:bookmarkStart w:id="1397" w:name="_Toc241459712"/>
      <w:bookmarkStart w:id="1398" w:name="_Toc485323193"/>
      <w:bookmarkStart w:id="1399" w:name="_Toc480303425"/>
      <w:bookmarkStart w:id="1400" w:name="_Toc342296471"/>
      <w:bookmarkStart w:id="1401" w:name="_Toc490331710"/>
      <w:bookmarkStart w:id="1402" w:name="_Toc3631"/>
      <w:bookmarkStart w:id="1403" w:name="_Toc497456928"/>
      <w:bookmarkStart w:id="1404" w:name="_Toc489280225"/>
      <w:r>
        <w:t xml:space="preserve">13.5  </w:t>
      </w:r>
      <w:r>
        <w:rPr>
          <w:rFonts w:hint="eastAsia"/>
        </w:rPr>
        <w:t>工程隐蔽部位覆盖前的检查</w:t>
      </w:r>
      <w:bookmarkEnd w:id="1383"/>
      <w:bookmarkEnd w:id="1384"/>
      <w:bookmarkEnd w:id="1385"/>
      <w:bookmarkEnd w:id="1386"/>
      <w:bookmarkEnd w:id="1396"/>
      <w:bookmarkEnd w:id="1397"/>
      <w:bookmarkEnd w:id="1398"/>
      <w:bookmarkEnd w:id="1399"/>
      <w:bookmarkEnd w:id="1400"/>
      <w:bookmarkEnd w:id="1401"/>
      <w:bookmarkEnd w:id="1402"/>
      <w:bookmarkEnd w:id="1403"/>
      <w:bookmarkEnd w:id="1404"/>
    </w:p>
    <w:p w14:paraId="60EC357B" w14:textId="77777777" w:rsidR="00843C35" w:rsidRDefault="00000000">
      <w:pPr>
        <w:adjustRightInd w:val="0"/>
        <w:snapToGrid w:val="0"/>
        <w:spacing w:line="360" w:lineRule="auto"/>
        <w:ind w:firstLineChars="200" w:firstLine="420"/>
        <w:jc w:val="left"/>
        <w:rPr>
          <w:rFonts w:ascii="宋体" w:cs="Arial"/>
        </w:rPr>
      </w:pPr>
      <w:r>
        <w:rPr>
          <w:rFonts w:ascii="宋体" w:hAnsi="宋体"/>
          <w:szCs w:val="21"/>
        </w:rPr>
        <w:t>13</w:t>
      </w:r>
      <w:r>
        <w:rPr>
          <w:rFonts w:ascii="宋体"/>
          <w:szCs w:val="21"/>
        </w:rPr>
        <w:t>.</w:t>
      </w:r>
      <w:r>
        <w:rPr>
          <w:rFonts w:ascii="宋体" w:hAnsi="宋体"/>
          <w:szCs w:val="21"/>
        </w:rPr>
        <w:t>5</w:t>
      </w:r>
      <w:r>
        <w:rPr>
          <w:rFonts w:ascii="宋体"/>
          <w:szCs w:val="21"/>
        </w:rPr>
        <w:t>.</w:t>
      </w:r>
      <w:r>
        <w:rPr>
          <w:rFonts w:ascii="宋体" w:hAnsi="宋体"/>
          <w:szCs w:val="21"/>
        </w:rPr>
        <w:t xml:space="preserve">1  </w:t>
      </w:r>
      <w:r>
        <w:rPr>
          <w:rFonts w:ascii="宋体" w:hAnsi="宋体" w:hint="eastAsia"/>
          <w:szCs w:val="21"/>
        </w:rPr>
        <w:t>监理人对工程隐蔽部位进行检查的期限：</w:t>
      </w:r>
      <w:r>
        <w:rPr>
          <w:rFonts w:ascii="宋体" w:hAnsi="宋体" w:cs="宋体" w:hint="eastAsia"/>
          <w:u w:val="single"/>
        </w:rPr>
        <w:t>收到承包人的检查通知后 12 小时内。工程具备隐蔽条件或达到本合同约定的中间验收部位，承包人进行自检，并在隐蔽或中间验收前48小时以书面形式通知监理人和发包人验收。通知包括隐蔽和中间验收的内容、验收时间和地点。承包人准备验收记录，验收合格，监理人在验收记录上签字后，承包人可进行隐蔽和继续施工。验收不合格，承包人在监理人限定的时间内修改后重新验收。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r>
        <w:rPr>
          <w:rFonts w:ascii="宋体" w:hAnsi="宋体" w:cs="宋体" w:hint="eastAsia"/>
        </w:rPr>
        <w:fldChar w:fldCharType="begin"/>
      </w:r>
      <w:r>
        <w:rPr>
          <w:rFonts w:ascii="宋体" w:hAnsi="宋体" w:cs="宋体" w:hint="eastAsia"/>
        </w:rPr>
        <w:instrText xml:space="preserve"> AUTOTEXT  input490 \* MERGEFORMAT </w:instrText>
      </w:r>
      <w:r>
        <w:rPr>
          <w:rFonts w:ascii="宋体" w:hAnsi="宋体" w:cs="宋体" w:hint="eastAsia"/>
        </w:rPr>
        <w:fldChar w:fldCharType="end"/>
      </w:r>
    </w:p>
    <w:p w14:paraId="66692A39" w14:textId="77777777" w:rsidR="00843C35" w:rsidRDefault="00000000">
      <w:pPr>
        <w:pStyle w:val="2TimesNewRoman5020"/>
        <w:spacing w:before="120" w:after="120"/>
        <w:rPr>
          <w:rFonts w:hint="eastAsia"/>
        </w:rPr>
      </w:pPr>
      <w:bookmarkStart w:id="1405" w:name="_Toc179632724"/>
      <w:bookmarkStart w:id="1406" w:name="_Toc30382"/>
      <w:bookmarkStart w:id="1407" w:name="_Toc489280226"/>
      <w:bookmarkStart w:id="1408" w:name="_Toc152045706"/>
      <w:bookmarkStart w:id="1409" w:name="_Toc241459714"/>
      <w:bookmarkStart w:id="1410" w:name="_Toc152042484"/>
      <w:bookmarkStart w:id="1411" w:name="_Toc480303426"/>
      <w:bookmarkStart w:id="1412" w:name="_Toc490331711"/>
      <w:bookmarkStart w:id="1413" w:name="_Toc144974675"/>
      <w:bookmarkStart w:id="1414" w:name="_Toc342296473"/>
      <w:bookmarkStart w:id="1415" w:name="_Toc485323194"/>
      <w:bookmarkStart w:id="1416" w:name="_Toc497456929"/>
      <w:bookmarkStart w:id="1417" w:name="_Toc486580420"/>
      <w:r>
        <w:t>15.</w:t>
      </w:r>
      <w:r>
        <w:rPr>
          <w:rFonts w:hint="eastAsia"/>
        </w:rPr>
        <w:t>变更</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74D59DA5" w14:textId="77777777" w:rsidR="00843C35" w:rsidRDefault="00000000">
      <w:pPr>
        <w:pStyle w:val="378020"/>
        <w:spacing w:before="120" w:after="120"/>
        <w:rPr>
          <w:rFonts w:hint="eastAsia"/>
        </w:rPr>
      </w:pPr>
      <w:bookmarkStart w:id="1418" w:name="_Toc241459715"/>
      <w:bookmarkStart w:id="1419" w:name="_Toc486580421"/>
      <w:bookmarkStart w:id="1420" w:name="_Toc490331712"/>
      <w:bookmarkStart w:id="1421" w:name="_Toc179632725"/>
      <w:bookmarkStart w:id="1422" w:name="_Toc485323195"/>
      <w:bookmarkStart w:id="1423" w:name="_Toc480303427"/>
      <w:bookmarkStart w:id="1424" w:name="_Toc497456930"/>
      <w:bookmarkStart w:id="1425" w:name="_Toc342296474"/>
      <w:bookmarkStart w:id="1426" w:name="_Toc31487"/>
      <w:bookmarkStart w:id="1427" w:name="_Toc152042485"/>
      <w:bookmarkStart w:id="1428" w:name="_Toc144974676"/>
      <w:bookmarkStart w:id="1429" w:name="_Toc152045707"/>
      <w:bookmarkStart w:id="1430" w:name="_Toc489280227"/>
      <w:r>
        <w:t xml:space="preserve">15.1  </w:t>
      </w:r>
      <w:r>
        <w:rPr>
          <w:rFonts w:hint="eastAsia"/>
        </w:rPr>
        <w:t>变更的范围和内容</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14:paraId="67139315" w14:textId="77777777" w:rsidR="00843C35" w:rsidRDefault="00000000">
      <w:pPr>
        <w:spacing w:line="360" w:lineRule="auto"/>
        <w:ind w:firstLineChars="200" w:firstLine="420"/>
        <w:rPr>
          <w:rFonts w:ascii="宋体"/>
        </w:rPr>
      </w:pPr>
      <w:r>
        <w:rPr>
          <w:rFonts w:ascii="宋体" w:hAnsi="宋体"/>
          <w:szCs w:val="21"/>
        </w:rPr>
        <w:t>15.1.1</w:t>
      </w:r>
      <w:r>
        <w:rPr>
          <w:rFonts w:ascii="宋体" w:hAnsi="宋体" w:hint="eastAsia"/>
        </w:rPr>
        <w:t>在履行合同中发生以下情形之一，应按照本条规定进行变更。</w:t>
      </w:r>
    </w:p>
    <w:p w14:paraId="129FDA2F" w14:textId="77777777" w:rsidR="00843C35" w:rsidRDefault="00000000">
      <w:pPr>
        <w:spacing w:line="360" w:lineRule="auto"/>
        <w:ind w:firstLineChars="200" w:firstLine="420"/>
        <w:rPr>
          <w:rFonts w:ascii="宋体"/>
          <w:szCs w:val="21"/>
          <w:u w:val="single"/>
        </w:rPr>
      </w:pPr>
      <w:r>
        <w:rPr>
          <w:rFonts w:ascii="宋体" w:hAnsi="宋体" w:hint="eastAsia"/>
          <w:szCs w:val="21"/>
        </w:rPr>
        <w:t>（</w:t>
      </w:r>
      <w:r>
        <w:rPr>
          <w:rFonts w:ascii="宋体" w:hAnsi="宋体"/>
          <w:szCs w:val="21"/>
        </w:rPr>
        <w:t>6</w:t>
      </w:r>
      <w:r>
        <w:rPr>
          <w:rFonts w:ascii="宋体" w:hAnsi="宋体" w:hint="eastAsia"/>
          <w:szCs w:val="21"/>
        </w:rPr>
        <w:t>）变更的其他情形：</w:t>
      </w:r>
      <w:r>
        <w:rPr>
          <w:rFonts w:ascii="宋体" w:hAnsi="宋体" w:cs="宋体" w:hint="eastAsia"/>
          <w:szCs w:val="21"/>
          <w:u w:val="single"/>
        </w:rPr>
        <w:t>经发包人同意的设计变更及现场签证</w:t>
      </w:r>
    </w:p>
    <w:p w14:paraId="7ED59F2A" w14:textId="77777777" w:rsidR="00843C35" w:rsidRDefault="00000000">
      <w:pPr>
        <w:pStyle w:val="378020"/>
        <w:spacing w:before="120" w:after="120"/>
        <w:rPr>
          <w:rFonts w:hint="eastAsia"/>
        </w:rPr>
      </w:pPr>
      <w:bookmarkStart w:id="1431" w:name="_Toc497456931"/>
      <w:bookmarkStart w:id="1432" w:name="_Toc490331713"/>
      <w:bookmarkStart w:id="1433" w:name="_Toc485323196"/>
      <w:bookmarkStart w:id="1434" w:name="_Toc241459716"/>
      <w:bookmarkStart w:id="1435" w:name="_Toc342296475"/>
      <w:bookmarkStart w:id="1436" w:name="_Toc144974678"/>
      <w:bookmarkStart w:id="1437" w:name="_Toc486580422"/>
      <w:bookmarkStart w:id="1438" w:name="_Toc152042487"/>
      <w:bookmarkStart w:id="1439" w:name="_Toc179632727"/>
      <w:bookmarkStart w:id="1440" w:name="_Toc480303428"/>
      <w:bookmarkStart w:id="1441" w:name="_Toc489280228"/>
      <w:bookmarkStart w:id="1442" w:name="_Toc20491"/>
      <w:bookmarkStart w:id="1443" w:name="_Toc152045709"/>
      <w:r>
        <w:t xml:space="preserve">15.3  </w:t>
      </w:r>
      <w:r>
        <w:rPr>
          <w:rFonts w:hint="eastAsia"/>
        </w:rPr>
        <w:t>变更程序</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14:paraId="6C7CF2C0" w14:textId="77777777" w:rsidR="00843C35" w:rsidRDefault="00000000">
      <w:pPr>
        <w:spacing w:line="360" w:lineRule="auto"/>
        <w:ind w:firstLineChars="200" w:firstLine="420"/>
        <w:rPr>
          <w:rFonts w:ascii="宋体" w:cs="Arial"/>
        </w:rPr>
      </w:pPr>
      <w:r>
        <w:rPr>
          <w:rFonts w:ascii="宋体" w:hAnsi="宋体" w:cs="Arial"/>
        </w:rPr>
        <w:t xml:space="preserve">15.3.2  </w:t>
      </w:r>
      <w:r>
        <w:rPr>
          <w:rFonts w:ascii="宋体" w:hAnsi="宋体" w:cs="Arial" w:hint="eastAsia"/>
        </w:rPr>
        <w:t>变更估价</w:t>
      </w:r>
    </w:p>
    <w:p w14:paraId="23C84E33"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）承包人提交变更报价书的期限：</w:t>
      </w:r>
      <w:r>
        <w:rPr>
          <w:rFonts w:ascii="宋体" w:hAnsi="宋体" w:cs="宋体" w:hint="eastAsia"/>
          <w:color w:val="000000"/>
          <w:szCs w:val="21"/>
          <w:u w:val="single"/>
        </w:rPr>
        <w:t>承包人收到变更指示或变更意向书后14天内提交，逾期提交的则视为此项变更不涉及费用增加或（和）工期顺延。</w:t>
      </w:r>
    </w:p>
    <w:p w14:paraId="039F3911"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）监理人商定或确定变更价格的期限：</w:t>
      </w:r>
      <w:r>
        <w:rPr>
          <w:rFonts w:ascii="宋体" w:hAnsi="宋体" w:cs="宋体" w:hint="eastAsia"/>
          <w:color w:val="000000"/>
          <w:szCs w:val="21"/>
          <w:u w:val="single"/>
        </w:rPr>
        <w:t>监理人收到承包人变更报价书后的14天内，并经发包人认可。</w:t>
      </w:r>
    </w:p>
    <w:p w14:paraId="6CF5237E" w14:textId="77777777" w:rsidR="00843C35" w:rsidRDefault="00000000">
      <w:pPr>
        <w:pStyle w:val="378020"/>
        <w:spacing w:before="120" w:after="120"/>
        <w:rPr>
          <w:rFonts w:hint="eastAsia"/>
        </w:rPr>
      </w:pPr>
      <w:bookmarkStart w:id="1444" w:name="_Toc241459717"/>
      <w:bookmarkStart w:id="1445" w:name="_Toc144974679"/>
      <w:bookmarkStart w:id="1446" w:name="_Toc490331714"/>
      <w:bookmarkStart w:id="1447" w:name="_Toc342296476"/>
      <w:bookmarkStart w:id="1448" w:name="_Toc485323197"/>
      <w:bookmarkStart w:id="1449" w:name="_Toc152045710"/>
      <w:bookmarkStart w:id="1450" w:name="_Toc486580423"/>
      <w:bookmarkStart w:id="1451" w:name="_Toc179632728"/>
      <w:bookmarkStart w:id="1452" w:name="_Toc152042488"/>
      <w:bookmarkStart w:id="1453" w:name="_Toc489280229"/>
      <w:bookmarkStart w:id="1454" w:name="_Toc480303429"/>
      <w:bookmarkStart w:id="1455" w:name="_Toc497456932"/>
      <w:bookmarkStart w:id="1456" w:name="_Toc6297"/>
      <w:r>
        <w:t xml:space="preserve">15.4  </w:t>
      </w:r>
      <w:r>
        <w:rPr>
          <w:rFonts w:hint="eastAsia"/>
        </w:rPr>
        <w:t>变更的估价原则</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65BF02B1" w14:textId="77777777" w:rsidR="00843C35" w:rsidRDefault="00000000">
      <w:pPr>
        <w:spacing w:line="360" w:lineRule="auto"/>
        <w:ind w:firstLineChars="200" w:firstLine="420"/>
        <w:rPr>
          <w:rFonts w:ascii="宋体" w:hAnsi="宋体" w:cs="宋体" w:hint="eastAsia"/>
          <w:szCs w:val="21"/>
          <w:u w:val="single"/>
        </w:rPr>
      </w:pPr>
      <w:bookmarkStart w:id="1457" w:name="_Hlk199441179"/>
      <w:r>
        <w:rPr>
          <w:rFonts w:ascii="宋体" w:hAnsi="宋体" w:hint="eastAsia"/>
          <w:szCs w:val="21"/>
        </w:rPr>
        <w:t>因变更引起的价格调整方法：</w:t>
      </w:r>
      <w:r>
        <w:rPr>
          <w:rFonts w:ascii="宋体" w:hAnsi="宋体" w:cs="宋体" w:hint="eastAsia"/>
          <w:szCs w:val="21"/>
          <w:u w:val="single"/>
        </w:rPr>
        <w:t>（1）因执行基准日期之后新颁布的法律、标准、规范引起的施工变更或因政府职能部门的批复产生的施工变更或发包人引起的；（3）政府职能部门提出的新的功能变化，引起的施工变更；（4）因发包人改变发包人要求中的“建设规模、建设标准、功能要求”引起的施工变更</w:t>
      </w:r>
      <w:r>
        <w:rPr>
          <w:rFonts w:ascii="宋体" w:hAnsi="宋体" w:cs="宋体" w:hint="eastAsia"/>
          <w:color w:val="000000"/>
          <w:szCs w:val="21"/>
          <w:u w:val="single"/>
        </w:rPr>
        <w:t>；发生以上情况的，如发包人和承包人协商达成一致，可进行工程总价的调整；如双方未协商一致，工程总价不予调整。</w:t>
      </w:r>
      <w:r>
        <w:rPr>
          <w:rFonts w:ascii="宋体" w:hAnsi="宋体" w:cs="宋体" w:hint="eastAsia"/>
          <w:szCs w:val="21"/>
          <w:u w:val="single"/>
        </w:rPr>
        <w:t>除此之外任何因素导致的变更，均视同承包人在投标报价时已充分考虑其风险，所发生的费用的增减均包含在合同总价内，不得调整合同价。</w:t>
      </w:r>
    </w:p>
    <w:p w14:paraId="2B4B5E5C" w14:textId="77777777" w:rsidR="00843C35" w:rsidRDefault="00000000">
      <w:pPr>
        <w:spacing w:line="360" w:lineRule="auto"/>
        <w:ind w:firstLineChars="200" w:firstLine="420"/>
        <w:rPr>
          <w:rFonts w:ascii="宋体" w:hAnsi="宋体" w:cs="宋体" w:hint="eastAsia"/>
          <w:szCs w:val="21"/>
          <w:u w:val="single"/>
        </w:rPr>
      </w:pPr>
      <w:r>
        <w:rPr>
          <w:rFonts w:ascii="宋体" w:hAnsi="宋体" w:cs="宋体" w:hint="eastAsia"/>
          <w:szCs w:val="21"/>
          <w:u w:val="single"/>
        </w:rPr>
        <w:t>因承包人原因造成工期延误，在工期延误期间出现国家法律法规政策变化的，由此增加的费用和（或）延误的工期由承包人承担。</w:t>
      </w:r>
    </w:p>
    <w:p w14:paraId="3D4F3A1D" w14:textId="77777777" w:rsidR="00843C35" w:rsidRDefault="00000000">
      <w:pPr>
        <w:spacing w:line="360" w:lineRule="auto"/>
        <w:ind w:firstLineChars="200" w:firstLine="420"/>
        <w:rPr>
          <w:rFonts w:ascii="宋体" w:hAnsi="宋体" w:cs="宋体" w:hint="eastAsia"/>
          <w:szCs w:val="21"/>
          <w:u w:val="single"/>
        </w:rPr>
      </w:pPr>
      <w:r>
        <w:rPr>
          <w:rFonts w:ascii="宋体" w:hAnsi="宋体" w:cs="宋体" w:hint="eastAsia"/>
          <w:szCs w:val="21"/>
          <w:u w:val="single"/>
        </w:rPr>
        <w:t>因不可抗力因素而需要对工程的实施进行任何调整的，承包人应迅速通知发包人，或者发包人</w:t>
      </w:r>
      <w:r>
        <w:rPr>
          <w:rFonts w:ascii="宋体" w:hAnsi="宋体" w:cs="宋体" w:hint="eastAsia"/>
          <w:szCs w:val="21"/>
          <w:u w:val="single"/>
        </w:rPr>
        <w:lastRenderedPageBreak/>
        <w:t>应迅速通知承包人，并附上详细的辅助资料。</w:t>
      </w:r>
    </w:p>
    <w:p w14:paraId="515F1EC5" w14:textId="77777777" w:rsidR="00843C35" w:rsidRDefault="00000000">
      <w:pPr>
        <w:spacing w:line="360" w:lineRule="auto"/>
        <w:rPr>
          <w:rFonts w:ascii="宋体" w:hAnsi="宋体" w:hint="eastAsia"/>
          <w:szCs w:val="21"/>
          <w:u w:val="single"/>
        </w:rPr>
      </w:pPr>
      <w:r>
        <w:rPr>
          <w:rFonts w:ascii="宋体" w:hAnsi="宋体" w:hint="eastAsia"/>
          <w:szCs w:val="21"/>
        </w:rPr>
        <w:t>15.4.4  因变更引起措施项目发生变化的，措施项目费调整方法：</w:t>
      </w:r>
      <w:r>
        <w:rPr>
          <w:rFonts w:ascii="宋体" w:hAnsi="宋体" w:cs="宋体" w:hint="eastAsia"/>
          <w:color w:val="000000"/>
          <w:szCs w:val="21"/>
          <w:u w:val="single"/>
        </w:rPr>
        <w:t>除安全文明施工费依据北京市有关规定并按照实际发生变化的措施项目计算调整外，其他总价措施项目不予调整。</w:t>
      </w:r>
    </w:p>
    <w:bookmarkEnd w:id="1457"/>
    <w:p w14:paraId="2AFF3C2D" w14:textId="77777777" w:rsidR="00843C35" w:rsidRDefault="00000000">
      <w:pPr>
        <w:spacing w:line="360" w:lineRule="auto"/>
        <w:ind w:firstLineChars="200" w:firstLine="420"/>
        <w:rPr>
          <w:rFonts w:ascii="宋体" w:hAnsi="宋体" w:hint="eastAsia"/>
          <w:szCs w:val="21"/>
        </w:rPr>
      </w:pPr>
      <w:r>
        <w:rPr>
          <w:rFonts w:ascii="宋体" w:hAnsi="宋体"/>
          <w:szCs w:val="21"/>
        </w:rPr>
        <w:t xml:space="preserve">15.4.5  </w:t>
      </w:r>
      <w:r>
        <w:rPr>
          <w:rFonts w:ascii="宋体" w:hAnsi="宋体" w:hint="eastAsia"/>
          <w:szCs w:val="21"/>
        </w:rPr>
        <w:t>合同协议书约定采用单价合同形式时，因非承包人原因引起合同清单中列明的工程量发生增减，且单个项目工程量变化幅度在</w:t>
      </w:r>
      <w:r>
        <w:rPr>
          <w:rFonts w:ascii="宋体" w:hAnsi="宋体" w:hint="eastAsia"/>
          <w:szCs w:val="21"/>
          <w:u w:val="single"/>
        </w:rPr>
        <w:t>±15</w:t>
      </w:r>
      <w:r>
        <w:rPr>
          <w:rFonts w:ascii="宋体" w:hAnsi="宋体"/>
          <w:szCs w:val="21"/>
        </w:rPr>
        <w:t>%</w:t>
      </w:r>
      <w:r>
        <w:rPr>
          <w:rFonts w:ascii="宋体" w:hAnsi="宋体" w:hint="eastAsia"/>
          <w:szCs w:val="21"/>
        </w:rPr>
        <w:t>以内（含）时，应执行合同清单中列明的该项目的单价；单个项目工程量变化幅度在</w:t>
      </w:r>
      <w:r>
        <w:rPr>
          <w:rFonts w:ascii="宋体" w:hAnsi="宋体" w:hint="eastAsia"/>
          <w:szCs w:val="21"/>
          <w:u w:val="single"/>
        </w:rPr>
        <w:t>±15</w:t>
      </w:r>
      <w:r>
        <w:rPr>
          <w:rFonts w:ascii="宋体" w:hAnsi="宋体"/>
          <w:szCs w:val="21"/>
        </w:rPr>
        <w:t>%</w:t>
      </w:r>
      <w:r>
        <w:rPr>
          <w:rFonts w:ascii="宋体" w:hAnsi="宋体" w:hint="eastAsia"/>
          <w:szCs w:val="21"/>
        </w:rPr>
        <w:t>以外（不含），且导致分部分项工程费总额变化幅度超过</w:t>
      </w:r>
      <w:r>
        <w:rPr>
          <w:rFonts w:ascii="宋体" w:hAnsi="宋体" w:hint="eastAsia"/>
          <w:szCs w:val="21"/>
          <w:u w:val="single"/>
        </w:rPr>
        <w:t>±1</w:t>
      </w:r>
      <w:r>
        <w:rPr>
          <w:rFonts w:ascii="宋体" w:hAnsi="宋体"/>
          <w:szCs w:val="21"/>
        </w:rPr>
        <w:t>%</w:t>
      </w:r>
      <w:r>
        <w:rPr>
          <w:rFonts w:ascii="宋体" w:hAnsi="宋体" w:hint="eastAsia"/>
          <w:szCs w:val="21"/>
        </w:rPr>
        <w:t>时，由承包人提出并由监理人按第</w:t>
      </w:r>
      <w:r>
        <w:rPr>
          <w:rFonts w:ascii="宋体" w:hAnsi="宋体"/>
          <w:szCs w:val="21"/>
        </w:rPr>
        <w:t>3.5</w:t>
      </w:r>
      <w:r>
        <w:rPr>
          <w:rFonts w:ascii="宋体" w:hAnsi="宋体" w:hint="eastAsia"/>
          <w:szCs w:val="21"/>
        </w:rPr>
        <w:t>款商定或确定新的单价，该项目按修正后的新的单价计价。</w:t>
      </w:r>
    </w:p>
    <w:p w14:paraId="10C131FD" w14:textId="77777777" w:rsidR="00843C35" w:rsidRDefault="00000000">
      <w:pPr>
        <w:spacing w:line="360" w:lineRule="auto"/>
        <w:ind w:firstLineChars="200" w:firstLine="420"/>
        <w:rPr>
          <w:rFonts w:ascii="宋体" w:hAnsi="宋体" w:cs="宋体" w:hint="eastAsia"/>
          <w:szCs w:val="21"/>
          <w:u w:val="single"/>
        </w:rPr>
      </w:pPr>
      <w:r>
        <w:rPr>
          <w:rFonts w:ascii="宋体" w:hAnsi="宋体"/>
          <w:szCs w:val="21"/>
        </w:rPr>
        <w:t>15.4.</w:t>
      </w:r>
      <w:r>
        <w:rPr>
          <w:rFonts w:ascii="宋体" w:hAnsi="宋体" w:hint="eastAsia"/>
          <w:szCs w:val="21"/>
        </w:rPr>
        <w:t>7因变更引起价格调整的其他处理方式：</w:t>
      </w:r>
      <w:r>
        <w:rPr>
          <w:rFonts w:ascii="宋体" w:hAnsi="宋体" w:cs="宋体" w:hint="eastAsia"/>
          <w:szCs w:val="21"/>
          <w:u w:val="single"/>
        </w:rPr>
        <w:t>（1）因执行基准日期之后新颁布的法律、标准、规范引起的施工变更或因政府职能部门的批复产生的施工变更或发包人引起的；（3）政府职能部门提出的新的功能变化，引起的施工变更；（4）因发包人改变发包人要求中的“建设规模、建设标准、功能要求”引起的施工变更</w:t>
      </w:r>
      <w:r>
        <w:rPr>
          <w:rFonts w:ascii="宋体" w:hAnsi="宋体" w:cs="宋体" w:hint="eastAsia"/>
          <w:color w:val="000000"/>
          <w:szCs w:val="21"/>
          <w:u w:val="single"/>
        </w:rPr>
        <w:t>；发生以上情况的，如发包人和承包人协商达成一致，可进行工程总价的调整；如双方未协商一致，工程总价不予调整。</w:t>
      </w:r>
      <w:r>
        <w:rPr>
          <w:rFonts w:ascii="宋体" w:hAnsi="宋体" w:cs="宋体" w:hint="eastAsia"/>
          <w:szCs w:val="21"/>
          <w:u w:val="single"/>
        </w:rPr>
        <w:t>除此之外任何因素导致的变更，均视同承包人在投标报价时已充分考虑其风险，所发生的费用的增减均包含在合同总价内，不得调整合同价。</w:t>
      </w:r>
    </w:p>
    <w:p w14:paraId="2867BAE4" w14:textId="77777777" w:rsidR="00843C35" w:rsidRDefault="00000000">
      <w:pPr>
        <w:spacing w:line="360" w:lineRule="auto"/>
        <w:ind w:firstLineChars="200" w:firstLine="420"/>
        <w:rPr>
          <w:rFonts w:ascii="宋体" w:hAnsi="宋体" w:cs="宋体" w:hint="eastAsia"/>
          <w:szCs w:val="21"/>
          <w:u w:val="single"/>
        </w:rPr>
      </w:pPr>
      <w:r>
        <w:rPr>
          <w:rFonts w:ascii="宋体" w:hAnsi="宋体" w:cs="宋体" w:hint="eastAsia"/>
          <w:szCs w:val="21"/>
          <w:u w:val="single"/>
        </w:rPr>
        <w:t>因承包人原因造成工期延误，在工期延误期间出现国家法律法规政策变化的，由此增加的费用和（或）延误的工期由承包人承担。</w:t>
      </w:r>
    </w:p>
    <w:p w14:paraId="1D2ED049" w14:textId="77777777" w:rsidR="00843C35" w:rsidRDefault="00000000">
      <w:pPr>
        <w:spacing w:line="360" w:lineRule="auto"/>
        <w:ind w:firstLineChars="200" w:firstLine="420"/>
        <w:rPr>
          <w:rFonts w:ascii="宋体" w:hAnsi="宋体" w:cs="宋体" w:hint="eastAsia"/>
          <w:szCs w:val="21"/>
          <w:u w:val="single"/>
        </w:rPr>
      </w:pPr>
      <w:r>
        <w:rPr>
          <w:rFonts w:ascii="宋体" w:hAnsi="宋体" w:cs="宋体" w:hint="eastAsia"/>
          <w:szCs w:val="21"/>
          <w:u w:val="single"/>
        </w:rPr>
        <w:t>因不可抗力因素而需要对工程的实施进行任何调整的，承包人应迅速通知发包人，或者发包人应迅速通知承包人，并附上详细的辅助资料。</w:t>
      </w:r>
    </w:p>
    <w:p w14:paraId="45C60653" w14:textId="77777777" w:rsidR="00843C35" w:rsidRDefault="00000000">
      <w:pPr>
        <w:pStyle w:val="378020"/>
        <w:spacing w:before="120" w:after="120"/>
        <w:rPr>
          <w:rFonts w:hint="eastAsia"/>
        </w:rPr>
      </w:pPr>
      <w:bookmarkStart w:id="1458" w:name="_Toc179632729"/>
      <w:bookmarkStart w:id="1459" w:name="_Toc241459718"/>
      <w:bookmarkStart w:id="1460" w:name="_Toc152042489"/>
      <w:bookmarkStart w:id="1461" w:name="_Toc485323198"/>
      <w:bookmarkStart w:id="1462" w:name="_Toc144974680"/>
      <w:bookmarkStart w:id="1463" w:name="_Toc152045711"/>
      <w:bookmarkStart w:id="1464" w:name="_Toc24270"/>
      <w:bookmarkStart w:id="1465" w:name="_Toc480303430"/>
      <w:bookmarkStart w:id="1466" w:name="_Toc486580424"/>
      <w:bookmarkStart w:id="1467" w:name="_Toc489280230"/>
      <w:bookmarkStart w:id="1468" w:name="_Toc490331715"/>
      <w:bookmarkStart w:id="1469" w:name="_Toc497456933"/>
      <w:bookmarkStart w:id="1470" w:name="_Toc342296477"/>
      <w:bookmarkStart w:id="1471" w:name="OLE_LINK126"/>
      <w:r>
        <w:t xml:space="preserve">15.5  </w:t>
      </w:r>
      <w:r>
        <w:rPr>
          <w:rFonts w:hint="eastAsia"/>
        </w:rPr>
        <w:t>承包人的合理化建议</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p>
    <w:bookmarkEnd w:id="1471"/>
    <w:p w14:paraId="46AD0CF3" w14:textId="77777777" w:rsidR="00843C35" w:rsidRDefault="00000000">
      <w:pPr>
        <w:spacing w:line="360" w:lineRule="auto"/>
        <w:ind w:firstLineChars="200" w:firstLine="420"/>
        <w:rPr>
          <w:rFonts w:ascii="宋体"/>
          <w:szCs w:val="21"/>
          <w:u w:val="single"/>
        </w:rPr>
      </w:pPr>
      <w:r>
        <w:rPr>
          <w:rFonts w:ascii="宋体" w:hAnsi="宋体"/>
          <w:szCs w:val="21"/>
        </w:rPr>
        <w:t xml:space="preserve">15.5.2  </w:t>
      </w:r>
      <w:r>
        <w:rPr>
          <w:rFonts w:ascii="宋体" w:hAnsi="宋体" w:hint="eastAsia"/>
          <w:szCs w:val="21"/>
        </w:rPr>
        <w:t>对承包人提出合理化建议的奖励方法：</w:t>
      </w:r>
      <w:bookmarkStart w:id="1472" w:name="OLE_LINK127"/>
      <w:bookmarkEnd w:id="1472"/>
      <w:r>
        <w:rPr>
          <w:rFonts w:ascii="宋体" w:hAnsi="宋体" w:hint="eastAsia"/>
          <w:szCs w:val="21"/>
          <w:u w:val="single"/>
        </w:rPr>
        <w:t xml:space="preserve">/ </w:t>
      </w:r>
    </w:p>
    <w:p w14:paraId="23E06700" w14:textId="77777777" w:rsidR="00843C35" w:rsidRDefault="00000000">
      <w:pPr>
        <w:pStyle w:val="378020"/>
        <w:spacing w:before="120" w:after="120"/>
        <w:rPr>
          <w:rFonts w:hint="eastAsia"/>
        </w:rPr>
      </w:pPr>
      <w:bookmarkStart w:id="1473" w:name="_Toc1992"/>
      <w:r>
        <w:t>15.</w:t>
      </w:r>
      <w:r>
        <w:rPr>
          <w:rFonts w:hint="eastAsia"/>
        </w:rPr>
        <w:t>7计日工</w:t>
      </w:r>
      <w:bookmarkEnd w:id="1473"/>
    </w:p>
    <w:p w14:paraId="04B517D2" w14:textId="77777777" w:rsidR="00843C35" w:rsidRDefault="00000000">
      <w:pPr>
        <w:spacing w:line="360" w:lineRule="auto"/>
        <w:ind w:firstLineChars="200" w:firstLine="420"/>
        <w:rPr>
          <w:rFonts w:ascii="宋体"/>
          <w:szCs w:val="21"/>
        </w:rPr>
      </w:pPr>
      <w:r>
        <w:rPr>
          <w:rFonts w:ascii="宋体" w:hint="eastAsia"/>
          <w:szCs w:val="21"/>
        </w:rPr>
        <w:t>15.7.1  计日工合同单价指：</w:t>
      </w:r>
      <w:r>
        <w:rPr>
          <w:rFonts w:ascii="宋体" w:hAnsi="宋体" w:hint="eastAsia"/>
          <w:szCs w:val="21"/>
          <w:u w:val="single"/>
        </w:rPr>
        <w:t>/</w:t>
      </w:r>
    </w:p>
    <w:p w14:paraId="68E9DAC5" w14:textId="77777777" w:rsidR="00843C35" w:rsidRDefault="00000000">
      <w:pPr>
        <w:pStyle w:val="378020"/>
        <w:spacing w:before="120" w:after="120"/>
        <w:rPr>
          <w:rFonts w:hint="eastAsia"/>
        </w:rPr>
      </w:pPr>
      <w:bookmarkStart w:id="1474" w:name="_Toc489280231"/>
      <w:bookmarkStart w:id="1475" w:name="_Toc480303431"/>
      <w:bookmarkStart w:id="1476" w:name="_Toc342296478"/>
      <w:bookmarkStart w:id="1477" w:name="_Toc490331716"/>
      <w:bookmarkStart w:id="1478" w:name="_Toc241459719"/>
      <w:bookmarkStart w:id="1479" w:name="_Toc152042492"/>
      <w:bookmarkStart w:id="1480" w:name="_Toc486580425"/>
      <w:bookmarkStart w:id="1481" w:name="_Toc152045714"/>
      <w:bookmarkStart w:id="1482" w:name="_Toc144974683"/>
      <w:bookmarkStart w:id="1483" w:name="_Toc18559"/>
      <w:bookmarkStart w:id="1484" w:name="_Toc497456934"/>
      <w:bookmarkStart w:id="1485" w:name="_Toc485323199"/>
      <w:bookmarkStart w:id="1486" w:name="_Toc179632732"/>
      <w:r>
        <w:t xml:space="preserve">15.8  </w:t>
      </w:r>
      <w:r>
        <w:rPr>
          <w:rFonts w:hint="eastAsia"/>
        </w:rPr>
        <w:t>暂估价</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15030CB0" w14:textId="77777777" w:rsidR="00843C35" w:rsidRDefault="00000000">
      <w:pPr>
        <w:spacing w:line="360" w:lineRule="auto"/>
        <w:ind w:firstLineChars="200" w:firstLine="420"/>
        <w:rPr>
          <w:rFonts w:ascii="宋体"/>
          <w:szCs w:val="21"/>
        </w:rPr>
      </w:pPr>
      <w:r>
        <w:rPr>
          <w:rFonts w:ascii="宋体" w:hAnsi="宋体"/>
          <w:szCs w:val="21"/>
        </w:rPr>
        <w:t xml:space="preserve">15.8.1  </w:t>
      </w:r>
      <w:r>
        <w:rPr>
          <w:rFonts w:ascii="宋体" w:hAnsi="宋体" w:hint="eastAsia"/>
          <w:szCs w:val="21"/>
        </w:rPr>
        <w:t>按合同约定应当由发包人和承包人采用招标方式选择专项供应商或专业分包人的：</w:t>
      </w:r>
    </w:p>
    <w:p w14:paraId="70E0F84A"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）承包人报送招标计划期限：</w:t>
      </w:r>
      <w:r>
        <w:rPr>
          <w:rFonts w:ascii="宋体" w:hAnsi="宋体" w:cs="宋体" w:hint="eastAsia"/>
          <w:color w:val="000000"/>
          <w:szCs w:val="21"/>
          <w:u w:val="single"/>
        </w:rPr>
        <w:t>计划招标前7天</w:t>
      </w:r>
    </w:p>
    <w:p w14:paraId="753D5AA1" w14:textId="77777777" w:rsidR="00843C35" w:rsidRDefault="00000000">
      <w:pPr>
        <w:spacing w:line="360" w:lineRule="auto"/>
        <w:ind w:firstLineChars="202" w:firstLine="424"/>
        <w:rPr>
          <w:rFonts w:ascii="宋体"/>
          <w:szCs w:val="21"/>
        </w:rPr>
      </w:pPr>
      <w:r>
        <w:rPr>
          <w:rFonts w:ascii="宋体" w:hAnsi="宋体" w:hint="eastAsia"/>
          <w:szCs w:val="21"/>
        </w:rPr>
        <w:t>发包人审批招标工作计划时限：</w:t>
      </w:r>
      <w:r>
        <w:rPr>
          <w:rFonts w:ascii="宋体" w:hAnsi="宋体" w:cs="宋体" w:hint="eastAsia"/>
          <w:color w:val="000000"/>
          <w:szCs w:val="21"/>
          <w:u w:val="single"/>
        </w:rPr>
        <w:t>收到招标计划后7天内</w:t>
      </w:r>
    </w:p>
    <w:p w14:paraId="352F5D3B"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）承包人报送相关文件时限：</w:t>
      </w:r>
      <w:r>
        <w:rPr>
          <w:rFonts w:ascii="宋体" w:hAnsi="宋体" w:cs="宋体" w:hint="eastAsia"/>
          <w:color w:val="000000"/>
          <w:szCs w:val="21"/>
          <w:u w:val="single"/>
        </w:rPr>
        <w:t>文件发出前7天</w:t>
      </w:r>
    </w:p>
    <w:p w14:paraId="0C0AF305" w14:textId="77777777" w:rsidR="00843C35" w:rsidRDefault="00000000">
      <w:pPr>
        <w:spacing w:line="360" w:lineRule="auto"/>
        <w:ind w:firstLineChars="202" w:firstLine="424"/>
        <w:rPr>
          <w:rFonts w:ascii="宋体"/>
          <w:szCs w:val="21"/>
        </w:rPr>
      </w:pPr>
      <w:r>
        <w:rPr>
          <w:rFonts w:ascii="宋体" w:hAnsi="宋体" w:hint="eastAsia"/>
          <w:szCs w:val="21"/>
        </w:rPr>
        <w:t>发包人审批相关文件时限：</w:t>
      </w:r>
      <w:r>
        <w:rPr>
          <w:rFonts w:ascii="宋体" w:hAnsi="宋体" w:cs="宋体" w:hint="eastAsia"/>
          <w:color w:val="000000"/>
          <w:szCs w:val="21"/>
          <w:u w:val="single"/>
        </w:rPr>
        <w:t>收到文件后7天内</w:t>
      </w:r>
    </w:p>
    <w:p w14:paraId="2F1A0B5C" w14:textId="77777777" w:rsidR="00843C35" w:rsidRDefault="00000000">
      <w:pPr>
        <w:pStyle w:val="27"/>
        <w:spacing w:after="0" w:line="360" w:lineRule="auto"/>
        <w:rPr>
          <w:rFonts w:ascii="宋体"/>
          <w:sz w:val="21"/>
          <w:szCs w:val="21"/>
        </w:rPr>
      </w:pPr>
      <w:r>
        <w:rPr>
          <w:rFonts w:ascii="宋体" w:hAnsi="宋体" w:hint="eastAsia"/>
          <w:sz w:val="21"/>
          <w:szCs w:val="21"/>
        </w:rPr>
        <w:t>（</w:t>
      </w:r>
      <w:r>
        <w:rPr>
          <w:rFonts w:ascii="宋体" w:hAnsi="宋体"/>
          <w:sz w:val="21"/>
          <w:szCs w:val="21"/>
        </w:rPr>
        <w:t>10</w:t>
      </w:r>
      <w:r>
        <w:rPr>
          <w:rFonts w:ascii="宋体" w:hAnsi="宋体" w:hint="eastAsia"/>
          <w:sz w:val="21"/>
          <w:szCs w:val="21"/>
        </w:rPr>
        <w:t>）承包人申报合同文件时限：</w:t>
      </w:r>
      <w:r>
        <w:rPr>
          <w:rFonts w:ascii="宋体" w:hAnsi="宋体" w:cs="宋体" w:hint="eastAsia"/>
          <w:color w:val="000000"/>
          <w:sz w:val="21"/>
          <w:szCs w:val="21"/>
          <w:u w:val="single"/>
        </w:rPr>
        <w:t>订立合同前7天</w:t>
      </w:r>
    </w:p>
    <w:p w14:paraId="5F8540AD" w14:textId="77777777" w:rsidR="00843C35" w:rsidRDefault="00000000">
      <w:pPr>
        <w:spacing w:line="360" w:lineRule="auto"/>
        <w:ind w:firstLineChars="200" w:firstLine="420"/>
        <w:rPr>
          <w:rFonts w:ascii="宋体"/>
          <w:szCs w:val="21"/>
        </w:rPr>
      </w:pPr>
      <w:r>
        <w:rPr>
          <w:rFonts w:ascii="宋体" w:hAnsi="宋体" w:hint="eastAsia"/>
          <w:szCs w:val="21"/>
        </w:rPr>
        <w:t>发包人审批合同文件时限：</w:t>
      </w:r>
      <w:r>
        <w:rPr>
          <w:rFonts w:ascii="宋体" w:hAnsi="宋体" w:cs="宋体" w:hint="eastAsia"/>
          <w:color w:val="000000"/>
          <w:szCs w:val="21"/>
          <w:u w:val="single"/>
        </w:rPr>
        <w:t>收到合同后7天内</w:t>
      </w:r>
    </w:p>
    <w:p w14:paraId="114438C8" w14:textId="77777777" w:rsidR="00843C35" w:rsidRDefault="00000000">
      <w:pPr>
        <w:spacing w:line="360" w:lineRule="auto"/>
        <w:ind w:firstLineChars="200" w:firstLine="420"/>
        <w:rPr>
          <w:rFonts w:ascii="宋体"/>
          <w:szCs w:val="21"/>
        </w:rPr>
      </w:pPr>
      <w:r>
        <w:rPr>
          <w:rFonts w:ascii="宋体" w:hAnsi="宋体" w:hint="eastAsia"/>
          <w:szCs w:val="21"/>
        </w:rPr>
        <w:t>承包人报送正式签订合同副本时限：</w:t>
      </w:r>
      <w:r>
        <w:rPr>
          <w:rFonts w:ascii="宋体" w:hAnsi="宋体" w:cs="宋体" w:hint="eastAsia"/>
          <w:color w:val="000000"/>
          <w:szCs w:val="21"/>
          <w:u w:val="single"/>
        </w:rPr>
        <w:t>合同订立后7天内</w:t>
      </w:r>
    </w:p>
    <w:p w14:paraId="7F8B95F7" w14:textId="77777777" w:rsidR="00843C35" w:rsidRDefault="00000000">
      <w:pPr>
        <w:spacing w:line="360" w:lineRule="auto"/>
        <w:ind w:firstLineChars="200" w:firstLine="420"/>
        <w:rPr>
          <w:rFonts w:ascii="宋体"/>
          <w:szCs w:val="21"/>
        </w:rPr>
      </w:pPr>
      <w:r>
        <w:rPr>
          <w:rFonts w:ascii="宋体" w:hAnsi="宋体"/>
          <w:szCs w:val="21"/>
        </w:rPr>
        <w:t xml:space="preserve">15.8.3  </w:t>
      </w:r>
      <w:r>
        <w:rPr>
          <w:rFonts w:ascii="宋体" w:hAnsi="宋体" w:hint="eastAsia"/>
          <w:szCs w:val="21"/>
        </w:rPr>
        <w:t>发包人在工程量清单中给定暂估价的专业工程不属于依法必须招标的范围或者未达</w:t>
      </w:r>
      <w:r>
        <w:rPr>
          <w:rFonts w:ascii="宋体" w:hAnsi="宋体" w:hint="eastAsia"/>
          <w:szCs w:val="21"/>
        </w:rPr>
        <w:lastRenderedPageBreak/>
        <w:t>到依法必须招标的规模标准的，其最终价格的估价人为：</w:t>
      </w:r>
      <w:r>
        <w:rPr>
          <w:rFonts w:ascii="宋体" w:hAnsi="宋体" w:cs="宋体" w:hint="eastAsia"/>
          <w:color w:val="000000"/>
          <w:szCs w:val="21"/>
          <w:u w:val="single"/>
        </w:rPr>
        <w:t>发包人</w:t>
      </w:r>
      <w:r>
        <w:rPr>
          <w:rFonts w:ascii="宋体" w:hAnsi="宋体" w:hint="eastAsia"/>
          <w:szCs w:val="21"/>
        </w:rPr>
        <w:t>或者按照下列约定：</w:t>
      </w:r>
      <w:r>
        <w:rPr>
          <w:rFonts w:ascii="宋体" w:hAnsi="宋体" w:cs="宋体" w:hint="eastAsia"/>
          <w:color w:val="000000"/>
          <w:szCs w:val="21"/>
          <w:u w:val="single"/>
        </w:rPr>
        <w:t>由承包人报发包人核定后为准</w:t>
      </w:r>
    </w:p>
    <w:p w14:paraId="2723BD85" w14:textId="77777777" w:rsidR="00843C35" w:rsidRDefault="00000000">
      <w:pPr>
        <w:pStyle w:val="2TimesNewRoman5020"/>
        <w:spacing w:before="120" w:after="120"/>
        <w:rPr>
          <w:rFonts w:hint="eastAsia"/>
        </w:rPr>
      </w:pPr>
      <w:bookmarkStart w:id="1487" w:name="_Toc152042493"/>
      <w:bookmarkStart w:id="1488" w:name="_Toc480303432"/>
      <w:bookmarkStart w:id="1489" w:name="_Toc486580426"/>
      <w:bookmarkStart w:id="1490" w:name="_Toc152045715"/>
      <w:bookmarkStart w:id="1491" w:name="_Toc342296479"/>
      <w:bookmarkStart w:id="1492" w:name="_Toc489280232"/>
      <w:bookmarkStart w:id="1493" w:name="_Toc485323200"/>
      <w:bookmarkStart w:id="1494" w:name="_Toc179632733"/>
      <w:bookmarkStart w:id="1495" w:name="_Toc490331717"/>
      <w:bookmarkStart w:id="1496" w:name="_Toc241459720"/>
      <w:bookmarkStart w:id="1497" w:name="_Toc2072"/>
      <w:bookmarkStart w:id="1498" w:name="_Toc144974684"/>
      <w:bookmarkStart w:id="1499" w:name="_Toc497456935"/>
      <w:r>
        <w:t>16.</w:t>
      </w:r>
      <w:r>
        <w:rPr>
          <w:rFonts w:hint="eastAsia"/>
        </w:rPr>
        <w:t>价格调整</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10E2840F" w14:textId="77777777" w:rsidR="00843C35" w:rsidRDefault="00000000">
      <w:pPr>
        <w:pStyle w:val="378020"/>
        <w:spacing w:before="120" w:after="120"/>
        <w:rPr>
          <w:rFonts w:hint="eastAsia"/>
        </w:rPr>
      </w:pPr>
      <w:bookmarkStart w:id="1500" w:name="_Toc26110"/>
      <w:bookmarkStart w:id="1501" w:name="_Toc152042494"/>
      <w:bookmarkStart w:id="1502" w:name="_Toc179632734"/>
      <w:bookmarkStart w:id="1503" w:name="_Toc490331718"/>
      <w:bookmarkStart w:id="1504" w:name="_Toc480303433"/>
      <w:bookmarkStart w:id="1505" w:name="_Toc485323201"/>
      <w:bookmarkStart w:id="1506" w:name="_Toc152045716"/>
      <w:bookmarkStart w:id="1507" w:name="_Toc497456936"/>
      <w:bookmarkStart w:id="1508" w:name="_Toc342296480"/>
      <w:bookmarkStart w:id="1509" w:name="_Toc486580427"/>
      <w:bookmarkStart w:id="1510" w:name="_Toc489280233"/>
      <w:bookmarkStart w:id="1511" w:name="_Toc144974685"/>
      <w:bookmarkStart w:id="1512" w:name="_Toc241459721"/>
      <w:r>
        <w:t xml:space="preserve">16.1  </w:t>
      </w:r>
      <w:r>
        <w:rPr>
          <w:rFonts w:hint="eastAsia"/>
        </w:rPr>
        <w:t>物价波动引起的价格调整</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14:paraId="079C8BCD" w14:textId="77777777" w:rsidR="00843C35" w:rsidRDefault="00000000">
      <w:pPr>
        <w:spacing w:line="360" w:lineRule="auto"/>
        <w:ind w:firstLineChars="200" w:firstLine="420"/>
        <w:rPr>
          <w:rFonts w:ascii="宋体"/>
          <w:szCs w:val="21"/>
        </w:rPr>
      </w:pPr>
      <w:bookmarkStart w:id="1513" w:name="_Hlk198233844"/>
      <w:bookmarkStart w:id="1514" w:name="OLE_LINK26"/>
      <w:r>
        <w:rPr>
          <w:rFonts w:ascii="宋体" w:hAnsi="宋体" w:hint="eastAsia"/>
          <w:szCs w:val="21"/>
        </w:rPr>
        <w:t>物价波动引起价格调整方法：</w:t>
      </w:r>
      <w:bookmarkEnd w:id="1513"/>
      <w:r>
        <w:rPr>
          <w:rFonts w:ascii="宋体" w:hAnsi="宋体" w:hint="eastAsia"/>
          <w:szCs w:val="21"/>
          <w:u w:val="single"/>
        </w:rPr>
        <w:t>采用造价信息调整价格差额的方法</w:t>
      </w:r>
    </w:p>
    <w:bookmarkEnd w:id="1514"/>
    <w:p w14:paraId="3E7DE7CD" w14:textId="77777777" w:rsidR="00843C35" w:rsidRDefault="00000000">
      <w:pPr>
        <w:spacing w:line="360" w:lineRule="auto"/>
        <w:ind w:firstLineChars="200" w:firstLine="420"/>
        <w:rPr>
          <w:rFonts w:ascii="宋体"/>
        </w:rPr>
      </w:pPr>
      <w:r>
        <w:rPr>
          <w:rFonts w:ascii="宋体" w:hAnsi="宋体"/>
          <w:szCs w:val="21"/>
        </w:rPr>
        <w:t xml:space="preserve">16.1.2  </w:t>
      </w:r>
      <w:r>
        <w:rPr>
          <w:rFonts w:ascii="宋体" w:hAnsi="宋体" w:hint="eastAsia"/>
        </w:rPr>
        <w:t>采用造价信息调整价格差额</w:t>
      </w:r>
    </w:p>
    <w:p w14:paraId="00554BD7" w14:textId="77777777" w:rsidR="00843C35" w:rsidRDefault="00000000">
      <w:pPr>
        <w:spacing w:line="360" w:lineRule="auto"/>
        <w:ind w:firstLineChars="300" w:firstLine="630"/>
        <w:rPr>
          <w:rFonts w:ascii="宋体"/>
          <w:szCs w:val="21"/>
        </w:rPr>
      </w:pPr>
      <w:r>
        <w:rPr>
          <w:rFonts w:ascii="宋体" w:hAnsi="宋体"/>
          <w:szCs w:val="21"/>
        </w:rPr>
        <w:t xml:space="preserve">16.1.2.1  </w:t>
      </w:r>
      <w:r>
        <w:rPr>
          <w:rFonts w:ascii="宋体" w:hAnsi="宋体" w:hint="eastAsia"/>
        </w:rPr>
        <w:t>引起价格调整的物价波动风险范围及幅度</w:t>
      </w:r>
    </w:p>
    <w:p w14:paraId="3BDE67A3" w14:textId="77777777" w:rsidR="00843C35" w:rsidRDefault="00000000">
      <w:pPr>
        <w:spacing w:line="360" w:lineRule="auto"/>
        <w:ind w:firstLineChars="300" w:firstLine="630"/>
        <w:rPr>
          <w:rFonts w:ascii="宋体"/>
          <w:szCs w:val="21"/>
        </w:rPr>
      </w:pPr>
      <w:r>
        <w:rPr>
          <w:rFonts w:ascii="宋体" w:hAnsi="宋体" w:hint="eastAsia"/>
          <w:szCs w:val="21"/>
        </w:rPr>
        <w:t>引起</w:t>
      </w:r>
      <w:r>
        <w:rPr>
          <w:rFonts w:ascii="宋体" w:hAnsi="宋体" w:hint="eastAsia"/>
        </w:rPr>
        <w:t>价格调整的</w:t>
      </w:r>
      <w:r>
        <w:rPr>
          <w:rFonts w:ascii="宋体" w:hAnsi="宋体" w:hint="eastAsia"/>
          <w:szCs w:val="21"/>
        </w:rPr>
        <w:t>物价波动</w:t>
      </w:r>
      <w:r>
        <w:rPr>
          <w:rFonts w:ascii="宋体" w:hAnsi="宋体" w:hint="eastAsia"/>
        </w:rPr>
        <w:t>风险范围</w:t>
      </w:r>
      <w:r>
        <w:rPr>
          <w:rFonts w:ascii="宋体" w:hAnsi="宋体" w:hint="eastAsia"/>
          <w:szCs w:val="21"/>
        </w:rPr>
        <w:t>：</w:t>
      </w:r>
      <w:r>
        <w:rPr>
          <w:rFonts w:ascii="宋体" w:hAnsi="宋体" w:cs="宋体" w:hint="eastAsia"/>
          <w:u w:val="single"/>
        </w:rPr>
        <w:t>人工、混凝土、钢筋、电线、电缆（按照北京市住房和城乡建设委员会《印发&lt;关于加强建设工程施工合同中人工、材料等市场价格风险防范与控制的知道意见&gt;的通知》（京建发[2021]270号）文件规定执行）</w:t>
      </w:r>
    </w:p>
    <w:p w14:paraId="5EB02E12" w14:textId="77777777" w:rsidR="00843C35" w:rsidRDefault="00000000">
      <w:pPr>
        <w:spacing w:line="360" w:lineRule="auto"/>
        <w:ind w:firstLineChars="300" w:firstLine="630"/>
        <w:rPr>
          <w:rFonts w:ascii="宋体"/>
          <w:szCs w:val="21"/>
        </w:rPr>
      </w:pPr>
      <w:r>
        <w:rPr>
          <w:rFonts w:ascii="宋体" w:hAnsi="宋体" w:hint="eastAsia"/>
          <w:szCs w:val="21"/>
        </w:rPr>
        <w:t>引起</w:t>
      </w:r>
      <w:r>
        <w:rPr>
          <w:rFonts w:ascii="宋体" w:hAnsi="宋体" w:hint="eastAsia"/>
        </w:rPr>
        <w:t>价格调整的</w:t>
      </w:r>
      <w:r>
        <w:rPr>
          <w:rFonts w:ascii="宋体" w:hAnsi="宋体" w:hint="eastAsia"/>
          <w:szCs w:val="21"/>
        </w:rPr>
        <w:t>物价波动</w:t>
      </w:r>
      <w:r>
        <w:rPr>
          <w:rFonts w:ascii="宋体" w:hAnsi="宋体" w:hint="eastAsia"/>
        </w:rPr>
        <w:t>风险幅度：</w:t>
      </w:r>
      <w:r>
        <w:rPr>
          <w:rFonts w:ascii="宋体" w:hAnsi="宋体" w:hint="eastAsia"/>
          <w:szCs w:val="21"/>
          <w:u w:val="single"/>
        </w:rPr>
        <w:t>±10%</w:t>
      </w:r>
    </w:p>
    <w:p w14:paraId="01A21B21" w14:textId="77777777" w:rsidR="00843C35" w:rsidRDefault="00000000">
      <w:pPr>
        <w:spacing w:line="360" w:lineRule="auto"/>
        <w:ind w:firstLineChars="300" w:firstLine="630"/>
        <w:rPr>
          <w:rFonts w:ascii="宋体"/>
          <w:szCs w:val="21"/>
        </w:rPr>
      </w:pPr>
      <w:r>
        <w:rPr>
          <w:rFonts w:ascii="宋体" w:hAnsi="宋体"/>
          <w:szCs w:val="21"/>
        </w:rPr>
        <w:t>16.1.2</w:t>
      </w:r>
      <w:r>
        <w:rPr>
          <w:rFonts w:ascii="宋体"/>
          <w:szCs w:val="21"/>
        </w:rPr>
        <w:t>.</w:t>
      </w:r>
      <w:r>
        <w:rPr>
          <w:rFonts w:ascii="宋体" w:hAnsi="宋体"/>
          <w:szCs w:val="21"/>
        </w:rPr>
        <w:t xml:space="preserve">2   </w:t>
      </w:r>
      <w:r>
        <w:rPr>
          <w:rFonts w:ascii="宋体" w:hAnsi="宋体" w:hint="eastAsia"/>
          <w:szCs w:val="21"/>
        </w:rPr>
        <w:t>物价波动引起价格调整的风险幅度的计算方法</w:t>
      </w:r>
    </w:p>
    <w:p w14:paraId="0781C75B" w14:textId="77777777" w:rsidR="00843C35" w:rsidRDefault="00000000">
      <w:pPr>
        <w:spacing w:line="360" w:lineRule="auto"/>
        <w:ind w:firstLineChars="300" w:firstLine="630"/>
        <w:rPr>
          <w:rFonts w:ascii="宋体"/>
          <w:szCs w:val="21"/>
        </w:rPr>
      </w:pPr>
      <w:r>
        <w:rPr>
          <w:rFonts w:ascii="宋体" w:hAnsi="宋体" w:hint="eastAsia"/>
          <w:szCs w:val="21"/>
        </w:rPr>
        <w:t>（</w:t>
      </w:r>
      <w:r>
        <w:rPr>
          <w:rFonts w:ascii="宋体" w:hAnsi="宋体"/>
          <w:szCs w:val="21"/>
        </w:rPr>
        <w:t>1</w:t>
      </w:r>
      <w:r>
        <w:rPr>
          <w:rFonts w:ascii="宋体" w:hAnsi="宋体" w:hint="eastAsia"/>
          <w:szCs w:val="21"/>
        </w:rPr>
        <w:t>）投标报价基准期：</w:t>
      </w:r>
      <w:r>
        <w:rPr>
          <w:rFonts w:ascii="宋体" w:hAnsi="宋体" w:hint="eastAsia"/>
          <w:szCs w:val="21"/>
          <w:u w:val="single"/>
        </w:rPr>
        <w:t>2026</w:t>
      </w:r>
      <w:r>
        <w:rPr>
          <w:rFonts w:ascii="宋体" w:hAnsi="宋体" w:hint="eastAsia"/>
          <w:szCs w:val="21"/>
        </w:rPr>
        <w:t>年</w:t>
      </w:r>
      <w:r>
        <w:rPr>
          <w:rFonts w:ascii="宋体" w:hAnsi="宋体" w:hint="eastAsia"/>
          <w:szCs w:val="21"/>
          <w:u w:val="single"/>
        </w:rPr>
        <w:t>05</w:t>
      </w:r>
      <w:r>
        <w:rPr>
          <w:rFonts w:ascii="宋体" w:hAnsi="宋体" w:hint="eastAsia"/>
          <w:szCs w:val="21"/>
        </w:rPr>
        <w:t>月。</w:t>
      </w:r>
    </w:p>
    <w:p w14:paraId="34D9A8E9" w14:textId="77777777" w:rsidR="00843C35" w:rsidRDefault="00000000">
      <w:pPr>
        <w:spacing w:line="360" w:lineRule="auto"/>
        <w:ind w:firstLineChars="300" w:firstLine="630"/>
        <w:rPr>
          <w:rFonts w:ascii="宋体"/>
          <w:szCs w:val="21"/>
          <w:u w:val="single"/>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hint="eastAsia"/>
        </w:rPr>
        <w:t>《北京工程造价信息》中工程造价信息价没有的</w:t>
      </w:r>
      <w:r>
        <w:rPr>
          <w:rFonts w:ascii="宋体" w:hAnsi="宋体" w:hint="eastAsia"/>
          <w:szCs w:val="21"/>
        </w:rPr>
        <w:t>，基准价的确定方法：</w:t>
      </w:r>
      <w:r>
        <w:rPr>
          <w:rFonts w:ascii="宋体" w:hAnsi="宋体" w:cs="宋体"/>
          <w:u w:val="single"/>
        </w:rPr>
        <w:t>指开标之日前一月的北京市建设工程造价管理机构发布的《北京工程造价信息》中的市场信息价格。</w:t>
      </w:r>
    </w:p>
    <w:p w14:paraId="1DCCDF1A" w14:textId="77777777" w:rsidR="00843C35" w:rsidRDefault="00000000">
      <w:pPr>
        <w:spacing w:line="360" w:lineRule="auto"/>
        <w:ind w:firstLineChars="300" w:firstLine="630"/>
        <w:rPr>
          <w:rFonts w:ascii="宋体" w:hAnsi="宋体" w:hint="eastAsia"/>
          <w:szCs w:val="21"/>
          <w:u w:val="single"/>
        </w:rPr>
      </w:pPr>
      <w:r>
        <w:rPr>
          <w:rFonts w:ascii="宋体" w:hAnsi="宋体" w:hint="eastAsia"/>
          <w:szCs w:val="21"/>
        </w:rPr>
        <w:t>（</w:t>
      </w:r>
      <w:r>
        <w:rPr>
          <w:rFonts w:ascii="宋体" w:hAnsi="宋体"/>
          <w:szCs w:val="21"/>
        </w:rPr>
        <w:t>3</w:t>
      </w:r>
      <w:r>
        <w:rPr>
          <w:rFonts w:ascii="宋体" w:hAnsi="宋体" w:hint="eastAsia"/>
          <w:szCs w:val="21"/>
        </w:rPr>
        <w:t>）合同履行期间价格的确定方法：</w:t>
      </w:r>
      <w:r>
        <w:rPr>
          <w:rFonts w:ascii="宋体" w:hAnsi="宋体" w:cs="宋体"/>
          <w:u w:val="single"/>
        </w:rPr>
        <w:t>人工的施工期价：指发包人及监理确认开工之日起至发包人及监理确认的完工之日的所有月份（当月若不足15天（含）不计入月份数）的《北京工程造价信息》中市场信息价格的算术平均价。电缆、电线、钢材</w:t>
      </w:r>
      <w:r>
        <w:rPr>
          <w:rFonts w:ascii="宋体" w:hAnsi="宋体" w:cs="宋体" w:hint="eastAsia"/>
          <w:u w:val="single"/>
        </w:rPr>
        <w:t>、混凝土</w:t>
      </w:r>
      <w:r>
        <w:rPr>
          <w:rFonts w:ascii="宋体" w:hAnsi="宋体" w:cs="宋体"/>
          <w:u w:val="single"/>
        </w:rPr>
        <w:t>的施工期价：</w:t>
      </w:r>
      <w:r>
        <w:rPr>
          <w:rFonts w:ascii="宋体" w:hAnsi="宋体" w:cs="宋体" w:hint="eastAsia"/>
          <w:u w:val="single"/>
        </w:rPr>
        <w:t>指</w:t>
      </w:r>
      <w:r>
        <w:rPr>
          <w:rFonts w:ascii="宋体" w:hAnsi="宋体" w:cs="宋体"/>
          <w:u w:val="single"/>
        </w:rPr>
        <w:t>发包人及监理确认开工之日起至发包人及监理确认的完工之日的所有月份（当月若不足15天（含）不计入月份数）的《北京工程造价信息》中的市场信息价格</w:t>
      </w:r>
      <w:r>
        <w:rPr>
          <w:rFonts w:ascii="宋体" w:hAnsi="宋体" w:cs="宋体" w:hint="eastAsia"/>
          <w:u w:val="single"/>
        </w:rPr>
        <w:t>的算术平均价</w:t>
      </w:r>
      <w:r>
        <w:rPr>
          <w:rFonts w:ascii="宋体" w:hAnsi="宋体" w:cs="宋体"/>
          <w:u w:val="single"/>
        </w:rPr>
        <w:t>。</w:t>
      </w:r>
    </w:p>
    <w:p w14:paraId="5D4E2B6B" w14:textId="77777777" w:rsidR="00843C35" w:rsidRDefault="00000000">
      <w:pPr>
        <w:spacing w:line="360" w:lineRule="auto"/>
        <w:ind w:firstLineChars="300" w:firstLine="630"/>
        <w:rPr>
          <w:rFonts w:ascii="宋体"/>
          <w:szCs w:val="21"/>
        </w:rPr>
      </w:pPr>
      <w:r>
        <w:rPr>
          <w:rFonts w:ascii="宋体" w:hAnsi="宋体" w:hint="eastAsia"/>
          <w:szCs w:val="21"/>
        </w:rPr>
        <w:t>（</w:t>
      </w:r>
      <w:r>
        <w:rPr>
          <w:rFonts w:ascii="宋体" w:hAnsi="宋体"/>
          <w:szCs w:val="21"/>
        </w:rPr>
        <w:t>4</w:t>
      </w:r>
      <w:r>
        <w:rPr>
          <w:rFonts w:ascii="宋体" w:hAnsi="宋体" w:hint="eastAsia"/>
          <w:szCs w:val="21"/>
        </w:rPr>
        <w:t>）风险幅度的计算方法：</w:t>
      </w:r>
      <w:r>
        <w:rPr>
          <w:rFonts w:ascii="宋体" w:hAnsi="宋体" w:hint="eastAsia"/>
          <w:szCs w:val="21"/>
          <w:u w:val="single"/>
        </w:rPr>
        <w:t>采用其他计算方法。</w:t>
      </w:r>
    </w:p>
    <w:p w14:paraId="17546504" w14:textId="77777777" w:rsidR="00843C35" w:rsidRDefault="00000000">
      <w:pPr>
        <w:spacing w:line="360" w:lineRule="auto"/>
        <w:ind w:firstLineChars="300" w:firstLine="630"/>
        <w:rPr>
          <w:rFonts w:ascii="宋体"/>
          <w:szCs w:val="21"/>
        </w:rPr>
      </w:pPr>
      <w:r>
        <w:rPr>
          <w:rFonts w:ascii="宋体" w:hAnsi="宋体"/>
          <w:szCs w:val="21"/>
        </w:rPr>
        <w:t>16.1.2</w:t>
      </w:r>
      <w:r>
        <w:rPr>
          <w:rFonts w:ascii="宋体"/>
          <w:szCs w:val="21"/>
        </w:rPr>
        <w:t>.</w:t>
      </w:r>
      <w:r>
        <w:rPr>
          <w:rFonts w:ascii="宋体" w:hAnsi="宋体"/>
          <w:szCs w:val="21"/>
        </w:rPr>
        <w:t xml:space="preserve">3  </w:t>
      </w:r>
      <w:r>
        <w:rPr>
          <w:rFonts w:ascii="宋体" w:hAnsi="宋体" w:hint="eastAsia"/>
          <w:szCs w:val="21"/>
        </w:rPr>
        <w:t>物价波动引起价格调整的方法</w:t>
      </w:r>
    </w:p>
    <w:p w14:paraId="5578A4DF" w14:textId="77777777" w:rsidR="00843C35" w:rsidRDefault="00000000">
      <w:pPr>
        <w:spacing w:line="360" w:lineRule="auto"/>
        <w:ind w:firstLineChars="300" w:firstLine="630"/>
        <w:rPr>
          <w:rFonts w:ascii="宋体"/>
          <w:szCs w:val="21"/>
        </w:rPr>
      </w:pPr>
      <w:r>
        <w:rPr>
          <w:rFonts w:ascii="宋体" w:hAnsi="宋体" w:hint="eastAsia"/>
          <w:szCs w:val="21"/>
        </w:rPr>
        <w:t>（</w:t>
      </w:r>
      <w:r>
        <w:rPr>
          <w:rFonts w:ascii="宋体" w:hAnsi="宋体"/>
          <w:szCs w:val="21"/>
        </w:rPr>
        <w:t>1</w:t>
      </w:r>
      <w:r>
        <w:rPr>
          <w:rFonts w:ascii="宋体" w:hAnsi="宋体" w:hint="eastAsia"/>
          <w:szCs w:val="21"/>
        </w:rPr>
        <w:t>）价格调整方法：</w:t>
      </w:r>
    </w:p>
    <w:p w14:paraId="6517EE8E" w14:textId="77777777" w:rsidR="00843C35" w:rsidRDefault="00000000">
      <w:pPr>
        <w:spacing w:line="360" w:lineRule="auto"/>
        <w:ind w:firstLineChars="300" w:firstLine="630"/>
        <w:rPr>
          <w:rFonts w:ascii="宋体" w:hAnsi="宋体" w:cs="宋体" w:hint="eastAsia"/>
          <w:u w:val="single"/>
        </w:rPr>
      </w:pPr>
      <w:r>
        <w:rPr>
          <w:rFonts w:ascii="宋体" w:hAnsi="宋体" w:cs="宋体"/>
          <w:u w:val="single"/>
        </w:rPr>
        <w:t>a.[</w:t>
      </w:r>
      <w:r>
        <w:rPr>
          <w:rFonts w:ascii="宋体" w:hAnsi="宋体" w:cs="宋体" w:hint="eastAsia"/>
          <w:u w:val="single"/>
        </w:rPr>
        <w:t>混凝土、钢筋、电线、电缆</w:t>
      </w:r>
      <w:r>
        <w:rPr>
          <w:rFonts w:ascii="宋体" w:hAnsi="宋体" w:cs="宋体"/>
          <w:u w:val="single"/>
        </w:rPr>
        <w:t>] 价格的变化幅度大于±</w:t>
      </w:r>
      <w:r>
        <w:rPr>
          <w:rFonts w:ascii="宋体" w:hAnsi="宋体" w:cs="宋体" w:hint="eastAsia"/>
          <w:u w:val="single"/>
        </w:rPr>
        <w:t>10</w:t>
      </w:r>
      <w:r>
        <w:rPr>
          <w:rFonts w:ascii="宋体" w:hAnsi="宋体" w:cs="宋体"/>
          <w:u w:val="single"/>
        </w:rPr>
        <w:t>%时，应当计算超过风险幅度部分的价格差额，其价格差额由发包人承担或受益，差价仅计取税金。b.[人工价格]的变化幅度大于±5%时，应调整全部价差，其价差由发包人承担或受益，差价仅计取税金。c.机械费用变化的风险全部由承包人承担或受益。d.如合同规定的调整情况发生，承包人应于结算前将调整原因、金额以书面形式通知发包人、监理人并同时提出调整报告，经发包人、监理人确认后在结算时统一调整。e.当合同规定的调整合同价款的调整情况发生后，承包人未在规定的时间内通知发包人、监理人，或者未在规定的时间内提出调整报告，发包人、监理人可以根据有关资料，决定是否调整和调整的金额，并书面通知承包人。f.工程量按合同规定的调整情况发生当月完成的相应工程量计算。g.措施项目清单中涉及的人工、材料不进行价差调整。</w:t>
      </w:r>
    </w:p>
    <w:p w14:paraId="2F147C67" w14:textId="77777777" w:rsidR="00843C35" w:rsidRDefault="00000000">
      <w:pPr>
        <w:spacing w:line="360" w:lineRule="auto"/>
        <w:ind w:firstLineChars="300" w:firstLine="630"/>
        <w:rPr>
          <w:rFonts w:ascii="宋体" w:hAnsi="宋体" w:cs="宋体" w:hint="eastAsia"/>
          <w:u w:val="single"/>
        </w:rPr>
      </w:pPr>
      <w:r>
        <w:rPr>
          <w:rFonts w:ascii="宋体" w:hAnsi="宋体" w:cs="宋体" w:hint="eastAsia"/>
          <w:u w:val="single"/>
        </w:rPr>
        <w:t>价格调整方法：</w:t>
      </w:r>
      <w:r>
        <w:rPr>
          <w:rFonts w:ascii="宋体" w:hAnsi="宋体" w:cs="宋体"/>
          <w:u w:val="single"/>
        </w:rPr>
        <w:t>加权平均法，加权平均价=∑(每月实际使用量×当月使用材料应计取价)÷</w:t>
      </w:r>
      <w:r>
        <w:rPr>
          <w:rFonts w:ascii="宋体" w:hAnsi="宋体" w:cs="宋体"/>
          <w:u w:val="single"/>
        </w:rPr>
        <w:lastRenderedPageBreak/>
        <w:t>本工程各期同类材料总用量</w:t>
      </w:r>
      <w:r>
        <w:rPr>
          <w:rFonts w:ascii="宋体" w:hAnsi="宋体" w:cs="宋体" w:hint="eastAsia"/>
          <w:u w:val="single"/>
        </w:rPr>
        <w:t>。</w:t>
      </w:r>
    </w:p>
    <w:p w14:paraId="2D81DD08" w14:textId="77777777" w:rsidR="00843C35" w:rsidRDefault="00000000">
      <w:pPr>
        <w:spacing w:line="360" w:lineRule="auto"/>
        <w:ind w:firstLineChars="300" w:firstLine="630"/>
        <w:rPr>
          <w:rFonts w:ascii="宋体"/>
          <w:szCs w:val="21"/>
          <w:u w:val="single"/>
        </w:rPr>
      </w:pPr>
      <w:r>
        <w:rPr>
          <w:rFonts w:ascii="宋体" w:hAnsi="宋体"/>
          <w:szCs w:val="21"/>
        </w:rPr>
        <w:t>16.1.2</w:t>
      </w:r>
      <w:r>
        <w:rPr>
          <w:rFonts w:ascii="宋体"/>
          <w:szCs w:val="21"/>
        </w:rPr>
        <w:t>.</w:t>
      </w:r>
      <w:r>
        <w:rPr>
          <w:rFonts w:ascii="宋体" w:hAnsi="宋体"/>
          <w:szCs w:val="21"/>
        </w:rPr>
        <w:t xml:space="preserve">4  </w:t>
      </w:r>
      <w:r>
        <w:rPr>
          <w:rFonts w:ascii="宋体" w:hAnsi="宋体" w:hint="eastAsia"/>
          <w:szCs w:val="21"/>
        </w:rPr>
        <w:t>其他约定：</w:t>
      </w:r>
      <w:r>
        <w:rPr>
          <w:rFonts w:ascii="宋体" w:hAnsi="宋体" w:cs="宋体"/>
          <w:u w:val="single"/>
        </w:rPr>
        <w:t>a.市场价格变化幅度以本市建设工程造价管理机构施工当期发布的《北京工程造价信息》中的市场信息价格(以下简称造价信息价格) 为依据，造价信息价格中有上、下限的，以下限为准，造价信息价格中没有的，按发包人、承包人共同确认的市场价格为准。b.当承包人投标报价中的主要材料以及人工单价低于基准价时，合同履行期间价格的涨幅以基准价格为基础确定，跌幅以投标报价载明单价为基础确定；当承包人投标报价中的主要材料以及人工单价高于基准价时，合同履行期间价格的跌幅以基准价格为基础确定，涨幅以投标报价载明单价为基础确定;当承包人投标报价中的主要材料以及人工单价等于基准价时，合同履行期间价格涨(跌) 幅度以基准价格为基础确定。</w:t>
      </w:r>
    </w:p>
    <w:p w14:paraId="27836B1A" w14:textId="77777777" w:rsidR="00843C35" w:rsidRDefault="00000000">
      <w:pPr>
        <w:spacing w:line="360" w:lineRule="auto"/>
        <w:ind w:firstLineChars="200" w:firstLine="420"/>
        <w:rPr>
          <w:rFonts w:ascii="宋体"/>
          <w:szCs w:val="21"/>
        </w:rPr>
      </w:pPr>
      <w:r>
        <w:rPr>
          <w:rFonts w:ascii="宋体" w:hAnsi="宋体"/>
          <w:szCs w:val="21"/>
        </w:rPr>
        <w:t xml:space="preserve">16.1.3  </w:t>
      </w:r>
      <w:r>
        <w:rPr>
          <w:rFonts w:ascii="宋体" w:hAnsi="宋体" w:hint="eastAsia"/>
          <w:szCs w:val="21"/>
        </w:rPr>
        <w:t>其他价格调整方法</w:t>
      </w:r>
      <w:r>
        <w:rPr>
          <w:rFonts w:ascii="宋体" w:hAnsi="宋体" w:hint="eastAsia"/>
          <w:szCs w:val="21"/>
          <w:u w:val="single"/>
        </w:rPr>
        <w:t>/</w:t>
      </w:r>
    </w:p>
    <w:p w14:paraId="266B0927" w14:textId="77777777" w:rsidR="00843C35" w:rsidRDefault="00000000">
      <w:pPr>
        <w:pStyle w:val="2TimesNewRoman5020"/>
        <w:spacing w:before="120" w:after="120"/>
        <w:rPr>
          <w:rFonts w:hint="eastAsia"/>
        </w:rPr>
      </w:pPr>
      <w:bookmarkStart w:id="1515" w:name="_Toc179632736"/>
      <w:bookmarkStart w:id="1516" w:name="_Toc342296481"/>
      <w:bookmarkStart w:id="1517" w:name="_Toc480303434"/>
      <w:bookmarkStart w:id="1518" w:name="_Toc489280234"/>
      <w:bookmarkStart w:id="1519" w:name="_Toc20586"/>
      <w:bookmarkStart w:id="1520" w:name="_Toc144974689"/>
      <w:bookmarkStart w:id="1521" w:name="_Toc486580428"/>
      <w:bookmarkStart w:id="1522" w:name="_Toc152042497"/>
      <w:bookmarkStart w:id="1523" w:name="_Toc241459722"/>
      <w:bookmarkStart w:id="1524" w:name="_Toc490331719"/>
      <w:bookmarkStart w:id="1525" w:name="_Toc485323202"/>
      <w:bookmarkStart w:id="1526" w:name="_Toc152045718"/>
      <w:bookmarkStart w:id="1527" w:name="_Toc497456937"/>
      <w:r>
        <w:t>17.</w:t>
      </w:r>
      <w:r>
        <w:rPr>
          <w:rFonts w:hint="eastAsia"/>
        </w:rPr>
        <w:t>计量与支付</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00012911" w14:textId="77777777" w:rsidR="00843C35" w:rsidRDefault="00000000">
      <w:pPr>
        <w:pStyle w:val="378020"/>
        <w:spacing w:before="120" w:after="120"/>
        <w:rPr>
          <w:rFonts w:hint="eastAsia"/>
        </w:rPr>
      </w:pPr>
      <w:bookmarkStart w:id="1528" w:name="_Toc480303435"/>
      <w:bookmarkStart w:id="1529" w:name="_Toc342296482"/>
      <w:bookmarkStart w:id="1530" w:name="_Toc144974690"/>
      <w:bookmarkStart w:id="1531" w:name="_Toc152042498"/>
      <w:bookmarkStart w:id="1532" w:name="_Toc490331720"/>
      <w:bookmarkStart w:id="1533" w:name="_Toc179632737"/>
      <w:bookmarkStart w:id="1534" w:name="_Toc489280235"/>
      <w:bookmarkStart w:id="1535" w:name="_Toc13885"/>
      <w:bookmarkStart w:id="1536" w:name="_Toc152045719"/>
      <w:bookmarkStart w:id="1537" w:name="_Toc485323203"/>
      <w:bookmarkStart w:id="1538" w:name="_Toc486580429"/>
      <w:bookmarkStart w:id="1539" w:name="_Toc497456938"/>
      <w:bookmarkStart w:id="1540" w:name="_Toc241459723"/>
      <w:r>
        <w:t xml:space="preserve">17.1  </w:t>
      </w:r>
      <w:r>
        <w:rPr>
          <w:rFonts w:hint="eastAsia"/>
        </w:rPr>
        <w:t>计量</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14:paraId="33AF1AA5" w14:textId="77777777" w:rsidR="00843C35" w:rsidRDefault="00000000">
      <w:pPr>
        <w:spacing w:line="360" w:lineRule="auto"/>
        <w:ind w:firstLineChars="200" w:firstLine="420"/>
        <w:rPr>
          <w:rFonts w:ascii="宋体" w:cs="Arial"/>
        </w:rPr>
      </w:pPr>
      <w:r>
        <w:rPr>
          <w:rFonts w:ascii="宋体" w:hAnsi="宋体" w:cs="Arial"/>
        </w:rPr>
        <w:t xml:space="preserve">17.1.3  </w:t>
      </w:r>
      <w:r>
        <w:rPr>
          <w:rFonts w:ascii="宋体" w:hAnsi="宋体" w:cs="Arial" w:hint="eastAsia"/>
        </w:rPr>
        <w:t>计量周期</w:t>
      </w:r>
    </w:p>
    <w:p w14:paraId="44C20A82" w14:textId="77777777" w:rsidR="00843C35" w:rsidRDefault="00000000">
      <w:pPr>
        <w:spacing w:line="360" w:lineRule="auto"/>
        <w:ind w:firstLineChars="200" w:firstLine="420"/>
        <w:rPr>
          <w:rFonts w:ascii="宋体" w:hAnsi="宋体" w:hint="eastAsia"/>
          <w:szCs w:val="21"/>
          <w:u w:val="single"/>
        </w:rPr>
      </w:pPr>
      <w:bookmarkStart w:id="1541" w:name="_Hlk199441831"/>
      <w:bookmarkStart w:id="1542" w:name="OLE_LINK11"/>
      <w:r>
        <w:rPr>
          <w:rFonts w:ascii="宋体" w:hAnsi="宋体" w:hint="eastAsia"/>
          <w:szCs w:val="21"/>
        </w:rPr>
        <w:t>本工程的计量周期：</w:t>
      </w:r>
      <w:r>
        <w:rPr>
          <w:rFonts w:ascii="宋体" w:hAnsi="宋体" w:cs="宋体" w:hint="eastAsia"/>
          <w:u w:val="single"/>
          <w:shd w:val="clear" w:color="auto" w:fill="FFFFFF"/>
        </w:rPr>
        <w:t>执行通用条款</w:t>
      </w:r>
      <w:bookmarkEnd w:id="1541"/>
    </w:p>
    <w:p w14:paraId="0B687E8F"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）每月</w:t>
      </w:r>
      <w:r>
        <w:rPr>
          <w:rFonts w:ascii="宋体" w:hAnsi="宋体" w:hint="eastAsia"/>
          <w:szCs w:val="21"/>
          <w:u w:val="single"/>
        </w:rPr>
        <w:t>25</w:t>
      </w:r>
      <w:r>
        <w:rPr>
          <w:rFonts w:ascii="宋体" w:hAnsi="宋体" w:hint="eastAsia"/>
          <w:szCs w:val="21"/>
        </w:rPr>
        <w:t>日为当月计量截止日期（不含当日）和下月计量起始日期（含当日）。</w:t>
      </w:r>
    </w:p>
    <w:p w14:paraId="3222F72C" w14:textId="77777777" w:rsidR="00843C35" w:rsidRDefault="00000000">
      <w:pPr>
        <w:spacing w:line="360" w:lineRule="auto"/>
        <w:ind w:leftChars="50" w:left="105" w:firstLineChars="150" w:firstLine="315"/>
        <w:rPr>
          <w:rFonts w:ascii="宋体" w:cs="Arial"/>
        </w:rPr>
      </w:pPr>
      <w:bookmarkStart w:id="1543" w:name="OLE_LINK64"/>
      <w:r>
        <w:rPr>
          <w:rFonts w:ascii="宋体" w:hAnsi="宋体" w:cs="Arial" w:hint="eastAsia"/>
        </w:rPr>
        <w:t>（</w:t>
      </w:r>
      <w:r>
        <w:rPr>
          <w:rFonts w:ascii="宋体" w:hAnsi="宋体" w:cs="Arial"/>
        </w:rPr>
        <w:t>2</w:t>
      </w:r>
      <w:r>
        <w:rPr>
          <w:rFonts w:ascii="宋体" w:hAnsi="宋体" w:cs="Arial" w:hint="eastAsia"/>
        </w:rPr>
        <w:t>）本合同</w:t>
      </w:r>
      <w:r>
        <w:rPr>
          <w:rFonts w:ascii="宋体" w:hAnsi="宋体" w:cs="宋体" w:hint="eastAsia"/>
          <w:u w:val="single"/>
          <w:shd w:val="clear" w:color="auto" w:fill="FFFFFF"/>
        </w:rPr>
        <w:t>执行（采用单价合同形式时）</w:t>
      </w:r>
      <w:r>
        <w:rPr>
          <w:rFonts w:ascii="宋体" w:hAnsi="宋体" w:cs="Arial" w:hint="eastAsia"/>
        </w:rPr>
        <w:t>（执行（采用单价合同形式时）</w:t>
      </w:r>
      <w:r>
        <w:rPr>
          <w:rFonts w:ascii="宋体" w:hAnsi="宋体" w:cs="Arial"/>
        </w:rPr>
        <w:t>/</w:t>
      </w:r>
      <w:r>
        <w:rPr>
          <w:rFonts w:ascii="宋体" w:hAnsi="宋体" w:cs="Arial" w:hint="eastAsia"/>
        </w:rPr>
        <w:t>不执行（采用总价合同形式时））</w:t>
      </w:r>
      <w:r>
        <w:rPr>
          <w:rFonts w:hint="eastAsia"/>
        </w:rPr>
        <w:t>单价项目已完成工程量按月计量</w:t>
      </w:r>
      <w:r>
        <w:rPr>
          <w:rFonts w:ascii="宋体" w:hAnsi="宋体" w:cs="Arial" w:hint="eastAsia"/>
        </w:rPr>
        <w:t>。</w:t>
      </w:r>
    </w:p>
    <w:bookmarkEnd w:id="1542"/>
    <w:bookmarkEnd w:id="1543"/>
    <w:p w14:paraId="455B0510" w14:textId="77777777" w:rsidR="00843C35" w:rsidRDefault="00000000">
      <w:pPr>
        <w:spacing w:line="360" w:lineRule="auto"/>
        <w:ind w:leftChars="50" w:left="105" w:firstLineChars="150" w:firstLine="315"/>
        <w:rPr>
          <w:rFonts w:ascii="宋体" w:cs="Arial"/>
        </w:rPr>
      </w:pPr>
      <w:r>
        <w:rPr>
          <w:rFonts w:ascii="宋体" w:hAnsi="宋体" w:cs="Arial" w:hint="eastAsia"/>
        </w:rPr>
        <w:t>（</w:t>
      </w:r>
      <w:r>
        <w:rPr>
          <w:rFonts w:ascii="宋体" w:hAnsi="宋体" w:cs="Arial"/>
        </w:rPr>
        <w:t>3</w:t>
      </w:r>
      <w:r>
        <w:rPr>
          <w:rFonts w:ascii="宋体" w:hAnsi="宋体" w:cs="Arial" w:hint="eastAsia"/>
        </w:rPr>
        <w:t>）</w:t>
      </w:r>
      <w:r>
        <w:rPr>
          <w:rFonts w:ascii="宋体" w:hAnsi="宋体" w:hint="eastAsia"/>
          <w:szCs w:val="21"/>
        </w:rPr>
        <w:t>总价项目计量方式采用</w:t>
      </w:r>
      <w:r>
        <w:rPr>
          <w:rFonts w:ascii="宋体" w:hAnsi="宋体" w:cs="宋体" w:hint="eastAsia"/>
          <w:szCs w:val="21"/>
          <w:u w:val="single"/>
          <w:shd w:val="clear" w:color="auto" w:fill="FFFFFF"/>
        </w:rPr>
        <w:t>按实际完成工程量计算</w:t>
      </w:r>
      <w:r>
        <w:rPr>
          <w:rFonts w:ascii="宋体" w:hAnsi="宋体" w:cs="Arial" w:hint="eastAsia"/>
          <w:szCs w:val="21"/>
        </w:rPr>
        <w:t>（支付分解报告</w:t>
      </w:r>
      <w:r>
        <w:rPr>
          <w:rFonts w:ascii="宋体" w:hAnsi="宋体" w:cs="Arial"/>
          <w:szCs w:val="21"/>
        </w:rPr>
        <w:t>/</w:t>
      </w:r>
      <w:r>
        <w:rPr>
          <w:rFonts w:ascii="宋体" w:hAnsi="宋体" w:cs="Arial" w:hint="eastAsia"/>
          <w:szCs w:val="21"/>
        </w:rPr>
        <w:t>按实际完成工程量计量）</w:t>
      </w:r>
      <w:r>
        <w:rPr>
          <w:rFonts w:ascii="宋体" w:hAnsi="宋体" w:cs="Arial" w:hint="eastAsia"/>
        </w:rPr>
        <w:t>。</w:t>
      </w:r>
    </w:p>
    <w:p w14:paraId="165BF99F" w14:textId="77777777" w:rsidR="00843C35" w:rsidRDefault="00000000">
      <w:pPr>
        <w:spacing w:line="360" w:lineRule="auto"/>
        <w:ind w:firstLineChars="200" w:firstLine="420"/>
        <w:rPr>
          <w:rFonts w:ascii="宋体" w:cs="Arial"/>
        </w:rPr>
      </w:pPr>
      <w:bookmarkStart w:id="1544" w:name="_Toc152045720"/>
      <w:bookmarkStart w:id="1545" w:name="_Toc152042499"/>
      <w:bookmarkStart w:id="1546" w:name="_Toc179632738"/>
      <w:bookmarkStart w:id="1547" w:name="_Toc144974691"/>
      <w:r>
        <w:rPr>
          <w:rFonts w:ascii="宋体" w:hAnsi="宋体" w:cs="Arial"/>
        </w:rPr>
        <w:t xml:space="preserve">17.1.5  </w:t>
      </w:r>
      <w:r>
        <w:rPr>
          <w:rFonts w:ascii="宋体" w:hAnsi="宋体" w:cs="Arial" w:hint="eastAsia"/>
        </w:rPr>
        <w:t>总价</w:t>
      </w:r>
      <w:r>
        <w:rPr>
          <w:rFonts w:ascii="宋体" w:hAnsi="宋体" w:hint="eastAsia"/>
          <w:szCs w:val="21"/>
        </w:rPr>
        <w:t>项目</w:t>
      </w:r>
      <w:r>
        <w:rPr>
          <w:rFonts w:ascii="宋体" w:hAnsi="宋体" w:cs="Arial" w:hint="eastAsia"/>
        </w:rPr>
        <w:t>的计量（适用于采用按实际完成工程量计量）</w:t>
      </w:r>
    </w:p>
    <w:p w14:paraId="0D1AC74D" w14:textId="77777777" w:rsidR="00843C35" w:rsidRDefault="00000000">
      <w:pPr>
        <w:spacing w:line="360" w:lineRule="auto"/>
        <w:ind w:firstLineChars="200" w:firstLine="420"/>
        <w:rPr>
          <w:rFonts w:ascii="宋体" w:cs="Arial"/>
        </w:rPr>
      </w:pPr>
      <w:r>
        <w:rPr>
          <w:rFonts w:ascii="宋体" w:hAnsi="宋体" w:cs="Arial" w:hint="eastAsia"/>
        </w:rPr>
        <w:t>（</w:t>
      </w:r>
      <w:r>
        <w:rPr>
          <w:rFonts w:ascii="宋体" w:hAnsi="宋体" w:cs="Arial"/>
        </w:rPr>
        <w:t>1</w:t>
      </w:r>
      <w:r>
        <w:rPr>
          <w:rFonts w:ascii="宋体" w:hAnsi="宋体" w:cs="Arial" w:hint="eastAsia"/>
        </w:rPr>
        <w:t>）采用按实际完成工程量计量方式的</w:t>
      </w:r>
      <w:r>
        <w:rPr>
          <w:rFonts w:ascii="宋体" w:cs="Arial"/>
        </w:rPr>
        <w:t>,</w:t>
      </w:r>
      <w:r>
        <w:rPr>
          <w:rFonts w:ascii="宋体" w:hAnsi="宋体" w:cs="Arial" w:hint="eastAsia"/>
        </w:rPr>
        <w:t>总价</w:t>
      </w:r>
      <w:r>
        <w:rPr>
          <w:rFonts w:ascii="宋体" w:hAnsi="宋体" w:hint="eastAsia"/>
          <w:szCs w:val="21"/>
        </w:rPr>
        <w:t>项目</w:t>
      </w:r>
      <w:r>
        <w:rPr>
          <w:rFonts w:ascii="宋体" w:hAnsi="宋体" w:cs="Arial" w:hint="eastAsia"/>
        </w:rPr>
        <w:t>的价格调整方法：</w:t>
      </w:r>
      <w:r>
        <w:rPr>
          <w:rFonts w:ascii="宋体" w:hAnsi="宋体" w:cs="宋体" w:hint="eastAsia"/>
          <w:u w:val="single"/>
          <w:shd w:val="clear" w:color="auto" w:fill="FFFFFF"/>
        </w:rPr>
        <w:t>非承包人原因引起已标价工程量清单中某单个子目工程量变化幅度超出±15%（不含），且发包人或监理人认为该变化引起相关措施项目发生变化的，发包人或监理人要求承包人针对措施项目的变化提交施工调整方案及价格调整报告，监理人批准并经发包人认可后确定需调整的措施项目价款。</w:t>
      </w:r>
    </w:p>
    <w:p w14:paraId="587DE849" w14:textId="77777777" w:rsidR="00843C35" w:rsidRDefault="00000000">
      <w:pPr>
        <w:pStyle w:val="378020"/>
        <w:spacing w:before="120" w:after="120"/>
        <w:rPr>
          <w:rFonts w:hint="eastAsia"/>
        </w:rPr>
      </w:pPr>
      <w:bookmarkStart w:id="1548" w:name="_Toc241459724"/>
      <w:bookmarkStart w:id="1549" w:name="_Toc490331721"/>
      <w:bookmarkStart w:id="1550" w:name="_Toc485323204"/>
      <w:bookmarkStart w:id="1551" w:name="_Toc486580430"/>
      <w:bookmarkStart w:id="1552" w:name="_Toc497456939"/>
      <w:bookmarkStart w:id="1553" w:name="_Toc489280236"/>
      <w:bookmarkStart w:id="1554" w:name="_Toc342296483"/>
      <w:bookmarkStart w:id="1555" w:name="_Toc16687"/>
      <w:bookmarkStart w:id="1556" w:name="_Toc480303436"/>
      <w:r>
        <w:t xml:space="preserve">17.2  </w:t>
      </w:r>
      <w:r>
        <w:rPr>
          <w:rFonts w:hint="eastAsia"/>
        </w:rPr>
        <w:t>预付款</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5E56E702" w14:textId="77777777" w:rsidR="00843C35" w:rsidRDefault="00000000">
      <w:pPr>
        <w:spacing w:line="360" w:lineRule="auto"/>
        <w:ind w:firstLineChars="200" w:firstLine="420"/>
        <w:rPr>
          <w:rFonts w:ascii="宋体" w:cs="Arial"/>
        </w:rPr>
      </w:pPr>
      <w:r>
        <w:rPr>
          <w:rFonts w:ascii="宋体" w:hAnsi="宋体" w:cs="Arial"/>
        </w:rPr>
        <w:t xml:space="preserve">17.2.1  </w:t>
      </w:r>
      <w:r>
        <w:rPr>
          <w:rFonts w:ascii="宋体" w:hAnsi="宋体" w:cs="Arial" w:hint="eastAsia"/>
        </w:rPr>
        <w:t>预付款</w:t>
      </w:r>
    </w:p>
    <w:p w14:paraId="0274CE2F"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）预付款额度</w:t>
      </w:r>
    </w:p>
    <w:p w14:paraId="2521036B" w14:textId="77777777" w:rsidR="00843C35" w:rsidRDefault="00000000">
      <w:pPr>
        <w:spacing w:line="360" w:lineRule="auto"/>
        <w:ind w:firstLineChars="300" w:firstLine="630"/>
        <w:rPr>
          <w:rFonts w:ascii="宋体"/>
          <w:szCs w:val="21"/>
        </w:rPr>
      </w:pPr>
      <w:r>
        <w:rPr>
          <w:rFonts w:ascii="宋体" w:hAnsi="宋体" w:hint="eastAsia"/>
          <w:szCs w:val="21"/>
        </w:rPr>
        <w:t>预付款额度：</w:t>
      </w:r>
      <w:r>
        <w:rPr>
          <w:rFonts w:ascii="宋体" w:hAnsi="宋体" w:cs="宋体" w:hint="eastAsia"/>
          <w:szCs w:val="21"/>
          <w:u w:val="single"/>
          <w:shd w:val="clear" w:color="auto" w:fill="FFFFFF"/>
        </w:rPr>
        <w:t>签约合同价（扣除暂列金）的30%</w:t>
      </w:r>
    </w:p>
    <w:p w14:paraId="5DBC96F5" w14:textId="77777777" w:rsidR="00843C35" w:rsidRDefault="00000000">
      <w:pPr>
        <w:spacing w:line="360" w:lineRule="auto"/>
        <w:ind w:firstLineChars="300" w:firstLine="630"/>
        <w:rPr>
          <w:rFonts w:ascii="宋体"/>
          <w:szCs w:val="21"/>
        </w:rPr>
      </w:pPr>
      <w:bookmarkStart w:id="1557" w:name="_Hlk8723579"/>
      <w:r>
        <w:rPr>
          <w:rFonts w:ascii="宋体" w:hAnsi="宋体" w:hint="eastAsia"/>
          <w:szCs w:val="21"/>
        </w:rPr>
        <w:t>其中：</w:t>
      </w:r>
      <w:r>
        <w:rPr>
          <w:rFonts w:ascii="宋体" w:hAnsi="宋体" w:cs="宋体" w:hint="eastAsia"/>
          <w:u w:val="single"/>
          <w:shd w:val="clear" w:color="auto" w:fill="FFFFFF"/>
        </w:rPr>
        <w:t>包含农民工工伤保险100%，安全防护、文明施工措施费用100%</w:t>
      </w:r>
    </w:p>
    <w:bookmarkEnd w:id="1557"/>
    <w:p w14:paraId="41E69F24"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）预付办法</w:t>
      </w:r>
    </w:p>
    <w:p w14:paraId="0729295A" w14:textId="77777777" w:rsidR="00843C35" w:rsidRDefault="00000000">
      <w:pPr>
        <w:spacing w:line="360" w:lineRule="auto"/>
        <w:ind w:firstLineChars="300" w:firstLine="630"/>
        <w:rPr>
          <w:rFonts w:ascii="宋体"/>
          <w:szCs w:val="21"/>
        </w:rPr>
      </w:pPr>
      <w:r>
        <w:rPr>
          <w:rFonts w:ascii="宋体" w:hAnsi="宋体" w:hint="eastAsia"/>
          <w:szCs w:val="21"/>
        </w:rPr>
        <w:t>预付款预付办法：</w:t>
      </w:r>
      <w:r>
        <w:rPr>
          <w:rFonts w:ascii="宋体" w:hAnsi="宋体" w:cs="宋体" w:hint="eastAsia"/>
          <w:szCs w:val="21"/>
          <w:u w:val="single"/>
          <w:shd w:val="clear" w:color="auto" w:fill="FFFFFF"/>
        </w:rPr>
        <w:t>发包人收到承包人提出的预付款申请及符合国家规定的正式发票后的7个工作日内，发包人一次性支付预付款。</w:t>
      </w:r>
    </w:p>
    <w:p w14:paraId="4C6B19DC" w14:textId="77777777" w:rsidR="00843C35" w:rsidRDefault="00000000">
      <w:pPr>
        <w:spacing w:line="360" w:lineRule="auto"/>
        <w:ind w:firstLineChars="300" w:firstLine="630"/>
        <w:rPr>
          <w:rFonts w:ascii="宋体"/>
          <w:szCs w:val="21"/>
          <w:u w:val="single"/>
        </w:rPr>
      </w:pPr>
      <w:r>
        <w:rPr>
          <w:rFonts w:ascii="宋体" w:hAnsi="宋体" w:hint="eastAsia"/>
          <w:szCs w:val="21"/>
        </w:rPr>
        <w:t>预付款的支付时间：</w:t>
      </w:r>
      <w:r>
        <w:rPr>
          <w:rFonts w:ascii="宋体" w:hAnsi="宋体" w:cs="宋体" w:hint="eastAsia"/>
          <w:szCs w:val="21"/>
          <w:u w:val="single"/>
          <w:shd w:val="clear" w:color="auto" w:fill="FFFFFF"/>
        </w:rPr>
        <w:t>合同签订后承包人提出的预付款申请及符合国家规定的正式发票后的7</w:t>
      </w:r>
      <w:r>
        <w:rPr>
          <w:rFonts w:ascii="宋体" w:hAnsi="宋体" w:cs="宋体" w:hint="eastAsia"/>
          <w:szCs w:val="21"/>
          <w:u w:val="single"/>
          <w:shd w:val="clear" w:color="auto" w:fill="FFFFFF"/>
        </w:rPr>
        <w:lastRenderedPageBreak/>
        <w:t>个工作日内</w:t>
      </w:r>
    </w:p>
    <w:p w14:paraId="3FEC70A4" w14:textId="77777777" w:rsidR="00843C35" w:rsidRDefault="00000000">
      <w:pPr>
        <w:spacing w:line="360" w:lineRule="auto"/>
        <w:ind w:firstLineChars="200" w:firstLine="420"/>
        <w:rPr>
          <w:rFonts w:ascii="宋体"/>
          <w:szCs w:val="21"/>
        </w:rPr>
      </w:pPr>
      <w:bookmarkStart w:id="1558" w:name="_Hlk8723637"/>
      <w:r>
        <w:rPr>
          <w:rFonts w:ascii="宋体" w:hAnsi="宋体" w:hint="eastAsia"/>
          <w:szCs w:val="21"/>
        </w:rPr>
        <w:t>（</w:t>
      </w:r>
      <w:r>
        <w:rPr>
          <w:rFonts w:ascii="宋体" w:hAnsi="宋体"/>
          <w:szCs w:val="21"/>
        </w:rPr>
        <w:t>3</w:t>
      </w:r>
      <w:r>
        <w:rPr>
          <w:rFonts w:ascii="宋体" w:hAnsi="宋体" w:hint="eastAsia"/>
          <w:szCs w:val="21"/>
        </w:rPr>
        <w:t>）</w:t>
      </w:r>
      <w:bookmarkStart w:id="1559" w:name="_Hlk199441893"/>
      <w:r>
        <w:rPr>
          <w:rFonts w:ascii="宋体" w:hAnsi="宋体" w:hint="eastAsia"/>
          <w:szCs w:val="21"/>
        </w:rPr>
        <w:t>安全生产标准化措施费</w:t>
      </w:r>
      <w:bookmarkEnd w:id="1559"/>
      <w:r>
        <w:rPr>
          <w:rFonts w:ascii="宋体" w:hAnsi="宋体" w:hint="eastAsia"/>
          <w:szCs w:val="21"/>
        </w:rPr>
        <w:t>用预付额度及方式</w:t>
      </w:r>
    </w:p>
    <w:p w14:paraId="67DB3525" w14:textId="77777777" w:rsidR="00843C35" w:rsidRDefault="00000000">
      <w:pPr>
        <w:spacing w:line="360" w:lineRule="auto"/>
        <w:ind w:firstLineChars="300" w:firstLine="630"/>
        <w:rPr>
          <w:rFonts w:ascii="宋体"/>
          <w:szCs w:val="21"/>
        </w:rPr>
      </w:pPr>
      <w:r>
        <w:rPr>
          <w:rFonts w:ascii="宋体" w:hAnsi="宋体" w:hint="eastAsia"/>
          <w:szCs w:val="21"/>
        </w:rPr>
        <w:t>安全生产标准化措施费用的预付不受上述预付办法和支付时间约定的制约。安全生产标准化措施费用按以下时间节点和金额进行预付：</w:t>
      </w:r>
    </w:p>
    <w:p w14:paraId="5402F393" w14:textId="77777777" w:rsidR="00843C35" w:rsidRDefault="00000000">
      <w:pPr>
        <w:spacing w:line="360" w:lineRule="auto"/>
        <w:ind w:firstLineChars="300" w:firstLine="630"/>
        <w:rPr>
          <w:rFonts w:ascii="宋体"/>
          <w:szCs w:val="21"/>
        </w:rPr>
      </w:pPr>
      <w:r>
        <w:rPr>
          <w:rFonts w:ascii="宋体" w:hAnsi="宋体" w:hint="eastAsia"/>
          <w:szCs w:val="21"/>
        </w:rPr>
        <w:t>发包人应当在不迟于第</w:t>
      </w:r>
      <w:r>
        <w:rPr>
          <w:rFonts w:ascii="宋体" w:hAnsi="宋体"/>
          <w:szCs w:val="21"/>
        </w:rPr>
        <w:t>11.1.1</w:t>
      </w:r>
      <w:r>
        <w:rPr>
          <w:rFonts w:ascii="宋体" w:hAnsi="宋体" w:hint="eastAsia"/>
          <w:szCs w:val="21"/>
        </w:rPr>
        <w:t>项约定的开工日期前的</w:t>
      </w:r>
      <w:r>
        <w:rPr>
          <w:rFonts w:ascii="宋体" w:hAnsi="宋体"/>
          <w:szCs w:val="21"/>
        </w:rPr>
        <w:t>7</w:t>
      </w:r>
      <w:r>
        <w:rPr>
          <w:rFonts w:ascii="宋体" w:hAnsi="宋体" w:hint="eastAsia"/>
          <w:szCs w:val="21"/>
        </w:rPr>
        <w:t>天内，将签约合同价中载明的安全生产标准化措施费用总额的</w:t>
      </w:r>
      <w:r>
        <w:rPr>
          <w:rFonts w:ascii="宋体" w:hAnsi="宋体"/>
          <w:szCs w:val="21"/>
        </w:rPr>
        <w:t>5</w:t>
      </w:r>
      <w:r>
        <w:rPr>
          <w:rFonts w:ascii="宋体"/>
          <w:szCs w:val="21"/>
        </w:rPr>
        <w:t>0</w:t>
      </w:r>
      <w:r>
        <w:rPr>
          <w:rFonts w:ascii="宋体" w:hAnsi="宋体"/>
          <w:szCs w:val="21"/>
        </w:rPr>
        <w:t>%</w:t>
      </w:r>
      <w:r>
        <w:rPr>
          <w:rFonts w:ascii="宋体" w:hAnsi="宋体" w:hint="eastAsia"/>
          <w:szCs w:val="21"/>
        </w:rPr>
        <w:t>一次性预付给承包人。</w:t>
      </w:r>
    </w:p>
    <w:p w14:paraId="1A77D51C" w14:textId="77777777" w:rsidR="00843C35" w:rsidRDefault="00000000">
      <w:pPr>
        <w:spacing w:line="360" w:lineRule="auto"/>
        <w:ind w:firstLineChars="300" w:firstLine="630"/>
        <w:rPr>
          <w:rFonts w:ascii="宋体"/>
          <w:szCs w:val="21"/>
        </w:rPr>
      </w:pPr>
      <w:r>
        <w:rPr>
          <w:rFonts w:ascii="宋体" w:hAnsi="宋体" w:hint="eastAsia"/>
          <w:szCs w:val="21"/>
        </w:rPr>
        <w:t>发包人应当在±</w:t>
      </w:r>
      <w:r>
        <w:rPr>
          <w:rFonts w:ascii="宋体"/>
          <w:szCs w:val="21"/>
        </w:rPr>
        <w:t>0.00</w:t>
      </w:r>
      <w:r>
        <w:rPr>
          <w:rFonts w:ascii="宋体" w:hAnsi="宋体" w:hint="eastAsia"/>
          <w:szCs w:val="21"/>
        </w:rPr>
        <w:t>以下主体结构施工完成或签约合同价中分部分项工程项目的完成价款比例达到</w:t>
      </w:r>
      <w:r>
        <w:rPr>
          <w:rFonts w:ascii="宋体" w:hAnsi="宋体"/>
          <w:szCs w:val="21"/>
        </w:rPr>
        <w:t>30%</w:t>
      </w:r>
      <w:r>
        <w:rPr>
          <w:rFonts w:ascii="宋体" w:hAnsi="宋体" w:hint="eastAsia"/>
          <w:szCs w:val="21"/>
        </w:rPr>
        <w:t>（两者中以条件先满足的为准）</w:t>
      </w:r>
      <w:r>
        <w:rPr>
          <w:rFonts w:ascii="宋体" w:hAnsi="宋体"/>
          <w:szCs w:val="21"/>
        </w:rPr>
        <w:t>7</w:t>
      </w:r>
      <w:r>
        <w:rPr>
          <w:rFonts w:ascii="宋体" w:hAnsi="宋体" w:hint="eastAsia"/>
          <w:szCs w:val="21"/>
        </w:rPr>
        <w:t>天内，预付至签约合同价中载明的安全生产标准化措施费用总额的</w:t>
      </w:r>
      <w:r>
        <w:rPr>
          <w:rFonts w:ascii="宋体" w:hAnsi="宋体"/>
          <w:szCs w:val="21"/>
        </w:rPr>
        <w:t>70%</w:t>
      </w:r>
      <w:r>
        <w:rPr>
          <w:rFonts w:ascii="宋体" w:hAnsi="宋体" w:hint="eastAsia"/>
          <w:szCs w:val="21"/>
        </w:rPr>
        <w:t>。</w:t>
      </w:r>
    </w:p>
    <w:p w14:paraId="5D8DCC0F" w14:textId="77777777" w:rsidR="00843C35" w:rsidRDefault="00000000">
      <w:pPr>
        <w:spacing w:line="360" w:lineRule="auto"/>
        <w:ind w:firstLineChars="300" w:firstLine="630"/>
        <w:rPr>
          <w:rFonts w:ascii="宋体"/>
          <w:szCs w:val="21"/>
        </w:rPr>
      </w:pPr>
      <w:r>
        <w:rPr>
          <w:rFonts w:ascii="宋体" w:hAnsi="宋体" w:hint="eastAsia"/>
          <w:szCs w:val="21"/>
        </w:rPr>
        <w:t>发包人应当在安全生产标准化考评、评定达到（含整改后达到）或超过合同约定的安全生产标准化管理目标之日起</w:t>
      </w:r>
      <w:r>
        <w:rPr>
          <w:rFonts w:ascii="宋体" w:hAnsi="宋体"/>
          <w:szCs w:val="21"/>
        </w:rPr>
        <w:t>7</w:t>
      </w:r>
      <w:r>
        <w:rPr>
          <w:rFonts w:ascii="宋体" w:hAnsi="宋体" w:hint="eastAsia"/>
          <w:szCs w:val="21"/>
        </w:rPr>
        <w:t>天内，预付至签约合同价中载明的安全生产标准化措施费用总额的</w:t>
      </w:r>
      <w:r>
        <w:rPr>
          <w:rFonts w:ascii="宋体" w:hAnsi="宋体"/>
          <w:szCs w:val="21"/>
        </w:rPr>
        <w:t>90%</w:t>
      </w:r>
      <w:r>
        <w:rPr>
          <w:rFonts w:ascii="宋体" w:hAnsi="宋体" w:hint="eastAsia"/>
          <w:szCs w:val="21"/>
        </w:rPr>
        <w:t>。</w:t>
      </w:r>
    </w:p>
    <w:p w14:paraId="0223F04B" w14:textId="77777777" w:rsidR="00843C35" w:rsidRDefault="00000000">
      <w:pPr>
        <w:spacing w:line="360" w:lineRule="auto"/>
        <w:ind w:firstLineChars="300" w:firstLine="630"/>
        <w:rPr>
          <w:rFonts w:ascii="宋体"/>
          <w:szCs w:val="21"/>
        </w:rPr>
      </w:pPr>
      <w:r>
        <w:rPr>
          <w:rFonts w:ascii="宋体" w:hAnsi="宋体" w:hint="eastAsia"/>
          <w:szCs w:val="21"/>
        </w:rPr>
        <w:t>发包人应当在工程竣工后，安全生产标准化考评、认定达到或超过合同约定安全生产标准化管理目标并颁发考评证书之日起的</w:t>
      </w:r>
      <w:r>
        <w:rPr>
          <w:rFonts w:ascii="宋体" w:hAnsi="宋体"/>
          <w:szCs w:val="21"/>
        </w:rPr>
        <w:t>7</w:t>
      </w:r>
      <w:r>
        <w:rPr>
          <w:rFonts w:ascii="宋体" w:hAnsi="宋体" w:hint="eastAsia"/>
          <w:szCs w:val="21"/>
        </w:rPr>
        <w:t>天内，预付至签约合同价中载明的安全生产标准化措施费用总额的</w:t>
      </w:r>
      <w:r>
        <w:rPr>
          <w:rFonts w:ascii="宋体" w:hAnsi="宋体"/>
          <w:szCs w:val="21"/>
        </w:rPr>
        <w:t>100%</w:t>
      </w:r>
      <w:r>
        <w:rPr>
          <w:rFonts w:ascii="宋体" w:hAnsi="宋体" w:hint="eastAsia"/>
          <w:szCs w:val="21"/>
        </w:rPr>
        <w:t>。</w:t>
      </w:r>
    </w:p>
    <w:p w14:paraId="2F560F94" w14:textId="77777777" w:rsidR="00843C35" w:rsidRDefault="00000000">
      <w:pPr>
        <w:spacing w:line="360" w:lineRule="auto"/>
        <w:ind w:firstLineChars="300" w:firstLine="630"/>
        <w:rPr>
          <w:rFonts w:ascii="宋体"/>
          <w:szCs w:val="21"/>
        </w:rPr>
      </w:pPr>
      <w:bookmarkStart w:id="1560" w:name="_Hlk199441973"/>
      <w:r>
        <w:rPr>
          <w:rFonts w:ascii="宋体" w:hAnsi="宋体" w:hint="eastAsia"/>
          <w:szCs w:val="21"/>
        </w:rPr>
        <w:t>安全生产标准化措施费用</w:t>
      </w:r>
      <w:bookmarkEnd w:id="1560"/>
      <w:r>
        <w:rPr>
          <w:rFonts w:ascii="宋体" w:hAnsi="宋体" w:hint="eastAsia"/>
          <w:szCs w:val="21"/>
        </w:rPr>
        <w:t>的预付不抵扣。</w:t>
      </w:r>
    </w:p>
    <w:bookmarkEnd w:id="1558"/>
    <w:p w14:paraId="2851C955" w14:textId="77777777" w:rsidR="00843C35" w:rsidRDefault="00000000">
      <w:pPr>
        <w:spacing w:line="360" w:lineRule="auto"/>
        <w:ind w:firstLineChars="200" w:firstLine="420"/>
        <w:rPr>
          <w:rFonts w:ascii="宋体" w:cs="Arial"/>
        </w:rPr>
      </w:pPr>
      <w:r>
        <w:rPr>
          <w:rFonts w:ascii="宋体" w:hAnsi="宋体" w:cs="Arial"/>
        </w:rPr>
        <w:t xml:space="preserve">17.2.2  </w:t>
      </w:r>
      <w:r>
        <w:rPr>
          <w:rFonts w:ascii="宋体" w:hAnsi="宋体" w:cs="Arial" w:hint="eastAsia"/>
        </w:rPr>
        <w:t>预付款的扣回与还清</w:t>
      </w:r>
    </w:p>
    <w:p w14:paraId="3FD22447" w14:textId="77777777" w:rsidR="00843C35" w:rsidRDefault="00000000">
      <w:pPr>
        <w:spacing w:line="400" w:lineRule="exact"/>
        <w:ind w:firstLineChars="200" w:firstLine="420"/>
        <w:rPr>
          <w:rFonts w:ascii="宋体" w:cs="Arial"/>
        </w:rPr>
      </w:pPr>
      <w:r>
        <w:rPr>
          <w:rFonts w:ascii="宋体" w:hAnsi="宋体" w:hint="eastAsia"/>
          <w:szCs w:val="21"/>
        </w:rPr>
        <w:t>预付款的扣回办法：</w:t>
      </w:r>
      <w:r>
        <w:rPr>
          <w:rFonts w:ascii="宋体" w:hAnsi="宋体" w:cs="宋体" w:hint="eastAsia"/>
          <w:szCs w:val="21"/>
          <w:u w:val="single"/>
          <w:shd w:val="clear" w:color="auto" w:fill="FFFFFF"/>
        </w:rPr>
        <w:t>不扣回，预付款作为第一笔进度款。</w:t>
      </w:r>
    </w:p>
    <w:p w14:paraId="1D5CF401" w14:textId="77777777" w:rsidR="00843C35" w:rsidRDefault="00000000">
      <w:pPr>
        <w:pStyle w:val="378020"/>
        <w:spacing w:before="120" w:after="120"/>
        <w:rPr>
          <w:rFonts w:hint="eastAsia"/>
        </w:rPr>
      </w:pPr>
      <w:bookmarkStart w:id="1561" w:name="_Toc152045721"/>
      <w:bookmarkStart w:id="1562" w:name="_Toc480303437"/>
      <w:bookmarkStart w:id="1563" w:name="_Toc10249"/>
      <w:bookmarkStart w:id="1564" w:name="_Toc490331722"/>
      <w:bookmarkStart w:id="1565" w:name="_Toc342296484"/>
      <w:bookmarkStart w:id="1566" w:name="_Toc144974692"/>
      <w:bookmarkStart w:id="1567" w:name="_Toc152042500"/>
      <w:bookmarkStart w:id="1568" w:name="_Toc241459725"/>
      <w:bookmarkStart w:id="1569" w:name="_Toc485323205"/>
      <w:bookmarkStart w:id="1570" w:name="_Toc179632739"/>
      <w:bookmarkStart w:id="1571" w:name="_Toc489280237"/>
      <w:bookmarkStart w:id="1572" w:name="_Toc486580431"/>
      <w:bookmarkStart w:id="1573" w:name="_Toc497456940"/>
      <w:r>
        <w:t xml:space="preserve">17.3  </w:t>
      </w:r>
      <w:r>
        <w:rPr>
          <w:rFonts w:hint="eastAsia"/>
        </w:rPr>
        <w:t>工程进度付款</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59C0A377" w14:textId="77777777" w:rsidR="00843C35" w:rsidRDefault="00000000">
      <w:pPr>
        <w:spacing w:line="360" w:lineRule="auto"/>
        <w:rPr>
          <w:rFonts w:ascii="宋体" w:hAnsi="宋体" w:cs="宋体" w:hint="eastAsia"/>
          <w:u w:val="single"/>
        </w:rPr>
      </w:pPr>
      <w:r>
        <w:rPr>
          <w:rFonts w:hint="eastAsia"/>
        </w:rPr>
        <w:t xml:space="preserve">   </w:t>
      </w:r>
      <w:r>
        <w:rPr>
          <w:rFonts w:ascii="宋体" w:hAnsi="宋体" w:cs="宋体" w:hint="eastAsia"/>
          <w:szCs w:val="21"/>
        </w:rPr>
        <w:t>17.3.1 付款周期：</w:t>
      </w:r>
      <w:r>
        <w:rPr>
          <w:rFonts w:ascii="宋体" w:hAnsi="宋体" w:cs="宋体" w:hint="eastAsia"/>
          <w:u w:val="single"/>
        </w:rPr>
        <w:t>发包人根据承包人每月已完工程量在收到支付报审表和支付凭证及正式发票后支付进度款，当进度款累计支付达到合同总价的75%时，不再支付。结算审核完成后10个工作日内，承包人向发包人支付结算审定金额的3%作为质量保证金。发包人在收到质量保证金、支付申请及正式发票后，根据结算审定金额向承包人支付全部剩余的工程尾款。待缺陷责任期结束后发包人向承包人无息退还质量保证金。</w:t>
      </w:r>
    </w:p>
    <w:p w14:paraId="49D680FF" w14:textId="77777777" w:rsidR="00843C35" w:rsidRDefault="00000000">
      <w:pPr>
        <w:spacing w:line="360" w:lineRule="auto"/>
        <w:ind w:firstLineChars="200" w:firstLine="420"/>
        <w:rPr>
          <w:rFonts w:ascii="宋体"/>
          <w:szCs w:val="21"/>
        </w:rPr>
      </w:pPr>
      <w:bookmarkStart w:id="1574" w:name="OLE_LINK29"/>
      <w:r>
        <w:rPr>
          <w:rFonts w:ascii="宋体" w:hAnsi="宋体"/>
          <w:szCs w:val="21"/>
        </w:rPr>
        <w:t xml:space="preserve">17.3.2  </w:t>
      </w:r>
      <w:r>
        <w:rPr>
          <w:rFonts w:ascii="宋体" w:hAnsi="宋体" w:hint="eastAsia"/>
          <w:szCs w:val="21"/>
        </w:rPr>
        <w:t>进度付款申请单</w:t>
      </w:r>
    </w:p>
    <w:bookmarkEnd w:id="1574"/>
    <w:p w14:paraId="45F91E7D" w14:textId="77777777" w:rsidR="00843C35" w:rsidRDefault="00000000">
      <w:pPr>
        <w:spacing w:line="360" w:lineRule="auto"/>
        <w:ind w:firstLineChars="200" w:firstLine="420"/>
        <w:rPr>
          <w:rFonts w:ascii="宋体"/>
          <w:szCs w:val="21"/>
        </w:rPr>
      </w:pPr>
      <w:r>
        <w:rPr>
          <w:rFonts w:ascii="宋体" w:hAnsi="宋体" w:hint="eastAsia"/>
          <w:szCs w:val="21"/>
        </w:rPr>
        <w:t>进度付款申请单的份数：</w:t>
      </w:r>
      <w:r>
        <w:rPr>
          <w:rFonts w:ascii="宋体" w:hAnsi="宋体" w:cs="宋体" w:hint="eastAsia"/>
          <w:color w:val="000000"/>
          <w:szCs w:val="21"/>
          <w:u w:val="single"/>
        </w:rPr>
        <w:t>一式四份，电子版一份</w:t>
      </w:r>
    </w:p>
    <w:p w14:paraId="024EED26" w14:textId="77777777" w:rsidR="00843C35" w:rsidRDefault="00000000">
      <w:pPr>
        <w:spacing w:line="360" w:lineRule="auto"/>
        <w:ind w:firstLineChars="200" w:firstLine="420"/>
        <w:rPr>
          <w:rFonts w:ascii="宋体" w:hAnsi="宋体" w:hint="eastAsia"/>
          <w:szCs w:val="21"/>
          <w:u w:val="single"/>
        </w:rPr>
      </w:pPr>
      <w:r>
        <w:rPr>
          <w:rFonts w:ascii="宋体" w:hAnsi="宋体" w:hint="eastAsia"/>
        </w:rPr>
        <w:t>承包人报送监理人的进度付款申请单应包括下列内容：</w:t>
      </w:r>
      <w:r>
        <w:rPr>
          <w:rFonts w:ascii="宋体" w:hAnsi="宋体" w:hint="eastAsia"/>
          <w:szCs w:val="21"/>
          <w:u w:val="single"/>
        </w:rPr>
        <w:t>（1）付款次数或编号；（2）截止本次付款周期末已实施工程的价款；（3）本次应支付的预付款和应扣除的返还预付款；（4）根据合同应增加或扣减的其他金额。</w:t>
      </w:r>
    </w:p>
    <w:p w14:paraId="09440E5B"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cs="宋体" w:hint="eastAsia"/>
          <w:szCs w:val="21"/>
        </w:rPr>
        <w:t>(6)</w:t>
      </w:r>
      <w:r>
        <w:rPr>
          <w:rFonts w:ascii="宋体" w:hAnsi="宋体" w:cs="宋体" w:hint="eastAsia"/>
        </w:rPr>
        <w:t>根据合同应增加和（或）扣减的其他内容金额</w:t>
      </w:r>
      <w:r>
        <w:rPr>
          <w:rFonts w:ascii="宋体" w:hAnsi="宋体" w:cs="宋体" w:hint="eastAsia"/>
          <w:szCs w:val="21"/>
        </w:rPr>
        <w:t>：</w:t>
      </w:r>
    </w:p>
    <w:p w14:paraId="1CB609DF" w14:textId="77777777" w:rsidR="00843C35" w:rsidRDefault="00000000">
      <w:pPr>
        <w:adjustRightInd w:val="0"/>
        <w:snapToGrid w:val="0"/>
        <w:spacing w:line="360" w:lineRule="auto"/>
        <w:ind w:firstLineChars="200" w:firstLine="420"/>
        <w:jc w:val="left"/>
        <w:rPr>
          <w:rFonts w:ascii="宋体"/>
        </w:rPr>
      </w:pPr>
      <w:r>
        <w:rPr>
          <w:rFonts w:ascii="宋体" w:hAnsi="宋体" w:cs="宋体" w:hint="eastAsia"/>
          <w:u w:val="single"/>
        </w:rPr>
        <w:t>质量检测费由承包人支付</w:t>
      </w:r>
      <w:r>
        <w:rPr>
          <w:rFonts w:ascii="宋体" w:hAnsi="宋体" w:cs="宋体" w:hint="eastAsia"/>
        </w:rPr>
        <w:fldChar w:fldCharType="begin"/>
      </w:r>
      <w:r>
        <w:rPr>
          <w:rFonts w:ascii="宋体" w:hAnsi="宋体" w:cs="宋体" w:hint="eastAsia"/>
        </w:rPr>
        <w:instrText xml:space="preserve"> AUTOTEXT  input858 \* MERGEFORMAT </w:instrText>
      </w:r>
      <w:r>
        <w:rPr>
          <w:rFonts w:ascii="宋体" w:hAnsi="宋体" w:cs="宋体" w:hint="eastAsia"/>
        </w:rPr>
        <w:fldChar w:fldCharType="end"/>
      </w:r>
    </w:p>
    <w:p w14:paraId="08E6DF0B" w14:textId="77777777" w:rsidR="00843C35" w:rsidRDefault="00000000">
      <w:pPr>
        <w:spacing w:line="360" w:lineRule="auto"/>
        <w:ind w:firstLineChars="200" w:firstLine="420"/>
        <w:rPr>
          <w:rFonts w:ascii="宋体"/>
          <w:szCs w:val="21"/>
        </w:rPr>
      </w:pPr>
      <w:r>
        <w:rPr>
          <w:rFonts w:ascii="宋体" w:hAnsi="宋体" w:hint="eastAsia"/>
          <w:szCs w:val="21"/>
        </w:rPr>
        <w:t>（7）</w:t>
      </w:r>
      <w:r>
        <w:rPr>
          <w:rFonts w:ascii="宋体" w:hAnsi="宋体" w:hint="eastAsia"/>
        </w:rPr>
        <w:t>根据合同应增加和（或）扣减的其他内容金额</w:t>
      </w:r>
      <w:r>
        <w:rPr>
          <w:rFonts w:ascii="宋体" w:hAnsi="宋体" w:hint="eastAsia"/>
          <w:szCs w:val="21"/>
        </w:rPr>
        <w:t>：</w:t>
      </w:r>
      <w:r>
        <w:rPr>
          <w:rFonts w:ascii="宋体" w:hAnsi="宋体" w:hint="eastAsia"/>
          <w:szCs w:val="21"/>
          <w:u w:val="single"/>
        </w:rPr>
        <w:t>/</w:t>
      </w:r>
    </w:p>
    <w:p w14:paraId="762F2876" w14:textId="77777777" w:rsidR="00843C35" w:rsidRDefault="00000000">
      <w:pPr>
        <w:spacing w:line="360" w:lineRule="auto"/>
        <w:ind w:firstLineChars="202" w:firstLine="424"/>
        <w:rPr>
          <w:rFonts w:ascii="宋体"/>
          <w:szCs w:val="21"/>
          <w:u w:val="single"/>
        </w:rPr>
      </w:pPr>
      <w:r>
        <w:rPr>
          <w:rFonts w:ascii="宋体" w:hAnsi="宋体" w:hint="eastAsia"/>
          <w:szCs w:val="21"/>
        </w:rPr>
        <w:t>（8）</w:t>
      </w:r>
      <w:r>
        <w:rPr>
          <w:rFonts w:ascii="宋体" w:hAnsi="宋体" w:hint="eastAsia"/>
        </w:rPr>
        <w:t>本期应付进度款：</w:t>
      </w:r>
      <w:r>
        <w:rPr>
          <w:rFonts w:ascii="宋体" w:hAnsi="宋体" w:cs="宋体" w:hint="eastAsia"/>
          <w:szCs w:val="21"/>
          <w:u w:val="single"/>
          <w:shd w:val="clear" w:color="auto" w:fill="FFFFFF"/>
        </w:rPr>
        <w:t>计量周期内应付工程款的75%</w:t>
      </w:r>
    </w:p>
    <w:p w14:paraId="43599202" w14:textId="77777777" w:rsidR="00843C35" w:rsidRDefault="00000000">
      <w:pPr>
        <w:spacing w:line="360" w:lineRule="auto"/>
        <w:ind w:firstLineChars="200" w:firstLine="420"/>
        <w:rPr>
          <w:rFonts w:ascii="宋体"/>
          <w:szCs w:val="21"/>
        </w:rPr>
      </w:pPr>
      <w:r>
        <w:rPr>
          <w:rFonts w:ascii="宋体" w:hAnsi="宋体"/>
          <w:szCs w:val="21"/>
        </w:rPr>
        <w:t xml:space="preserve">17.3.3  </w:t>
      </w:r>
      <w:r>
        <w:rPr>
          <w:rFonts w:ascii="宋体" w:hAnsi="宋体" w:hint="eastAsia"/>
          <w:szCs w:val="21"/>
        </w:rPr>
        <w:t>进度付款证书和支付时间</w:t>
      </w:r>
    </w:p>
    <w:p w14:paraId="45E68202" w14:textId="77777777" w:rsidR="00843C35" w:rsidRDefault="00000000">
      <w:pPr>
        <w:spacing w:line="360" w:lineRule="auto"/>
        <w:ind w:firstLineChars="200" w:firstLine="420"/>
        <w:rPr>
          <w:rFonts w:ascii="宋体"/>
          <w:szCs w:val="21"/>
        </w:rPr>
      </w:pPr>
      <w:r>
        <w:rPr>
          <w:rFonts w:ascii="宋体" w:hAnsi="宋体" w:hint="eastAsia"/>
          <w:szCs w:val="21"/>
        </w:rPr>
        <w:lastRenderedPageBreak/>
        <w:t>（</w:t>
      </w:r>
      <w:r>
        <w:rPr>
          <w:rFonts w:ascii="宋体" w:hAnsi="宋体"/>
          <w:szCs w:val="21"/>
        </w:rPr>
        <w:t>2</w:t>
      </w:r>
      <w:r>
        <w:rPr>
          <w:rFonts w:ascii="宋体" w:hAnsi="宋体" w:hint="eastAsia"/>
          <w:szCs w:val="21"/>
        </w:rPr>
        <w:t>）逾期付款违约金的计算标准：</w:t>
      </w:r>
      <w:r>
        <w:rPr>
          <w:rFonts w:ascii="宋体" w:hAnsi="宋体" w:hint="eastAsia"/>
          <w:szCs w:val="21"/>
          <w:u w:val="single"/>
        </w:rPr>
        <w:t>/</w:t>
      </w:r>
    </w:p>
    <w:p w14:paraId="7DEC0E47" w14:textId="77777777" w:rsidR="00843C35" w:rsidRDefault="00000000">
      <w:pPr>
        <w:spacing w:line="360" w:lineRule="auto"/>
        <w:ind w:firstLineChars="270" w:firstLine="567"/>
        <w:rPr>
          <w:rFonts w:ascii="宋体"/>
          <w:szCs w:val="21"/>
        </w:rPr>
      </w:pPr>
      <w:r>
        <w:rPr>
          <w:rFonts w:ascii="宋体" w:hAnsi="宋体" w:hint="eastAsia"/>
          <w:szCs w:val="21"/>
        </w:rPr>
        <w:t>逾期付款违约金的计算方法：</w:t>
      </w:r>
      <w:r>
        <w:rPr>
          <w:rFonts w:ascii="宋体" w:hAnsi="宋体" w:hint="eastAsia"/>
          <w:szCs w:val="21"/>
          <w:u w:val="single"/>
        </w:rPr>
        <w:t>/</w:t>
      </w:r>
    </w:p>
    <w:p w14:paraId="0BEECD12" w14:textId="77777777" w:rsidR="00843C35" w:rsidRDefault="00000000">
      <w:pPr>
        <w:spacing w:line="360" w:lineRule="auto"/>
        <w:ind w:firstLineChars="200" w:firstLine="420"/>
        <w:rPr>
          <w:rFonts w:ascii="宋体" w:hAnsi="宋体" w:hint="eastAsia"/>
          <w:szCs w:val="21"/>
          <w:u w:val="single"/>
        </w:rPr>
      </w:pPr>
      <w:r>
        <w:rPr>
          <w:rFonts w:ascii="宋体" w:hAnsi="宋体" w:hint="eastAsia"/>
          <w:szCs w:val="21"/>
        </w:rPr>
        <w:t>（</w:t>
      </w:r>
      <w:r>
        <w:rPr>
          <w:rFonts w:ascii="宋体" w:hAnsi="宋体"/>
          <w:szCs w:val="21"/>
        </w:rPr>
        <w:t>4</w:t>
      </w:r>
      <w:r>
        <w:rPr>
          <w:rFonts w:ascii="宋体" w:hAnsi="宋体" w:hint="eastAsia"/>
          <w:szCs w:val="21"/>
        </w:rPr>
        <w:t>）进度付款涉及政府性资金的支付方法：</w:t>
      </w:r>
      <w:bookmarkStart w:id="1575" w:name="OLE_LINK30"/>
      <w:bookmarkEnd w:id="1575"/>
      <w:r>
        <w:rPr>
          <w:rFonts w:ascii="宋体" w:hAnsi="宋体" w:cs="宋体" w:hint="eastAsia"/>
          <w:color w:val="000000"/>
          <w:szCs w:val="21"/>
          <w:u w:val="single"/>
        </w:rPr>
        <w:t>承包人每月25日前上报上个月完成的全部产值，并于发包人和监理单位共同进行核对。经发包人审核完毕后，发包人在7日内支付上月完成产值的75%，发包人累计支付金额达到签约合同价75%时，停止支付。</w:t>
      </w:r>
    </w:p>
    <w:p w14:paraId="751F6771" w14:textId="77777777" w:rsidR="00843C35" w:rsidRDefault="00000000">
      <w:pPr>
        <w:pStyle w:val="378020"/>
        <w:spacing w:before="120" w:after="120"/>
        <w:rPr>
          <w:rFonts w:hint="eastAsia"/>
        </w:rPr>
      </w:pPr>
      <w:bookmarkStart w:id="1576" w:name="_Toc485323206"/>
      <w:bookmarkStart w:id="1577" w:name="_Toc490331723"/>
      <w:bookmarkStart w:id="1578" w:name="_Toc26010"/>
      <w:bookmarkStart w:id="1579" w:name="_Toc489280238"/>
      <w:bookmarkStart w:id="1580" w:name="_Toc486580432"/>
      <w:bookmarkStart w:id="1581" w:name="_Toc497456941"/>
      <w:bookmarkStart w:id="1582" w:name="_Toc480303439"/>
      <w:bookmarkStart w:id="1583" w:name="_Toc152045722"/>
      <w:bookmarkStart w:id="1584" w:name="_Toc179632740"/>
      <w:bookmarkStart w:id="1585" w:name="_Toc152042501"/>
      <w:bookmarkStart w:id="1586" w:name="_Toc144974693"/>
      <w:r>
        <w:t xml:space="preserve">17.4  </w:t>
      </w:r>
      <w:r>
        <w:rPr>
          <w:rFonts w:hint="eastAsia"/>
        </w:rPr>
        <w:t>质量保证金</w:t>
      </w:r>
      <w:bookmarkEnd w:id="1576"/>
      <w:bookmarkEnd w:id="1577"/>
      <w:bookmarkEnd w:id="1578"/>
      <w:bookmarkEnd w:id="1579"/>
      <w:bookmarkEnd w:id="1580"/>
      <w:bookmarkEnd w:id="1581"/>
      <w:bookmarkEnd w:id="1582"/>
    </w:p>
    <w:p w14:paraId="42FA7D14" w14:textId="77777777" w:rsidR="00843C35" w:rsidRDefault="00000000">
      <w:pPr>
        <w:spacing w:line="360" w:lineRule="auto"/>
        <w:ind w:firstLineChars="200" w:firstLine="420"/>
        <w:rPr>
          <w:rFonts w:ascii="宋体"/>
          <w:szCs w:val="21"/>
        </w:rPr>
      </w:pPr>
      <w:bookmarkStart w:id="1587" w:name="_Toc480303440"/>
      <w:bookmarkStart w:id="1588" w:name="_Toc144974694"/>
      <w:bookmarkStart w:id="1589" w:name="_Toc152042502"/>
      <w:bookmarkStart w:id="1590" w:name="_Toc152045723"/>
      <w:bookmarkStart w:id="1591" w:name="_Toc241459727"/>
      <w:bookmarkStart w:id="1592" w:name="_Toc486580433"/>
      <w:bookmarkStart w:id="1593" w:name="_Toc489280239"/>
      <w:bookmarkStart w:id="1594" w:name="_Toc179632741"/>
      <w:bookmarkStart w:id="1595" w:name="_Toc490331724"/>
      <w:bookmarkStart w:id="1596" w:name="_Toc485323207"/>
      <w:bookmarkStart w:id="1597" w:name="_Toc342296486"/>
      <w:bookmarkEnd w:id="1583"/>
      <w:bookmarkEnd w:id="1584"/>
      <w:bookmarkEnd w:id="1585"/>
      <w:bookmarkEnd w:id="1586"/>
      <w:r>
        <w:rPr>
          <w:rFonts w:ascii="宋体" w:hAnsi="宋体"/>
          <w:szCs w:val="21"/>
        </w:rPr>
        <w:t>17.4</w:t>
      </w:r>
      <w:r>
        <w:rPr>
          <w:rFonts w:ascii="宋体"/>
          <w:szCs w:val="21"/>
        </w:rPr>
        <w:t>.</w:t>
      </w:r>
      <w:r>
        <w:rPr>
          <w:rFonts w:ascii="宋体" w:hAnsi="宋体"/>
          <w:szCs w:val="21"/>
        </w:rPr>
        <w:t xml:space="preserve">1  </w:t>
      </w:r>
      <w:r>
        <w:rPr>
          <w:rFonts w:ascii="宋体" w:hAnsi="宋体" w:hint="eastAsia"/>
          <w:szCs w:val="21"/>
        </w:rPr>
        <w:t>质量保证金处理</w:t>
      </w:r>
    </w:p>
    <w:p w14:paraId="22A14062"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hint="eastAsia"/>
          <w:szCs w:val="21"/>
        </w:rPr>
        <w:t>（</w:t>
      </w:r>
      <w:r>
        <w:rPr>
          <w:rFonts w:ascii="宋体" w:hAnsi="宋体"/>
          <w:szCs w:val="21"/>
        </w:rPr>
        <w:t>3</w:t>
      </w:r>
      <w:r>
        <w:rPr>
          <w:rFonts w:ascii="宋体" w:hAnsi="宋体" w:hint="eastAsia"/>
          <w:szCs w:val="21"/>
        </w:rPr>
        <w:t>）质量保证金形式：</w:t>
      </w:r>
      <w:r>
        <w:rPr>
          <w:rFonts w:ascii="宋体" w:hAnsi="宋体" w:cs="宋体" w:hint="eastAsia"/>
          <w:szCs w:val="21"/>
          <w:u w:val="single"/>
        </w:rPr>
        <w:t>采用电子银行转账的形式上交</w:t>
      </w:r>
      <w:r>
        <w:rPr>
          <w:rFonts w:ascii="宋体" w:hAnsi="宋体" w:cs="宋体" w:hint="eastAsia"/>
          <w:szCs w:val="21"/>
        </w:rPr>
        <w:t>。</w:t>
      </w:r>
      <w:r>
        <w:rPr>
          <w:rFonts w:ascii="宋体" w:hAnsi="宋体" w:cs="宋体" w:hint="eastAsia"/>
        </w:rPr>
        <w:t>质保期限结束后，经承包人提出申请，发包人对工程复验合格后</w:t>
      </w:r>
      <w:r>
        <w:rPr>
          <w:rFonts w:ascii="宋体" w:hAnsi="宋体" w:cs="宋体" w:hint="eastAsia"/>
          <w:u w:val="single"/>
        </w:rPr>
        <w:t>30</w:t>
      </w:r>
      <w:r>
        <w:rPr>
          <w:rFonts w:ascii="宋体" w:hAnsi="宋体" w:cs="宋体" w:hint="eastAsia"/>
        </w:rPr>
        <w:t>个工作日内无息返还质保金。承包人收款前，应向发包人出具等额国家正规发票。</w:t>
      </w:r>
    </w:p>
    <w:p w14:paraId="5738D752" w14:textId="77777777" w:rsidR="00843C35" w:rsidRDefault="00000000">
      <w:pPr>
        <w:spacing w:line="360" w:lineRule="auto"/>
        <w:ind w:firstLineChars="200" w:firstLine="420"/>
        <w:rPr>
          <w:rFonts w:ascii="宋体" w:hAnsi="宋体" w:cs="宋体" w:hint="eastAsia"/>
          <w:szCs w:val="21"/>
        </w:rPr>
      </w:pPr>
      <w:r>
        <w:rPr>
          <w:rFonts w:ascii="宋体" w:hAnsi="宋体" w:hint="eastAsia"/>
          <w:szCs w:val="21"/>
        </w:rPr>
        <w:t>质量保证金约定比例：</w:t>
      </w:r>
      <w:r>
        <w:rPr>
          <w:rFonts w:ascii="宋体" w:hAnsi="宋体" w:cs="宋体" w:hint="eastAsia"/>
          <w:szCs w:val="21"/>
          <w:u w:val="single"/>
        </w:rPr>
        <w:t>结算审定金额的3</w:t>
      </w:r>
      <w:r>
        <w:rPr>
          <w:rFonts w:ascii="宋体" w:hAnsi="宋体" w:cs="宋体" w:hint="eastAsia"/>
          <w:szCs w:val="21"/>
          <w:u w:val="single"/>
        </w:rPr>
        <w:fldChar w:fldCharType="begin"/>
      </w:r>
      <w:r>
        <w:rPr>
          <w:rFonts w:ascii="宋体" w:hAnsi="宋体" w:cs="宋体" w:hint="eastAsia"/>
          <w:szCs w:val="21"/>
          <w:u w:val="single"/>
        </w:rPr>
        <w:instrText xml:space="preserve"> AUTOTEXT  input860 \* MERGEFORMAT </w:instrText>
      </w:r>
      <w:r>
        <w:rPr>
          <w:rFonts w:ascii="宋体" w:hAnsi="宋体" w:cs="宋体" w:hint="eastAsia"/>
          <w:szCs w:val="21"/>
          <w:u w:val="single"/>
        </w:rPr>
        <w:fldChar w:fldCharType="end"/>
      </w:r>
      <w:r>
        <w:rPr>
          <w:rFonts w:ascii="宋体" w:hAnsi="宋体" w:cs="宋体" w:hint="eastAsia"/>
          <w:szCs w:val="21"/>
          <w:u w:val="single"/>
        </w:rPr>
        <w:t>%。</w:t>
      </w:r>
    </w:p>
    <w:p w14:paraId="526C6DB0" w14:textId="77777777" w:rsidR="00843C35" w:rsidRDefault="00000000">
      <w:pPr>
        <w:pStyle w:val="378020"/>
        <w:spacing w:before="120" w:after="120"/>
        <w:rPr>
          <w:rFonts w:hint="eastAsia"/>
        </w:rPr>
      </w:pPr>
      <w:bookmarkStart w:id="1598" w:name="_Toc497456942"/>
      <w:bookmarkStart w:id="1599" w:name="_Toc31484"/>
      <w:r>
        <w:t xml:space="preserve">17.5  </w:t>
      </w:r>
      <w:r>
        <w:rPr>
          <w:rFonts w:hint="eastAsia"/>
        </w:rPr>
        <w:t>竣工结算</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14:paraId="059A5F6F" w14:textId="77777777" w:rsidR="00843C35" w:rsidRDefault="00000000">
      <w:pPr>
        <w:spacing w:line="360" w:lineRule="auto"/>
        <w:ind w:firstLineChars="200" w:firstLine="420"/>
        <w:rPr>
          <w:rFonts w:ascii="宋体"/>
          <w:szCs w:val="21"/>
        </w:rPr>
      </w:pPr>
      <w:bookmarkStart w:id="1600" w:name="_Toc152045724"/>
      <w:bookmarkStart w:id="1601" w:name="_Toc152042503"/>
      <w:bookmarkStart w:id="1602" w:name="_Toc179632742"/>
      <w:bookmarkStart w:id="1603" w:name="_Toc144974695"/>
      <w:r>
        <w:rPr>
          <w:rFonts w:ascii="宋体" w:hAnsi="宋体"/>
          <w:szCs w:val="21"/>
        </w:rPr>
        <w:t xml:space="preserve">17.5.1  </w:t>
      </w:r>
      <w:r>
        <w:rPr>
          <w:rFonts w:ascii="宋体" w:hAnsi="宋体" w:hint="eastAsia"/>
          <w:szCs w:val="21"/>
        </w:rPr>
        <w:t>过程结算</w:t>
      </w:r>
    </w:p>
    <w:p w14:paraId="5A9CC8A2" w14:textId="77777777" w:rsidR="00843C35" w:rsidRDefault="00000000">
      <w:pPr>
        <w:spacing w:line="360" w:lineRule="auto"/>
        <w:ind w:firstLineChars="200" w:firstLine="420"/>
        <w:rPr>
          <w:rFonts w:ascii="宋体"/>
          <w:szCs w:val="21"/>
        </w:rPr>
      </w:pPr>
      <w:r>
        <w:rPr>
          <w:rFonts w:ascii="宋体" w:hAnsi="宋体" w:hint="eastAsia"/>
          <w:szCs w:val="21"/>
        </w:rPr>
        <w:t>本工程</w:t>
      </w:r>
      <w:r>
        <w:rPr>
          <w:rFonts w:ascii="宋体" w:hAnsi="宋体" w:hint="eastAsia"/>
          <w:szCs w:val="21"/>
          <w:u w:val="single"/>
        </w:rPr>
        <w:t>不进行</w:t>
      </w:r>
      <w:r>
        <w:rPr>
          <w:rFonts w:ascii="宋体" w:hAnsi="宋体" w:hint="eastAsia"/>
          <w:szCs w:val="21"/>
        </w:rPr>
        <w:t>（进行</w:t>
      </w:r>
      <w:r>
        <w:rPr>
          <w:rFonts w:ascii="宋体" w:hAnsi="宋体"/>
          <w:szCs w:val="21"/>
        </w:rPr>
        <w:t>/</w:t>
      </w:r>
      <w:r>
        <w:rPr>
          <w:rFonts w:ascii="宋体" w:hAnsi="宋体" w:hint="eastAsia"/>
          <w:szCs w:val="21"/>
        </w:rPr>
        <w:t>不进行）</w:t>
      </w:r>
      <w:r>
        <w:rPr>
          <w:rFonts w:ascii="宋体" w:hAnsi="宋体" w:hint="eastAsia"/>
        </w:rPr>
        <w:t>过程结算</w:t>
      </w:r>
      <w:r>
        <w:rPr>
          <w:rFonts w:ascii="宋体" w:hAnsi="宋体" w:hint="eastAsia"/>
          <w:szCs w:val="21"/>
        </w:rPr>
        <w:t>。</w:t>
      </w:r>
    </w:p>
    <w:p w14:paraId="30ABE0E4" w14:textId="77777777" w:rsidR="00843C35" w:rsidRDefault="00000000">
      <w:pPr>
        <w:spacing w:line="360" w:lineRule="auto"/>
        <w:ind w:firstLineChars="200" w:firstLine="420"/>
        <w:rPr>
          <w:rFonts w:ascii="宋体"/>
          <w:szCs w:val="21"/>
        </w:rPr>
      </w:pPr>
      <w:r>
        <w:rPr>
          <w:rFonts w:ascii="宋体" w:hAnsi="宋体" w:hint="eastAsia"/>
        </w:rPr>
        <w:t>过程结算的相关要求：</w:t>
      </w:r>
      <w:r>
        <w:rPr>
          <w:rFonts w:ascii="宋体" w:hAnsi="宋体" w:hint="eastAsia"/>
          <w:szCs w:val="21"/>
          <w:u w:val="single"/>
        </w:rPr>
        <w:t>/</w:t>
      </w:r>
    </w:p>
    <w:p w14:paraId="6DA821C5" w14:textId="77777777" w:rsidR="00843C35" w:rsidRDefault="00000000">
      <w:pPr>
        <w:spacing w:line="360" w:lineRule="auto"/>
        <w:ind w:firstLineChars="200" w:firstLine="420"/>
        <w:rPr>
          <w:rFonts w:ascii="宋体"/>
          <w:szCs w:val="21"/>
        </w:rPr>
      </w:pPr>
      <w:r>
        <w:rPr>
          <w:rFonts w:ascii="宋体" w:hAnsi="宋体"/>
          <w:szCs w:val="21"/>
        </w:rPr>
        <w:t xml:space="preserve">17.5.2  </w:t>
      </w:r>
      <w:r>
        <w:rPr>
          <w:rFonts w:ascii="宋体" w:hAnsi="宋体" w:hint="eastAsia"/>
          <w:szCs w:val="21"/>
        </w:rPr>
        <w:t>竣工付款申请单</w:t>
      </w:r>
    </w:p>
    <w:p w14:paraId="00952DD1"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）承包人提交竣工付款申请单的份数：</w:t>
      </w:r>
      <w:r>
        <w:rPr>
          <w:rFonts w:ascii="宋体" w:hAnsi="宋体" w:cs="宋体" w:hint="eastAsia"/>
          <w:color w:val="000000"/>
          <w:szCs w:val="21"/>
          <w:u w:val="single"/>
        </w:rPr>
        <w:t>一式四份</w:t>
      </w:r>
    </w:p>
    <w:p w14:paraId="55C4752F"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hint="eastAsia"/>
          <w:szCs w:val="21"/>
        </w:rPr>
        <w:t>承包人提交竣工付款申请单的期限：</w:t>
      </w:r>
      <w:r>
        <w:rPr>
          <w:rFonts w:ascii="宋体" w:hAnsi="宋体" w:cs="宋体" w:hint="eastAsia"/>
          <w:u w:val="single"/>
        </w:rPr>
        <w:t xml:space="preserve">承包人应在收到工程接收证书后30天内按照发包人的要求向发包人提交竣工结算书和完整的结算资料（一式2套，须全部提交原件，包括竣工图纸等），如有补交资料，承包人应在前述时间内完成补交，且补交次数最多不得超过2次，否则发包人有权不予认可作为结算依据。承包人负责编制全部竣工结算资料，承包人未按本项约定的期限和内容提交竣工付款申请单或结算资料，经发包人或监理人催促后14天内仍未提交或者没有明确答复的，监理人和发包人有权根据已有资料进行审查，且审查确定的结算价格视为已经承包人认可。 </w:t>
      </w:r>
      <w:r>
        <w:rPr>
          <w:rFonts w:ascii="宋体" w:hAnsi="宋体" w:cs="宋体" w:hint="eastAsia"/>
        </w:rPr>
        <w:fldChar w:fldCharType="begin"/>
      </w:r>
      <w:r>
        <w:rPr>
          <w:rFonts w:ascii="宋体" w:hAnsi="宋体" w:cs="宋体" w:hint="eastAsia"/>
        </w:rPr>
        <w:instrText xml:space="preserve"> AUTOTEXT  input528 \* MERGEFORMAT </w:instrText>
      </w:r>
      <w:r>
        <w:rPr>
          <w:rFonts w:ascii="宋体" w:hAnsi="宋体" w:cs="宋体" w:hint="eastAsia"/>
        </w:rPr>
        <w:fldChar w:fldCharType="end"/>
      </w:r>
    </w:p>
    <w:p w14:paraId="1041DB96" w14:textId="77777777" w:rsidR="00843C35" w:rsidRDefault="00000000">
      <w:pPr>
        <w:spacing w:line="360" w:lineRule="auto"/>
        <w:rPr>
          <w:rFonts w:ascii="宋体"/>
          <w:szCs w:val="21"/>
        </w:rPr>
      </w:pPr>
      <w:r>
        <w:rPr>
          <w:rFonts w:ascii="宋体" w:hAnsi="宋体" w:hint="eastAsia"/>
          <w:szCs w:val="21"/>
        </w:rPr>
        <w:t xml:space="preserve">    （</w:t>
      </w:r>
      <w:r>
        <w:rPr>
          <w:rFonts w:ascii="宋体" w:hAnsi="宋体"/>
          <w:szCs w:val="21"/>
        </w:rPr>
        <w:t>2</w:t>
      </w:r>
      <w:r>
        <w:rPr>
          <w:rFonts w:ascii="宋体" w:hAnsi="宋体" w:hint="eastAsia"/>
          <w:szCs w:val="21"/>
        </w:rPr>
        <w:t>）竣工付款申请单的其他内容：</w:t>
      </w:r>
      <w:r>
        <w:rPr>
          <w:rFonts w:ascii="宋体" w:hAnsi="宋体" w:cs="宋体" w:hint="eastAsia"/>
          <w:color w:val="000000"/>
          <w:szCs w:val="21"/>
          <w:u w:val="single"/>
        </w:rPr>
        <w:t>按发包人规定的格式和内容填写，应包括但不限于竣工结算总价、已支付的工程款、应支付的竣工付款金额等。</w:t>
      </w:r>
    </w:p>
    <w:p w14:paraId="32A5D2E3" w14:textId="77777777" w:rsidR="00843C35" w:rsidRDefault="00000000">
      <w:pPr>
        <w:pStyle w:val="378020"/>
        <w:spacing w:before="120" w:after="120"/>
        <w:rPr>
          <w:rFonts w:hint="eastAsia"/>
        </w:rPr>
      </w:pPr>
      <w:bookmarkStart w:id="1604" w:name="_Toc9030"/>
      <w:bookmarkStart w:id="1605" w:name="_Toc480303441"/>
      <w:bookmarkStart w:id="1606" w:name="_Toc241459728"/>
      <w:bookmarkStart w:id="1607" w:name="_Toc486580434"/>
      <w:bookmarkStart w:id="1608" w:name="_Toc490331725"/>
      <w:bookmarkStart w:id="1609" w:name="_Toc485323208"/>
      <w:bookmarkStart w:id="1610" w:name="_Toc497456943"/>
      <w:bookmarkStart w:id="1611" w:name="_Toc489280240"/>
      <w:bookmarkStart w:id="1612" w:name="_Toc342296487"/>
      <w:r>
        <w:t xml:space="preserve">17.6  </w:t>
      </w:r>
      <w:r>
        <w:rPr>
          <w:rFonts w:hint="eastAsia"/>
        </w:rPr>
        <w:t>最终结清</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14:paraId="397CC785" w14:textId="77777777" w:rsidR="00843C35" w:rsidRDefault="00000000">
      <w:pPr>
        <w:spacing w:line="360" w:lineRule="auto"/>
        <w:ind w:firstLineChars="200" w:firstLine="420"/>
        <w:rPr>
          <w:rFonts w:ascii="宋体"/>
          <w:szCs w:val="21"/>
        </w:rPr>
      </w:pPr>
      <w:r>
        <w:rPr>
          <w:rFonts w:ascii="宋体" w:hAnsi="宋体"/>
          <w:szCs w:val="21"/>
        </w:rPr>
        <w:t xml:space="preserve">17.6.1  </w:t>
      </w:r>
      <w:r>
        <w:rPr>
          <w:rFonts w:ascii="宋体" w:hAnsi="宋体" w:hint="eastAsia"/>
          <w:szCs w:val="21"/>
        </w:rPr>
        <w:t>最终结清申请单</w:t>
      </w:r>
    </w:p>
    <w:p w14:paraId="185EDCFA" w14:textId="77777777" w:rsidR="00843C35" w:rsidRDefault="00000000">
      <w:pPr>
        <w:spacing w:line="360" w:lineRule="auto"/>
        <w:ind w:firstLineChars="200" w:firstLine="420"/>
        <w:rPr>
          <w:rFonts w:ascii="宋体"/>
          <w:szCs w:val="21"/>
          <w:u w:val="single"/>
        </w:rPr>
      </w:pPr>
      <w:r>
        <w:rPr>
          <w:rFonts w:ascii="宋体" w:hAnsi="宋体" w:hint="eastAsia"/>
          <w:szCs w:val="21"/>
        </w:rPr>
        <w:t>（</w:t>
      </w:r>
      <w:r>
        <w:rPr>
          <w:rFonts w:ascii="宋体" w:hAnsi="宋体"/>
          <w:szCs w:val="21"/>
        </w:rPr>
        <w:t>1</w:t>
      </w:r>
      <w:r>
        <w:rPr>
          <w:rFonts w:ascii="宋体" w:hAnsi="宋体" w:hint="eastAsia"/>
          <w:szCs w:val="21"/>
        </w:rPr>
        <w:t>）承包人提交最终结清申请单的份数：</w:t>
      </w:r>
      <w:r>
        <w:rPr>
          <w:rFonts w:ascii="宋体" w:hAnsi="宋体" w:cs="宋体" w:hint="eastAsia"/>
          <w:color w:val="000000"/>
          <w:szCs w:val="21"/>
          <w:u w:val="single"/>
        </w:rPr>
        <w:t>一式四份</w:t>
      </w:r>
    </w:p>
    <w:p w14:paraId="25A26C36" w14:textId="77777777" w:rsidR="00843C35" w:rsidRDefault="00000000">
      <w:pPr>
        <w:spacing w:line="360" w:lineRule="auto"/>
        <w:ind w:firstLineChars="450" w:firstLine="945"/>
        <w:rPr>
          <w:rFonts w:ascii="宋体"/>
          <w:szCs w:val="21"/>
        </w:rPr>
      </w:pPr>
      <w:r>
        <w:rPr>
          <w:rFonts w:ascii="宋体" w:hAnsi="宋体" w:hint="eastAsia"/>
          <w:szCs w:val="21"/>
        </w:rPr>
        <w:t>承包人提交最终结清申请单的期限：</w:t>
      </w:r>
      <w:r>
        <w:rPr>
          <w:rFonts w:ascii="宋体" w:hAnsi="宋体" w:cs="宋体" w:hint="eastAsia"/>
          <w:color w:val="000000"/>
          <w:szCs w:val="21"/>
          <w:u w:val="single"/>
        </w:rPr>
        <w:t>缺陷责任期终止证书颁发后28日内。</w:t>
      </w:r>
    </w:p>
    <w:p w14:paraId="1DC0F7BF" w14:textId="77777777" w:rsidR="00843C35" w:rsidRDefault="00000000">
      <w:pPr>
        <w:spacing w:line="360" w:lineRule="auto"/>
        <w:ind w:firstLineChars="452" w:firstLine="949"/>
        <w:rPr>
          <w:rFonts w:ascii="宋体"/>
        </w:rPr>
      </w:pPr>
      <w:r>
        <w:rPr>
          <w:rFonts w:ascii="宋体" w:hAnsi="宋体" w:hint="eastAsia"/>
        </w:rPr>
        <w:t>发包人向承包人</w:t>
      </w:r>
      <w:r>
        <w:rPr>
          <w:rFonts w:ascii="宋体" w:hAnsi="宋体" w:hint="eastAsia"/>
          <w:u w:val="single"/>
        </w:rPr>
        <w:t>不支付</w:t>
      </w:r>
      <w:r>
        <w:rPr>
          <w:rFonts w:ascii="宋体" w:hAnsi="宋体" w:hint="eastAsia"/>
        </w:rPr>
        <w:t>（支付</w:t>
      </w:r>
      <w:r>
        <w:rPr>
          <w:rFonts w:ascii="宋体" w:hAnsi="宋体"/>
        </w:rPr>
        <w:t xml:space="preserve"> / </w:t>
      </w:r>
      <w:r>
        <w:rPr>
          <w:rFonts w:ascii="宋体" w:hAnsi="宋体" w:hint="eastAsia"/>
        </w:rPr>
        <w:t>不支付）质量保证金利息。</w:t>
      </w:r>
    </w:p>
    <w:p w14:paraId="6FC6BA80" w14:textId="77777777" w:rsidR="00843C35" w:rsidRDefault="00000000">
      <w:pPr>
        <w:spacing w:line="360" w:lineRule="auto"/>
        <w:ind w:firstLineChars="452" w:firstLine="949"/>
        <w:rPr>
          <w:rFonts w:ascii="宋体"/>
          <w:szCs w:val="21"/>
        </w:rPr>
      </w:pPr>
      <w:r>
        <w:rPr>
          <w:rFonts w:ascii="宋体" w:hAnsi="宋体" w:hint="eastAsia"/>
        </w:rPr>
        <w:t>发包人向承包人支付质量保证金利息的，利息计算方法：</w:t>
      </w:r>
      <w:r>
        <w:rPr>
          <w:rFonts w:ascii="宋体" w:hAnsi="宋体" w:hint="eastAsia"/>
          <w:u w:val="single"/>
        </w:rPr>
        <w:t>/</w:t>
      </w:r>
    </w:p>
    <w:p w14:paraId="450E49A7" w14:textId="77777777" w:rsidR="00843C35" w:rsidRDefault="00000000">
      <w:pPr>
        <w:pStyle w:val="2TimesNewRoman5020"/>
        <w:spacing w:before="120" w:after="120"/>
        <w:rPr>
          <w:rFonts w:hint="eastAsia"/>
        </w:rPr>
      </w:pPr>
      <w:bookmarkStart w:id="1613" w:name="_Toc179632743"/>
      <w:bookmarkStart w:id="1614" w:name="_Toc497456944"/>
      <w:bookmarkStart w:id="1615" w:name="_Toc480303442"/>
      <w:bookmarkStart w:id="1616" w:name="_Toc489280241"/>
      <w:bookmarkStart w:id="1617" w:name="_Toc485323209"/>
      <w:bookmarkStart w:id="1618" w:name="_Toc486580435"/>
      <w:bookmarkStart w:id="1619" w:name="_Toc241459729"/>
      <w:bookmarkStart w:id="1620" w:name="_Toc342296488"/>
      <w:bookmarkStart w:id="1621" w:name="_Toc152042504"/>
      <w:bookmarkStart w:id="1622" w:name="_Toc152045725"/>
      <w:bookmarkStart w:id="1623" w:name="_Toc490331726"/>
      <w:bookmarkStart w:id="1624" w:name="_Toc14598"/>
      <w:bookmarkStart w:id="1625" w:name="_Toc144974696"/>
      <w:r>
        <w:lastRenderedPageBreak/>
        <w:t>18.</w:t>
      </w:r>
      <w:r>
        <w:rPr>
          <w:rFonts w:hint="eastAsia"/>
        </w:rPr>
        <w:t>竣工验收</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14:paraId="77492AB8" w14:textId="77777777" w:rsidR="00843C35" w:rsidRDefault="00000000">
      <w:pPr>
        <w:pStyle w:val="378020"/>
        <w:spacing w:before="120" w:after="120"/>
        <w:rPr>
          <w:rFonts w:hint="eastAsia"/>
        </w:rPr>
      </w:pPr>
      <w:bookmarkStart w:id="1626" w:name="_Toc490331727"/>
      <w:bookmarkStart w:id="1627" w:name="_Toc241459730"/>
      <w:bookmarkStart w:id="1628" w:name="_Toc485323210"/>
      <w:bookmarkStart w:id="1629" w:name="_Toc152045727"/>
      <w:bookmarkStart w:id="1630" w:name="_Toc13345"/>
      <w:bookmarkStart w:id="1631" w:name="_Toc342296489"/>
      <w:bookmarkStart w:id="1632" w:name="_Toc489280242"/>
      <w:bookmarkStart w:id="1633" w:name="_Toc179632745"/>
      <w:bookmarkStart w:id="1634" w:name="_Toc486580436"/>
      <w:bookmarkStart w:id="1635" w:name="_Toc480303443"/>
      <w:bookmarkStart w:id="1636" w:name="_Toc152042506"/>
      <w:bookmarkStart w:id="1637" w:name="_Toc144974698"/>
      <w:bookmarkStart w:id="1638" w:name="_Toc497456945"/>
      <w:r>
        <w:t xml:space="preserve">18.2  </w:t>
      </w:r>
      <w:r>
        <w:rPr>
          <w:rFonts w:hint="eastAsia"/>
        </w:rPr>
        <w:t>竣工验收申请报告</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14:paraId="07D8BE25"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hint="eastAsia"/>
          <w:szCs w:val="21"/>
        </w:rPr>
        <w:t>（</w:t>
      </w:r>
      <w:r>
        <w:rPr>
          <w:rFonts w:ascii="宋体" w:hAnsi="宋体"/>
          <w:szCs w:val="21"/>
        </w:rPr>
        <w:t>2</w:t>
      </w:r>
      <w:r>
        <w:rPr>
          <w:rFonts w:ascii="宋体" w:hAnsi="宋体" w:hint="eastAsia"/>
          <w:szCs w:val="21"/>
        </w:rPr>
        <w:t>）承包人负责整理和提交的竣工验收资料具体内容：</w:t>
      </w:r>
      <w:r>
        <w:rPr>
          <w:rFonts w:ascii="宋体" w:hAnsi="宋体" w:cs="宋体" w:hint="eastAsia"/>
          <w:u w:val="single"/>
        </w:rPr>
        <w:t>(a)在竣工验收前（含甩项竣工验收和单位工程验收）30个工作日内按照发包人规定整理和装订全套竣工资料，并保证其正确性、有效性和完整性。所有专业分包工程和独立承包工程的验收资料由相应的专业分包人或独立承包人准备和编制，但由承包人负责收集、审查、汇总和装订，如发包人要求，承包人应以施工单位的身份在竣工资料上签字盖章。</w:t>
      </w:r>
      <w:r>
        <w:rPr>
          <w:rFonts w:ascii="宋体" w:hAnsi="宋体" w:cs="宋体" w:hint="eastAsia"/>
          <w:u w:val="single"/>
        </w:rPr>
        <w:cr/>
        <w:t>(b)承包人应按照合同专用条款第4.1.3款第（3）目约定的期限和套数，将其自施部分工程的竣工资料连同专业分包工程和独立承包工程的竣工资料在申请竣工验收前提交给监理人和发包人审核。</w:t>
      </w:r>
      <w:r>
        <w:rPr>
          <w:rFonts w:ascii="宋体" w:hAnsi="宋体" w:cs="宋体" w:hint="eastAsia"/>
          <w:u w:val="single"/>
        </w:rPr>
        <w:cr/>
        <w:t>(c)除非合同中另有约定，本工程所有竣工资料的准备、审查、编制、整理、收集、汇总及装订等费用均由承包人承担，该等费用已经包含在自施部分签约合同价中，发包人无需另行支付。竣工验收资料一式两份。</w:t>
      </w:r>
      <w:r>
        <w:rPr>
          <w:rFonts w:ascii="宋体" w:hAnsi="宋体" w:cs="宋体" w:hint="eastAsia"/>
          <w:u w:val="single"/>
        </w:rPr>
        <w:cr/>
        <w:t>(d)承包人按照本合同约定提供全套竣工资料是工程竣工验收的前提条件。如果承包人提供的竣工资料不能完全反映项目现场工程情况，则发包人有权要求承包人修改。</w:t>
      </w:r>
      <w:r>
        <w:rPr>
          <w:rFonts w:ascii="宋体" w:hAnsi="宋体" w:cs="宋体" w:hint="eastAsia"/>
          <w:u w:val="single"/>
        </w:rPr>
        <w:cr/>
        <w:t>(e)承包人未按照本合同约定提交前述竣工资料，应按合同专用条款第3.1款第（9）目约定承担违约责任，承包人不得以专业分包人和（或）独立承包人未按时编制、交付、汇总相关工程竣工资料为由主张免责。</w:t>
      </w:r>
      <w:r>
        <w:rPr>
          <w:rFonts w:ascii="宋体" w:hAnsi="宋体" w:cs="宋体" w:hint="eastAsia"/>
        </w:rPr>
        <w:fldChar w:fldCharType="begin"/>
      </w:r>
      <w:r>
        <w:rPr>
          <w:rFonts w:ascii="宋体" w:hAnsi="宋体" w:cs="宋体" w:hint="eastAsia"/>
        </w:rPr>
        <w:instrText xml:space="preserve"> AUTOTEXT  input532 \* MERGEFORMAT </w:instrText>
      </w:r>
      <w:r>
        <w:rPr>
          <w:rFonts w:ascii="宋体" w:hAnsi="宋体" w:cs="宋体" w:hint="eastAsia"/>
        </w:rPr>
        <w:fldChar w:fldCharType="end"/>
      </w:r>
    </w:p>
    <w:p w14:paraId="6C977FEB" w14:textId="77777777" w:rsidR="00843C35" w:rsidRDefault="00000000">
      <w:pPr>
        <w:spacing w:line="360" w:lineRule="auto"/>
        <w:rPr>
          <w:rFonts w:ascii="宋体"/>
          <w:szCs w:val="21"/>
        </w:rPr>
      </w:pPr>
      <w:r>
        <w:rPr>
          <w:rFonts w:ascii="宋体" w:hAnsi="宋体" w:hint="eastAsia"/>
          <w:szCs w:val="21"/>
        </w:rPr>
        <w:t>竣工验收资料的份数：</w:t>
      </w:r>
      <w:r>
        <w:rPr>
          <w:rFonts w:ascii="宋体" w:hAnsi="宋体" w:cs="宋体" w:hint="eastAsia"/>
          <w:color w:val="000000"/>
          <w:szCs w:val="21"/>
          <w:u w:val="single"/>
        </w:rPr>
        <w:t>竣工资料（含竣工图纸）四套</w:t>
      </w:r>
    </w:p>
    <w:p w14:paraId="0C6E9C8D" w14:textId="77777777" w:rsidR="00843C35" w:rsidRDefault="00000000">
      <w:pPr>
        <w:spacing w:line="360" w:lineRule="auto"/>
        <w:ind w:firstLineChars="450" w:firstLine="945"/>
        <w:rPr>
          <w:rFonts w:ascii="宋体"/>
          <w:szCs w:val="21"/>
        </w:rPr>
      </w:pPr>
      <w:bookmarkStart w:id="1639" w:name="_Toc152045728"/>
      <w:bookmarkStart w:id="1640" w:name="_Toc144974699"/>
      <w:bookmarkStart w:id="1641" w:name="_Toc152042507"/>
      <w:bookmarkStart w:id="1642" w:name="_Toc179632746"/>
      <w:r>
        <w:rPr>
          <w:rFonts w:ascii="宋体" w:hAnsi="宋体" w:hint="eastAsia"/>
          <w:szCs w:val="21"/>
        </w:rPr>
        <w:t>竣工验收资料的费用支付方式：</w:t>
      </w:r>
      <w:r>
        <w:rPr>
          <w:rFonts w:ascii="宋体" w:hAnsi="宋体" w:cs="宋体" w:hint="eastAsia"/>
          <w:color w:val="000000"/>
          <w:szCs w:val="21"/>
          <w:u w:val="single"/>
        </w:rPr>
        <w:t>支票或转账</w:t>
      </w:r>
    </w:p>
    <w:p w14:paraId="0620635A" w14:textId="77777777" w:rsidR="00843C35" w:rsidRDefault="00000000">
      <w:pPr>
        <w:pStyle w:val="378020"/>
        <w:spacing w:before="120" w:after="120"/>
        <w:rPr>
          <w:rFonts w:hint="eastAsia"/>
        </w:rPr>
      </w:pPr>
      <w:bookmarkStart w:id="1643" w:name="_Toc489280243"/>
      <w:bookmarkStart w:id="1644" w:name="_Toc152045730"/>
      <w:bookmarkStart w:id="1645" w:name="_Toc486580437"/>
      <w:bookmarkStart w:id="1646" w:name="_Toc144974701"/>
      <w:bookmarkStart w:id="1647" w:name="_Toc490331728"/>
      <w:bookmarkStart w:id="1648" w:name="_Toc485323211"/>
      <w:bookmarkStart w:id="1649" w:name="_Toc5421"/>
      <w:bookmarkStart w:id="1650" w:name="_Toc497456946"/>
      <w:bookmarkStart w:id="1651" w:name="_Toc480303444"/>
      <w:bookmarkStart w:id="1652" w:name="_Toc342296491"/>
      <w:bookmarkStart w:id="1653" w:name="_Toc241459732"/>
      <w:bookmarkStart w:id="1654" w:name="_Toc179632748"/>
      <w:bookmarkStart w:id="1655" w:name="_Toc152042509"/>
      <w:bookmarkEnd w:id="1639"/>
      <w:bookmarkEnd w:id="1640"/>
      <w:bookmarkEnd w:id="1641"/>
      <w:bookmarkEnd w:id="1642"/>
      <w:r>
        <w:t xml:space="preserve">18.5  </w:t>
      </w:r>
      <w:r>
        <w:rPr>
          <w:rFonts w:hint="eastAsia"/>
        </w:rPr>
        <w:t>施工期运行</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5C912595" w14:textId="77777777" w:rsidR="00843C35" w:rsidRDefault="00000000">
      <w:pPr>
        <w:spacing w:line="360" w:lineRule="auto"/>
        <w:ind w:firstLineChars="200" w:firstLine="420"/>
        <w:rPr>
          <w:rFonts w:ascii="宋体"/>
          <w:szCs w:val="21"/>
          <w:u w:val="single"/>
        </w:rPr>
      </w:pPr>
      <w:bookmarkStart w:id="1656" w:name="_Toc179632749"/>
      <w:bookmarkStart w:id="1657" w:name="_Toc144974702"/>
      <w:bookmarkStart w:id="1658" w:name="_Toc152045731"/>
      <w:bookmarkStart w:id="1659" w:name="_Toc152042510"/>
      <w:r>
        <w:rPr>
          <w:rFonts w:ascii="宋体" w:hAnsi="宋体"/>
          <w:szCs w:val="21"/>
        </w:rPr>
        <w:t xml:space="preserve">18.5.1  </w:t>
      </w:r>
      <w:r>
        <w:rPr>
          <w:rFonts w:ascii="宋体" w:hAnsi="宋体" w:hint="eastAsia"/>
          <w:szCs w:val="21"/>
        </w:rPr>
        <w:t>需要施工期运行的单位工程或设备安装工程：</w:t>
      </w:r>
      <w:r>
        <w:rPr>
          <w:rFonts w:ascii="宋体" w:hAnsi="宋体" w:hint="eastAsia"/>
          <w:szCs w:val="21"/>
          <w:u w:val="single"/>
        </w:rPr>
        <w:t>/</w:t>
      </w:r>
    </w:p>
    <w:p w14:paraId="45DBFAB4" w14:textId="77777777" w:rsidR="00843C35" w:rsidRDefault="00000000">
      <w:pPr>
        <w:pStyle w:val="378020"/>
        <w:spacing w:before="120" w:after="120"/>
        <w:rPr>
          <w:rFonts w:hint="eastAsia"/>
        </w:rPr>
      </w:pPr>
      <w:bookmarkStart w:id="1660" w:name="_Toc486580438"/>
      <w:bookmarkStart w:id="1661" w:name="_Toc152045733"/>
      <w:bookmarkStart w:id="1662" w:name="_Toc241459735"/>
      <w:bookmarkStart w:id="1663" w:name="_Toc144974704"/>
      <w:bookmarkStart w:id="1664" w:name="_Toc489280244"/>
      <w:bookmarkStart w:id="1665" w:name="_Toc342296494"/>
      <w:bookmarkStart w:id="1666" w:name="_Toc497456947"/>
      <w:bookmarkStart w:id="1667" w:name="_Toc490331729"/>
      <w:bookmarkStart w:id="1668" w:name="_Toc480303445"/>
      <w:bookmarkStart w:id="1669" w:name="_Toc485323212"/>
      <w:bookmarkStart w:id="1670" w:name="_Toc152042512"/>
      <w:bookmarkStart w:id="1671" w:name="_Toc179632751"/>
      <w:bookmarkStart w:id="1672" w:name="_Toc9375"/>
      <w:bookmarkEnd w:id="1656"/>
      <w:bookmarkEnd w:id="1657"/>
      <w:bookmarkEnd w:id="1658"/>
      <w:bookmarkEnd w:id="1659"/>
      <w:r>
        <w:t xml:space="preserve">18.8  </w:t>
      </w:r>
      <w:r>
        <w:rPr>
          <w:rFonts w:hint="eastAsia"/>
        </w:rPr>
        <w:t>施工队伍的撤离</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14:paraId="7F59F958" w14:textId="77777777" w:rsidR="00843C35" w:rsidRDefault="00000000">
      <w:pPr>
        <w:adjustRightInd w:val="0"/>
        <w:snapToGrid w:val="0"/>
        <w:spacing w:line="360" w:lineRule="auto"/>
        <w:ind w:firstLineChars="200" w:firstLine="420"/>
        <w:jc w:val="left"/>
        <w:rPr>
          <w:rFonts w:ascii="宋体"/>
          <w:szCs w:val="21"/>
        </w:rPr>
      </w:pPr>
      <w:bookmarkStart w:id="1673" w:name="_Toc179632752"/>
      <w:bookmarkStart w:id="1674" w:name="_Toc144974705"/>
      <w:bookmarkStart w:id="1675" w:name="_Toc152042513"/>
      <w:bookmarkStart w:id="1676" w:name="_Toc152045734"/>
      <w:r>
        <w:rPr>
          <w:rFonts w:ascii="宋体" w:hAnsi="宋体"/>
          <w:szCs w:val="21"/>
        </w:rPr>
        <w:t xml:space="preserve">18.8.3  </w:t>
      </w:r>
      <w:r>
        <w:rPr>
          <w:rFonts w:ascii="宋体" w:hAnsi="宋体" w:hint="eastAsia"/>
          <w:szCs w:val="21"/>
        </w:rPr>
        <w:t>缺陷责任期满时，承包人在施工场地保留的人员和施工设备最终撤离的期限：</w:t>
      </w:r>
      <w:r>
        <w:rPr>
          <w:rFonts w:ascii="宋体" w:hAnsi="宋体" w:cs="宋体" w:hint="eastAsia"/>
          <w:u w:val="single"/>
        </w:rPr>
        <w:t>承包人须在接到发包人发出书面撤场通知后3天内全部撤离现场。承包人不可以借任何原因（如工程未结算、合同未终止）而拒绝或拖迟撤离施工现场，如承包人不按期撤离现场，则发包人有权雇用其它单位将承包人撤离或提请有关部门采取必要的措施，使承包人撤离现场，因上述原因而发生的一切费用、责任和后果将由承包人承担；并且，发包人可按合同中拖延工期每日违约金的金额及违约逗留天数向承包人收取违约金。</w:t>
      </w:r>
      <w:r>
        <w:rPr>
          <w:rFonts w:ascii="宋体" w:hAnsi="宋体" w:cs="宋体" w:hint="eastAsia"/>
          <w:u w:val="single"/>
        </w:rPr>
        <w:cr/>
        <w:t>承包人全部撤离现场，是指承包人（包括分包）将其一切人员、机械、设备、车辆、临时建筑以及其它一切属于其的物料全部撤出施工场地，并将施工场地打扫干净、平整达到监理人和发包人满意。</w:t>
      </w:r>
    </w:p>
    <w:p w14:paraId="4BC6F7D9" w14:textId="77777777" w:rsidR="00843C35" w:rsidRDefault="00000000">
      <w:pPr>
        <w:pStyle w:val="378020"/>
        <w:spacing w:before="120" w:after="120"/>
        <w:rPr>
          <w:rFonts w:hint="eastAsia"/>
        </w:rPr>
      </w:pPr>
      <w:bookmarkStart w:id="1677" w:name="_Toc8572"/>
      <w:bookmarkStart w:id="1678" w:name="_Toc480303446"/>
      <w:bookmarkStart w:id="1679" w:name="_Toc490331730"/>
      <w:bookmarkStart w:id="1680" w:name="_Toc486580439"/>
      <w:bookmarkStart w:id="1681" w:name="_Toc485323213"/>
      <w:bookmarkStart w:id="1682" w:name="_Toc497456948"/>
      <w:bookmarkStart w:id="1683" w:name="_Toc489280245"/>
      <w:r>
        <w:lastRenderedPageBreak/>
        <w:t xml:space="preserve">18.9  </w:t>
      </w:r>
      <w:r>
        <w:rPr>
          <w:rFonts w:hint="eastAsia"/>
        </w:rPr>
        <w:t>中间验收</w:t>
      </w:r>
      <w:bookmarkEnd w:id="1677"/>
      <w:bookmarkEnd w:id="1678"/>
      <w:bookmarkEnd w:id="1679"/>
      <w:bookmarkEnd w:id="1680"/>
      <w:bookmarkEnd w:id="1681"/>
      <w:bookmarkEnd w:id="1682"/>
      <w:bookmarkEnd w:id="1683"/>
    </w:p>
    <w:p w14:paraId="3387FE16" w14:textId="77777777" w:rsidR="00843C35" w:rsidRDefault="00000000">
      <w:pPr>
        <w:spacing w:line="360" w:lineRule="auto"/>
        <w:ind w:firstLineChars="200" w:firstLine="420"/>
        <w:rPr>
          <w:rFonts w:ascii="宋体"/>
          <w:szCs w:val="21"/>
          <w:u w:val="single"/>
        </w:rPr>
      </w:pPr>
      <w:r>
        <w:rPr>
          <w:rFonts w:ascii="宋体" w:hAnsi="宋体"/>
          <w:szCs w:val="21"/>
        </w:rPr>
        <w:t xml:space="preserve">18.9.1  </w:t>
      </w:r>
      <w:r>
        <w:rPr>
          <w:rFonts w:ascii="宋体" w:hAnsi="宋体" w:hint="eastAsia"/>
          <w:szCs w:val="21"/>
        </w:rPr>
        <w:t>本工程需要进行中间验收的部位：</w:t>
      </w:r>
      <w:r>
        <w:rPr>
          <w:rFonts w:ascii="宋体" w:hAnsi="宋体" w:cs="宋体" w:hint="eastAsia"/>
          <w:szCs w:val="21"/>
          <w:u w:val="single"/>
          <w:shd w:val="clear" w:color="auto" w:fill="FFFFFF"/>
        </w:rPr>
        <w:t>以发包人或监理人指示为准。</w:t>
      </w:r>
    </w:p>
    <w:p w14:paraId="0303D394" w14:textId="77777777" w:rsidR="00843C35" w:rsidRDefault="00000000">
      <w:pPr>
        <w:spacing w:line="360" w:lineRule="auto"/>
        <w:ind w:firstLineChars="200" w:firstLine="420"/>
        <w:rPr>
          <w:rFonts w:ascii="宋体"/>
          <w:szCs w:val="21"/>
        </w:rPr>
      </w:pPr>
      <w:r>
        <w:rPr>
          <w:rFonts w:ascii="宋体" w:hAnsi="宋体"/>
          <w:szCs w:val="21"/>
        </w:rPr>
        <w:t xml:space="preserve">18.9.2  </w:t>
      </w:r>
      <w:r>
        <w:rPr>
          <w:rFonts w:ascii="宋体" w:hAnsi="宋体" w:hint="eastAsia"/>
          <w:szCs w:val="21"/>
        </w:rPr>
        <w:t>验收不合格的，承包人在</w:t>
      </w:r>
      <w:r>
        <w:rPr>
          <w:rFonts w:ascii="宋体" w:hAnsi="宋体" w:hint="eastAsia"/>
          <w:szCs w:val="21"/>
          <w:u w:val="single"/>
        </w:rPr>
        <w:t>3</w:t>
      </w:r>
      <w:r>
        <w:rPr>
          <w:rFonts w:ascii="宋体" w:hAnsi="宋体" w:hint="eastAsia"/>
          <w:szCs w:val="21"/>
        </w:rPr>
        <w:t>期限内进行修改后重新验收。</w:t>
      </w:r>
    </w:p>
    <w:p w14:paraId="6D6FB0BF" w14:textId="77777777" w:rsidR="00843C35" w:rsidRDefault="00000000">
      <w:pPr>
        <w:pStyle w:val="2TimesNewRoman5020"/>
        <w:spacing w:before="120" w:after="120"/>
        <w:rPr>
          <w:rFonts w:hint="eastAsia"/>
        </w:rPr>
      </w:pPr>
      <w:bookmarkStart w:id="1684" w:name="_Toc480303447"/>
      <w:bookmarkStart w:id="1685" w:name="_Toc489280246"/>
      <w:bookmarkStart w:id="1686" w:name="_Toc485323214"/>
      <w:bookmarkStart w:id="1687" w:name="_Toc241459737"/>
      <w:bookmarkStart w:id="1688" w:name="_Toc497456949"/>
      <w:bookmarkStart w:id="1689" w:name="_Toc8312"/>
      <w:bookmarkStart w:id="1690" w:name="_Toc486580440"/>
      <w:bookmarkStart w:id="1691" w:name="_Toc490331731"/>
      <w:bookmarkStart w:id="1692" w:name="_Toc342296496"/>
      <w:r>
        <w:t>19.</w:t>
      </w:r>
      <w:r>
        <w:rPr>
          <w:rFonts w:hint="eastAsia"/>
        </w:rPr>
        <w:t>缺陷责任与保修责任</w:t>
      </w:r>
      <w:bookmarkEnd w:id="1673"/>
      <w:bookmarkEnd w:id="1674"/>
      <w:bookmarkEnd w:id="1675"/>
      <w:bookmarkEnd w:id="1676"/>
      <w:bookmarkEnd w:id="1684"/>
      <w:bookmarkEnd w:id="1685"/>
      <w:bookmarkEnd w:id="1686"/>
      <w:bookmarkEnd w:id="1687"/>
      <w:bookmarkEnd w:id="1688"/>
      <w:bookmarkEnd w:id="1689"/>
      <w:bookmarkEnd w:id="1690"/>
      <w:bookmarkEnd w:id="1691"/>
      <w:bookmarkEnd w:id="1692"/>
    </w:p>
    <w:p w14:paraId="2BBDBC83" w14:textId="77777777" w:rsidR="00843C35" w:rsidRDefault="00000000">
      <w:pPr>
        <w:pStyle w:val="378020"/>
        <w:spacing w:before="120" w:after="120"/>
        <w:rPr>
          <w:rFonts w:hint="eastAsia"/>
        </w:rPr>
      </w:pPr>
      <w:bookmarkStart w:id="1693" w:name="_Toc241459738"/>
      <w:bookmarkStart w:id="1694" w:name="_Toc485323215"/>
      <w:bookmarkStart w:id="1695" w:name="_Toc144974712"/>
      <w:bookmarkStart w:id="1696" w:name="_Toc179632759"/>
      <w:bookmarkStart w:id="1697" w:name="_Toc152042520"/>
      <w:bookmarkStart w:id="1698" w:name="_Toc7480"/>
      <w:bookmarkStart w:id="1699" w:name="_Toc342296497"/>
      <w:bookmarkStart w:id="1700" w:name="_Toc152045741"/>
      <w:bookmarkStart w:id="1701" w:name="_Toc490331732"/>
      <w:bookmarkStart w:id="1702" w:name="_Toc486580441"/>
      <w:bookmarkStart w:id="1703" w:name="_Toc480303448"/>
      <w:bookmarkStart w:id="1704" w:name="_Toc497456950"/>
      <w:bookmarkStart w:id="1705" w:name="_Toc489280247"/>
      <w:r>
        <w:t xml:space="preserve">19.7  </w:t>
      </w:r>
      <w:r>
        <w:rPr>
          <w:rFonts w:hint="eastAsia"/>
        </w:rPr>
        <w:t>保修责任</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1959A964" w14:textId="77777777" w:rsidR="00843C35" w:rsidRDefault="00000000">
      <w:pPr>
        <w:spacing w:line="360" w:lineRule="auto"/>
        <w:ind w:firstLineChars="200" w:firstLine="420"/>
        <w:rPr>
          <w:rFonts w:ascii="宋体"/>
          <w:szCs w:val="21"/>
        </w:rPr>
      </w:pPr>
      <w:r>
        <w:rPr>
          <w:rFonts w:ascii="宋体" w:hAnsi="宋体"/>
          <w:szCs w:val="21"/>
        </w:rPr>
        <w:t xml:space="preserve">19.7.1  </w:t>
      </w:r>
      <w:r>
        <w:rPr>
          <w:rFonts w:ascii="宋体" w:hAnsi="宋体" w:hint="eastAsia"/>
          <w:szCs w:val="21"/>
        </w:rPr>
        <w:t>工程质量保修范围：</w:t>
      </w:r>
      <w:r>
        <w:rPr>
          <w:rFonts w:ascii="宋体" w:hAnsi="宋体" w:cs="宋体" w:hint="eastAsia"/>
          <w:color w:val="000000"/>
          <w:szCs w:val="21"/>
          <w:u w:val="single"/>
        </w:rPr>
        <w:t>本工程施工全部内容</w:t>
      </w:r>
    </w:p>
    <w:p w14:paraId="146F654C" w14:textId="77777777" w:rsidR="00843C35" w:rsidRDefault="00000000">
      <w:pPr>
        <w:spacing w:line="360" w:lineRule="auto"/>
        <w:ind w:firstLineChars="200" w:firstLine="420"/>
        <w:rPr>
          <w:rFonts w:ascii="宋体"/>
          <w:szCs w:val="21"/>
        </w:rPr>
      </w:pPr>
      <w:r>
        <w:rPr>
          <w:rFonts w:ascii="宋体" w:hAnsi="宋体" w:hint="eastAsia"/>
          <w:szCs w:val="21"/>
        </w:rPr>
        <w:t>工程质量保修期限：</w:t>
      </w:r>
      <w:r>
        <w:rPr>
          <w:rFonts w:ascii="宋体" w:hAnsi="宋体" w:cs="宋体" w:hint="eastAsia"/>
          <w:color w:val="000000"/>
          <w:szCs w:val="21"/>
          <w:u w:val="single"/>
        </w:rPr>
        <w:t>执行《建设工程质量管理条例》（中华人民共和国国务院令第714号）及北京市相关保修期限政策并同时满足北京市地方标准DB11/T 641-2018工程质量保修规程相关规定，如在取得竣工验收备案前北京市出台新的保修期限政策，按新政策执行，费用包含在合同总价中。</w:t>
      </w:r>
    </w:p>
    <w:p w14:paraId="454E66A2" w14:textId="77777777" w:rsidR="00843C35" w:rsidRDefault="00000000">
      <w:pPr>
        <w:adjustRightInd w:val="0"/>
        <w:snapToGrid w:val="0"/>
        <w:spacing w:line="360" w:lineRule="auto"/>
        <w:ind w:firstLineChars="200" w:firstLine="420"/>
        <w:jc w:val="left"/>
        <w:rPr>
          <w:rFonts w:ascii="宋体" w:hAnsi="宋体" w:cs="宋体" w:hint="eastAsia"/>
          <w:szCs w:val="21"/>
        </w:rPr>
      </w:pPr>
      <w:r>
        <w:rPr>
          <w:rFonts w:ascii="宋体" w:hAnsi="宋体" w:hint="eastAsia"/>
          <w:szCs w:val="21"/>
        </w:rPr>
        <w:t>工程质量保修责任：</w:t>
      </w:r>
      <w:r>
        <w:rPr>
          <w:rFonts w:ascii="宋体" w:hAnsi="宋体" w:cs="宋体" w:hint="eastAsia"/>
          <w:u w:val="single"/>
        </w:rPr>
        <w:t>①属于保修范围、内容的项目，承包人应当在接到保修通知之日起7天内派人保修。承包人不在约定期限内派人保修的，发包人可以委托他人修理。具体保修责任见附件七《房屋建筑工程质量保修书</w:t>
      </w:r>
      <w:r>
        <w:rPr>
          <w:rFonts w:ascii="宋体" w:hAnsi="宋体" w:cs="宋体" w:hint="eastAsia"/>
          <w:color w:val="000000"/>
          <w:szCs w:val="21"/>
          <w:u w:val="single"/>
        </w:rPr>
        <w:t>的约定</w:t>
      </w:r>
      <w:r>
        <w:rPr>
          <w:rFonts w:ascii="宋体" w:hAnsi="宋体" w:cs="宋体" w:hint="eastAsia"/>
          <w:u w:val="single"/>
        </w:rPr>
        <w:t>》。</w:t>
      </w:r>
      <w:r>
        <w:rPr>
          <w:rFonts w:ascii="宋体" w:hAnsi="宋体" w:cs="宋体" w:hint="eastAsia"/>
          <w:u w:val="single"/>
        </w:rPr>
        <w:cr/>
        <w:t>②发生紧急抢修事故的，承包人在接到事故通知后，应当立即到达事故现场抢修。</w:t>
      </w:r>
      <w:r>
        <w:rPr>
          <w:rFonts w:ascii="宋体" w:hAnsi="宋体" w:cs="宋体" w:hint="eastAsia"/>
          <w:u w:val="single"/>
        </w:rPr>
        <w:cr/>
        <w:t>③质量保修完成后，由发包人组织验收。</w:t>
      </w:r>
      <w:r>
        <w:rPr>
          <w:rFonts w:ascii="宋体" w:hAnsi="宋体" w:cs="宋体" w:hint="eastAsia"/>
          <w:u w:val="single"/>
        </w:rPr>
        <w:cr/>
        <w:t>④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r>
        <w:rPr>
          <w:rFonts w:ascii="宋体" w:hAnsi="宋体" w:cs="宋体" w:hint="eastAsia"/>
          <w:u w:val="single"/>
        </w:rPr>
        <w:cr/>
        <w:t>⑤任何一项缺陷或损坏修复后，经检查证明其影响了工程或工程设备的使用性能，承包人应重新进行合同约定的试验和试运行，试验和试运行的全部费用应由责任方承担。</w:t>
      </w:r>
      <w:r>
        <w:rPr>
          <w:rFonts w:ascii="宋体" w:hAnsi="宋体" w:cs="宋体" w:hint="eastAsia"/>
        </w:rPr>
        <w:fldChar w:fldCharType="begin"/>
      </w:r>
      <w:r>
        <w:rPr>
          <w:rFonts w:ascii="宋体" w:hAnsi="宋体" w:cs="宋体" w:hint="eastAsia"/>
        </w:rPr>
        <w:instrText xml:space="preserve"> AUTOTEXT  input541 \* MERGEFORMAT </w:instrText>
      </w:r>
      <w:r>
        <w:rPr>
          <w:rFonts w:ascii="宋体" w:hAnsi="宋体" w:cs="宋体" w:hint="eastAsia"/>
        </w:rPr>
        <w:fldChar w:fldCharType="end"/>
      </w:r>
    </w:p>
    <w:p w14:paraId="1D1835FD" w14:textId="77777777" w:rsidR="00843C35" w:rsidRDefault="00843C35">
      <w:pPr>
        <w:spacing w:line="360" w:lineRule="auto"/>
        <w:ind w:firstLineChars="200" w:firstLine="420"/>
        <w:rPr>
          <w:rFonts w:ascii="宋体"/>
          <w:szCs w:val="21"/>
        </w:rPr>
      </w:pPr>
    </w:p>
    <w:p w14:paraId="06C57316" w14:textId="77777777" w:rsidR="00843C35" w:rsidRDefault="00000000">
      <w:pPr>
        <w:pStyle w:val="2TimesNewRoman5020"/>
        <w:spacing w:before="120" w:after="120"/>
        <w:rPr>
          <w:rFonts w:hint="eastAsia"/>
        </w:rPr>
      </w:pPr>
      <w:bookmarkStart w:id="1706" w:name="_Toc489280248"/>
      <w:bookmarkStart w:id="1707" w:name="_Toc485323216"/>
      <w:bookmarkStart w:id="1708" w:name="_Toc179632760"/>
      <w:bookmarkStart w:id="1709" w:name="_Toc144974713"/>
      <w:bookmarkStart w:id="1710" w:name="_Toc480303449"/>
      <w:bookmarkStart w:id="1711" w:name="_Toc241459739"/>
      <w:bookmarkStart w:id="1712" w:name="_Toc27275"/>
      <w:bookmarkStart w:id="1713" w:name="_Toc152042521"/>
      <w:bookmarkStart w:id="1714" w:name="_Toc497456951"/>
      <w:bookmarkStart w:id="1715" w:name="_Toc152045742"/>
      <w:bookmarkStart w:id="1716" w:name="_Toc490331733"/>
      <w:bookmarkStart w:id="1717" w:name="_Toc486580442"/>
      <w:bookmarkStart w:id="1718" w:name="_Toc342296498"/>
      <w:r>
        <w:t>20.</w:t>
      </w:r>
      <w:r>
        <w:rPr>
          <w:rFonts w:hint="eastAsia"/>
        </w:rPr>
        <w:t>保险</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63C55AE8" w14:textId="77777777" w:rsidR="00843C35" w:rsidRDefault="00000000">
      <w:pPr>
        <w:pStyle w:val="378020"/>
        <w:spacing w:before="120" w:after="120"/>
        <w:rPr>
          <w:rFonts w:hint="eastAsia"/>
        </w:rPr>
      </w:pPr>
      <w:bookmarkStart w:id="1719" w:name="_Toc26058"/>
      <w:bookmarkStart w:id="1720" w:name="_Toc152042522"/>
      <w:bookmarkStart w:id="1721" w:name="_Toc179632761"/>
      <w:bookmarkStart w:id="1722" w:name="_Toc485323217"/>
      <w:bookmarkStart w:id="1723" w:name="_Toc486580443"/>
      <w:bookmarkStart w:id="1724" w:name="_Toc490331734"/>
      <w:bookmarkStart w:id="1725" w:name="_Toc241459740"/>
      <w:bookmarkStart w:id="1726" w:name="_Toc489280249"/>
      <w:bookmarkStart w:id="1727" w:name="_Toc480303450"/>
      <w:bookmarkStart w:id="1728" w:name="_Toc144974714"/>
      <w:bookmarkStart w:id="1729" w:name="_Toc497456952"/>
      <w:bookmarkStart w:id="1730" w:name="_Toc152045743"/>
      <w:bookmarkStart w:id="1731" w:name="_Toc342296499"/>
      <w:r>
        <w:t xml:space="preserve">20.1  </w:t>
      </w:r>
      <w:r>
        <w:rPr>
          <w:rFonts w:hint="eastAsia"/>
        </w:rPr>
        <w:t>工程保险</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14:paraId="0EF15A20" w14:textId="77777777" w:rsidR="00843C35" w:rsidRDefault="00000000">
      <w:pPr>
        <w:spacing w:line="360" w:lineRule="auto"/>
        <w:ind w:firstLineChars="200" w:firstLine="420"/>
        <w:rPr>
          <w:rFonts w:ascii="宋体"/>
          <w:szCs w:val="21"/>
        </w:rPr>
      </w:pPr>
      <w:bookmarkStart w:id="1732" w:name="_Toc144974715"/>
      <w:bookmarkStart w:id="1733" w:name="_Toc152042523"/>
      <w:bookmarkStart w:id="1734" w:name="_Toc152045744"/>
      <w:bookmarkStart w:id="1735" w:name="_Toc179632762"/>
      <w:r>
        <w:rPr>
          <w:rFonts w:ascii="宋体" w:hAnsi="宋体" w:hint="eastAsia"/>
          <w:szCs w:val="21"/>
        </w:rPr>
        <w:t>本工程</w:t>
      </w:r>
      <w:r>
        <w:rPr>
          <w:rFonts w:ascii="宋体" w:hAnsi="宋体" w:hint="eastAsia"/>
          <w:szCs w:val="21"/>
          <w:u w:val="single"/>
        </w:rPr>
        <w:t>投保</w:t>
      </w:r>
      <w:r>
        <w:rPr>
          <w:rFonts w:ascii="宋体" w:hAnsi="宋体"/>
          <w:szCs w:val="21"/>
        </w:rPr>
        <w:t>(</w:t>
      </w:r>
      <w:r>
        <w:rPr>
          <w:rFonts w:ascii="宋体" w:hAnsi="宋体" w:hint="eastAsia"/>
          <w:szCs w:val="21"/>
        </w:rPr>
        <w:t>投保</w:t>
      </w:r>
      <w:r>
        <w:rPr>
          <w:rFonts w:ascii="宋体" w:hAnsi="宋体"/>
          <w:szCs w:val="21"/>
        </w:rPr>
        <w:t>/</w:t>
      </w:r>
      <w:r>
        <w:rPr>
          <w:rFonts w:ascii="宋体" w:hAnsi="宋体" w:hint="eastAsia"/>
          <w:szCs w:val="21"/>
        </w:rPr>
        <w:t>不投保</w:t>
      </w:r>
      <w:r>
        <w:rPr>
          <w:rFonts w:ascii="宋体" w:hAnsi="宋体"/>
          <w:szCs w:val="21"/>
        </w:rPr>
        <w:t>)</w:t>
      </w:r>
      <w:r>
        <w:rPr>
          <w:rFonts w:ascii="宋体" w:hAnsi="宋体" w:hint="eastAsia"/>
          <w:szCs w:val="21"/>
        </w:rPr>
        <w:t>工程保险。投保工程保险时，险种为：</w:t>
      </w:r>
      <w:r>
        <w:rPr>
          <w:rFonts w:ascii="宋体" w:hAnsi="宋体" w:hint="eastAsia"/>
          <w:szCs w:val="21"/>
          <w:u w:val="single"/>
        </w:rPr>
        <w:t>建筑工程一切险、安装工程一切险、意外伤害保险</w:t>
      </w:r>
      <w:r>
        <w:rPr>
          <w:rFonts w:ascii="宋体" w:hAnsi="宋体" w:hint="eastAsia"/>
          <w:szCs w:val="21"/>
        </w:rPr>
        <w:t>，并符合以下约定：</w:t>
      </w:r>
    </w:p>
    <w:p w14:paraId="3AAFDBBF"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）投保人：</w:t>
      </w:r>
      <w:r>
        <w:rPr>
          <w:rFonts w:ascii="宋体" w:hAnsi="宋体" w:hint="eastAsia"/>
          <w:szCs w:val="21"/>
          <w:u w:val="single"/>
        </w:rPr>
        <w:t>承包人</w:t>
      </w:r>
    </w:p>
    <w:p w14:paraId="30325BCA"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）投保内容：</w:t>
      </w:r>
      <w:r>
        <w:rPr>
          <w:rFonts w:ascii="宋体" w:hAnsi="宋体" w:hint="eastAsia"/>
          <w:szCs w:val="21"/>
          <w:u w:val="single"/>
        </w:rPr>
        <w:t>财产损失险、第三者责任险、意外伤害保险。承包人为其施工现场全部人员办理意外伤害保险并支付保险费，包括其员工及为履行合同聘请的第三方人员。承包人若不投保，施工期间所发生一切与本工程有关的人员及本工程施工现场范围内的人员、工程、财产等意外伤害、损失由承包人承担全部责任及费用。承包人应以发包人和承包人为共同被保险人，投保建筑工程一</w:t>
      </w:r>
      <w:r>
        <w:rPr>
          <w:rFonts w:ascii="宋体" w:hAnsi="宋体" w:hint="eastAsia"/>
          <w:szCs w:val="21"/>
          <w:u w:val="single"/>
        </w:rPr>
        <w:lastRenderedPageBreak/>
        <w:t>切险及第三者责任险，保单必须包含交叉责任条款及放弃代为追偿权条款。承包人应在开工前将经发包人书面批准的保单提交发包人备案。</w:t>
      </w:r>
    </w:p>
    <w:p w14:paraId="34F61E0C" w14:textId="77777777" w:rsidR="00843C35" w:rsidRDefault="00000000">
      <w:pPr>
        <w:spacing w:line="360" w:lineRule="auto"/>
        <w:ind w:firstLineChars="200" w:firstLine="420"/>
        <w:rPr>
          <w:rFonts w:ascii="宋体" w:cs="Arial"/>
        </w:rPr>
      </w:pPr>
      <w:r>
        <w:rPr>
          <w:rFonts w:ascii="宋体" w:hAnsi="宋体" w:hint="eastAsia"/>
          <w:szCs w:val="21"/>
        </w:rPr>
        <w:t>（</w:t>
      </w:r>
      <w:r>
        <w:rPr>
          <w:rFonts w:ascii="宋体" w:hAnsi="宋体"/>
          <w:szCs w:val="21"/>
        </w:rPr>
        <w:t>3</w:t>
      </w:r>
      <w:r>
        <w:rPr>
          <w:rFonts w:ascii="宋体" w:hAnsi="宋体" w:hint="eastAsia"/>
          <w:szCs w:val="21"/>
        </w:rPr>
        <w:t>）保险费率：由投保人与合同双方同意的保险人商定</w:t>
      </w:r>
      <w:r>
        <w:rPr>
          <w:rFonts w:ascii="宋体" w:hAnsi="宋体" w:cs="Arial" w:hint="eastAsia"/>
        </w:rPr>
        <w:t>。</w:t>
      </w:r>
    </w:p>
    <w:p w14:paraId="71F25414" w14:textId="77777777" w:rsidR="00843C35" w:rsidRDefault="00000000">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）保险金额：</w:t>
      </w:r>
      <w:r>
        <w:rPr>
          <w:rFonts w:ascii="宋体" w:hAnsi="宋体" w:hint="eastAsia"/>
          <w:szCs w:val="21"/>
          <w:u w:val="single"/>
        </w:rPr>
        <w:t>项目签约合同价。</w:t>
      </w:r>
    </w:p>
    <w:p w14:paraId="1451D8F9" w14:textId="77777777" w:rsidR="00843C35" w:rsidRDefault="00000000">
      <w:pPr>
        <w:spacing w:line="360" w:lineRule="auto"/>
        <w:ind w:firstLineChars="200" w:firstLine="420"/>
        <w:rPr>
          <w:rFonts w:ascii="宋体"/>
          <w:szCs w:val="21"/>
          <w:u w:val="single"/>
        </w:rPr>
      </w:pPr>
      <w:r>
        <w:rPr>
          <w:rFonts w:ascii="宋体" w:hAnsi="宋体" w:hint="eastAsia"/>
          <w:szCs w:val="21"/>
        </w:rPr>
        <w:t>（</w:t>
      </w:r>
      <w:r>
        <w:rPr>
          <w:rFonts w:ascii="宋体" w:hAnsi="宋体"/>
          <w:szCs w:val="21"/>
        </w:rPr>
        <w:t>5</w:t>
      </w:r>
      <w:r>
        <w:rPr>
          <w:rFonts w:ascii="宋体" w:hAnsi="宋体" w:hint="eastAsia"/>
          <w:szCs w:val="21"/>
        </w:rPr>
        <w:t>）保险期限：</w:t>
      </w:r>
      <w:r>
        <w:rPr>
          <w:rFonts w:ascii="宋体" w:hAnsi="宋体" w:hint="eastAsia"/>
          <w:szCs w:val="21"/>
          <w:u w:val="single"/>
        </w:rPr>
        <w:t>本工程实际开工之日起至缺陷责任期满为止。</w:t>
      </w:r>
    </w:p>
    <w:p w14:paraId="385D3F94" w14:textId="77777777" w:rsidR="00843C35" w:rsidRDefault="00000000">
      <w:pPr>
        <w:pStyle w:val="378020"/>
        <w:spacing w:before="120" w:after="120"/>
        <w:rPr>
          <w:rFonts w:hint="eastAsia"/>
        </w:rPr>
      </w:pPr>
      <w:bookmarkStart w:id="1736" w:name="_Toc150"/>
      <w:bookmarkStart w:id="1737" w:name="_Toc179632764"/>
      <w:bookmarkStart w:id="1738" w:name="_Toc152045746"/>
      <w:bookmarkStart w:id="1739" w:name="_Toc489280250"/>
      <w:bookmarkStart w:id="1740" w:name="_Toc497456953"/>
      <w:bookmarkStart w:id="1741" w:name="_Toc144974717"/>
      <w:bookmarkStart w:id="1742" w:name="_Toc486580444"/>
      <w:bookmarkStart w:id="1743" w:name="_Toc342296500"/>
      <w:bookmarkStart w:id="1744" w:name="_Toc485323218"/>
      <w:bookmarkStart w:id="1745" w:name="_Toc152042525"/>
      <w:bookmarkStart w:id="1746" w:name="_Toc241459741"/>
      <w:bookmarkStart w:id="1747" w:name="_Toc480303451"/>
      <w:bookmarkStart w:id="1748" w:name="_Toc490331735"/>
      <w:bookmarkEnd w:id="1732"/>
      <w:bookmarkEnd w:id="1733"/>
      <w:bookmarkEnd w:id="1734"/>
      <w:bookmarkEnd w:id="1735"/>
      <w:r>
        <w:t xml:space="preserve">20.4  </w:t>
      </w:r>
      <w:r>
        <w:rPr>
          <w:rFonts w:hint="eastAsia"/>
        </w:rPr>
        <w:t>第三者责任险</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14:paraId="0E6B59EE" w14:textId="77777777" w:rsidR="00843C35" w:rsidRDefault="00000000">
      <w:pPr>
        <w:spacing w:line="360" w:lineRule="auto"/>
        <w:ind w:firstLineChars="200" w:firstLine="420"/>
        <w:rPr>
          <w:rFonts w:ascii="宋体" w:cs="Arial"/>
        </w:rPr>
      </w:pPr>
      <w:r>
        <w:rPr>
          <w:rFonts w:ascii="宋体" w:hAnsi="宋体"/>
          <w:szCs w:val="21"/>
        </w:rPr>
        <w:t xml:space="preserve">20.4.2  </w:t>
      </w:r>
      <w:r>
        <w:rPr>
          <w:rFonts w:ascii="宋体" w:hAnsi="宋体" w:hint="eastAsia"/>
          <w:szCs w:val="21"/>
        </w:rPr>
        <w:t>保险金额：</w:t>
      </w:r>
      <w:r>
        <w:rPr>
          <w:rFonts w:ascii="宋体" w:hAnsi="宋体" w:hint="eastAsia"/>
          <w:szCs w:val="21"/>
          <w:u w:val="single"/>
        </w:rPr>
        <w:t>/</w:t>
      </w:r>
      <w:r>
        <w:rPr>
          <w:rFonts w:ascii="宋体" w:hAnsi="宋体" w:cs="Arial" w:hint="eastAsia"/>
        </w:rPr>
        <w:t>，</w:t>
      </w:r>
      <w:r>
        <w:rPr>
          <w:rFonts w:ascii="宋体" w:hAnsi="宋体" w:hint="eastAsia"/>
          <w:szCs w:val="21"/>
        </w:rPr>
        <w:t>保险费率由承包人与发包人同意的保险人商定，相关保险费由</w:t>
      </w:r>
      <w:r>
        <w:rPr>
          <w:rFonts w:ascii="宋体" w:hAnsi="宋体" w:hint="eastAsia"/>
          <w:szCs w:val="21"/>
          <w:u w:val="single"/>
        </w:rPr>
        <w:t>/</w:t>
      </w:r>
      <w:r>
        <w:rPr>
          <w:rFonts w:ascii="宋体" w:hAnsi="宋体" w:hint="eastAsia"/>
          <w:szCs w:val="21"/>
        </w:rPr>
        <w:t>承担</w:t>
      </w:r>
      <w:r>
        <w:rPr>
          <w:rFonts w:ascii="宋体" w:hAnsi="宋体" w:cs="Arial" w:hint="eastAsia"/>
        </w:rPr>
        <w:t>。</w:t>
      </w:r>
    </w:p>
    <w:p w14:paraId="33054F61" w14:textId="77777777" w:rsidR="00843C35" w:rsidRDefault="00000000">
      <w:pPr>
        <w:pStyle w:val="378020"/>
        <w:spacing w:before="120" w:after="120"/>
        <w:rPr>
          <w:rFonts w:hint="eastAsia"/>
        </w:rPr>
      </w:pPr>
      <w:bookmarkStart w:id="1749" w:name="_Toc179632765"/>
      <w:bookmarkStart w:id="1750" w:name="_Toc489280251"/>
      <w:bookmarkStart w:id="1751" w:name="_Toc152045747"/>
      <w:bookmarkStart w:id="1752" w:name="_Toc241459742"/>
      <w:bookmarkStart w:id="1753" w:name="_Toc497456954"/>
      <w:bookmarkStart w:id="1754" w:name="_Toc485323219"/>
      <w:bookmarkStart w:id="1755" w:name="_Toc144974718"/>
      <w:bookmarkStart w:id="1756" w:name="_Toc342296501"/>
      <w:bookmarkStart w:id="1757" w:name="_Toc490331736"/>
      <w:bookmarkStart w:id="1758" w:name="_Toc486580445"/>
      <w:bookmarkStart w:id="1759" w:name="_Toc12766"/>
      <w:bookmarkStart w:id="1760" w:name="_Toc480303452"/>
      <w:bookmarkStart w:id="1761" w:name="_Toc152042526"/>
      <w:r>
        <w:t xml:space="preserve">20.5  </w:t>
      </w:r>
      <w:r>
        <w:rPr>
          <w:rFonts w:hint="eastAsia"/>
        </w:rPr>
        <w:t>其他保险</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14:paraId="52A45C42" w14:textId="77777777" w:rsidR="00843C35" w:rsidRDefault="00000000">
      <w:pPr>
        <w:spacing w:line="360" w:lineRule="auto"/>
        <w:ind w:firstLineChars="200" w:firstLine="420"/>
        <w:rPr>
          <w:rFonts w:ascii="宋体" w:cs="Arial"/>
        </w:rPr>
      </w:pPr>
      <w:r>
        <w:rPr>
          <w:rFonts w:ascii="宋体" w:hAnsi="宋体" w:hint="eastAsia"/>
          <w:szCs w:val="21"/>
        </w:rPr>
        <w:t>承包人应为其施工设备、进场材料等办理的保险：</w:t>
      </w:r>
      <w:r>
        <w:rPr>
          <w:rFonts w:ascii="宋体" w:hAnsi="宋体" w:hint="eastAsia"/>
          <w:szCs w:val="21"/>
          <w:u w:val="single"/>
        </w:rPr>
        <w:t>由承包人自行考虑</w:t>
      </w:r>
    </w:p>
    <w:p w14:paraId="594A4027" w14:textId="77777777" w:rsidR="00843C35" w:rsidRDefault="00000000">
      <w:pPr>
        <w:pStyle w:val="378020"/>
        <w:spacing w:before="120" w:after="120"/>
        <w:rPr>
          <w:rFonts w:hint="eastAsia"/>
        </w:rPr>
      </w:pPr>
      <w:bookmarkStart w:id="1762" w:name="_Toc342296502"/>
      <w:bookmarkStart w:id="1763" w:name="_Toc144974719"/>
      <w:bookmarkStart w:id="1764" w:name="_Toc179632766"/>
      <w:bookmarkStart w:id="1765" w:name="_Toc241459743"/>
      <w:bookmarkStart w:id="1766" w:name="_Toc152045748"/>
      <w:bookmarkStart w:id="1767" w:name="_Toc7366"/>
      <w:bookmarkStart w:id="1768" w:name="_Toc480303453"/>
      <w:bookmarkStart w:id="1769" w:name="_Toc490331737"/>
      <w:bookmarkStart w:id="1770" w:name="_Toc485323220"/>
      <w:bookmarkStart w:id="1771" w:name="_Toc486580446"/>
      <w:bookmarkStart w:id="1772" w:name="_Toc489280252"/>
      <w:bookmarkStart w:id="1773" w:name="_Toc152042527"/>
      <w:bookmarkStart w:id="1774" w:name="_Toc497456955"/>
      <w:r>
        <w:t xml:space="preserve">20.6  </w:t>
      </w:r>
      <w:r>
        <w:rPr>
          <w:rFonts w:hint="eastAsia"/>
        </w:rPr>
        <w:t>对各项保险的一般要求</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14:paraId="12FB6BC4" w14:textId="77777777" w:rsidR="00843C35" w:rsidRDefault="00000000">
      <w:pPr>
        <w:spacing w:line="360" w:lineRule="auto"/>
        <w:ind w:firstLineChars="200" w:firstLine="420"/>
        <w:rPr>
          <w:rFonts w:ascii="宋体"/>
          <w:szCs w:val="21"/>
        </w:rPr>
      </w:pPr>
      <w:r>
        <w:rPr>
          <w:rFonts w:ascii="宋体" w:hAnsi="宋体"/>
          <w:szCs w:val="21"/>
        </w:rPr>
        <w:t xml:space="preserve">20.6.1  </w:t>
      </w:r>
      <w:r>
        <w:rPr>
          <w:rFonts w:ascii="宋体" w:hAnsi="宋体" w:hint="eastAsia"/>
          <w:szCs w:val="21"/>
        </w:rPr>
        <w:t>保险凭证</w:t>
      </w:r>
    </w:p>
    <w:p w14:paraId="234959A0" w14:textId="77777777" w:rsidR="00843C35" w:rsidRDefault="00000000">
      <w:pPr>
        <w:spacing w:line="360" w:lineRule="auto"/>
        <w:ind w:firstLineChars="200" w:firstLine="420"/>
        <w:rPr>
          <w:rFonts w:ascii="宋体"/>
          <w:szCs w:val="21"/>
          <w:u w:val="single"/>
        </w:rPr>
      </w:pPr>
      <w:r>
        <w:rPr>
          <w:rFonts w:ascii="宋体" w:hAnsi="宋体" w:hint="eastAsia"/>
          <w:szCs w:val="21"/>
        </w:rPr>
        <w:t>承包人向发包人提交各项保险生效的证据和保险单副本的期限：</w:t>
      </w:r>
      <w:r>
        <w:rPr>
          <w:rFonts w:ascii="宋体" w:hAnsi="宋体" w:hint="eastAsia"/>
          <w:szCs w:val="21"/>
          <w:u w:val="single"/>
        </w:rPr>
        <w:t>/</w:t>
      </w:r>
    </w:p>
    <w:p w14:paraId="4970B465" w14:textId="77777777" w:rsidR="00843C35" w:rsidRDefault="00000000">
      <w:pPr>
        <w:spacing w:line="360" w:lineRule="auto"/>
        <w:ind w:firstLineChars="200" w:firstLine="420"/>
        <w:rPr>
          <w:rFonts w:ascii="宋体"/>
          <w:szCs w:val="21"/>
        </w:rPr>
      </w:pPr>
      <w:r>
        <w:rPr>
          <w:rFonts w:ascii="宋体" w:hAnsi="宋体"/>
          <w:szCs w:val="21"/>
        </w:rPr>
        <w:t xml:space="preserve">20.6.4  </w:t>
      </w:r>
      <w:r>
        <w:rPr>
          <w:rFonts w:ascii="宋体" w:hAnsi="宋体" w:hint="eastAsia"/>
          <w:szCs w:val="21"/>
        </w:rPr>
        <w:t>保险金不足的补偿</w:t>
      </w:r>
    </w:p>
    <w:p w14:paraId="02244582" w14:textId="77777777" w:rsidR="00843C35" w:rsidRDefault="00000000">
      <w:pPr>
        <w:spacing w:line="360" w:lineRule="auto"/>
        <w:ind w:firstLineChars="200" w:firstLine="420"/>
        <w:rPr>
          <w:rFonts w:ascii="宋体"/>
          <w:szCs w:val="21"/>
          <w:u w:val="single"/>
        </w:rPr>
      </w:pPr>
      <w:r>
        <w:rPr>
          <w:rFonts w:ascii="宋体" w:hAnsi="宋体" w:hint="eastAsia"/>
          <w:szCs w:val="21"/>
        </w:rPr>
        <w:t>保险金不足以补偿损失时，承包人和发包人负责补偿的责任分摊：</w:t>
      </w:r>
      <w:r>
        <w:rPr>
          <w:rFonts w:ascii="宋体" w:hAnsi="宋体" w:cs="宋体" w:hint="eastAsia"/>
          <w:u w:val="single"/>
        </w:rPr>
        <w:t>临时工程、施工设备和施工人员损失保险赔偿（即：农民工工伤保险和其他人员工伤保险）的投保人为承包人，补偿的责任分摊为承包人100%。</w:t>
      </w:r>
    </w:p>
    <w:p w14:paraId="5AD28329" w14:textId="77777777" w:rsidR="00843C35" w:rsidRDefault="00000000">
      <w:pPr>
        <w:pStyle w:val="2TimesNewRoman5020"/>
        <w:spacing w:before="120" w:after="120"/>
        <w:rPr>
          <w:rFonts w:hint="eastAsia"/>
        </w:rPr>
      </w:pPr>
      <w:bookmarkStart w:id="1775" w:name="_Toc480303454"/>
      <w:bookmarkStart w:id="1776" w:name="_Toc342296503"/>
      <w:bookmarkStart w:id="1777" w:name="_Toc497456956"/>
      <w:bookmarkStart w:id="1778" w:name="_Toc179632767"/>
      <w:bookmarkStart w:id="1779" w:name="_Toc152045749"/>
      <w:bookmarkStart w:id="1780" w:name="_Toc152042528"/>
      <w:bookmarkStart w:id="1781" w:name="_Toc490331738"/>
      <w:bookmarkStart w:id="1782" w:name="_Toc485323221"/>
      <w:bookmarkStart w:id="1783" w:name="_Toc489280253"/>
      <w:bookmarkStart w:id="1784" w:name="_Toc144974720"/>
      <w:bookmarkStart w:id="1785" w:name="_Toc486580447"/>
      <w:bookmarkStart w:id="1786" w:name="_Toc26630"/>
      <w:bookmarkStart w:id="1787" w:name="_Toc241459744"/>
      <w:r>
        <w:t>21.</w:t>
      </w:r>
      <w:r>
        <w:rPr>
          <w:rFonts w:hint="eastAsia"/>
        </w:rPr>
        <w:t>不可抗力</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14:paraId="44D7984E" w14:textId="77777777" w:rsidR="00843C35" w:rsidRDefault="00000000">
      <w:pPr>
        <w:pStyle w:val="378020"/>
        <w:spacing w:before="120" w:after="120"/>
        <w:rPr>
          <w:rFonts w:hint="eastAsia"/>
        </w:rPr>
      </w:pPr>
      <w:bookmarkStart w:id="1788" w:name="_Toc241459745"/>
      <w:bookmarkStart w:id="1789" w:name="_Toc13003"/>
      <w:bookmarkStart w:id="1790" w:name="_Toc480303455"/>
      <w:bookmarkStart w:id="1791" w:name="_Toc486580448"/>
      <w:bookmarkStart w:id="1792" w:name="_Toc490331739"/>
      <w:bookmarkStart w:id="1793" w:name="_Toc179632768"/>
      <w:bookmarkStart w:id="1794" w:name="_Toc144974721"/>
      <w:bookmarkStart w:id="1795" w:name="_Toc152045750"/>
      <w:bookmarkStart w:id="1796" w:name="_Toc489280254"/>
      <w:bookmarkStart w:id="1797" w:name="_Toc152042529"/>
      <w:bookmarkStart w:id="1798" w:name="_Toc485323222"/>
      <w:bookmarkStart w:id="1799" w:name="_Toc497456957"/>
      <w:bookmarkStart w:id="1800" w:name="_Toc342296504"/>
      <w:r>
        <w:t xml:space="preserve">21.1  </w:t>
      </w:r>
      <w:r>
        <w:rPr>
          <w:rFonts w:hint="eastAsia"/>
        </w:rPr>
        <w:t>不可抗力的确认</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14:paraId="699202FB" w14:textId="77777777" w:rsidR="00843C35" w:rsidRDefault="00000000">
      <w:pPr>
        <w:spacing w:line="360" w:lineRule="auto"/>
        <w:ind w:firstLineChars="200" w:firstLine="420"/>
        <w:rPr>
          <w:rFonts w:ascii="宋体"/>
          <w:szCs w:val="21"/>
        </w:rPr>
      </w:pPr>
      <w:r>
        <w:rPr>
          <w:rFonts w:ascii="宋体" w:hAnsi="宋体"/>
          <w:szCs w:val="21"/>
        </w:rPr>
        <w:t xml:space="preserve">21.1.1  </w:t>
      </w:r>
      <w:r>
        <w:rPr>
          <w:rFonts w:ascii="宋体" w:hAnsi="宋体" w:hint="eastAsia"/>
          <w:szCs w:val="21"/>
        </w:rPr>
        <w:t>合同条款通用部分第</w:t>
      </w:r>
      <w:r>
        <w:rPr>
          <w:rFonts w:ascii="宋体" w:hAnsi="宋体"/>
          <w:szCs w:val="21"/>
        </w:rPr>
        <w:t>21.1.1</w:t>
      </w:r>
      <w:r>
        <w:rPr>
          <w:rFonts w:ascii="宋体" w:hAnsi="宋体" w:hint="eastAsia"/>
          <w:szCs w:val="21"/>
        </w:rPr>
        <w:t>项约定的不可抗力以外的其他情形：</w:t>
      </w:r>
      <w:r>
        <w:rPr>
          <w:rFonts w:ascii="宋体" w:hAnsi="宋体" w:hint="eastAsia"/>
          <w:szCs w:val="21"/>
          <w:u w:val="single"/>
        </w:rPr>
        <w:t>离子辐射或放射性污染</w:t>
      </w:r>
    </w:p>
    <w:p w14:paraId="4548F60E" w14:textId="77777777" w:rsidR="00843C35" w:rsidRDefault="00000000">
      <w:pPr>
        <w:spacing w:line="360" w:lineRule="auto"/>
        <w:ind w:firstLineChars="200" w:firstLine="420"/>
        <w:rPr>
          <w:rFonts w:ascii="宋体" w:cs="Arial"/>
        </w:rPr>
      </w:pPr>
      <w:r>
        <w:rPr>
          <w:rFonts w:ascii="宋体" w:hAnsi="宋体" w:hint="eastAsia"/>
          <w:szCs w:val="21"/>
        </w:rPr>
        <w:t>不可抗力的等级范围约定：</w:t>
      </w:r>
      <w:r>
        <w:rPr>
          <w:rFonts w:ascii="宋体" w:hAnsi="宋体" w:cs="宋体"/>
          <w:color w:val="000000"/>
          <w:szCs w:val="21"/>
          <w:u w:val="single"/>
        </w:rPr>
        <w:t>洪水、风灾、雪灾等；战争；离子辐射或放射性污染；以音速或超音速飞行的飞机或其他飞行装置产生的压力波，飞行器坠落；动乱、暴乱、骚乱或混乱，但完全局限在承包人及其分包人、聘用人员内部的事件除外；因适用法律的变更或任何适用的后继法律的颁布所导致本合同的履行不再合法</w:t>
      </w:r>
      <w:bookmarkStart w:id="1801" w:name="OLE_LINK18"/>
      <w:bookmarkStart w:id="1802" w:name="OLE_LINK42"/>
    </w:p>
    <w:p w14:paraId="05CAD57E" w14:textId="77777777" w:rsidR="00843C35" w:rsidRDefault="00000000">
      <w:pPr>
        <w:pStyle w:val="2TimesNewRoman5020"/>
        <w:spacing w:before="120" w:after="120"/>
        <w:rPr>
          <w:rFonts w:hint="eastAsia"/>
        </w:rPr>
      </w:pPr>
      <w:bookmarkStart w:id="1803" w:name="_Toc152042541"/>
      <w:bookmarkStart w:id="1804" w:name="_Toc7072"/>
      <w:bookmarkStart w:id="1805" w:name="_Toc152045762"/>
      <w:bookmarkStart w:id="1806" w:name="_Toc489280256"/>
      <w:bookmarkStart w:id="1807" w:name="_Toc485323224"/>
      <w:bookmarkStart w:id="1808" w:name="_Toc241459747"/>
      <w:bookmarkStart w:id="1809" w:name="_Toc497456958"/>
      <w:bookmarkStart w:id="1810" w:name="_Toc480303457"/>
      <w:bookmarkStart w:id="1811" w:name="_Toc342296506"/>
      <w:bookmarkStart w:id="1812" w:name="_Toc490331741"/>
      <w:bookmarkStart w:id="1813" w:name="_Toc179632780"/>
      <w:bookmarkStart w:id="1814" w:name="_Toc486580450"/>
      <w:bookmarkStart w:id="1815" w:name="_Toc144974732"/>
      <w:bookmarkEnd w:id="1801"/>
      <w:bookmarkEnd w:id="1802"/>
      <w:r>
        <w:t>24.</w:t>
      </w:r>
      <w:r>
        <w:rPr>
          <w:rFonts w:hint="eastAsia"/>
        </w:rPr>
        <w:t>争议的解决</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14:paraId="5887FE33" w14:textId="77777777" w:rsidR="00843C35" w:rsidRDefault="00000000">
      <w:pPr>
        <w:pStyle w:val="378020"/>
        <w:spacing w:before="120" w:after="120"/>
        <w:rPr>
          <w:rFonts w:hint="eastAsia"/>
        </w:rPr>
      </w:pPr>
      <w:bookmarkStart w:id="1816" w:name="_Toc179632781"/>
      <w:bookmarkStart w:id="1817" w:name="_Toc490331742"/>
      <w:bookmarkStart w:id="1818" w:name="_Toc480303458"/>
      <w:bookmarkStart w:id="1819" w:name="_Toc485323225"/>
      <w:bookmarkStart w:id="1820" w:name="_Toc486580451"/>
      <w:bookmarkStart w:id="1821" w:name="_Toc497456959"/>
      <w:bookmarkStart w:id="1822" w:name="_Toc152042542"/>
      <w:bookmarkStart w:id="1823" w:name="_Toc342296507"/>
      <w:bookmarkStart w:id="1824" w:name="_Toc489280257"/>
      <w:bookmarkStart w:id="1825" w:name="_Toc152045763"/>
      <w:bookmarkStart w:id="1826" w:name="_Toc241459748"/>
      <w:bookmarkStart w:id="1827" w:name="_Toc144974733"/>
      <w:bookmarkStart w:id="1828" w:name="_Toc22949"/>
      <w:r>
        <w:t xml:space="preserve">24.1  </w:t>
      </w:r>
      <w:r>
        <w:rPr>
          <w:rFonts w:hint="eastAsia"/>
        </w:rPr>
        <w:t>争议的解决方式</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14:paraId="6E087415" w14:textId="77777777" w:rsidR="00843C35" w:rsidRDefault="00000000">
      <w:pPr>
        <w:spacing w:line="360" w:lineRule="auto"/>
        <w:ind w:firstLineChars="200" w:firstLine="420"/>
        <w:rPr>
          <w:rFonts w:ascii="宋体"/>
          <w:szCs w:val="21"/>
        </w:rPr>
      </w:pPr>
      <w:bookmarkStart w:id="1829" w:name="_Toc152045764"/>
      <w:bookmarkStart w:id="1830" w:name="_Toc179632782"/>
      <w:bookmarkStart w:id="1831" w:name="_Toc144974734"/>
      <w:bookmarkStart w:id="1832" w:name="_Toc152042543"/>
      <w:r>
        <w:rPr>
          <w:rFonts w:ascii="宋体" w:hAnsi="宋体" w:hint="eastAsia"/>
          <w:szCs w:val="21"/>
        </w:rPr>
        <w:t>因本合同引起的或与本合同有关的任何争议，合同双方友好协商不成、不愿提请争议组评审或者不愿接受争议评审组意见的，选择下列第</w:t>
      </w:r>
      <w:r>
        <w:rPr>
          <w:rFonts w:ascii="宋体" w:hAnsi="宋体" w:hint="eastAsia"/>
          <w:szCs w:val="21"/>
          <w:u w:val="single"/>
        </w:rPr>
        <w:t>贰</w:t>
      </w:r>
      <w:r>
        <w:rPr>
          <w:rFonts w:ascii="宋体" w:hAnsi="宋体" w:hint="eastAsia"/>
          <w:szCs w:val="21"/>
        </w:rPr>
        <w:t>种方式解决：</w:t>
      </w:r>
    </w:p>
    <w:p w14:paraId="1216B926" w14:textId="77777777" w:rsidR="00843C35" w:rsidRDefault="00000000">
      <w:pPr>
        <w:spacing w:line="360" w:lineRule="auto"/>
        <w:ind w:firstLineChars="200" w:firstLine="420"/>
        <w:rPr>
          <w:rFonts w:ascii="宋体"/>
        </w:rPr>
      </w:pPr>
      <w:r>
        <w:rPr>
          <w:rFonts w:ascii="宋体" w:hAnsi="宋体" w:hint="eastAsia"/>
          <w:u w:val="single"/>
        </w:rPr>
        <w:t>（壹）</w:t>
      </w:r>
      <w:r>
        <w:rPr>
          <w:rFonts w:ascii="宋体" w:hAnsi="宋体" w:hint="eastAsia"/>
        </w:rPr>
        <w:t>提请仲裁委员会按照该会仲裁规则进行仲裁，仲裁裁决是终局的，对合同双方均有约束</w:t>
      </w:r>
      <w:r>
        <w:rPr>
          <w:rFonts w:ascii="宋体" w:hAnsi="宋体" w:hint="eastAsia"/>
        </w:rPr>
        <w:lastRenderedPageBreak/>
        <w:t>力。</w:t>
      </w:r>
    </w:p>
    <w:p w14:paraId="47A95CCF" w14:textId="77777777" w:rsidR="00843C35" w:rsidRDefault="00000000">
      <w:pPr>
        <w:spacing w:line="360" w:lineRule="auto"/>
        <w:ind w:firstLineChars="200" w:firstLine="420"/>
        <w:rPr>
          <w:rFonts w:ascii="宋体"/>
          <w:szCs w:val="21"/>
        </w:rPr>
      </w:pPr>
      <w:r>
        <w:rPr>
          <w:rFonts w:ascii="宋体" w:hAnsi="宋体" w:hint="eastAsia"/>
          <w:szCs w:val="21"/>
          <w:u w:val="single"/>
        </w:rPr>
        <w:t>（贰）</w:t>
      </w:r>
      <w:r>
        <w:rPr>
          <w:rFonts w:ascii="宋体" w:hAnsi="宋体" w:hint="eastAsia"/>
          <w:szCs w:val="21"/>
        </w:rPr>
        <w:t>向有管辖权的人民法院提起诉讼</w:t>
      </w:r>
      <w:bookmarkEnd w:id="807"/>
      <w:r>
        <w:rPr>
          <w:rFonts w:ascii="宋体" w:hAnsi="宋体" w:hint="eastAsia"/>
          <w:szCs w:val="21"/>
        </w:rPr>
        <w:t>。</w:t>
      </w:r>
    </w:p>
    <w:bookmarkEnd w:id="1829"/>
    <w:bookmarkEnd w:id="1830"/>
    <w:bookmarkEnd w:id="1831"/>
    <w:bookmarkEnd w:id="1832"/>
    <w:p w14:paraId="2A2B9606" w14:textId="77777777" w:rsidR="00843C35" w:rsidRDefault="00000000">
      <w:pPr>
        <w:adjustRightInd w:val="0"/>
        <w:snapToGrid w:val="0"/>
        <w:spacing w:line="360" w:lineRule="auto"/>
        <w:jc w:val="left"/>
        <w:rPr>
          <w:rFonts w:ascii="宋体" w:hAnsi="宋体" w:cs="宋体" w:hint="eastAsia"/>
          <w:u w:val="single"/>
        </w:rPr>
      </w:pPr>
      <w:r>
        <w:rPr>
          <w:rFonts w:ascii="宋体" w:hAnsi="宋体" w:cs="宋体" w:hint="eastAsia"/>
          <w:u w:val="single"/>
        </w:rPr>
        <w:t>25.其它约定：</w:t>
      </w:r>
    </w:p>
    <w:p w14:paraId="2A8DB1CF" w14:textId="77777777" w:rsidR="00843C35" w:rsidRDefault="00000000">
      <w:pPr>
        <w:spacing w:line="360" w:lineRule="auto"/>
        <w:ind w:firstLineChars="200" w:firstLine="420"/>
        <w:rPr>
          <w:rFonts w:ascii="宋体"/>
          <w:szCs w:val="21"/>
          <w:u w:val="single"/>
        </w:rPr>
      </w:pPr>
      <w:r>
        <w:rPr>
          <w:rFonts w:ascii="宋体" w:hint="eastAsia"/>
          <w:szCs w:val="21"/>
          <w:u w:val="single"/>
        </w:rPr>
        <w:t xml:space="preserve">另行约定：      </w:t>
      </w:r>
    </w:p>
    <w:p w14:paraId="0251AE1F" w14:textId="77777777" w:rsidR="00843C35" w:rsidRDefault="00843C35">
      <w:pPr>
        <w:pStyle w:val="378020"/>
        <w:spacing w:before="120" w:after="120"/>
        <w:outlineLvl w:val="1"/>
        <w:rPr>
          <w:rFonts w:hint="eastAsia"/>
        </w:rPr>
        <w:sectPr w:rsidR="00843C35">
          <w:headerReference w:type="default" r:id="rId23"/>
          <w:pgSz w:w="11906" w:h="16838"/>
          <w:pgMar w:top="1440" w:right="1440" w:bottom="1440" w:left="1440" w:header="851" w:footer="992" w:gutter="0"/>
          <w:cols w:space="720"/>
          <w:docGrid w:linePitch="286"/>
        </w:sectPr>
      </w:pPr>
      <w:bookmarkStart w:id="1833" w:name="_Toc489280259"/>
      <w:bookmarkStart w:id="1834" w:name="_Toc486580453"/>
      <w:bookmarkStart w:id="1835" w:name="_Toc497456961"/>
      <w:bookmarkStart w:id="1836" w:name="_Toc477964589"/>
      <w:bookmarkStart w:id="1837" w:name="_Toc485323227"/>
      <w:bookmarkStart w:id="1838" w:name="_Toc480303460"/>
    </w:p>
    <w:p w14:paraId="68CBF296" w14:textId="77777777" w:rsidR="00843C35" w:rsidRDefault="00000000">
      <w:pPr>
        <w:pStyle w:val="378020"/>
        <w:spacing w:before="120" w:after="120"/>
        <w:outlineLvl w:val="1"/>
        <w:rPr>
          <w:rFonts w:hint="eastAsia"/>
        </w:rPr>
      </w:pPr>
      <w:bookmarkStart w:id="1839" w:name="_Toc31292"/>
      <w:r>
        <w:rPr>
          <w:rFonts w:hint="eastAsia"/>
        </w:rPr>
        <w:lastRenderedPageBreak/>
        <w:t>附件一：合同协议书</w:t>
      </w:r>
      <w:bookmarkEnd w:id="1833"/>
      <w:bookmarkEnd w:id="1834"/>
      <w:bookmarkEnd w:id="1835"/>
      <w:bookmarkEnd w:id="1836"/>
      <w:bookmarkEnd w:id="1837"/>
      <w:bookmarkEnd w:id="1838"/>
      <w:bookmarkEnd w:id="1839"/>
    </w:p>
    <w:p w14:paraId="751C5CAD" w14:textId="77777777" w:rsidR="00843C35" w:rsidRDefault="00000000">
      <w:pPr>
        <w:spacing w:line="360" w:lineRule="auto"/>
        <w:jc w:val="center"/>
        <w:rPr>
          <w:rFonts w:ascii="宋体"/>
          <w:b/>
          <w:sz w:val="28"/>
          <w:szCs w:val="28"/>
        </w:rPr>
      </w:pPr>
      <w:r>
        <w:rPr>
          <w:rFonts w:ascii="宋体" w:hAnsi="宋体" w:hint="eastAsia"/>
          <w:b/>
          <w:sz w:val="28"/>
          <w:szCs w:val="28"/>
        </w:rPr>
        <w:t>合同协议书</w:t>
      </w:r>
    </w:p>
    <w:p w14:paraId="72A483F4" w14:textId="77777777" w:rsidR="00843C35" w:rsidRDefault="00000000">
      <w:pPr>
        <w:pStyle w:val="1f"/>
        <w:spacing w:line="360" w:lineRule="auto"/>
        <w:rPr>
          <w:rFonts w:ascii="宋体"/>
          <w:szCs w:val="21"/>
        </w:rPr>
      </w:pPr>
      <w:r>
        <w:rPr>
          <w:rFonts w:ascii="宋体" w:hAnsi="宋体" w:hint="eastAsia"/>
          <w:szCs w:val="21"/>
        </w:rPr>
        <w:t>编号：</w:t>
      </w:r>
    </w:p>
    <w:p w14:paraId="1BBBF108" w14:textId="77777777" w:rsidR="00843C35" w:rsidRDefault="00000000">
      <w:pPr>
        <w:spacing w:line="360" w:lineRule="auto"/>
        <w:rPr>
          <w:rFonts w:ascii="宋体" w:cs="Arial"/>
          <w:szCs w:val="21"/>
        </w:rPr>
      </w:pPr>
      <w:r>
        <w:rPr>
          <w:rFonts w:ascii="宋体" w:hAnsi="宋体" w:cs="Arial" w:hint="eastAsia"/>
          <w:szCs w:val="21"/>
        </w:rPr>
        <w:t>发包人（全称）：</w:t>
      </w:r>
    </w:p>
    <w:p w14:paraId="19E3C563" w14:textId="77777777" w:rsidR="00843C35" w:rsidRDefault="00000000">
      <w:pPr>
        <w:spacing w:line="360" w:lineRule="auto"/>
        <w:rPr>
          <w:rFonts w:ascii="宋体"/>
          <w:szCs w:val="21"/>
        </w:rPr>
      </w:pPr>
      <w:r>
        <w:rPr>
          <w:rFonts w:ascii="宋体" w:hAnsi="宋体" w:hint="eastAsia"/>
          <w:szCs w:val="21"/>
        </w:rPr>
        <w:t>法定代表人：</w:t>
      </w:r>
    </w:p>
    <w:p w14:paraId="4963CC53" w14:textId="77777777" w:rsidR="00843C35" w:rsidRDefault="00000000">
      <w:pPr>
        <w:spacing w:line="360" w:lineRule="auto"/>
        <w:rPr>
          <w:rFonts w:ascii="宋体"/>
          <w:szCs w:val="21"/>
          <w:u w:val="single"/>
        </w:rPr>
      </w:pPr>
      <w:r>
        <w:rPr>
          <w:rFonts w:ascii="宋体" w:hAnsi="宋体" w:hint="eastAsia"/>
          <w:szCs w:val="21"/>
        </w:rPr>
        <w:t>法定注册地址：</w:t>
      </w:r>
    </w:p>
    <w:p w14:paraId="14D11FD1" w14:textId="77777777" w:rsidR="00843C35" w:rsidRDefault="00000000">
      <w:pPr>
        <w:spacing w:line="360" w:lineRule="auto"/>
        <w:rPr>
          <w:rFonts w:ascii="宋体"/>
          <w:szCs w:val="21"/>
        </w:rPr>
      </w:pPr>
      <w:r>
        <w:rPr>
          <w:rFonts w:ascii="宋体" w:hAnsi="宋体" w:hint="eastAsia"/>
          <w:szCs w:val="21"/>
        </w:rPr>
        <w:t>承包人（全称）：</w:t>
      </w:r>
    </w:p>
    <w:p w14:paraId="68E6CE01" w14:textId="77777777" w:rsidR="00843C35" w:rsidRDefault="00000000">
      <w:pPr>
        <w:spacing w:line="360" w:lineRule="auto"/>
        <w:rPr>
          <w:rFonts w:ascii="宋体"/>
          <w:szCs w:val="21"/>
        </w:rPr>
      </w:pPr>
      <w:r>
        <w:rPr>
          <w:rFonts w:ascii="宋体" w:hAnsi="宋体" w:hint="eastAsia"/>
          <w:szCs w:val="21"/>
        </w:rPr>
        <w:t>法定代表人：</w:t>
      </w:r>
    </w:p>
    <w:p w14:paraId="38F3E936" w14:textId="77777777" w:rsidR="00843C35" w:rsidRDefault="00000000">
      <w:pPr>
        <w:spacing w:line="360" w:lineRule="auto"/>
        <w:rPr>
          <w:rFonts w:ascii="宋体"/>
          <w:b/>
        </w:rPr>
      </w:pPr>
      <w:r>
        <w:rPr>
          <w:rFonts w:ascii="宋体" w:hAnsi="宋体" w:hint="eastAsia"/>
          <w:szCs w:val="21"/>
        </w:rPr>
        <w:t>法定注册地址</w:t>
      </w:r>
      <w:r>
        <w:rPr>
          <w:rFonts w:ascii="宋体" w:hAnsi="宋体" w:hint="eastAsia"/>
          <w:b/>
          <w:szCs w:val="21"/>
        </w:rPr>
        <w:t>：</w:t>
      </w:r>
    </w:p>
    <w:p w14:paraId="5DAEE468" w14:textId="77777777" w:rsidR="00843C35" w:rsidRDefault="00843C35">
      <w:pPr>
        <w:spacing w:line="360" w:lineRule="auto"/>
        <w:ind w:firstLine="490"/>
        <w:rPr>
          <w:rFonts w:ascii="宋体"/>
        </w:rPr>
      </w:pPr>
    </w:p>
    <w:p w14:paraId="29A75468" w14:textId="77777777" w:rsidR="00843C35" w:rsidRDefault="00000000">
      <w:pPr>
        <w:spacing w:line="360" w:lineRule="auto"/>
        <w:ind w:firstLineChars="200" w:firstLine="420"/>
        <w:rPr>
          <w:rFonts w:ascii="宋体"/>
        </w:rPr>
      </w:pPr>
      <w:r>
        <w:rPr>
          <w:rFonts w:ascii="宋体" w:hAnsi="宋体" w:hint="eastAsia"/>
          <w:szCs w:val="21"/>
        </w:rPr>
        <w:t>发包人为建设（以下简称“本工程”），已接受承包人提出的承担本工程的施工、竣工、交付并维修其任何缺陷的投标。</w:t>
      </w:r>
      <w:r>
        <w:rPr>
          <w:rFonts w:ascii="宋体" w:hAnsi="宋体" w:hint="eastAsia"/>
        </w:rPr>
        <w:t>依照《中华人民共和国招标投标法》、《中华人民共和国民法典》、《中华人民共和国建筑法》、及其他有关法律、行政法规，遵循平等、自愿、公平和诚实信用的原则，双方共同达成并订立如下协议。</w:t>
      </w:r>
    </w:p>
    <w:p w14:paraId="2FEF550A" w14:textId="77777777" w:rsidR="00843C35" w:rsidRDefault="00000000">
      <w:pPr>
        <w:spacing w:line="360" w:lineRule="auto"/>
        <w:ind w:firstLineChars="200" w:firstLine="420"/>
        <w:rPr>
          <w:rFonts w:ascii="宋体"/>
        </w:rPr>
      </w:pPr>
      <w:bookmarkStart w:id="1840" w:name="_Toc480303461"/>
      <w:bookmarkStart w:id="1841" w:name="_Toc477964590"/>
      <w:bookmarkStart w:id="1842" w:name="_Toc479505734"/>
      <w:r>
        <w:rPr>
          <w:rFonts w:ascii="宋体" w:hAnsi="宋体" w:hint="eastAsia"/>
        </w:rPr>
        <w:t>一、工程概况</w:t>
      </w:r>
      <w:bookmarkEnd w:id="1840"/>
      <w:bookmarkEnd w:id="1841"/>
      <w:bookmarkEnd w:id="1842"/>
    </w:p>
    <w:p w14:paraId="0D22E098" w14:textId="77777777" w:rsidR="00843C35" w:rsidRDefault="00000000">
      <w:pPr>
        <w:spacing w:line="360" w:lineRule="auto"/>
        <w:ind w:firstLineChars="200" w:firstLine="420"/>
        <w:rPr>
          <w:rFonts w:ascii="宋体"/>
          <w:u w:val="single"/>
        </w:rPr>
      </w:pPr>
      <w:r>
        <w:rPr>
          <w:rFonts w:ascii="宋体" w:hAnsi="宋体" w:hint="eastAsia"/>
        </w:rPr>
        <w:t>工程名称：</w:t>
      </w:r>
    </w:p>
    <w:p w14:paraId="2098B2BF" w14:textId="77777777" w:rsidR="00843C35" w:rsidRDefault="00000000">
      <w:pPr>
        <w:spacing w:line="360" w:lineRule="auto"/>
        <w:ind w:firstLineChars="200" w:firstLine="420"/>
        <w:rPr>
          <w:rFonts w:ascii="宋体"/>
          <w:u w:val="single"/>
        </w:rPr>
      </w:pPr>
      <w:r>
        <w:rPr>
          <w:rFonts w:ascii="宋体" w:hAnsi="宋体" w:hint="eastAsia"/>
        </w:rPr>
        <w:t>工程地点：</w:t>
      </w:r>
    </w:p>
    <w:p w14:paraId="6DCCECDF" w14:textId="77777777" w:rsidR="00843C35" w:rsidRDefault="00000000">
      <w:pPr>
        <w:spacing w:line="360" w:lineRule="auto"/>
        <w:ind w:firstLineChars="200" w:firstLine="420"/>
        <w:rPr>
          <w:rFonts w:ascii="宋体"/>
          <w:u w:val="single"/>
        </w:rPr>
      </w:pPr>
      <w:r>
        <w:rPr>
          <w:rFonts w:ascii="宋体" w:hAnsi="宋体" w:hint="eastAsia"/>
        </w:rPr>
        <w:t>工程内容：</w:t>
      </w:r>
    </w:p>
    <w:p w14:paraId="687907E5" w14:textId="77777777" w:rsidR="00843C35" w:rsidRDefault="00000000">
      <w:pPr>
        <w:spacing w:line="360" w:lineRule="auto"/>
        <w:ind w:firstLineChars="200" w:firstLine="420"/>
        <w:rPr>
          <w:rFonts w:ascii="宋体"/>
        </w:rPr>
      </w:pPr>
      <w:r>
        <w:rPr>
          <w:rFonts w:ascii="宋体" w:hAnsi="宋体" w:hint="eastAsia"/>
        </w:rPr>
        <w:t>群体工程应附“承包人承揽工程项目一览表”（附件二）</w:t>
      </w:r>
    </w:p>
    <w:p w14:paraId="1BB65278" w14:textId="77777777" w:rsidR="00843C35" w:rsidRDefault="00000000">
      <w:pPr>
        <w:spacing w:line="360" w:lineRule="auto"/>
        <w:ind w:firstLineChars="200" w:firstLine="420"/>
        <w:rPr>
          <w:rFonts w:ascii="宋体"/>
          <w:u w:val="single"/>
        </w:rPr>
      </w:pPr>
      <w:r>
        <w:rPr>
          <w:rFonts w:ascii="宋体" w:hAnsi="宋体" w:hint="eastAsia"/>
        </w:rPr>
        <w:t>工程立项批准文号：</w:t>
      </w:r>
    </w:p>
    <w:p w14:paraId="6490AF7F" w14:textId="77777777" w:rsidR="00843C35" w:rsidRDefault="00000000">
      <w:pPr>
        <w:spacing w:line="360" w:lineRule="auto"/>
        <w:ind w:firstLineChars="200" w:firstLine="420"/>
        <w:rPr>
          <w:rFonts w:ascii="宋体"/>
          <w:u w:val="single"/>
        </w:rPr>
      </w:pPr>
      <w:r>
        <w:rPr>
          <w:rFonts w:ascii="宋体" w:hAnsi="宋体" w:hint="eastAsia"/>
        </w:rPr>
        <w:t>资金来源：</w:t>
      </w:r>
    </w:p>
    <w:p w14:paraId="56F79C90" w14:textId="77777777" w:rsidR="00843C35" w:rsidRDefault="00000000">
      <w:pPr>
        <w:spacing w:line="360" w:lineRule="auto"/>
        <w:ind w:firstLineChars="200" w:firstLine="420"/>
        <w:rPr>
          <w:rFonts w:ascii="宋体"/>
        </w:rPr>
      </w:pPr>
      <w:bookmarkStart w:id="1843" w:name="_Toc480303462"/>
      <w:bookmarkStart w:id="1844" w:name="_Toc479505735"/>
      <w:bookmarkStart w:id="1845" w:name="_Toc477964591"/>
      <w:r>
        <w:rPr>
          <w:rFonts w:ascii="宋体" w:hAnsi="宋体" w:hint="eastAsia"/>
        </w:rPr>
        <w:t>二、工程承包范围</w:t>
      </w:r>
      <w:bookmarkEnd w:id="1843"/>
      <w:bookmarkEnd w:id="1844"/>
      <w:bookmarkEnd w:id="1845"/>
    </w:p>
    <w:p w14:paraId="68E683E8" w14:textId="77777777" w:rsidR="00843C35" w:rsidRDefault="00000000">
      <w:pPr>
        <w:spacing w:line="360" w:lineRule="auto"/>
        <w:ind w:firstLineChars="200" w:firstLine="420"/>
        <w:rPr>
          <w:rFonts w:ascii="宋体"/>
        </w:rPr>
      </w:pPr>
      <w:r>
        <w:rPr>
          <w:rFonts w:ascii="宋体" w:hAnsi="宋体" w:hint="eastAsia"/>
        </w:rPr>
        <w:t>承包范围：</w:t>
      </w:r>
    </w:p>
    <w:p w14:paraId="1B5A7576" w14:textId="77777777" w:rsidR="00843C35" w:rsidRDefault="00000000">
      <w:pPr>
        <w:spacing w:line="360" w:lineRule="auto"/>
        <w:ind w:firstLineChars="200" w:firstLine="420"/>
        <w:rPr>
          <w:rFonts w:ascii="宋体"/>
          <w:b/>
          <w:u w:val="single"/>
        </w:rPr>
      </w:pPr>
      <w:r>
        <w:rPr>
          <w:rFonts w:ascii="宋体" w:hAnsi="宋体" w:hint="eastAsia"/>
        </w:rPr>
        <w:t>详细承包范围见第五章“技术标准和要求”。</w:t>
      </w:r>
    </w:p>
    <w:p w14:paraId="380F6639" w14:textId="77777777" w:rsidR="00843C35" w:rsidRDefault="00000000">
      <w:pPr>
        <w:spacing w:line="360" w:lineRule="auto"/>
        <w:ind w:firstLineChars="200" w:firstLine="420"/>
        <w:rPr>
          <w:rFonts w:ascii="宋体"/>
        </w:rPr>
      </w:pPr>
      <w:bookmarkStart w:id="1846" w:name="_Toc480303463"/>
      <w:bookmarkStart w:id="1847" w:name="_Toc477964592"/>
      <w:bookmarkStart w:id="1848" w:name="_Toc479505736"/>
      <w:r>
        <w:rPr>
          <w:rFonts w:ascii="宋体" w:hAnsi="宋体" w:hint="eastAsia"/>
        </w:rPr>
        <w:t>三、合同工期</w:t>
      </w:r>
      <w:bookmarkEnd w:id="1846"/>
      <w:bookmarkEnd w:id="1847"/>
      <w:bookmarkEnd w:id="1848"/>
    </w:p>
    <w:p w14:paraId="7FE0FF87" w14:textId="77777777" w:rsidR="00843C35" w:rsidRDefault="00000000">
      <w:pPr>
        <w:spacing w:line="360" w:lineRule="auto"/>
        <w:ind w:firstLineChars="200" w:firstLine="420"/>
        <w:rPr>
          <w:rFonts w:ascii="宋体"/>
          <w:u w:val="single"/>
        </w:rPr>
      </w:pPr>
      <w:r>
        <w:rPr>
          <w:rFonts w:ascii="宋体" w:hAnsi="宋体" w:hint="eastAsia"/>
        </w:rPr>
        <w:t>计划开工日期：年月日</w:t>
      </w:r>
    </w:p>
    <w:p w14:paraId="57A360E8" w14:textId="77777777" w:rsidR="00843C35" w:rsidRDefault="00000000">
      <w:pPr>
        <w:spacing w:line="360" w:lineRule="auto"/>
        <w:ind w:firstLineChars="200" w:firstLine="420"/>
        <w:rPr>
          <w:rFonts w:ascii="宋体"/>
          <w:u w:val="single"/>
        </w:rPr>
      </w:pPr>
      <w:r>
        <w:rPr>
          <w:rFonts w:ascii="宋体" w:hAnsi="宋体" w:hint="eastAsia"/>
        </w:rPr>
        <w:t>计划竣工日期：年月日</w:t>
      </w:r>
    </w:p>
    <w:p w14:paraId="49D1C2D8" w14:textId="77777777" w:rsidR="00843C35" w:rsidRDefault="00000000">
      <w:pPr>
        <w:spacing w:line="360" w:lineRule="auto"/>
        <w:ind w:firstLineChars="200" w:firstLine="420"/>
        <w:rPr>
          <w:rFonts w:ascii="宋体"/>
        </w:rPr>
      </w:pPr>
      <w:r>
        <w:rPr>
          <w:rFonts w:ascii="宋体" w:hAnsi="宋体" w:hint="eastAsia"/>
        </w:rPr>
        <w:t>工期总日历天数天，自监理人发出的开工通知中载明的开工日期起算。</w:t>
      </w:r>
    </w:p>
    <w:p w14:paraId="0FF2E2F3" w14:textId="77777777" w:rsidR="00843C35" w:rsidRDefault="00000000">
      <w:pPr>
        <w:spacing w:line="360" w:lineRule="auto"/>
        <w:ind w:firstLineChars="200" w:firstLine="420"/>
        <w:rPr>
          <w:rFonts w:ascii="宋体"/>
        </w:rPr>
      </w:pPr>
      <w:bookmarkStart w:id="1849" w:name="_Toc480303464"/>
      <w:bookmarkStart w:id="1850" w:name="_Toc479505737"/>
      <w:bookmarkStart w:id="1851" w:name="_Toc477964593"/>
      <w:r>
        <w:rPr>
          <w:rFonts w:ascii="宋体" w:hAnsi="宋体" w:hint="eastAsia"/>
        </w:rPr>
        <w:t>四、质量标准</w:t>
      </w:r>
      <w:bookmarkEnd w:id="1849"/>
      <w:bookmarkEnd w:id="1850"/>
      <w:bookmarkEnd w:id="1851"/>
    </w:p>
    <w:p w14:paraId="3212F360" w14:textId="77777777" w:rsidR="00843C35" w:rsidRDefault="00000000">
      <w:pPr>
        <w:spacing w:line="360" w:lineRule="auto"/>
        <w:ind w:firstLineChars="200" w:firstLine="420"/>
        <w:rPr>
          <w:rFonts w:ascii="宋体"/>
          <w:u w:val="single"/>
        </w:rPr>
      </w:pPr>
      <w:r>
        <w:rPr>
          <w:rFonts w:ascii="宋体" w:hAnsi="宋体" w:hint="eastAsia"/>
        </w:rPr>
        <w:t>工程质量标准：</w:t>
      </w:r>
    </w:p>
    <w:p w14:paraId="1E0EA927" w14:textId="77777777" w:rsidR="00843C35" w:rsidRDefault="00000000">
      <w:pPr>
        <w:spacing w:line="360" w:lineRule="auto"/>
        <w:ind w:firstLineChars="200" w:firstLine="420"/>
        <w:rPr>
          <w:rFonts w:ascii="宋体"/>
        </w:rPr>
      </w:pPr>
      <w:bookmarkStart w:id="1852" w:name="_Hlk8723675"/>
      <w:r>
        <w:rPr>
          <w:rFonts w:ascii="宋体" w:hAnsi="宋体" w:hint="eastAsia"/>
        </w:rPr>
        <w:t>五、施工现场安全生产标准化管理目标等级要求</w:t>
      </w:r>
    </w:p>
    <w:p w14:paraId="150AB953" w14:textId="77777777" w:rsidR="00843C35" w:rsidRDefault="00000000">
      <w:pPr>
        <w:spacing w:line="360" w:lineRule="auto"/>
        <w:ind w:firstLineChars="200" w:firstLine="420"/>
        <w:rPr>
          <w:rFonts w:ascii="宋体"/>
          <w:u w:val="single"/>
        </w:rPr>
      </w:pPr>
      <w:r>
        <w:rPr>
          <w:rFonts w:ascii="宋体" w:hAnsi="宋体" w:hint="eastAsia"/>
        </w:rPr>
        <w:t>施工现场安全生产标准化管理目标等级：</w:t>
      </w:r>
    </w:p>
    <w:p w14:paraId="13FB33F4" w14:textId="77777777" w:rsidR="00843C35" w:rsidRDefault="00000000">
      <w:pPr>
        <w:spacing w:line="360" w:lineRule="auto"/>
        <w:ind w:firstLineChars="200" w:firstLine="420"/>
        <w:rPr>
          <w:rFonts w:ascii="宋体"/>
        </w:rPr>
      </w:pPr>
      <w:bookmarkStart w:id="1853" w:name="_Toc479505738"/>
      <w:bookmarkStart w:id="1854" w:name="_Toc477964594"/>
      <w:bookmarkStart w:id="1855" w:name="_Toc480303465"/>
      <w:bookmarkEnd w:id="1852"/>
      <w:r>
        <w:rPr>
          <w:rFonts w:ascii="宋体" w:hAnsi="宋体" w:hint="eastAsia"/>
        </w:rPr>
        <w:t>六、合同形式</w:t>
      </w:r>
      <w:bookmarkEnd w:id="1853"/>
      <w:bookmarkEnd w:id="1854"/>
      <w:bookmarkEnd w:id="1855"/>
    </w:p>
    <w:p w14:paraId="0FA23295" w14:textId="77777777" w:rsidR="00843C35" w:rsidRDefault="00000000">
      <w:pPr>
        <w:spacing w:line="360" w:lineRule="auto"/>
        <w:ind w:firstLineChars="200" w:firstLine="420"/>
        <w:rPr>
          <w:rFonts w:ascii="宋体"/>
          <w:b/>
          <w:u w:val="single"/>
        </w:rPr>
      </w:pPr>
      <w:r>
        <w:rPr>
          <w:rFonts w:ascii="宋体" w:hAnsi="宋体" w:hint="eastAsia"/>
        </w:rPr>
        <w:lastRenderedPageBreak/>
        <w:t>本合同采用合同形式。</w:t>
      </w:r>
    </w:p>
    <w:p w14:paraId="25781EAA" w14:textId="77777777" w:rsidR="00843C35" w:rsidRDefault="00000000">
      <w:pPr>
        <w:spacing w:line="360" w:lineRule="auto"/>
        <w:ind w:firstLineChars="200" w:firstLine="420"/>
        <w:rPr>
          <w:rFonts w:ascii="宋体"/>
          <w:bCs/>
        </w:rPr>
      </w:pPr>
      <w:bookmarkStart w:id="1856" w:name="_Toc479505739"/>
      <w:bookmarkStart w:id="1857" w:name="_Toc477964595"/>
      <w:bookmarkStart w:id="1858" w:name="_Toc480303466"/>
      <w:r>
        <w:rPr>
          <w:rFonts w:ascii="宋体" w:hAnsi="宋体" w:hint="eastAsia"/>
          <w:bCs/>
        </w:rPr>
        <w:t>七、签约合同价</w:t>
      </w:r>
      <w:bookmarkEnd w:id="1856"/>
      <w:bookmarkEnd w:id="1857"/>
      <w:bookmarkEnd w:id="1858"/>
    </w:p>
    <w:p w14:paraId="66CBE229" w14:textId="77777777" w:rsidR="00843C35" w:rsidRDefault="00000000">
      <w:pPr>
        <w:spacing w:line="360" w:lineRule="auto"/>
        <w:ind w:firstLineChars="200" w:firstLine="420"/>
        <w:rPr>
          <w:rFonts w:ascii="宋体"/>
        </w:rPr>
      </w:pPr>
      <w:r>
        <w:rPr>
          <w:rFonts w:ascii="宋体" w:hAnsi="宋体" w:hint="eastAsia"/>
        </w:rPr>
        <w:t>金额（含税）（大写）：（人民币）</w:t>
      </w:r>
    </w:p>
    <w:p w14:paraId="03D40D81" w14:textId="77777777" w:rsidR="00843C35" w:rsidRDefault="00000000">
      <w:pPr>
        <w:spacing w:line="360" w:lineRule="auto"/>
        <w:ind w:firstLineChars="200" w:firstLine="420"/>
        <w:rPr>
          <w:rFonts w:ascii="宋体"/>
        </w:rPr>
      </w:pPr>
      <w:r>
        <w:rPr>
          <w:rFonts w:ascii="宋体" w:hAnsi="宋体" w:hint="eastAsia"/>
        </w:rPr>
        <w:t>（小写）¥：元</w:t>
      </w:r>
    </w:p>
    <w:p w14:paraId="3BAD0191" w14:textId="77777777" w:rsidR="00843C35" w:rsidRDefault="00000000">
      <w:pPr>
        <w:wordWrap w:val="0"/>
        <w:spacing w:line="360" w:lineRule="auto"/>
        <w:ind w:leftChars="300" w:left="1260" w:hangingChars="300" w:hanging="630"/>
        <w:rPr>
          <w:rFonts w:ascii="宋体" w:hAnsi="宋体" w:hint="eastAsia"/>
        </w:rPr>
      </w:pPr>
      <w:bookmarkStart w:id="1859" w:name="_Hlk8723700"/>
      <w:r>
        <w:rPr>
          <w:rFonts w:ascii="宋体" w:hAnsi="宋体" w:hint="eastAsia"/>
        </w:rPr>
        <w:t>其中：</w:t>
      </w:r>
      <w:bookmarkStart w:id="1860" w:name="_Hlk199442113"/>
      <w:r>
        <w:rPr>
          <w:rFonts w:ascii="宋体" w:hAnsi="宋体" w:hint="eastAsia"/>
        </w:rPr>
        <w:t>安全生产标准化措施费</w:t>
      </w:r>
      <w:bookmarkStart w:id="1861" w:name="_Hlk8292053"/>
      <w:bookmarkEnd w:id="1860"/>
      <w:r>
        <w:rPr>
          <w:rFonts w:ascii="宋体" w:hAnsi="宋体" w:hint="eastAsia"/>
        </w:rPr>
        <w:t>（含税）：元</w:t>
      </w:r>
      <w:bookmarkEnd w:id="1859"/>
      <w:bookmarkEnd w:id="1861"/>
    </w:p>
    <w:p w14:paraId="42EA04BE" w14:textId="77777777" w:rsidR="00843C35" w:rsidRDefault="00000000">
      <w:pPr>
        <w:spacing w:line="360" w:lineRule="auto"/>
        <w:ind w:firstLineChars="600" w:firstLine="1260"/>
        <w:rPr>
          <w:rFonts w:ascii="宋体"/>
        </w:rPr>
      </w:pPr>
      <w:r>
        <w:rPr>
          <w:rFonts w:ascii="宋体" w:hAnsi="宋体" w:hint="eastAsia"/>
        </w:rPr>
        <w:t>建筑垃圾运输处置费（含税）：元</w:t>
      </w:r>
    </w:p>
    <w:p w14:paraId="7CDF05FA" w14:textId="77777777" w:rsidR="00843C35" w:rsidRDefault="00000000">
      <w:pPr>
        <w:spacing w:line="360" w:lineRule="auto"/>
        <w:ind w:firstLineChars="600" w:firstLine="1260"/>
        <w:rPr>
          <w:rFonts w:ascii="宋体"/>
        </w:rPr>
      </w:pPr>
      <w:r>
        <w:rPr>
          <w:rFonts w:ascii="宋体" w:hAnsi="宋体" w:hint="eastAsia"/>
        </w:rPr>
        <w:t>暂列金额（</w:t>
      </w:r>
      <w:r>
        <w:rPr>
          <w:rFonts w:ascii="宋体" w:hAnsi="宋体" w:cs="Arial" w:hint="eastAsia"/>
          <w:bCs/>
          <w:szCs w:val="21"/>
        </w:rPr>
        <w:t>含税</w:t>
      </w:r>
      <w:r>
        <w:rPr>
          <w:rFonts w:ascii="宋体" w:hAnsi="宋体" w:hint="eastAsia"/>
        </w:rPr>
        <w:t>）：元</w:t>
      </w:r>
    </w:p>
    <w:p w14:paraId="59E13BDC" w14:textId="77777777" w:rsidR="00843C35" w:rsidRDefault="00000000">
      <w:pPr>
        <w:spacing w:line="360" w:lineRule="auto"/>
        <w:ind w:firstLineChars="600" w:firstLine="1260"/>
        <w:jc w:val="left"/>
        <w:rPr>
          <w:rFonts w:ascii="宋体"/>
        </w:rPr>
      </w:pPr>
      <w:r>
        <w:rPr>
          <w:rFonts w:ascii="宋体" w:hAnsi="宋体" w:hint="eastAsia"/>
          <w:bCs/>
        </w:rPr>
        <w:t>专业工程暂估价</w:t>
      </w:r>
      <w:r>
        <w:rPr>
          <w:rFonts w:ascii="宋体" w:hAnsi="宋体" w:hint="eastAsia"/>
        </w:rPr>
        <w:t>（</w:t>
      </w:r>
      <w:r>
        <w:rPr>
          <w:rFonts w:ascii="宋体" w:hAnsi="宋体" w:cs="Arial" w:hint="eastAsia"/>
          <w:bCs/>
          <w:szCs w:val="21"/>
        </w:rPr>
        <w:t>含税</w:t>
      </w:r>
      <w:r>
        <w:rPr>
          <w:rFonts w:ascii="宋体" w:hAnsi="宋体" w:hint="eastAsia"/>
        </w:rPr>
        <w:t>）</w:t>
      </w:r>
      <w:r>
        <w:rPr>
          <w:rFonts w:ascii="宋体" w:hAnsi="宋体" w:hint="eastAsia"/>
          <w:bCs/>
        </w:rPr>
        <w:t>：</w:t>
      </w:r>
      <w:r>
        <w:rPr>
          <w:rFonts w:ascii="宋体" w:hAnsi="宋体" w:hint="eastAsia"/>
        </w:rPr>
        <w:t>元</w:t>
      </w:r>
    </w:p>
    <w:p w14:paraId="1913E3B2" w14:textId="77777777" w:rsidR="00843C35" w:rsidRDefault="00000000">
      <w:pPr>
        <w:spacing w:line="360" w:lineRule="auto"/>
        <w:ind w:firstLineChars="607" w:firstLine="1275"/>
        <w:rPr>
          <w:rFonts w:ascii="宋体"/>
          <w:b/>
        </w:rPr>
      </w:pPr>
      <w:r>
        <w:rPr>
          <w:rFonts w:ascii="宋体" w:hint="eastAsia"/>
        </w:rPr>
        <w:t>……</w:t>
      </w:r>
    </w:p>
    <w:p w14:paraId="45EE345D" w14:textId="77777777" w:rsidR="00843C35" w:rsidRDefault="00000000">
      <w:pPr>
        <w:spacing w:line="360" w:lineRule="auto"/>
        <w:ind w:firstLineChars="200" w:firstLine="420"/>
        <w:rPr>
          <w:rFonts w:ascii="宋体"/>
          <w:bCs/>
        </w:rPr>
      </w:pPr>
      <w:bookmarkStart w:id="1862" w:name="_Toc480303467"/>
      <w:bookmarkStart w:id="1863" w:name="_Toc477964596"/>
      <w:bookmarkStart w:id="1864" w:name="_Toc479505740"/>
      <w:r>
        <w:rPr>
          <w:rFonts w:ascii="宋体" w:hAnsi="宋体" w:hint="eastAsia"/>
          <w:bCs/>
        </w:rPr>
        <w:t>八、承包人项目经理：</w:t>
      </w:r>
      <w:bookmarkEnd w:id="1862"/>
      <w:bookmarkEnd w:id="1863"/>
      <w:bookmarkEnd w:id="1864"/>
    </w:p>
    <w:p w14:paraId="7ECAA45F" w14:textId="77777777" w:rsidR="00843C35" w:rsidRDefault="00000000">
      <w:pPr>
        <w:spacing w:line="360" w:lineRule="auto"/>
        <w:ind w:firstLineChars="200" w:firstLine="420"/>
        <w:rPr>
          <w:rFonts w:ascii="宋体"/>
          <w:szCs w:val="21"/>
        </w:rPr>
      </w:pPr>
      <w:r>
        <w:rPr>
          <w:rFonts w:ascii="宋体" w:hAnsi="宋体" w:hint="eastAsia"/>
          <w:szCs w:val="21"/>
        </w:rPr>
        <w:t>姓名：；职称：；</w:t>
      </w:r>
    </w:p>
    <w:p w14:paraId="1A3B9371" w14:textId="77777777" w:rsidR="00843C35" w:rsidRDefault="00000000">
      <w:pPr>
        <w:spacing w:line="360" w:lineRule="auto"/>
        <w:ind w:firstLineChars="200" w:firstLine="420"/>
        <w:rPr>
          <w:rFonts w:ascii="宋体"/>
          <w:szCs w:val="21"/>
        </w:rPr>
      </w:pPr>
      <w:r>
        <w:rPr>
          <w:rFonts w:ascii="宋体" w:hAnsi="宋体" w:hint="eastAsia"/>
          <w:szCs w:val="21"/>
        </w:rPr>
        <w:t>身份证号：；建造师执业资格证书号：；</w:t>
      </w:r>
    </w:p>
    <w:p w14:paraId="19C61CB9" w14:textId="77777777" w:rsidR="00843C35" w:rsidRDefault="00000000">
      <w:pPr>
        <w:spacing w:line="360" w:lineRule="auto"/>
        <w:ind w:firstLineChars="200" w:firstLine="420"/>
        <w:rPr>
          <w:rFonts w:ascii="宋体"/>
          <w:szCs w:val="21"/>
        </w:rPr>
      </w:pPr>
      <w:r>
        <w:rPr>
          <w:rFonts w:ascii="宋体" w:hAnsi="宋体" w:hint="eastAsia"/>
          <w:szCs w:val="21"/>
        </w:rPr>
        <w:t>建造师注册证书号：。</w:t>
      </w:r>
    </w:p>
    <w:p w14:paraId="7A99D937" w14:textId="77777777" w:rsidR="00843C35" w:rsidRDefault="00000000">
      <w:pPr>
        <w:spacing w:line="360" w:lineRule="auto"/>
        <w:ind w:firstLineChars="200" w:firstLine="420"/>
        <w:rPr>
          <w:rFonts w:ascii="宋体"/>
          <w:szCs w:val="21"/>
        </w:rPr>
      </w:pPr>
      <w:r>
        <w:rPr>
          <w:rFonts w:ascii="宋体" w:hAnsi="宋体" w:hint="eastAsia"/>
          <w:szCs w:val="21"/>
        </w:rPr>
        <w:t>建造师执业印章号：。</w:t>
      </w:r>
    </w:p>
    <w:p w14:paraId="101C60FB" w14:textId="77777777" w:rsidR="00843C35" w:rsidRDefault="00000000">
      <w:pPr>
        <w:spacing w:line="360" w:lineRule="auto"/>
        <w:ind w:firstLineChars="200" w:firstLine="420"/>
        <w:rPr>
          <w:rFonts w:ascii="宋体"/>
          <w:szCs w:val="21"/>
        </w:rPr>
      </w:pPr>
      <w:r>
        <w:rPr>
          <w:rFonts w:ascii="宋体" w:hAnsi="宋体" w:hint="eastAsia"/>
          <w:szCs w:val="21"/>
        </w:rPr>
        <w:t>安全生产考核合格证书号：。</w:t>
      </w:r>
    </w:p>
    <w:p w14:paraId="202B01FF" w14:textId="77777777" w:rsidR="00843C35" w:rsidRDefault="00000000">
      <w:pPr>
        <w:spacing w:line="360" w:lineRule="auto"/>
        <w:ind w:firstLineChars="200" w:firstLine="420"/>
        <w:rPr>
          <w:rFonts w:ascii="宋体"/>
        </w:rPr>
      </w:pPr>
      <w:bookmarkStart w:id="1865" w:name="_Toc480303468"/>
      <w:bookmarkStart w:id="1866" w:name="_Toc477964597"/>
      <w:bookmarkStart w:id="1867" w:name="_Toc479505741"/>
      <w:r>
        <w:rPr>
          <w:rFonts w:ascii="宋体" w:hAnsi="宋体" w:hint="eastAsia"/>
        </w:rPr>
        <w:t>九、合同文件的组成</w:t>
      </w:r>
      <w:bookmarkEnd w:id="1865"/>
      <w:bookmarkEnd w:id="1866"/>
      <w:bookmarkEnd w:id="1867"/>
    </w:p>
    <w:p w14:paraId="3B301586" w14:textId="77777777" w:rsidR="00843C35" w:rsidRDefault="00000000">
      <w:pPr>
        <w:spacing w:line="360" w:lineRule="auto"/>
        <w:ind w:firstLineChars="200" w:firstLine="420"/>
        <w:rPr>
          <w:rFonts w:ascii="宋体"/>
          <w:szCs w:val="21"/>
        </w:rPr>
      </w:pPr>
      <w:r>
        <w:rPr>
          <w:rFonts w:ascii="宋体" w:hAnsi="宋体" w:hint="eastAsia"/>
          <w:szCs w:val="21"/>
        </w:rPr>
        <w:t>下列文件共同构成合同文件：</w:t>
      </w:r>
    </w:p>
    <w:p w14:paraId="78E66611" w14:textId="77777777" w:rsidR="00843C35" w:rsidRDefault="00000000">
      <w:pPr>
        <w:spacing w:line="360" w:lineRule="auto"/>
        <w:ind w:firstLineChars="200" w:firstLine="420"/>
        <w:rPr>
          <w:rFonts w:ascii="宋体"/>
        </w:rPr>
      </w:pPr>
      <w:r>
        <w:rPr>
          <w:rFonts w:ascii="宋体" w:hAnsi="宋体"/>
        </w:rPr>
        <w:t>1</w:t>
      </w:r>
      <w:r>
        <w:rPr>
          <w:rFonts w:ascii="宋体" w:hAnsi="宋体" w:hint="eastAsia"/>
        </w:rPr>
        <w:t>、本协议书；</w:t>
      </w:r>
    </w:p>
    <w:p w14:paraId="7EB8F8EE" w14:textId="77777777" w:rsidR="00843C35" w:rsidRDefault="00000000">
      <w:pPr>
        <w:spacing w:line="360" w:lineRule="auto"/>
        <w:ind w:firstLineChars="200" w:firstLine="420"/>
        <w:rPr>
          <w:rFonts w:ascii="宋体"/>
        </w:rPr>
      </w:pPr>
      <w:r>
        <w:rPr>
          <w:rFonts w:ascii="宋体" w:hAnsi="宋体"/>
        </w:rPr>
        <w:t>2</w:t>
      </w:r>
      <w:r>
        <w:rPr>
          <w:rFonts w:ascii="宋体" w:hAnsi="宋体" w:hint="eastAsia"/>
        </w:rPr>
        <w:t>、中标通知书；</w:t>
      </w:r>
    </w:p>
    <w:p w14:paraId="1351E8DA" w14:textId="77777777" w:rsidR="00843C35" w:rsidRDefault="00000000">
      <w:pPr>
        <w:spacing w:line="360" w:lineRule="auto"/>
        <w:ind w:firstLineChars="200" w:firstLine="420"/>
        <w:rPr>
          <w:rFonts w:ascii="宋体"/>
        </w:rPr>
      </w:pPr>
      <w:r>
        <w:rPr>
          <w:rFonts w:ascii="宋体" w:hAnsi="宋体"/>
        </w:rPr>
        <w:t>3</w:t>
      </w:r>
      <w:r>
        <w:rPr>
          <w:rFonts w:ascii="宋体" w:hAnsi="宋体" w:hint="eastAsia"/>
        </w:rPr>
        <w:t>、</w:t>
      </w:r>
      <w:r>
        <w:rPr>
          <w:rFonts w:ascii="宋体" w:hAnsi="宋体" w:hint="eastAsia"/>
          <w:szCs w:val="21"/>
        </w:rPr>
        <w:t>投标函及投标函附录</w:t>
      </w:r>
      <w:r>
        <w:rPr>
          <w:rFonts w:ascii="宋体" w:hAnsi="宋体" w:hint="eastAsia"/>
        </w:rPr>
        <w:t>；</w:t>
      </w:r>
    </w:p>
    <w:p w14:paraId="19655CC5" w14:textId="77777777" w:rsidR="00843C35" w:rsidRDefault="00000000">
      <w:pPr>
        <w:spacing w:line="360" w:lineRule="auto"/>
        <w:ind w:firstLineChars="200" w:firstLine="420"/>
        <w:rPr>
          <w:rFonts w:ascii="宋体"/>
        </w:rPr>
      </w:pPr>
      <w:r>
        <w:rPr>
          <w:rFonts w:ascii="宋体" w:hAnsi="宋体"/>
        </w:rPr>
        <w:t>4</w:t>
      </w:r>
      <w:r>
        <w:rPr>
          <w:rFonts w:ascii="宋体" w:hAnsi="宋体" w:hint="eastAsia"/>
        </w:rPr>
        <w:t>、合同条款专用部分；</w:t>
      </w:r>
    </w:p>
    <w:p w14:paraId="41D498EA" w14:textId="77777777" w:rsidR="00843C35" w:rsidRDefault="00000000">
      <w:pPr>
        <w:spacing w:line="360" w:lineRule="auto"/>
        <w:ind w:firstLineChars="200" w:firstLine="420"/>
        <w:rPr>
          <w:rFonts w:ascii="宋体"/>
        </w:rPr>
      </w:pPr>
      <w:r>
        <w:rPr>
          <w:rFonts w:ascii="宋体" w:hAnsi="宋体"/>
        </w:rPr>
        <w:t>5</w:t>
      </w:r>
      <w:r>
        <w:rPr>
          <w:rFonts w:ascii="宋体" w:hAnsi="宋体" w:hint="eastAsia"/>
        </w:rPr>
        <w:t>、合同条款通用部分；</w:t>
      </w:r>
    </w:p>
    <w:p w14:paraId="1747BE05" w14:textId="77777777" w:rsidR="00843C35" w:rsidRDefault="00000000">
      <w:pPr>
        <w:spacing w:line="360" w:lineRule="auto"/>
        <w:ind w:firstLineChars="200" w:firstLine="420"/>
        <w:rPr>
          <w:rFonts w:ascii="宋体"/>
        </w:rPr>
      </w:pPr>
      <w:r>
        <w:rPr>
          <w:rFonts w:ascii="宋体" w:hAnsi="宋体"/>
        </w:rPr>
        <w:t>6</w:t>
      </w:r>
      <w:r>
        <w:rPr>
          <w:rFonts w:ascii="宋体" w:hAnsi="宋体" w:hint="eastAsia"/>
        </w:rPr>
        <w:t>、</w:t>
      </w:r>
      <w:r>
        <w:rPr>
          <w:rFonts w:ascii="宋体" w:hAnsi="宋体" w:hint="eastAsia"/>
          <w:szCs w:val="21"/>
        </w:rPr>
        <w:t>技术标准和要求；</w:t>
      </w:r>
    </w:p>
    <w:p w14:paraId="586B7AFC" w14:textId="77777777" w:rsidR="00843C35" w:rsidRDefault="00000000">
      <w:pPr>
        <w:spacing w:line="360" w:lineRule="auto"/>
        <w:ind w:firstLineChars="200" w:firstLine="420"/>
        <w:rPr>
          <w:rFonts w:ascii="宋体" w:hAnsi="宋体" w:hint="eastAsia"/>
        </w:rPr>
      </w:pPr>
      <w:r>
        <w:rPr>
          <w:rFonts w:ascii="宋体" w:hAnsi="宋体"/>
        </w:rPr>
        <w:t>7</w:t>
      </w:r>
      <w:r>
        <w:rPr>
          <w:rFonts w:ascii="宋体" w:hAnsi="宋体" w:hint="eastAsia"/>
        </w:rPr>
        <w:t>、图纸；</w:t>
      </w:r>
    </w:p>
    <w:p w14:paraId="025DA3E8" w14:textId="77777777" w:rsidR="00843C35" w:rsidRDefault="00000000">
      <w:pPr>
        <w:spacing w:line="360" w:lineRule="auto"/>
        <w:ind w:firstLineChars="200" w:firstLine="420"/>
        <w:rPr>
          <w:rFonts w:ascii="宋体"/>
        </w:rPr>
      </w:pPr>
      <w:r>
        <w:rPr>
          <w:rFonts w:ascii="宋体" w:hAnsi="宋体" w:hint="eastAsia"/>
        </w:rPr>
        <w:t>8、</w:t>
      </w:r>
      <w:bookmarkStart w:id="1868" w:name="_Hlk199442157"/>
      <w:r>
        <w:rPr>
          <w:rFonts w:ascii="宋体" w:hAnsi="宋体" w:hint="eastAsia"/>
        </w:rPr>
        <w:t>合同清单</w:t>
      </w:r>
      <w:bookmarkEnd w:id="1868"/>
      <w:r>
        <w:rPr>
          <w:rFonts w:ascii="宋体" w:hAnsi="宋体" w:hint="eastAsia"/>
        </w:rPr>
        <w:t>；</w:t>
      </w:r>
    </w:p>
    <w:p w14:paraId="0DDC5019" w14:textId="77777777" w:rsidR="00843C35" w:rsidRDefault="00000000">
      <w:pPr>
        <w:spacing w:line="360" w:lineRule="auto"/>
        <w:ind w:firstLineChars="200" w:firstLine="420"/>
        <w:rPr>
          <w:rFonts w:ascii="宋体" w:hAnsi="宋体" w:hint="eastAsia"/>
        </w:rPr>
      </w:pPr>
      <w:r>
        <w:rPr>
          <w:rFonts w:ascii="宋体" w:hAnsi="宋体"/>
        </w:rPr>
        <w:t>9</w:t>
      </w:r>
      <w:r>
        <w:rPr>
          <w:rFonts w:ascii="宋体" w:hAnsi="宋体" w:hint="eastAsia"/>
        </w:rPr>
        <w:t>、其他合同文件。</w:t>
      </w:r>
    </w:p>
    <w:p w14:paraId="74E142AC" w14:textId="77777777" w:rsidR="00843C35" w:rsidRDefault="00000000">
      <w:pPr>
        <w:spacing w:line="360" w:lineRule="auto"/>
        <w:ind w:firstLineChars="200" w:firstLine="420"/>
        <w:rPr>
          <w:rFonts w:ascii="宋体"/>
        </w:rPr>
      </w:pPr>
      <w:r>
        <w:rPr>
          <w:rFonts w:ascii="宋体" w:hint="eastAsia"/>
        </w:rPr>
        <w:t>在合同订立及履行过程中形成的与合同有关的文件均构成合同文件组成部分。</w:t>
      </w:r>
    </w:p>
    <w:p w14:paraId="1C94561D" w14:textId="77777777" w:rsidR="00843C35" w:rsidRDefault="00000000">
      <w:pPr>
        <w:spacing w:line="360" w:lineRule="auto"/>
        <w:ind w:firstLineChars="200" w:firstLine="420"/>
        <w:rPr>
          <w:rFonts w:ascii="宋体"/>
        </w:rPr>
      </w:pPr>
      <w:r>
        <w:rPr>
          <w:rFonts w:ascii="宋体" w:hint="eastAsia"/>
        </w:rPr>
        <w:t>上述各项合同文件包括合同双方就该项合同文件所作出的补充和修改，属于同一类内容的文件，应以最新签署的为准。</w:t>
      </w:r>
    </w:p>
    <w:p w14:paraId="14082653" w14:textId="77777777" w:rsidR="00843C35" w:rsidRDefault="00000000">
      <w:pPr>
        <w:spacing w:line="360" w:lineRule="auto"/>
        <w:ind w:firstLineChars="200" w:firstLine="420"/>
        <w:rPr>
          <w:rFonts w:ascii="宋体"/>
          <w:szCs w:val="21"/>
        </w:rPr>
      </w:pPr>
      <w:r>
        <w:rPr>
          <w:rFonts w:ascii="宋体" w:hAnsi="宋体" w:hint="eastAsia"/>
          <w:szCs w:val="21"/>
        </w:rPr>
        <w:t>上述文件互相补充和解释，如有不明确或不一致之处，以合同约定次序在先者为准。</w:t>
      </w:r>
    </w:p>
    <w:p w14:paraId="3706A21A" w14:textId="77777777" w:rsidR="00843C35" w:rsidRDefault="00000000">
      <w:pPr>
        <w:spacing w:line="360" w:lineRule="auto"/>
        <w:ind w:firstLineChars="200" w:firstLine="420"/>
        <w:rPr>
          <w:rFonts w:ascii="宋体"/>
        </w:rPr>
      </w:pPr>
      <w:bookmarkStart w:id="1869" w:name="_Toc479505742"/>
      <w:bookmarkStart w:id="1870" w:name="_Toc480303469"/>
      <w:bookmarkStart w:id="1871" w:name="_Toc477964598"/>
      <w:r>
        <w:rPr>
          <w:rFonts w:ascii="宋体" w:hAnsi="宋体" w:hint="eastAsia"/>
        </w:rPr>
        <w:t>十、本协议书中有关词语定义与合同条款中的定义相同。</w:t>
      </w:r>
      <w:bookmarkEnd w:id="1869"/>
      <w:bookmarkEnd w:id="1870"/>
      <w:bookmarkEnd w:id="1871"/>
    </w:p>
    <w:p w14:paraId="75855AB9" w14:textId="77777777" w:rsidR="00843C35" w:rsidRDefault="00000000">
      <w:pPr>
        <w:spacing w:line="360" w:lineRule="auto"/>
        <w:ind w:firstLineChars="200" w:firstLine="420"/>
        <w:rPr>
          <w:rFonts w:ascii="宋体"/>
        </w:rPr>
      </w:pPr>
      <w:bookmarkStart w:id="1872" w:name="_Toc480303470"/>
      <w:bookmarkStart w:id="1873" w:name="_Toc479505743"/>
      <w:bookmarkStart w:id="1874" w:name="_Toc477964599"/>
      <w:r>
        <w:rPr>
          <w:rFonts w:ascii="宋体" w:hAnsi="宋体" w:hint="eastAsia"/>
        </w:rPr>
        <w:t>十一、承包人承诺按照合同约定进行施工、竣工、交付并承担质量缺陷保修责任。</w:t>
      </w:r>
      <w:bookmarkEnd w:id="1872"/>
      <w:bookmarkEnd w:id="1873"/>
      <w:bookmarkEnd w:id="1874"/>
    </w:p>
    <w:p w14:paraId="6B1FAC25" w14:textId="77777777" w:rsidR="00843C35" w:rsidRDefault="00000000">
      <w:pPr>
        <w:spacing w:line="360" w:lineRule="auto"/>
        <w:ind w:firstLineChars="200" w:firstLine="420"/>
        <w:rPr>
          <w:rFonts w:ascii="宋体"/>
        </w:rPr>
      </w:pPr>
      <w:bookmarkStart w:id="1875" w:name="_Toc480303471"/>
      <w:bookmarkStart w:id="1876" w:name="_Toc479505744"/>
      <w:bookmarkStart w:id="1877" w:name="_Toc477964600"/>
      <w:r>
        <w:rPr>
          <w:rFonts w:ascii="宋体" w:hAnsi="宋体" w:hint="eastAsia"/>
        </w:rPr>
        <w:t>十二、发包人承诺按照合同约定的条件、期限和方式向承包人支付合同价款。</w:t>
      </w:r>
      <w:bookmarkEnd w:id="1875"/>
      <w:bookmarkEnd w:id="1876"/>
      <w:bookmarkEnd w:id="1877"/>
    </w:p>
    <w:p w14:paraId="69A6F2AD" w14:textId="77777777" w:rsidR="00843C35" w:rsidRDefault="00000000">
      <w:pPr>
        <w:spacing w:line="360" w:lineRule="auto"/>
        <w:ind w:firstLineChars="200" w:firstLine="420"/>
        <w:rPr>
          <w:rFonts w:ascii="宋体"/>
          <w:u w:val="single"/>
        </w:rPr>
      </w:pPr>
      <w:bookmarkStart w:id="1878" w:name="_Toc479505745"/>
      <w:bookmarkStart w:id="1879" w:name="_Toc480303472"/>
      <w:bookmarkStart w:id="1880" w:name="_Toc477964601"/>
      <w:r>
        <w:rPr>
          <w:rFonts w:ascii="宋体" w:hAnsi="宋体" w:hint="eastAsia"/>
        </w:rPr>
        <w:t>十三、本协议书连同其他合同文件正本一式两份，合同双方各执一份；副本一式</w:t>
      </w:r>
      <w:bookmarkEnd w:id="1878"/>
      <w:bookmarkEnd w:id="1879"/>
      <w:bookmarkEnd w:id="1880"/>
    </w:p>
    <w:p w14:paraId="5CA9419C" w14:textId="77777777" w:rsidR="00843C35" w:rsidRDefault="00000000">
      <w:pPr>
        <w:spacing w:line="360" w:lineRule="auto"/>
        <w:rPr>
          <w:rFonts w:ascii="宋体"/>
        </w:rPr>
      </w:pPr>
      <w:r>
        <w:rPr>
          <w:rFonts w:ascii="宋体" w:hAnsi="宋体" w:hint="eastAsia"/>
        </w:rPr>
        <w:lastRenderedPageBreak/>
        <w:t>份。</w:t>
      </w:r>
    </w:p>
    <w:p w14:paraId="7CE2A022" w14:textId="77777777" w:rsidR="00843C35" w:rsidRDefault="00000000">
      <w:pPr>
        <w:spacing w:line="360" w:lineRule="auto"/>
        <w:ind w:firstLineChars="200" w:firstLine="420"/>
        <w:rPr>
          <w:rFonts w:ascii="宋体"/>
        </w:rPr>
      </w:pPr>
      <w:bookmarkStart w:id="1881" w:name="_Toc477964602"/>
      <w:bookmarkStart w:id="1882" w:name="_Toc480303473"/>
      <w:bookmarkStart w:id="1883" w:name="_Toc479505746"/>
      <w:r>
        <w:rPr>
          <w:rFonts w:ascii="宋体" w:hAnsi="宋体" w:hint="eastAsia"/>
        </w:rPr>
        <w:t>十四、合同未尽事宜，双方另行签订补充协议，但不得背离本协议第九条所约定的合同文件的实质性内容。补充协议是合同文件的组成部分。</w:t>
      </w:r>
      <w:bookmarkEnd w:id="1881"/>
      <w:bookmarkEnd w:id="1882"/>
      <w:bookmarkEnd w:id="1883"/>
    </w:p>
    <w:p w14:paraId="5D272765" w14:textId="77777777" w:rsidR="00843C35" w:rsidRDefault="00843C35">
      <w:pPr>
        <w:spacing w:line="360" w:lineRule="auto"/>
        <w:rPr>
          <w:rFonts w:ascii="宋体"/>
          <w:szCs w:val="21"/>
          <w:u w:val="single"/>
        </w:rPr>
      </w:pPr>
    </w:p>
    <w:p w14:paraId="606D76A8" w14:textId="77777777" w:rsidR="00843C35" w:rsidRDefault="00843C35">
      <w:pPr>
        <w:spacing w:line="360" w:lineRule="auto"/>
        <w:rPr>
          <w:rFonts w:ascii="宋体"/>
          <w:b/>
          <w:bCs/>
          <w:szCs w:val="21"/>
        </w:rPr>
      </w:pPr>
    </w:p>
    <w:p w14:paraId="4DAAE716" w14:textId="77777777" w:rsidR="00843C35" w:rsidRDefault="00000000">
      <w:pPr>
        <w:spacing w:line="360" w:lineRule="auto"/>
        <w:rPr>
          <w:rFonts w:ascii="宋体"/>
          <w:szCs w:val="21"/>
        </w:rPr>
      </w:pPr>
      <w:r>
        <w:rPr>
          <w:rFonts w:ascii="宋体" w:hAnsi="宋体" w:hint="eastAsia"/>
          <w:bCs/>
          <w:szCs w:val="21"/>
        </w:rPr>
        <w:t>发包人：</w:t>
      </w:r>
      <w:r>
        <w:rPr>
          <w:rFonts w:ascii="宋体" w:hAnsi="宋体" w:hint="eastAsia"/>
          <w:szCs w:val="21"/>
        </w:rPr>
        <w:t>（盖单位章）</w:t>
      </w:r>
      <w:r>
        <w:rPr>
          <w:rFonts w:ascii="宋体" w:hAnsi="宋体" w:hint="eastAsia"/>
          <w:bCs/>
          <w:szCs w:val="21"/>
        </w:rPr>
        <w:t>承包人：</w:t>
      </w:r>
      <w:r>
        <w:rPr>
          <w:rFonts w:ascii="宋体" w:hAnsi="宋体" w:hint="eastAsia"/>
          <w:szCs w:val="21"/>
        </w:rPr>
        <w:t>（盖单位章）</w:t>
      </w:r>
    </w:p>
    <w:p w14:paraId="23439E02" w14:textId="77777777" w:rsidR="00843C35" w:rsidRDefault="00843C35">
      <w:pPr>
        <w:spacing w:line="360" w:lineRule="auto"/>
        <w:rPr>
          <w:rFonts w:ascii="宋体"/>
          <w:szCs w:val="21"/>
        </w:rPr>
      </w:pPr>
    </w:p>
    <w:p w14:paraId="56D99B70" w14:textId="77777777" w:rsidR="00843C35" w:rsidRDefault="00000000">
      <w:pPr>
        <w:spacing w:line="360" w:lineRule="auto"/>
        <w:rPr>
          <w:rFonts w:ascii="宋体"/>
          <w:szCs w:val="21"/>
        </w:rPr>
      </w:pPr>
      <w:r>
        <w:rPr>
          <w:rFonts w:ascii="宋体" w:hAnsi="宋体" w:hint="eastAsia"/>
          <w:bCs/>
          <w:szCs w:val="21"/>
        </w:rPr>
        <w:t>法定代表人或其法定代表人或其</w:t>
      </w:r>
    </w:p>
    <w:p w14:paraId="70E83B47" w14:textId="77777777" w:rsidR="00843C35" w:rsidRDefault="00000000">
      <w:pPr>
        <w:spacing w:line="360" w:lineRule="auto"/>
        <w:rPr>
          <w:rFonts w:ascii="宋体"/>
          <w:szCs w:val="21"/>
        </w:rPr>
      </w:pPr>
      <w:r>
        <w:rPr>
          <w:rFonts w:ascii="宋体" w:hAnsi="宋体" w:hint="eastAsia"/>
          <w:bCs/>
          <w:szCs w:val="21"/>
        </w:rPr>
        <w:t>委托代理人：</w:t>
      </w:r>
      <w:r>
        <w:rPr>
          <w:rFonts w:ascii="宋体" w:hAnsi="宋体" w:hint="eastAsia"/>
          <w:szCs w:val="21"/>
        </w:rPr>
        <w:t>（签字）</w:t>
      </w:r>
      <w:r>
        <w:rPr>
          <w:rFonts w:ascii="宋体" w:hAnsi="宋体" w:hint="eastAsia"/>
          <w:bCs/>
          <w:szCs w:val="21"/>
        </w:rPr>
        <w:t>委托代理人：</w:t>
      </w:r>
      <w:r>
        <w:rPr>
          <w:rFonts w:ascii="宋体" w:hAnsi="宋体" w:hint="eastAsia"/>
          <w:szCs w:val="21"/>
        </w:rPr>
        <w:t>（签字）</w:t>
      </w:r>
    </w:p>
    <w:p w14:paraId="78DC3BB6" w14:textId="77777777" w:rsidR="00843C35" w:rsidRDefault="00843C35">
      <w:pPr>
        <w:spacing w:line="360" w:lineRule="auto"/>
        <w:rPr>
          <w:rFonts w:ascii="宋体"/>
          <w:szCs w:val="21"/>
          <w:u w:val="single"/>
        </w:rPr>
      </w:pPr>
    </w:p>
    <w:p w14:paraId="61D3B8E6" w14:textId="77777777" w:rsidR="00843C35" w:rsidRDefault="00000000">
      <w:pPr>
        <w:spacing w:line="360" w:lineRule="auto"/>
        <w:rPr>
          <w:rFonts w:ascii="宋体"/>
          <w:szCs w:val="21"/>
        </w:rPr>
      </w:pPr>
      <w:r>
        <w:rPr>
          <w:rFonts w:ascii="宋体" w:hAnsi="宋体" w:hint="eastAsia"/>
          <w:szCs w:val="21"/>
        </w:rPr>
        <w:t>年月日年月日</w:t>
      </w:r>
    </w:p>
    <w:p w14:paraId="5C8C5698" w14:textId="77777777" w:rsidR="00843C35" w:rsidRDefault="00843C35">
      <w:pPr>
        <w:spacing w:line="360" w:lineRule="auto"/>
        <w:rPr>
          <w:rFonts w:ascii="宋体"/>
          <w:szCs w:val="21"/>
        </w:rPr>
      </w:pPr>
    </w:p>
    <w:p w14:paraId="33711E05" w14:textId="77777777" w:rsidR="00843C35" w:rsidRDefault="00000000">
      <w:pPr>
        <w:spacing w:line="360" w:lineRule="auto"/>
        <w:rPr>
          <w:rFonts w:ascii="宋体"/>
          <w:b/>
          <w:szCs w:val="21"/>
        </w:rPr>
      </w:pPr>
      <w:r>
        <w:rPr>
          <w:rFonts w:ascii="宋体" w:hAnsi="宋体" w:hint="eastAsia"/>
          <w:szCs w:val="21"/>
        </w:rPr>
        <w:t>签约地点：</w:t>
      </w:r>
    </w:p>
    <w:p w14:paraId="253DEBAD" w14:textId="77777777" w:rsidR="00843C35" w:rsidRDefault="00000000">
      <w:pPr>
        <w:pStyle w:val="378020"/>
        <w:spacing w:before="120" w:after="120"/>
        <w:outlineLvl w:val="1"/>
        <w:rPr>
          <w:rFonts w:hint="eastAsia"/>
        </w:rPr>
      </w:pPr>
      <w:r>
        <w:rPr>
          <w:szCs w:val="21"/>
        </w:rPr>
        <w:br w:type="page"/>
      </w:r>
      <w:bookmarkStart w:id="1884" w:name="_Toc497456962"/>
      <w:bookmarkStart w:id="1885" w:name="_Toc485323228"/>
      <w:bookmarkStart w:id="1886" w:name="_Toc31731"/>
      <w:bookmarkStart w:id="1887" w:name="_Toc489280260"/>
      <w:bookmarkStart w:id="1888" w:name="_Toc486580454"/>
      <w:bookmarkStart w:id="1889" w:name="_Toc480303474"/>
      <w:bookmarkStart w:id="1890" w:name="_Toc477964603"/>
      <w:r>
        <w:rPr>
          <w:rFonts w:hint="eastAsia"/>
        </w:rPr>
        <w:lastRenderedPageBreak/>
        <w:t>附件二：承包人承揽工程项目一览表</w:t>
      </w:r>
      <w:bookmarkEnd w:id="1884"/>
      <w:bookmarkEnd w:id="1885"/>
      <w:bookmarkEnd w:id="1886"/>
      <w:bookmarkEnd w:id="1887"/>
      <w:bookmarkEnd w:id="1888"/>
    </w:p>
    <w:p w14:paraId="3628B3B9" w14:textId="77777777" w:rsidR="00843C35" w:rsidRDefault="00000000">
      <w:pPr>
        <w:spacing w:line="360" w:lineRule="auto"/>
        <w:jc w:val="center"/>
        <w:rPr>
          <w:rFonts w:ascii="宋体"/>
          <w:b/>
          <w:sz w:val="28"/>
          <w:szCs w:val="28"/>
        </w:rPr>
      </w:pPr>
      <w:r>
        <w:rPr>
          <w:rFonts w:ascii="宋体" w:hAnsi="宋体" w:hint="eastAsia"/>
          <w:b/>
          <w:sz w:val="28"/>
          <w:szCs w:val="28"/>
        </w:rPr>
        <w:t>承包人承揽工程项目一览表</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733"/>
        <w:gridCol w:w="1233"/>
        <w:gridCol w:w="484"/>
        <w:gridCol w:w="616"/>
        <w:gridCol w:w="817"/>
        <w:gridCol w:w="1083"/>
        <w:gridCol w:w="946"/>
        <w:gridCol w:w="735"/>
        <w:gridCol w:w="735"/>
      </w:tblGrid>
      <w:tr w:rsidR="00843C35" w14:paraId="0881BA68" w14:textId="77777777">
        <w:trPr>
          <w:jc w:val="center"/>
        </w:trPr>
        <w:tc>
          <w:tcPr>
            <w:tcW w:w="1400" w:type="dxa"/>
            <w:noWrap/>
            <w:vAlign w:val="center"/>
          </w:tcPr>
          <w:p w14:paraId="72693F80" w14:textId="77777777" w:rsidR="00843C35" w:rsidRDefault="00000000">
            <w:pPr>
              <w:spacing w:line="540" w:lineRule="exact"/>
              <w:jc w:val="center"/>
              <w:rPr>
                <w:rFonts w:ascii="宋体"/>
                <w:spacing w:val="12"/>
              </w:rPr>
            </w:pPr>
            <w:r>
              <w:rPr>
                <w:rFonts w:ascii="宋体" w:hAnsi="宋体" w:hint="eastAsia"/>
                <w:spacing w:val="12"/>
              </w:rPr>
              <w:t>单位工程</w:t>
            </w:r>
          </w:p>
          <w:p w14:paraId="41F83D0A" w14:textId="77777777" w:rsidR="00843C35" w:rsidRDefault="00000000">
            <w:pPr>
              <w:spacing w:line="540" w:lineRule="exact"/>
              <w:jc w:val="center"/>
              <w:rPr>
                <w:rFonts w:ascii="宋体"/>
                <w:spacing w:val="12"/>
              </w:rPr>
            </w:pPr>
            <w:r>
              <w:rPr>
                <w:rFonts w:ascii="宋体" w:hAnsi="宋体" w:hint="eastAsia"/>
                <w:spacing w:val="12"/>
              </w:rPr>
              <w:t>名称</w:t>
            </w:r>
          </w:p>
        </w:tc>
        <w:tc>
          <w:tcPr>
            <w:tcW w:w="733" w:type="dxa"/>
            <w:noWrap/>
            <w:vAlign w:val="center"/>
          </w:tcPr>
          <w:p w14:paraId="10218586" w14:textId="77777777" w:rsidR="00843C35" w:rsidRDefault="00000000">
            <w:pPr>
              <w:spacing w:line="540" w:lineRule="exact"/>
              <w:jc w:val="center"/>
              <w:rPr>
                <w:rFonts w:ascii="宋体"/>
                <w:spacing w:val="12"/>
              </w:rPr>
            </w:pPr>
            <w:r>
              <w:rPr>
                <w:rFonts w:ascii="宋体" w:hAnsi="宋体" w:hint="eastAsia"/>
                <w:spacing w:val="12"/>
              </w:rPr>
              <w:t>建设</w:t>
            </w:r>
          </w:p>
          <w:p w14:paraId="3B74B0CD" w14:textId="77777777" w:rsidR="00843C35" w:rsidRDefault="00000000">
            <w:pPr>
              <w:spacing w:line="540" w:lineRule="exact"/>
              <w:jc w:val="center"/>
              <w:rPr>
                <w:rFonts w:ascii="宋体"/>
                <w:spacing w:val="12"/>
              </w:rPr>
            </w:pPr>
            <w:r>
              <w:rPr>
                <w:rFonts w:ascii="宋体" w:hAnsi="宋体" w:hint="eastAsia"/>
                <w:spacing w:val="12"/>
              </w:rPr>
              <w:t>规模</w:t>
            </w:r>
          </w:p>
        </w:tc>
        <w:tc>
          <w:tcPr>
            <w:tcW w:w="1233" w:type="dxa"/>
            <w:noWrap/>
            <w:vAlign w:val="center"/>
          </w:tcPr>
          <w:p w14:paraId="5D767233" w14:textId="77777777" w:rsidR="00843C35" w:rsidRDefault="00000000">
            <w:pPr>
              <w:spacing w:line="540" w:lineRule="exact"/>
              <w:jc w:val="center"/>
              <w:rPr>
                <w:rFonts w:ascii="宋体"/>
                <w:spacing w:val="12"/>
              </w:rPr>
            </w:pPr>
            <w:r>
              <w:rPr>
                <w:rFonts w:ascii="宋体" w:hAnsi="宋体" w:hint="eastAsia"/>
                <w:spacing w:val="12"/>
              </w:rPr>
              <w:t>建筑面积</w:t>
            </w:r>
          </w:p>
          <w:p w14:paraId="0452A33C" w14:textId="77777777" w:rsidR="00843C35" w:rsidRDefault="00000000">
            <w:pPr>
              <w:spacing w:line="540" w:lineRule="exact"/>
              <w:jc w:val="center"/>
              <w:rPr>
                <w:rFonts w:ascii="宋体"/>
                <w:spacing w:val="12"/>
              </w:rPr>
            </w:pPr>
            <w:r>
              <w:rPr>
                <w:rFonts w:ascii="宋体" w:hAnsi="宋体"/>
                <w:spacing w:val="12"/>
              </w:rPr>
              <w:t>(</w:t>
            </w:r>
            <w:r>
              <w:rPr>
                <w:rFonts w:ascii="宋体" w:hAnsi="宋体" w:hint="eastAsia"/>
                <w:spacing w:val="12"/>
              </w:rPr>
              <w:t>平方米</w:t>
            </w:r>
            <w:r>
              <w:rPr>
                <w:rFonts w:ascii="宋体" w:hAnsi="宋体"/>
                <w:spacing w:val="12"/>
              </w:rPr>
              <w:t>)</w:t>
            </w:r>
          </w:p>
        </w:tc>
        <w:tc>
          <w:tcPr>
            <w:tcW w:w="484" w:type="dxa"/>
            <w:noWrap/>
            <w:vAlign w:val="center"/>
          </w:tcPr>
          <w:p w14:paraId="59E667ED" w14:textId="77777777" w:rsidR="00843C35" w:rsidRDefault="00000000">
            <w:pPr>
              <w:spacing w:line="540" w:lineRule="exact"/>
              <w:jc w:val="center"/>
              <w:rPr>
                <w:rFonts w:ascii="宋体"/>
                <w:spacing w:val="12"/>
              </w:rPr>
            </w:pPr>
            <w:r>
              <w:rPr>
                <w:rFonts w:ascii="宋体" w:hAnsi="宋体" w:hint="eastAsia"/>
                <w:spacing w:val="12"/>
              </w:rPr>
              <w:t>结</w:t>
            </w:r>
          </w:p>
          <w:p w14:paraId="78FA28E1" w14:textId="77777777" w:rsidR="00843C35" w:rsidRDefault="00000000">
            <w:pPr>
              <w:spacing w:line="540" w:lineRule="exact"/>
              <w:jc w:val="center"/>
              <w:rPr>
                <w:rFonts w:ascii="宋体"/>
                <w:spacing w:val="12"/>
              </w:rPr>
            </w:pPr>
            <w:r>
              <w:rPr>
                <w:rFonts w:ascii="宋体" w:hAnsi="宋体" w:hint="eastAsia"/>
                <w:spacing w:val="12"/>
              </w:rPr>
              <w:t>构</w:t>
            </w:r>
          </w:p>
        </w:tc>
        <w:tc>
          <w:tcPr>
            <w:tcW w:w="616" w:type="dxa"/>
            <w:noWrap/>
            <w:vAlign w:val="center"/>
          </w:tcPr>
          <w:p w14:paraId="2D79D5F7" w14:textId="77777777" w:rsidR="00843C35" w:rsidRDefault="00000000">
            <w:pPr>
              <w:spacing w:line="540" w:lineRule="exact"/>
              <w:jc w:val="center"/>
              <w:rPr>
                <w:rFonts w:ascii="宋体"/>
                <w:spacing w:val="12"/>
              </w:rPr>
            </w:pPr>
            <w:r>
              <w:rPr>
                <w:rFonts w:ascii="宋体" w:hAnsi="宋体" w:hint="eastAsia"/>
                <w:spacing w:val="12"/>
              </w:rPr>
              <w:t>层</w:t>
            </w:r>
          </w:p>
          <w:p w14:paraId="01D10CF4" w14:textId="77777777" w:rsidR="00843C35" w:rsidRDefault="00000000">
            <w:pPr>
              <w:spacing w:line="540" w:lineRule="exact"/>
              <w:jc w:val="center"/>
              <w:rPr>
                <w:rFonts w:ascii="宋体"/>
                <w:spacing w:val="12"/>
              </w:rPr>
            </w:pPr>
            <w:r>
              <w:rPr>
                <w:rFonts w:ascii="宋体" w:hAnsi="宋体" w:hint="eastAsia"/>
                <w:spacing w:val="12"/>
              </w:rPr>
              <w:t>数</w:t>
            </w:r>
          </w:p>
        </w:tc>
        <w:tc>
          <w:tcPr>
            <w:tcW w:w="817" w:type="dxa"/>
            <w:noWrap/>
            <w:vAlign w:val="center"/>
          </w:tcPr>
          <w:p w14:paraId="1279BEBF" w14:textId="77777777" w:rsidR="00843C35" w:rsidRDefault="00000000">
            <w:pPr>
              <w:spacing w:line="540" w:lineRule="exact"/>
              <w:jc w:val="center"/>
              <w:rPr>
                <w:rFonts w:ascii="宋体"/>
                <w:spacing w:val="12"/>
              </w:rPr>
            </w:pPr>
            <w:r>
              <w:rPr>
                <w:rFonts w:ascii="宋体" w:hAnsi="宋体" w:hint="eastAsia"/>
                <w:spacing w:val="12"/>
              </w:rPr>
              <w:t>跨度</w:t>
            </w:r>
            <w:r>
              <w:rPr>
                <w:rFonts w:ascii="宋体" w:hAnsi="宋体"/>
                <w:spacing w:val="12"/>
              </w:rPr>
              <w:t>(</w:t>
            </w:r>
            <w:r>
              <w:rPr>
                <w:rFonts w:ascii="宋体" w:hAnsi="宋体" w:hint="eastAsia"/>
                <w:spacing w:val="12"/>
              </w:rPr>
              <w:t>米</w:t>
            </w:r>
            <w:r>
              <w:rPr>
                <w:rFonts w:ascii="宋体" w:hAnsi="宋体"/>
                <w:spacing w:val="12"/>
              </w:rPr>
              <w:t>)</w:t>
            </w:r>
          </w:p>
        </w:tc>
        <w:tc>
          <w:tcPr>
            <w:tcW w:w="1083" w:type="dxa"/>
            <w:noWrap/>
            <w:vAlign w:val="center"/>
          </w:tcPr>
          <w:p w14:paraId="49A58126" w14:textId="77777777" w:rsidR="00843C35" w:rsidRDefault="00000000">
            <w:pPr>
              <w:spacing w:line="540" w:lineRule="exact"/>
              <w:jc w:val="center"/>
              <w:rPr>
                <w:rFonts w:ascii="宋体" w:hAnsi="宋体" w:hint="eastAsia"/>
                <w:spacing w:val="12"/>
              </w:rPr>
            </w:pPr>
            <w:r>
              <w:rPr>
                <w:rFonts w:ascii="宋体" w:hAnsi="宋体" w:hint="eastAsia"/>
                <w:spacing w:val="12"/>
              </w:rPr>
              <w:t>设备</w:t>
            </w:r>
          </w:p>
          <w:p w14:paraId="44E73537" w14:textId="77777777" w:rsidR="00843C35" w:rsidRDefault="00000000">
            <w:pPr>
              <w:spacing w:line="540" w:lineRule="exact"/>
              <w:jc w:val="center"/>
              <w:rPr>
                <w:rFonts w:ascii="宋体"/>
                <w:spacing w:val="12"/>
              </w:rPr>
            </w:pPr>
            <w:r>
              <w:rPr>
                <w:rFonts w:ascii="宋体" w:hAnsi="宋体" w:hint="eastAsia"/>
                <w:spacing w:val="12"/>
              </w:rPr>
              <w:t>安装</w:t>
            </w:r>
          </w:p>
          <w:p w14:paraId="5C0DB516" w14:textId="77777777" w:rsidR="00843C35" w:rsidRDefault="00000000">
            <w:pPr>
              <w:spacing w:line="540" w:lineRule="exact"/>
              <w:jc w:val="center"/>
              <w:rPr>
                <w:rFonts w:ascii="宋体"/>
                <w:spacing w:val="12"/>
              </w:rPr>
            </w:pPr>
            <w:r>
              <w:rPr>
                <w:rFonts w:ascii="宋体" w:hAnsi="宋体" w:hint="eastAsia"/>
                <w:spacing w:val="12"/>
              </w:rPr>
              <w:t>内容</w:t>
            </w:r>
          </w:p>
        </w:tc>
        <w:tc>
          <w:tcPr>
            <w:tcW w:w="946" w:type="dxa"/>
            <w:noWrap/>
            <w:vAlign w:val="center"/>
          </w:tcPr>
          <w:p w14:paraId="50C0AC4F" w14:textId="77777777" w:rsidR="00843C35" w:rsidRDefault="00000000">
            <w:pPr>
              <w:spacing w:line="540" w:lineRule="exact"/>
              <w:jc w:val="center"/>
              <w:rPr>
                <w:rFonts w:ascii="宋体" w:hAnsi="宋体" w:hint="eastAsia"/>
                <w:spacing w:val="12"/>
              </w:rPr>
            </w:pPr>
            <w:r>
              <w:rPr>
                <w:rFonts w:ascii="宋体" w:hAnsi="宋体" w:hint="eastAsia"/>
                <w:spacing w:val="12"/>
              </w:rPr>
              <w:t>工程</w:t>
            </w:r>
          </w:p>
          <w:p w14:paraId="11155C54" w14:textId="77777777" w:rsidR="00843C35" w:rsidRDefault="00000000">
            <w:pPr>
              <w:spacing w:line="540" w:lineRule="exact"/>
              <w:jc w:val="center"/>
              <w:rPr>
                <w:rFonts w:ascii="宋体"/>
                <w:spacing w:val="12"/>
              </w:rPr>
            </w:pPr>
            <w:r>
              <w:rPr>
                <w:rFonts w:ascii="宋体" w:hAnsi="宋体" w:hint="eastAsia"/>
                <w:spacing w:val="12"/>
              </w:rPr>
              <w:t>造价</w:t>
            </w:r>
          </w:p>
          <w:p w14:paraId="293FADF8" w14:textId="77777777" w:rsidR="00843C35" w:rsidRDefault="00000000">
            <w:pPr>
              <w:spacing w:line="540" w:lineRule="exact"/>
              <w:jc w:val="center"/>
              <w:rPr>
                <w:rFonts w:ascii="宋体"/>
                <w:spacing w:val="12"/>
              </w:rPr>
            </w:pPr>
            <w:r>
              <w:rPr>
                <w:rFonts w:ascii="宋体" w:hAnsi="宋体"/>
                <w:spacing w:val="12"/>
              </w:rPr>
              <w:t>(</w:t>
            </w:r>
            <w:r>
              <w:rPr>
                <w:rFonts w:ascii="宋体" w:hAnsi="宋体" w:hint="eastAsia"/>
                <w:spacing w:val="12"/>
              </w:rPr>
              <w:t>元</w:t>
            </w:r>
            <w:r>
              <w:rPr>
                <w:rFonts w:ascii="宋体" w:hAnsi="宋体"/>
                <w:spacing w:val="12"/>
              </w:rPr>
              <w:t>)</w:t>
            </w:r>
          </w:p>
        </w:tc>
        <w:tc>
          <w:tcPr>
            <w:tcW w:w="735" w:type="dxa"/>
            <w:noWrap/>
            <w:vAlign w:val="center"/>
          </w:tcPr>
          <w:p w14:paraId="6709F96C" w14:textId="77777777" w:rsidR="00843C35" w:rsidRDefault="00000000">
            <w:pPr>
              <w:spacing w:line="540" w:lineRule="exact"/>
              <w:jc w:val="center"/>
              <w:rPr>
                <w:rFonts w:ascii="宋体"/>
                <w:spacing w:val="12"/>
              </w:rPr>
            </w:pPr>
            <w:r>
              <w:rPr>
                <w:rFonts w:ascii="宋体" w:hAnsi="宋体" w:hint="eastAsia"/>
                <w:spacing w:val="12"/>
              </w:rPr>
              <w:t>开工</w:t>
            </w:r>
          </w:p>
          <w:p w14:paraId="15842F2E" w14:textId="77777777" w:rsidR="00843C35" w:rsidRDefault="00000000">
            <w:pPr>
              <w:spacing w:line="540" w:lineRule="exact"/>
              <w:jc w:val="center"/>
              <w:rPr>
                <w:rFonts w:ascii="宋体"/>
                <w:spacing w:val="12"/>
              </w:rPr>
            </w:pPr>
            <w:r>
              <w:rPr>
                <w:rFonts w:ascii="宋体" w:hAnsi="宋体" w:hint="eastAsia"/>
                <w:spacing w:val="12"/>
              </w:rPr>
              <w:t>日期</w:t>
            </w:r>
          </w:p>
        </w:tc>
        <w:tc>
          <w:tcPr>
            <w:tcW w:w="735" w:type="dxa"/>
            <w:noWrap/>
            <w:vAlign w:val="center"/>
          </w:tcPr>
          <w:p w14:paraId="231BE45B" w14:textId="77777777" w:rsidR="00843C35" w:rsidRDefault="00000000">
            <w:pPr>
              <w:spacing w:line="540" w:lineRule="exact"/>
              <w:jc w:val="center"/>
              <w:rPr>
                <w:rFonts w:ascii="宋体"/>
                <w:spacing w:val="12"/>
              </w:rPr>
            </w:pPr>
            <w:r>
              <w:rPr>
                <w:rFonts w:ascii="宋体" w:hAnsi="宋体" w:hint="eastAsia"/>
                <w:spacing w:val="12"/>
              </w:rPr>
              <w:t>竣工</w:t>
            </w:r>
          </w:p>
          <w:p w14:paraId="36F70A57" w14:textId="77777777" w:rsidR="00843C35" w:rsidRDefault="00000000">
            <w:pPr>
              <w:spacing w:line="540" w:lineRule="exact"/>
              <w:jc w:val="center"/>
              <w:rPr>
                <w:rFonts w:ascii="宋体"/>
                <w:spacing w:val="12"/>
              </w:rPr>
            </w:pPr>
            <w:r>
              <w:rPr>
                <w:rFonts w:ascii="宋体" w:hAnsi="宋体" w:hint="eastAsia"/>
                <w:spacing w:val="12"/>
              </w:rPr>
              <w:t>日期</w:t>
            </w:r>
          </w:p>
        </w:tc>
      </w:tr>
      <w:tr w:rsidR="00843C35" w14:paraId="2ED0BCE9" w14:textId="77777777">
        <w:trPr>
          <w:cantSplit/>
          <w:trHeight w:val="465"/>
          <w:jc w:val="center"/>
        </w:trPr>
        <w:tc>
          <w:tcPr>
            <w:tcW w:w="1400" w:type="dxa"/>
            <w:noWrap/>
          </w:tcPr>
          <w:p w14:paraId="5380C6F5" w14:textId="77777777" w:rsidR="00843C35" w:rsidRDefault="00843C35">
            <w:pPr>
              <w:spacing w:line="540" w:lineRule="exact"/>
              <w:rPr>
                <w:rFonts w:ascii="宋体"/>
              </w:rPr>
            </w:pPr>
          </w:p>
        </w:tc>
        <w:tc>
          <w:tcPr>
            <w:tcW w:w="733" w:type="dxa"/>
            <w:noWrap/>
          </w:tcPr>
          <w:p w14:paraId="6C643663" w14:textId="77777777" w:rsidR="00843C35" w:rsidRDefault="00843C35">
            <w:pPr>
              <w:spacing w:line="540" w:lineRule="exact"/>
              <w:rPr>
                <w:rFonts w:ascii="宋体"/>
                <w:spacing w:val="12"/>
              </w:rPr>
            </w:pPr>
          </w:p>
        </w:tc>
        <w:tc>
          <w:tcPr>
            <w:tcW w:w="1233" w:type="dxa"/>
            <w:noWrap/>
          </w:tcPr>
          <w:p w14:paraId="347CDE1E" w14:textId="77777777" w:rsidR="00843C35" w:rsidRDefault="00843C35">
            <w:pPr>
              <w:spacing w:line="540" w:lineRule="exact"/>
              <w:rPr>
                <w:rFonts w:ascii="宋体"/>
                <w:spacing w:val="12"/>
              </w:rPr>
            </w:pPr>
          </w:p>
        </w:tc>
        <w:tc>
          <w:tcPr>
            <w:tcW w:w="484" w:type="dxa"/>
            <w:noWrap/>
          </w:tcPr>
          <w:p w14:paraId="2E5E7529" w14:textId="77777777" w:rsidR="00843C35" w:rsidRDefault="00843C35">
            <w:pPr>
              <w:spacing w:line="540" w:lineRule="exact"/>
              <w:rPr>
                <w:rFonts w:ascii="宋体"/>
                <w:spacing w:val="12"/>
              </w:rPr>
            </w:pPr>
          </w:p>
        </w:tc>
        <w:tc>
          <w:tcPr>
            <w:tcW w:w="616" w:type="dxa"/>
            <w:noWrap/>
          </w:tcPr>
          <w:p w14:paraId="39E73742" w14:textId="77777777" w:rsidR="00843C35" w:rsidRDefault="00843C35">
            <w:pPr>
              <w:spacing w:line="540" w:lineRule="exact"/>
              <w:rPr>
                <w:rFonts w:ascii="宋体"/>
                <w:spacing w:val="12"/>
              </w:rPr>
            </w:pPr>
          </w:p>
        </w:tc>
        <w:tc>
          <w:tcPr>
            <w:tcW w:w="817" w:type="dxa"/>
            <w:noWrap/>
          </w:tcPr>
          <w:p w14:paraId="71475EDF" w14:textId="77777777" w:rsidR="00843C35" w:rsidRDefault="00843C35">
            <w:pPr>
              <w:spacing w:line="540" w:lineRule="exact"/>
              <w:rPr>
                <w:rFonts w:ascii="宋体"/>
                <w:spacing w:val="12"/>
              </w:rPr>
            </w:pPr>
          </w:p>
        </w:tc>
        <w:tc>
          <w:tcPr>
            <w:tcW w:w="1083" w:type="dxa"/>
            <w:noWrap/>
          </w:tcPr>
          <w:p w14:paraId="74325815" w14:textId="77777777" w:rsidR="00843C35" w:rsidRDefault="00843C35">
            <w:pPr>
              <w:spacing w:line="540" w:lineRule="exact"/>
              <w:rPr>
                <w:rFonts w:ascii="宋体"/>
                <w:spacing w:val="12"/>
              </w:rPr>
            </w:pPr>
          </w:p>
        </w:tc>
        <w:tc>
          <w:tcPr>
            <w:tcW w:w="946" w:type="dxa"/>
            <w:noWrap/>
          </w:tcPr>
          <w:p w14:paraId="22B0479B" w14:textId="77777777" w:rsidR="00843C35" w:rsidRDefault="00843C35">
            <w:pPr>
              <w:spacing w:line="540" w:lineRule="exact"/>
              <w:rPr>
                <w:rFonts w:ascii="宋体"/>
                <w:spacing w:val="12"/>
              </w:rPr>
            </w:pPr>
          </w:p>
        </w:tc>
        <w:tc>
          <w:tcPr>
            <w:tcW w:w="735" w:type="dxa"/>
            <w:noWrap/>
          </w:tcPr>
          <w:p w14:paraId="0A40782F" w14:textId="77777777" w:rsidR="00843C35" w:rsidRDefault="00843C35">
            <w:pPr>
              <w:spacing w:line="540" w:lineRule="exact"/>
              <w:rPr>
                <w:rFonts w:ascii="宋体"/>
                <w:spacing w:val="12"/>
              </w:rPr>
            </w:pPr>
          </w:p>
        </w:tc>
        <w:tc>
          <w:tcPr>
            <w:tcW w:w="735" w:type="dxa"/>
            <w:noWrap/>
          </w:tcPr>
          <w:p w14:paraId="368B955D" w14:textId="77777777" w:rsidR="00843C35" w:rsidRDefault="00843C35">
            <w:pPr>
              <w:spacing w:line="540" w:lineRule="exact"/>
              <w:rPr>
                <w:rFonts w:ascii="宋体"/>
                <w:spacing w:val="12"/>
              </w:rPr>
            </w:pPr>
          </w:p>
        </w:tc>
      </w:tr>
      <w:tr w:rsidR="00843C35" w14:paraId="5AF36A9C" w14:textId="77777777">
        <w:trPr>
          <w:jc w:val="center"/>
        </w:trPr>
        <w:tc>
          <w:tcPr>
            <w:tcW w:w="1400" w:type="dxa"/>
            <w:noWrap/>
          </w:tcPr>
          <w:p w14:paraId="5D8C945F" w14:textId="77777777" w:rsidR="00843C35" w:rsidRDefault="00843C35">
            <w:pPr>
              <w:spacing w:line="540" w:lineRule="exact"/>
              <w:rPr>
                <w:rFonts w:ascii="宋体"/>
              </w:rPr>
            </w:pPr>
          </w:p>
        </w:tc>
        <w:tc>
          <w:tcPr>
            <w:tcW w:w="733" w:type="dxa"/>
            <w:noWrap/>
          </w:tcPr>
          <w:p w14:paraId="1A07D460" w14:textId="77777777" w:rsidR="00843C35" w:rsidRDefault="00843C35">
            <w:pPr>
              <w:spacing w:line="540" w:lineRule="exact"/>
              <w:rPr>
                <w:rFonts w:ascii="宋体"/>
                <w:spacing w:val="12"/>
              </w:rPr>
            </w:pPr>
          </w:p>
        </w:tc>
        <w:tc>
          <w:tcPr>
            <w:tcW w:w="1233" w:type="dxa"/>
            <w:noWrap/>
          </w:tcPr>
          <w:p w14:paraId="30AEB1FE" w14:textId="77777777" w:rsidR="00843C35" w:rsidRDefault="00843C35">
            <w:pPr>
              <w:spacing w:line="540" w:lineRule="exact"/>
              <w:rPr>
                <w:rFonts w:ascii="宋体"/>
                <w:spacing w:val="12"/>
              </w:rPr>
            </w:pPr>
          </w:p>
        </w:tc>
        <w:tc>
          <w:tcPr>
            <w:tcW w:w="484" w:type="dxa"/>
            <w:noWrap/>
          </w:tcPr>
          <w:p w14:paraId="12C0DF75" w14:textId="77777777" w:rsidR="00843C35" w:rsidRDefault="00843C35">
            <w:pPr>
              <w:spacing w:line="540" w:lineRule="exact"/>
              <w:rPr>
                <w:rFonts w:ascii="宋体"/>
                <w:spacing w:val="12"/>
              </w:rPr>
            </w:pPr>
          </w:p>
        </w:tc>
        <w:tc>
          <w:tcPr>
            <w:tcW w:w="616" w:type="dxa"/>
            <w:noWrap/>
          </w:tcPr>
          <w:p w14:paraId="50FC0B64" w14:textId="77777777" w:rsidR="00843C35" w:rsidRDefault="00843C35">
            <w:pPr>
              <w:spacing w:line="540" w:lineRule="exact"/>
              <w:rPr>
                <w:rFonts w:ascii="宋体"/>
                <w:spacing w:val="12"/>
              </w:rPr>
            </w:pPr>
          </w:p>
        </w:tc>
        <w:tc>
          <w:tcPr>
            <w:tcW w:w="817" w:type="dxa"/>
            <w:noWrap/>
          </w:tcPr>
          <w:p w14:paraId="1C30A64E" w14:textId="77777777" w:rsidR="00843C35" w:rsidRDefault="00843C35">
            <w:pPr>
              <w:spacing w:line="540" w:lineRule="exact"/>
              <w:rPr>
                <w:rFonts w:ascii="宋体"/>
                <w:spacing w:val="12"/>
              </w:rPr>
            </w:pPr>
          </w:p>
        </w:tc>
        <w:tc>
          <w:tcPr>
            <w:tcW w:w="1083" w:type="dxa"/>
            <w:noWrap/>
          </w:tcPr>
          <w:p w14:paraId="7F793A9C" w14:textId="77777777" w:rsidR="00843C35" w:rsidRDefault="00843C35">
            <w:pPr>
              <w:spacing w:line="540" w:lineRule="exact"/>
              <w:rPr>
                <w:rFonts w:ascii="宋体"/>
                <w:spacing w:val="12"/>
              </w:rPr>
            </w:pPr>
          </w:p>
        </w:tc>
        <w:tc>
          <w:tcPr>
            <w:tcW w:w="946" w:type="dxa"/>
            <w:noWrap/>
          </w:tcPr>
          <w:p w14:paraId="5ACE2C6D" w14:textId="77777777" w:rsidR="00843C35" w:rsidRDefault="00843C35">
            <w:pPr>
              <w:spacing w:line="540" w:lineRule="exact"/>
              <w:rPr>
                <w:rFonts w:ascii="宋体"/>
                <w:spacing w:val="12"/>
              </w:rPr>
            </w:pPr>
          </w:p>
        </w:tc>
        <w:tc>
          <w:tcPr>
            <w:tcW w:w="735" w:type="dxa"/>
            <w:noWrap/>
          </w:tcPr>
          <w:p w14:paraId="28FEEF0B" w14:textId="77777777" w:rsidR="00843C35" w:rsidRDefault="00843C35">
            <w:pPr>
              <w:spacing w:line="540" w:lineRule="exact"/>
              <w:rPr>
                <w:rFonts w:ascii="宋体"/>
                <w:spacing w:val="12"/>
              </w:rPr>
            </w:pPr>
          </w:p>
        </w:tc>
        <w:tc>
          <w:tcPr>
            <w:tcW w:w="735" w:type="dxa"/>
            <w:noWrap/>
          </w:tcPr>
          <w:p w14:paraId="509E0075" w14:textId="77777777" w:rsidR="00843C35" w:rsidRDefault="00843C35">
            <w:pPr>
              <w:spacing w:line="540" w:lineRule="exact"/>
              <w:rPr>
                <w:rFonts w:ascii="宋体"/>
                <w:spacing w:val="12"/>
              </w:rPr>
            </w:pPr>
          </w:p>
        </w:tc>
      </w:tr>
      <w:tr w:rsidR="00843C35" w14:paraId="67C18043" w14:textId="77777777">
        <w:trPr>
          <w:jc w:val="center"/>
        </w:trPr>
        <w:tc>
          <w:tcPr>
            <w:tcW w:w="1400" w:type="dxa"/>
            <w:noWrap/>
          </w:tcPr>
          <w:p w14:paraId="092448B6" w14:textId="77777777" w:rsidR="00843C35" w:rsidRDefault="00843C35">
            <w:pPr>
              <w:spacing w:line="540" w:lineRule="exact"/>
              <w:rPr>
                <w:rFonts w:ascii="宋体"/>
                <w:spacing w:val="12"/>
              </w:rPr>
            </w:pPr>
          </w:p>
        </w:tc>
        <w:tc>
          <w:tcPr>
            <w:tcW w:w="733" w:type="dxa"/>
            <w:noWrap/>
          </w:tcPr>
          <w:p w14:paraId="74C15B29" w14:textId="77777777" w:rsidR="00843C35" w:rsidRDefault="00843C35">
            <w:pPr>
              <w:spacing w:line="540" w:lineRule="exact"/>
              <w:rPr>
                <w:rFonts w:ascii="宋体"/>
                <w:spacing w:val="12"/>
              </w:rPr>
            </w:pPr>
          </w:p>
        </w:tc>
        <w:tc>
          <w:tcPr>
            <w:tcW w:w="1233" w:type="dxa"/>
            <w:noWrap/>
          </w:tcPr>
          <w:p w14:paraId="0A9C2F59" w14:textId="77777777" w:rsidR="00843C35" w:rsidRDefault="00843C35">
            <w:pPr>
              <w:spacing w:line="540" w:lineRule="exact"/>
              <w:rPr>
                <w:rFonts w:ascii="宋体"/>
                <w:spacing w:val="12"/>
              </w:rPr>
            </w:pPr>
          </w:p>
        </w:tc>
        <w:tc>
          <w:tcPr>
            <w:tcW w:w="484" w:type="dxa"/>
            <w:noWrap/>
          </w:tcPr>
          <w:p w14:paraId="2EBECDB0" w14:textId="77777777" w:rsidR="00843C35" w:rsidRDefault="00843C35">
            <w:pPr>
              <w:spacing w:line="540" w:lineRule="exact"/>
              <w:rPr>
                <w:rFonts w:ascii="宋体"/>
                <w:spacing w:val="12"/>
              </w:rPr>
            </w:pPr>
          </w:p>
        </w:tc>
        <w:tc>
          <w:tcPr>
            <w:tcW w:w="616" w:type="dxa"/>
            <w:noWrap/>
          </w:tcPr>
          <w:p w14:paraId="36C391FE" w14:textId="77777777" w:rsidR="00843C35" w:rsidRDefault="00843C35">
            <w:pPr>
              <w:spacing w:line="540" w:lineRule="exact"/>
              <w:rPr>
                <w:rFonts w:ascii="宋体"/>
                <w:spacing w:val="12"/>
              </w:rPr>
            </w:pPr>
          </w:p>
        </w:tc>
        <w:tc>
          <w:tcPr>
            <w:tcW w:w="817" w:type="dxa"/>
            <w:noWrap/>
          </w:tcPr>
          <w:p w14:paraId="6B43A8CE" w14:textId="77777777" w:rsidR="00843C35" w:rsidRDefault="00843C35">
            <w:pPr>
              <w:spacing w:line="540" w:lineRule="exact"/>
              <w:rPr>
                <w:rFonts w:ascii="宋体"/>
                <w:spacing w:val="12"/>
              </w:rPr>
            </w:pPr>
          </w:p>
        </w:tc>
        <w:tc>
          <w:tcPr>
            <w:tcW w:w="1083" w:type="dxa"/>
            <w:noWrap/>
          </w:tcPr>
          <w:p w14:paraId="2FED042F" w14:textId="77777777" w:rsidR="00843C35" w:rsidRDefault="00843C35">
            <w:pPr>
              <w:spacing w:line="540" w:lineRule="exact"/>
              <w:rPr>
                <w:rFonts w:ascii="宋体"/>
                <w:spacing w:val="12"/>
              </w:rPr>
            </w:pPr>
          </w:p>
        </w:tc>
        <w:tc>
          <w:tcPr>
            <w:tcW w:w="946" w:type="dxa"/>
            <w:noWrap/>
          </w:tcPr>
          <w:p w14:paraId="0EA4B039" w14:textId="77777777" w:rsidR="00843C35" w:rsidRDefault="00843C35">
            <w:pPr>
              <w:spacing w:line="540" w:lineRule="exact"/>
              <w:rPr>
                <w:rFonts w:ascii="宋体"/>
                <w:spacing w:val="12"/>
              </w:rPr>
            </w:pPr>
          </w:p>
        </w:tc>
        <w:tc>
          <w:tcPr>
            <w:tcW w:w="735" w:type="dxa"/>
            <w:noWrap/>
          </w:tcPr>
          <w:p w14:paraId="49F3B63A" w14:textId="77777777" w:rsidR="00843C35" w:rsidRDefault="00843C35">
            <w:pPr>
              <w:spacing w:line="540" w:lineRule="exact"/>
              <w:rPr>
                <w:rFonts w:ascii="宋体"/>
                <w:spacing w:val="12"/>
              </w:rPr>
            </w:pPr>
          </w:p>
        </w:tc>
        <w:tc>
          <w:tcPr>
            <w:tcW w:w="735" w:type="dxa"/>
            <w:noWrap/>
          </w:tcPr>
          <w:p w14:paraId="14ACEA4C" w14:textId="77777777" w:rsidR="00843C35" w:rsidRDefault="00843C35">
            <w:pPr>
              <w:spacing w:line="540" w:lineRule="exact"/>
              <w:rPr>
                <w:rFonts w:ascii="宋体"/>
                <w:spacing w:val="12"/>
              </w:rPr>
            </w:pPr>
          </w:p>
        </w:tc>
      </w:tr>
      <w:tr w:rsidR="00843C35" w14:paraId="62E1A548" w14:textId="77777777">
        <w:trPr>
          <w:jc w:val="center"/>
        </w:trPr>
        <w:tc>
          <w:tcPr>
            <w:tcW w:w="1400" w:type="dxa"/>
            <w:noWrap/>
          </w:tcPr>
          <w:p w14:paraId="5AFEDC65" w14:textId="77777777" w:rsidR="00843C35" w:rsidRDefault="00843C35">
            <w:pPr>
              <w:spacing w:line="540" w:lineRule="exact"/>
              <w:rPr>
                <w:rFonts w:ascii="宋体"/>
                <w:spacing w:val="12"/>
              </w:rPr>
            </w:pPr>
          </w:p>
        </w:tc>
        <w:tc>
          <w:tcPr>
            <w:tcW w:w="733" w:type="dxa"/>
            <w:noWrap/>
          </w:tcPr>
          <w:p w14:paraId="208F0D42" w14:textId="77777777" w:rsidR="00843C35" w:rsidRDefault="00843C35">
            <w:pPr>
              <w:spacing w:line="540" w:lineRule="exact"/>
              <w:rPr>
                <w:rFonts w:ascii="宋体"/>
                <w:spacing w:val="12"/>
              </w:rPr>
            </w:pPr>
          </w:p>
        </w:tc>
        <w:tc>
          <w:tcPr>
            <w:tcW w:w="1233" w:type="dxa"/>
            <w:noWrap/>
          </w:tcPr>
          <w:p w14:paraId="6DFD7F87" w14:textId="77777777" w:rsidR="00843C35" w:rsidRDefault="00843C35">
            <w:pPr>
              <w:spacing w:line="540" w:lineRule="exact"/>
              <w:rPr>
                <w:rFonts w:ascii="宋体"/>
                <w:spacing w:val="12"/>
              </w:rPr>
            </w:pPr>
          </w:p>
        </w:tc>
        <w:tc>
          <w:tcPr>
            <w:tcW w:w="484" w:type="dxa"/>
            <w:noWrap/>
          </w:tcPr>
          <w:p w14:paraId="0F437D8C" w14:textId="77777777" w:rsidR="00843C35" w:rsidRDefault="00843C35">
            <w:pPr>
              <w:spacing w:line="540" w:lineRule="exact"/>
              <w:rPr>
                <w:rFonts w:ascii="宋体"/>
                <w:spacing w:val="12"/>
              </w:rPr>
            </w:pPr>
          </w:p>
        </w:tc>
        <w:tc>
          <w:tcPr>
            <w:tcW w:w="616" w:type="dxa"/>
            <w:noWrap/>
          </w:tcPr>
          <w:p w14:paraId="7366B4A7" w14:textId="77777777" w:rsidR="00843C35" w:rsidRDefault="00843C35">
            <w:pPr>
              <w:spacing w:line="540" w:lineRule="exact"/>
              <w:rPr>
                <w:rFonts w:ascii="宋体"/>
                <w:spacing w:val="12"/>
              </w:rPr>
            </w:pPr>
          </w:p>
        </w:tc>
        <w:tc>
          <w:tcPr>
            <w:tcW w:w="817" w:type="dxa"/>
            <w:noWrap/>
          </w:tcPr>
          <w:p w14:paraId="78CBB42C" w14:textId="77777777" w:rsidR="00843C35" w:rsidRDefault="00843C35">
            <w:pPr>
              <w:spacing w:line="540" w:lineRule="exact"/>
              <w:rPr>
                <w:rFonts w:ascii="宋体"/>
                <w:spacing w:val="12"/>
              </w:rPr>
            </w:pPr>
          </w:p>
        </w:tc>
        <w:tc>
          <w:tcPr>
            <w:tcW w:w="1083" w:type="dxa"/>
            <w:noWrap/>
          </w:tcPr>
          <w:p w14:paraId="67BA4B3A" w14:textId="77777777" w:rsidR="00843C35" w:rsidRDefault="00843C35">
            <w:pPr>
              <w:spacing w:line="540" w:lineRule="exact"/>
              <w:rPr>
                <w:rFonts w:ascii="宋体"/>
                <w:spacing w:val="12"/>
              </w:rPr>
            </w:pPr>
          </w:p>
        </w:tc>
        <w:tc>
          <w:tcPr>
            <w:tcW w:w="946" w:type="dxa"/>
            <w:noWrap/>
          </w:tcPr>
          <w:p w14:paraId="2E976673" w14:textId="77777777" w:rsidR="00843C35" w:rsidRDefault="00843C35">
            <w:pPr>
              <w:spacing w:line="540" w:lineRule="exact"/>
              <w:rPr>
                <w:rFonts w:ascii="宋体"/>
                <w:spacing w:val="12"/>
              </w:rPr>
            </w:pPr>
          </w:p>
        </w:tc>
        <w:tc>
          <w:tcPr>
            <w:tcW w:w="735" w:type="dxa"/>
            <w:noWrap/>
          </w:tcPr>
          <w:p w14:paraId="65637513" w14:textId="77777777" w:rsidR="00843C35" w:rsidRDefault="00843C35">
            <w:pPr>
              <w:spacing w:line="540" w:lineRule="exact"/>
              <w:rPr>
                <w:rFonts w:ascii="宋体"/>
                <w:spacing w:val="12"/>
              </w:rPr>
            </w:pPr>
          </w:p>
        </w:tc>
        <w:tc>
          <w:tcPr>
            <w:tcW w:w="735" w:type="dxa"/>
            <w:noWrap/>
          </w:tcPr>
          <w:p w14:paraId="0401CAA1" w14:textId="77777777" w:rsidR="00843C35" w:rsidRDefault="00843C35">
            <w:pPr>
              <w:spacing w:line="540" w:lineRule="exact"/>
              <w:rPr>
                <w:rFonts w:ascii="宋体"/>
                <w:spacing w:val="12"/>
              </w:rPr>
            </w:pPr>
          </w:p>
        </w:tc>
      </w:tr>
      <w:tr w:rsidR="00843C35" w14:paraId="3AF9706F" w14:textId="77777777">
        <w:trPr>
          <w:jc w:val="center"/>
        </w:trPr>
        <w:tc>
          <w:tcPr>
            <w:tcW w:w="1400" w:type="dxa"/>
            <w:noWrap/>
          </w:tcPr>
          <w:p w14:paraId="67576EAD" w14:textId="77777777" w:rsidR="00843C35" w:rsidRDefault="00843C35">
            <w:pPr>
              <w:spacing w:line="540" w:lineRule="exact"/>
              <w:rPr>
                <w:rFonts w:ascii="宋体"/>
                <w:spacing w:val="12"/>
              </w:rPr>
            </w:pPr>
          </w:p>
        </w:tc>
        <w:tc>
          <w:tcPr>
            <w:tcW w:w="733" w:type="dxa"/>
            <w:noWrap/>
          </w:tcPr>
          <w:p w14:paraId="2478420C" w14:textId="77777777" w:rsidR="00843C35" w:rsidRDefault="00843C35">
            <w:pPr>
              <w:spacing w:line="540" w:lineRule="exact"/>
              <w:rPr>
                <w:rFonts w:ascii="宋体"/>
                <w:spacing w:val="12"/>
              </w:rPr>
            </w:pPr>
          </w:p>
        </w:tc>
        <w:tc>
          <w:tcPr>
            <w:tcW w:w="1233" w:type="dxa"/>
            <w:noWrap/>
          </w:tcPr>
          <w:p w14:paraId="0633509F" w14:textId="77777777" w:rsidR="00843C35" w:rsidRDefault="00843C35">
            <w:pPr>
              <w:spacing w:line="540" w:lineRule="exact"/>
              <w:rPr>
                <w:rFonts w:ascii="宋体"/>
                <w:spacing w:val="12"/>
              </w:rPr>
            </w:pPr>
          </w:p>
        </w:tc>
        <w:tc>
          <w:tcPr>
            <w:tcW w:w="484" w:type="dxa"/>
            <w:noWrap/>
          </w:tcPr>
          <w:p w14:paraId="15A46106" w14:textId="77777777" w:rsidR="00843C35" w:rsidRDefault="00843C35">
            <w:pPr>
              <w:spacing w:line="540" w:lineRule="exact"/>
              <w:rPr>
                <w:rFonts w:ascii="宋体"/>
                <w:spacing w:val="12"/>
              </w:rPr>
            </w:pPr>
          </w:p>
        </w:tc>
        <w:tc>
          <w:tcPr>
            <w:tcW w:w="616" w:type="dxa"/>
            <w:noWrap/>
          </w:tcPr>
          <w:p w14:paraId="03A68AB8" w14:textId="77777777" w:rsidR="00843C35" w:rsidRDefault="00843C35">
            <w:pPr>
              <w:spacing w:line="540" w:lineRule="exact"/>
              <w:rPr>
                <w:rFonts w:ascii="宋体"/>
                <w:spacing w:val="12"/>
              </w:rPr>
            </w:pPr>
          </w:p>
        </w:tc>
        <w:tc>
          <w:tcPr>
            <w:tcW w:w="817" w:type="dxa"/>
            <w:noWrap/>
          </w:tcPr>
          <w:p w14:paraId="79844673" w14:textId="77777777" w:rsidR="00843C35" w:rsidRDefault="00843C35">
            <w:pPr>
              <w:spacing w:line="540" w:lineRule="exact"/>
              <w:rPr>
                <w:rFonts w:ascii="宋体"/>
                <w:spacing w:val="12"/>
              </w:rPr>
            </w:pPr>
          </w:p>
        </w:tc>
        <w:tc>
          <w:tcPr>
            <w:tcW w:w="1083" w:type="dxa"/>
            <w:noWrap/>
          </w:tcPr>
          <w:p w14:paraId="156EBF62" w14:textId="77777777" w:rsidR="00843C35" w:rsidRDefault="00843C35">
            <w:pPr>
              <w:spacing w:line="540" w:lineRule="exact"/>
              <w:rPr>
                <w:rFonts w:ascii="宋体"/>
                <w:spacing w:val="12"/>
              </w:rPr>
            </w:pPr>
          </w:p>
        </w:tc>
        <w:tc>
          <w:tcPr>
            <w:tcW w:w="946" w:type="dxa"/>
            <w:noWrap/>
          </w:tcPr>
          <w:p w14:paraId="6155AAB8" w14:textId="77777777" w:rsidR="00843C35" w:rsidRDefault="00843C35">
            <w:pPr>
              <w:spacing w:line="540" w:lineRule="exact"/>
              <w:rPr>
                <w:rFonts w:ascii="宋体"/>
                <w:spacing w:val="12"/>
              </w:rPr>
            </w:pPr>
          </w:p>
        </w:tc>
        <w:tc>
          <w:tcPr>
            <w:tcW w:w="735" w:type="dxa"/>
            <w:noWrap/>
          </w:tcPr>
          <w:p w14:paraId="1F7F560B" w14:textId="77777777" w:rsidR="00843C35" w:rsidRDefault="00843C35">
            <w:pPr>
              <w:spacing w:line="540" w:lineRule="exact"/>
              <w:rPr>
                <w:rFonts w:ascii="宋体"/>
                <w:spacing w:val="12"/>
              </w:rPr>
            </w:pPr>
          </w:p>
        </w:tc>
        <w:tc>
          <w:tcPr>
            <w:tcW w:w="735" w:type="dxa"/>
            <w:noWrap/>
          </w:tcPr>
          <w:p w14:paraId="06D38055" w14:textId="77777777" w:rsidR="00843C35" w:rsidRDefault="00843C35">
            <w:pPr>
              <w:spacing w:line="540" w:lineRule="exact"/>
              <w:rPr>
                <w:rFonts w:ascii="宋体"/>
                <w:spacing w:val="12"/>
              </w:rPr>
            </w:pPr>
          </w:p>
        </w:tc>
      </w:tr>
      <w:tr w:rsidR="00843C35" w14:paraId="5481F58C" w14:textId="77777777">
        <w:trPr>
          <w:jc w:val="center"/>
        </w:trPr>
        <w:tc>
          <w:tcPr>
            <w:tcW w:w="1400" w:type="dxa"/>
            <w:noWrap/>
          </w:tcPr>
          <w:p w14:paraId="50092911" w14:textId="77777777" w:rsidR="00843C35" w:rsidRDefault="00843C35">
            <w:pPr>
              <w:spacing w:line="540" w:lineRule="exact"/>
              <w:rPr>
                <w:rFonts w:ascii="宋体"/>
                <w:spacing w:val="12"/>
              </w:rPr>
            </w:pPr>
          </w:p>
        </w:tc>
        <w:tc>
          <w:tcPr>
            <w:tcW w:w="733" w:type="dxa"/>
            <w:noWrap/>
          </w:tcPr>
          <w:p w14:paraId="4AC351E2" w14:textId="77777777" w:rsidR="00843C35" w:rsidRDefault="00843C35">
            <w:pPr>
              <w:spacing w:line="540" w:lineRule="exact"/>
              <w:rPr>
                <w:rFonts w:ascii="宋体"/>
                <w:spacing w:val="12"/>
              </w:rPr>
            </w:pPr>
          </w:p>
        </w:tc>
        <w:tc>
          <w:tcPr>
            <w:tcW w:w="1233" w:type="dxa"/>
            <w:noWrap/>
          </w:tcPr>
          <w:p w14:paraId="18B5FB85" w14:textId="77777777" w:rsidR="00843C35" w:rsidRDefault="00843C35">
            <w:pPr>
              <w:spacing w:line="540" w:lineRule="exact"/>
              <w:rPr>
                <w:rFonts w:ascii="宋体"/>
                <w:spacing w:val="12"/>
              </w:rPr>
            </w:pPr>
          </w:p>
        </w:tc>
        <w:tc>
          <w:tcPr>
            <w:tcW w:w="484" w:type="dxa"/>
            <w:noWrap/>
          </w:tcPr>
          <w:p w14:paraId="01B43726" w14:textId="77777777" w:rsidR="00843C35" w:rsidRDefault="00843C35">
            <w:pPr>
              <w:spacing w:line="540" w:lineRule="exact"/>
              <w:rPr>
                <w:rFonts w:ascii="宋体"/>
                <w:spacing w:val="12"/>
              </w:rPr>
            </w:pPr>
          </w:p>
        </w:tc>
        <w:tc>
          <w:tcPr>
            <w:tcW w:w="616" w:type="dxa"/>
            <w:noWrap/>
          </w:tcPr>
          <w:p w14:paraId="3D27036E" w14:textId="77777777" w:rsidR="00843C35" w:rsidRDefault="00843C35">
            <w:pPr>
              <w:spacing w:line="540" w:lineRule="exact"/>
              <w:rPr>
                <w:rFonts w:ascii="宋体"/>
                <w:spacing w:val="12"/>
              </w:rPr>
            </w:pPr>
          </w:p>
        </w:tc>
        <w:tc>
          <w:tcPr>
            <w:tcW w:w="817" w:type="dxa"/>
            <w:noWrap/>
          </w:tcPr>
          <w:p w14:paraId="718C879B" w14:textId="77777777" w:rsidR="00843C35" w:rsidRDefault="00843C35">
            <w:pPr>
              <w:spacing w:line="540" w:lineRule="exact"/>
              <w:rPr>
                <w:rFonts w:ascii="宋体"/>
                <w:spacing w:val="12"/>
              </w:rPr>
            </w:pPr>
          </w:p>
        </w:tc>
        <w:tc>
          <w:tcPr>
            <w:tcW w:w="1083" w:type="dxa"/>
            <w:noWrap/>
          </w:tcPr>
          <w:p w14:paraId="69F286CA" w14:textId="77777777" w:rsidR="00843C35" w:rsidRDefault="00843C35">
            <w:pPr>
              <w:spacing w:line="540" w:lineRule="exact"/>
              <w:rPr>
                <w:rFonts w:ascii="宋体"/>
                <w:spacing w:val="12"/>
              </w:rPr>
            </w:pPr>
          </w:p>
        </w:tc>
        <w:tc>
          <w:tcPr>
            <w:tcW w:w="946" w:type="dxa"/>
            <w:noWrap/>
          </w:tcPr>
          <w:p w14:paraId="7D4B0638" w14:textId="77777777" w:rsidR="00843C35" w:rsidRDefault="00843C35">
            <w:pPr>
              <w:spacing w:line="540" w:lineRule="exact"/>
              <w:rPr>
                <w:rFonts w:ascii="宋体"/>
                <w:spacing w:val="12"/>
              </w:rPr>
            </w:pPr>
          </w:p>
        </w:tc>
        <w:tc>
          <w:tcPr>
            <w:tcW w:w="735" w:type="dxa"/>
            <w:noWrap/>
          </w:tcPr>
          <w:p w14:paraId="4806D240" w14:textId="77777777" w:rsidR="00843C35" w:rsidRDefault="00843C35">
            <w:pPr>
              <w:spacing w:line="540" w:lineRule="exact"/>
              <w:rPr>
                <w:rFonts w:ascii="宋体"/>
                <w:spacing w:val="12"/>
              </w:rPr>
            </w:pPr>
          </w:p>
        </w:tc>
        <w:tc>
          <w:tcPr>
            <w:tcW w:w="735" w:type="dxa"/>
            <w:noWrap/>
          </w:tcPr>
          <w:p w14:paraId="45FD2C44" w14:textId="77777777" w:rsidR="00843C35" w:rsidRDefault="00843C35">
            <w:pPr>
              <w:spacing w:line="540" w:lineRule="exact"/>
              <w:rPr>
                <w:rFonts w:ascii="宋体"/>
                <w:spacing w:val="12"/>
              </w:rPr>
            </w:pPr>
          </w:p>
        </w:tc>
      </w:tr>
      <w:tr w:rsidR="00843C35" w14:paraId="7BBAE5B8" w14:textId="77777777">
        <w:trPr>
          <w:jc w:val="center"/>
        </w:trPr>
        <w:tc>
          <w:tcPr>
            <w:tcW w:w="1400" w:type="dxa"/>
            <w:noWrap/>
          </w:tcPr>
          <w:p w14:paraId="4D878046" w14:textId="77777777" w:rsidR="00843C35" w:rsidRDefault="00843C35">
            <w:pPr>
              <w:spacing w:line="540" w:lineRule="exact"/>
              <w:rPr>
                <w:rFonts w:ascii="宋体"/>
                <w:spacing w:val="12"/>
              </w:rPr>
            </w:pPr>
          </w:p>
        </w:tc>
        <w:tc>
          <w:tcPr>
            <w:tcW w:w="733" w:type="dxa"/>
            <w:noWrap/>
          </w:tcPr>
          <w:p w14:paraId="6FC1CFF6" w14:textId="77777777" w:rsidR="00843C35" w:rsidRDefault="00843C35">
            <w:pPr>
              <w:spacing w:line="540" w:lineRule="exact"/>
              <w:rPr>
                <w:rFonts w:ascii="宋体"/>
                <w:spacing w:val="12"/>
              </w:rPr>
            </w:pPr>
          </w:p>
        </w:tc>
        <w:tc>
          <w:tcPr>
            <w:tcW w:w="1233" w:type="dxa"/>
            <w:noWrap/>
          </w:tcPr>
          <w:p w14:paraId="224D291A" w14:textId="77777777" w:rsidR="00843C35" w:rsidRDefault="00843C35">
            <w:pPr>
              <w:spacing w:line="540" w:lineRule="exact"/>
              <w:rPr>
                <w:rFonts w:ascii="宋体"/>
                <w:spacing w:val="12"/>
              </w:rPr>
            </w:pPr>
          </w:p>
        </w:tc>
        <w:tc>
          <w:tcPr>
            <w:tcW w:w="484" w:type="dxa"/>
            <w:noWrap/>
          </w:tcPr>
          <w:p w14:paraId="57E67DD9" w14:textId="77777777" w:rsidR="00843C35" w:rsidRDefault="00843C35">
            <w:pPr>
              <w:spacing w:line="540" w:lineRule="exact"/>
              <w:rPr>
                <w:rFonts w:ascii="宋体"/>
                <w:spacing w:val="12"/>
              </w:rPr>
            </w:pPr>
          </w:p>
        </w:tc>
        <w:tc>
          <w:tcPr>
            <w:tcW w:w="616" w:type="dxa"/>
            <w:noWrap/>
          </w:tcPr>
          <w:p w14:paraId="3B40261F" w14:textId="77777777" w:rsidR="00843C35" w:rsidRDefault="00843C35">
            <w:pPr>
              <w:spacing w:line="540" w:lineRule="exact"/>
              <w:rPr>
                <w:rFonts w:ascii="宋体"/>
                <w:spacing w:val="12"/>
              </w:rPr>
            </w:pPr>
          </w:p>
        </w:tc>
        <w:tc>
          <w:tcPr>
            <w:tcW w:w="817" w:type="dxa"/>
            <w:noWrap/>
          </w:tcPr>
          <w:p w14:paraId="28810AE0" w14:textId="77777777" w:rsidR="00843C35" w:rsidRDefault="00843C35">
            <w:pPr>
              <w:spacing w:line="540" w:lineRule="exact"/>
              <w:rPr>
                <w:rFonts w:ascii="宋体"/>
                <w:spacing w:val="12"/>
              </w:rPr>
            </w:pPr>
          </w:p>
        </w:tc>
        <w:tc>
          <w:tcPr>
            <w:tcW w:w="1083" w:type="dxa"/>
            <w:noWrap/>
          </w:tcPr>
          <w:p w14:paraId="226575AC" w14:textId="77777777" w:rsidR="00843C35" w:rsidRDefault="00843C35">
            <w:pPr>
              <w:spacing w:line="540" w:lineRule="exact"/>
              <w:rPr>
                <w:rFonts w:ascii="宋体"/>
                <w:spacing w:val="12"/>
              </w:rPr>
            </w:pPr>
          </w:p>
        </w:tc>
        <w:tc>
          <w:tcPr>
            <w:tcW w:w="946" w:type="dxa"/>
            <w:noWrap/>
          </w:tcPr>
          <w:p w14:paraId="287F847B" w14:textId="77777777" w:rsidR="00843C35" w:rsidRDefault="00843C35">
            <w:pPr>
              <w:spacing w:line="540" w:lineRule="exact"/>
              <w:rPr>
                <w:rFonts w:ascii="宋体"/>
                <w:spacing w:val="12"/>
              </w:rPr>
            </w:pPr>
          </w:p>
        </w:tc>
        <w:tc>
          <w:tcPr>
            <w:tcW w:w="735" w:type="dxa"/>
            <w:noWrap/>
          </w:tcPr>
          <w:p w14:paraId="27F9264A" w14:textId="77777777" w:rsidR="00843C35" w:rsidRDefault="00843C35">
            <w:pPr>
              <w:spacing w:line="540" w:lineRule="exact"/>
              <w:rPr>
                <w:rFonts w:ascii="宋体"/>
                <w:spacing w:val="12"/>
              </w:rPr>
            </w:pPr>
          </w:p>
        </w:tc>
        <w:tc>
          <w:tcPr>
            <w:tcW w:w="735" w:type="dxa"/>
            <w:noWrap/>
          </w:tcPr>
          <w:p w14:paraId="616FB197" w14:textId="77777777" w:rsidR="00843C35" w:rsidRDefault="00843C35">
            <w:pPr>
              <w:spacing w:line="540" w:lineRule="exact"/>
              <w:rPr>
                <w:rFonts w:ascii="宋体"/>
                <w:spacing w:val="12"/>
              </w:rPr>
            </w:pPr>
          </w:p>
        </w:tc>
      </w:tr>
      <w:tr w:rsidR="00843C35" w14:paraId="01AD6E60" w14:textId="77777777">
        <w:trPr>
          <w:jc w:val="center"/>
        </w:trPr>
        <w:tc>
          <w:tcPr>
            <w:tcW w:w="1400" w:type="dxa"/>
            <w:noWrap/>
          </w:tcPr>
          <w:p w14:paraId="52625467" w14:textId="77777777" w:rsidR="00843C35" w:rsidRDefault="00843C35">
            <w:pPr>
              <w:spacing w:line="540" w:lineRule="exact"/>
              <w:rPr>
                <w:rFonts w:ascii="宋体"/>
                <w:spacing w:val="12"/>
              </w:rPr>
            </w:pPr>
          </w:p>
        </w:tc>
        <w:tc>
          <w:tcPr>
            <w:tcW w:w="733" w:type="dxa"/>
            <w:noWrap/>
          </w:tcPr>
          <w:p w14:paraId="5F43C1BF" w14:textId="77777777" w:rsidR="00843C35" w:rsidRDefault="00843C35">
            <w:pPr>
              <w:spacing w:line="540" w:lineRule="exact"/>
              <w:rPr>
                <w:rFonts w:ascii="宋体"/>
                <w:spacing w:val="12"/>
              </w:rPr>
            </w:pPr>
          </w:p>
        </w:tc>
        <w:tc>
          <w:tcPr>
            <w:tcW w:w="1233" w:type="dxa"/>
            <w:noWrap/>
          </w:tcPr>
          <w:p w14:paraId="2402F52C" w14:textId="77777777" w:rsidR="00843C35" w:rsidRDefault="00843C35">
            <w:pPr>
              <w:spacing w:line="540" w:lineRule="exact"/>
              <w:rPr>
                <w:rFonts w:ascii="宋体"/>
                <w:spacing w:val="12"/>
              </w:rPr>
            </w:pPr>
          </w:p>
        </w:tc>
        <w:tc>
          <w:tcPr>
            <w:tcW w:w="484" w:type="dxa"/>
            <w:noWrap/>
          </w:tcPr>
          <w:p w14:paraId="4CAFC4E8" w14:textId="77777777" w:rsidR="00843C35" w:rsidRDefault="00843C35">
            <w:pPr>
              <w:spacing w:line="540" w:lineRule="exact"/>
              <w:rPr>
                <w:rFonts w:ascii="宋体"/>
                <w:spacing w:val="12"/>
              </w:rPr>
            </w:pPr>
          </w:p>
        </w:tc>
        <w:tc>
          <w:tcPr>
            <w:tcW w:w="616" w:type="dxa"/>
            <w:noWrap/>
          </w:tcPr>
          <w:p w14:paraId="23466332" w14:textId="77777777" w:rsidR="00843C35" w:rsidRDefault="00843C35">
            <w:pPr>
              <w:spacing w:line="540" w:lineRule="exact"/>
              <w:rPr>
                <w:rFonts w:ascii="宋体"/>
                <w:spacing w:val="12"/>
              </w:rPr>
            </w:pPr>
          </w:p>
        </w:tc>
        <w:tc>
          <w:tcPr>
            <w:tcW w:w="817" w:type="dxa"/>
            <w:noWrap/>
          </w:tcPr>
          <w:p w14:paraId="7EBE7706" w14:textId="77777777" w:rsidR="00843C35" w:rsidRDefault="00843C35">
            <w:pPr>
              <w:spacing w:line="540" w:lineRule="exact"/>
              <w:rPr>
                <w:rFonts w:ascii="宋体"/>
                <w:spacing w:val="12"/>
              </w:rPr>
            </w:pPr>
          </w:p>
        </w:tc>
        <w:tc>
          <w:tcPr>
            <w:tcW w:w="1083" w:type="dxa"/>
            <w:noWrap/>
          </w:tcPr>
          <w:p w14:paraId="720EED53" w14:textId="77777777" w:rsidR="00843C35" w:rsidRDefault="00843C35">
            <w:pPr>
              <w:spacing w:line="540" w:lineRule="exact"/>
              <w:rPr>
                <w:rFonts w:ascii="宋体"/>
                <w:spacing w:val="12"/>
              </w:rPr>
            </w:pPr>
          </w:p>
        </w:tc>
        <w:tc>
          <w:tcPr>
            <w:tcW w:w="946" w:type="dxa"/>
            <w:noWrap/>
          </w:tcPr>
          <w:p w14:paraId="2AC63508" w14:textId="77777777" w:rsidR="00843C35" w:rsidRDefault="00843C35">
            <w:pPr>
              <w:spacing w:line="540" w:lineRule="exact"/>
              <w:rPr>
                <w:rFonts w:ascii="宋体"/>
                <w:spacing w:val="12"/>
              </w:rPr>
            </w:pPr>
          </w:p>
        </w:tc>
        <w:tc>
          <w:tcPr>
            <w:tcW w:w="735" w:type="dxa"/>
            <w:noWrap/>
          </w:tcPr>
          <w:p w14:paraId="6B78859A" w14:textId="77777777" w:rsidR="00843C35" w:rsidRDefault="00843C35">
            <w:pPr>
              <w:spacing w:line="540" w:lineRule="exact"/>
              <w:rPr>
                <w:rFonts w:ascii="宋体"/>
                <w:spacing w:val="12"/>
              </w:rPr>
            </w:pPr>
          </w:p>
        </w:tc>
        <w:tc>
          <w:tcPr>
            <w:tcW w:w="735" w:type="dxa"/>
            <w:noWrap/>
          </w:tcPr>
          <w:p w14:paraId="4DB3184E" w14:textId="77777777" w:rsidR="00843C35" w:rsidRDefault="00843C35">
            <w:pPr>
              <w:spacing w:line="540" w:lineRule="exact"/>
              <w:rPr>
                <w:rFonts w:ascii="宋体"/>
                <w:spacing w:val="12"/>
              </w:rPr>
            </w:pPr>
          </w:p>
        </w:tc>
      </w:tr>
      <w:tr w:rsidR="00843C35" w14:paraId="7DC5ADA2" w14:textId="77777777">
        <w:trPr>
          <w:jc w:val="center"/>
        </w:trPr>
        <w:tc>
          <w:tcPr>
            <w:tcW w:w="1400" w:type="dxa"/>
            <w:noWrap/>
          </w:tcPr>
          <w:p w14:paraId="62DE59D4" w14:textId="77777777" w:rsidR="00843C35" w:rsidRDefault="00843C35">
            <w:pPr>
              <w:spacing w:line="540" w:lineRule="exact"/>
              <w:rPr>
                <w:rFonts w:ascii="宋体"/>
                <w:spacing w:val="12"/>
              </w:rPr>
            </w:pPr>
          </w:p>
        </w:tc>
        <w:tc>
          <w:tcPr>
            <w:tcW w:w="733" w:type="dxa"/>
            <w:noWrap/>
          </w:tcPr>
          <w:p w14:paraId="575B4EEF" w14:textId="77777777" w:rsidR="00843C35" w:rsidRDefault="00843C35">
            <w:pPr>
              <w:spacing w:line="540" w:lineRule="exact"/>
              <w:rPr>
                <w:rFonts w:ascii="宋体"/>
                <w:spacing w:val="12"/>
              </w:rPr>
            </w:pPr>
          </w:p>
        </w:tc>
        <w:tc>
          <w:tcPr>
            <w:tcW w:w="1233" w:type="dxa"/>
            <w:noWrap/>
          </w:tcPr>
          <w:p w14:paraId="6C4261B3" w14:textId="77777777" w:rsidR="00843C35" w:rsidRDefault="00843C35">
            <w:pPr>
              <w:spacing w:line="540" w:lineRule="exact"/>
              <w:rPr>
                <w:rFonts w:ascii="宋体"/>
                <w:spacing w:val="12"/>
              </w:rPr>
            </w:pPr>
          </w:p>
        </w:tc>
        <w:tc>
          <w:tcPr>
            <w:tcW w:w="484" w:type="dxa"/>
            <w:noWrap/>
          </w:tcPr>
          <w:p w14:paraId="76288E58" w14:textId="77777777" w:rsidR="00843C35" w:rsidRDefault="00843C35">
            <w:pPr>
              <w:spacing w:line="540" w:lineRule="exact"/>
              <w:rPr>
                <w:rFonts w:ascii="宋体"/>
                <w:spacing w:val="12"/>
              </w:rPr>
            </w:pPr>
          </w:p>
        </w:tc>
        <w:tc>
          <w:tcPr>
            <w:tcW w:w="616" w:type="dxa"/>
            <w:noWrap/>
          </w:tcPr>
          <w:p w14:paraId="7F89C4F0" w14:textId="77777777" w:rsidR="00843C35" w:rsidRDefault="00843C35">
            <w:pPr>
              <w:spacing w:line="540" w:lineRule="exact"/>
              <w:rPr>
                <w:rFonts w:ascii="宋体"/>
                <w:spacing w:val="12"/>
              </w:rPr>
            </w:pPr>
          </w:p>
        </w:tc>
        <w:tc>
          <w:tcPr>
            <w:tcW w:w="817" w:type="dxa"/>
            <w:noWrap/>
          </w:tcPr>
          <w:p w14:paraId="03C5784B" w14:textId="77777777" w:rsidR="00843C35" w:rsidRDefault="00843C35">
            <w:pPr>
              <w:spacing w:line="540" w:lineRule="exact"/>
              <w:rPr>
                <w:rFonts w:ascii="宋体"/>
                <w:spacing w:val="12"/>
              </w:rPr>
            </w:pPr>
          </w:p>
        </w:tc>
        <w:tc>
          <w:tcPr>
            <w:tcW w:w="1083" w:type="dxa"/>
            <w:noWrap/>
          </w:tcPr>
          <w:p w14:paraId="70EC5FE6" w14:textId="77777777" w:rsidR="00843C35" w:rsidRDefault="00843C35">
            <w:pPr>
              <w:spacing w:line="540" w:lineRule="exact"/>
              <w:rPr>
                <w:rFonts w:ascii="宋体"/>
                <w:spacing w:val="12"/>
              </w:rPr>
            </w:pPr>
          </w:p>
        </w:tc>
        <w:tc>
          <w:tcPr>
            <w:tcW w:w="946" w:type="dxa"/>
            <w:noWrap/>
          </w:tcPr>
          <w:p w14:paraId="3021D4FC" w14:textId="77777777" w:rsidR="00843C35" w:rsidRDefault="00843C35">
            <w:pPr>
              <w:spacing w:line="540" w:lineRule="exact"/>
              <w:rPr>
                <w:rFonts w:ascii="宋体"/>
                <w:spacing w:val="12"/>
              </w:rPr>
            </w:pPr>
          </w:p>
        </w:tc>
        <w:tc>
          <w:tcPr>
            <w:tcW w:w="735" w:type="dxa"/>
            <w:noWrap/>
          </w:tcPr>
          <w:p w14:paraId="3FD37CE2" w14:textId="77777777" w:rsidR="00843C35" w:rsidRDefault="00843C35">
            <w:pPr>
              <w:spacing w:line="540" w:lineRule="exact"/>
              <w:rPr>
                <w:rFonts w:ascii="宋体"/>
                <w:spacing w:val="12"/>
              </w:rPr>
            </w:pPr>
          </w:p>
        </w:tc>
        <w:tc>
          <w:tcPr>
            <w:tcW w:w="735" w:type="dxa"/>
            <w:noWrap/>
          </w:tcPr>
          <w:p w14:paraId="44192875" w14:textId="77777777" w:rsidR="00843C35" w:rsidRDefault="00843C35">
            <w:pPr>
              <w:spacing w:line="540" w:lineRule="exact"/>
              <w:rPr>
                <w:rFonts w:ascii="宋体"/>
                <w:spacing w:val="12"/>
              </w:rPr>
            </w:pPr>
          </w:p>
        </w:tc>
      </w:tr>
      <w:tr w:rsidR="00843C35" w14:paraId="037C73AD" w14:textId="77777777">
        <w:trPr>
          <w:jc w:val="center"/>
        </w:trPr>
        <w:tc>
          <w:tcPr>
            <w:tcW w:w="1400" w:type="dxa"/>
            <w:noWrap/>
          </w:tcPr>
          <w:p w14:paraId="5A90AD18" w14:textId="77777777" w:rsidR="00843C35" w:rsidRDefault="00843C35">
            <w:pPr>
              <w:spacing w:line="540" w:lineRule="exact"/>
              <w:rPr>
                <w:rFonts w:ascii="宋体"/>
                <w:spacing w:val="12"/>
              </w:rPr>
            </w:pPr>
          </w:p>
        </w:tc>
        <w:tc>
          <w:tcPr>
            <w:tcW w:w="733" w:type="dxa"/>
            <w:noWrap/>
          </w:tcPr>
          <w:p w14:paraId="0CBD673D" w14:textId="77777777" w:rsidR="00843C35" w:rsidRDefault="00843C35">
            <w:pPr>
              <w:spacing w:line="540" w:lineRule="exact"/>
              <w:rPr>
                <w:rFonts w:ascii="宋体"/>
                <w:spacing w:val="12"/>
              </w:rPr>
            </w:pPr>
          </w:p>
        </w:tc>
        <w:tc>
          <w:tcPr>
            <w:tcW w:w="1233" w:type="dxa"/>
            <w:noWrap/>
          </w:tcPr>
          <w:p w14:paraId="06418787" w14:textId="77777777" w:rsidR="00843C35" w:rsidRDefault="00843C35">
            <w:pPr>
              <w:spacing w:line="540" w:lineRule="exact"/>
              <w:rPr>
                <w:rFonts w:ascii="宋体"/>
                <w:spacing w:val="12"/>
              </w:rPr>
            </w:pPr>
          </w:p>
        </w:tc>
        <w:tc>
          <w:tcPr>
            <w:tcW w:w="484" w:type="dxa"/>
            <w:noWrap/>
          </w:tcPr>
          <w:p w14:paraId="40E7FD20" w14:textId="77777777" w:rsidR="00843C35" w:rsidRDefault="00843C35">
            <w:pPr>
              <w:spacing w:line="540" w:lineRule="exact"/>
              <w:rPr>
                <w:rFonts w:ascii="宋体"/>
                <w:spacing w:val="12"/>
              </w:rPr>
            </w:pPr>
          </w:p>
        </w:tc>
        <w:tc>
          <w:tcPr>
            <w:tcW w:w="616" w:type="dxa"/>
            <w:noWrap/>
          </w:tcPr>
          <w:p w14:paraId="267F6525" w14:textId="77777777" w:rsidR="00843C35" w:rsidRDefault="00843C35">
            <w:pPr>
              <w:spacing w:line="540" w:lineRule="exact"/>
              <w:rPr>
                <w:rFonts w:ascii="宋体"/>
                <w:spacing w:val="12"/>
              </w:rPr>
            </w:pPr>
          </w:p>
        </w:tc>
        <w:tc>
          <w:tcPr>
            <w:tcW w:w="817" w:type="dxa"/>
            <w:noWrap/>
          </w:tcPr>
          <w:p w14:paraId="2A712D00" w14:textId="77777777" w:rsidR="00843C35" w:rsidRDefault="00843C35">
            <w:pPr>
              <w:spacing w:line="540" w:lineRule="exact"/>
              <w:rPr>
                <w:rFonts w:ascii="宋体"/>
                <w:spacing w:val="12"/>
              </w:rPr>
            </w:pPr>
          </w:p>
        </w:tc>
        <w:tc>
          <w:tcPr>
            <w:tcW w:w="1083" w:type="dxa"/>
            <w:noWrap/>
          </w:tcPr>
          <w:p w14:paraId="63732A42" w14:textId="77777777" w:rsidR="00843C35" w:rsidRDefault="00843C35">
            <w:pPr>
              <w:spacing w:line="540" w:lineRule="exact"/>
              <w:rPr>
                <w:rFonts w:ascii="宋体"/>
                <w:spacing w:val="12"/>
              </w:rPr>
            </w:pPr>
          </w:p>
        </w:tc>
        <w:tc>
          <w:tcPr>
            <w:tcW w:w="946" w:type="dxa"/>
            <w:noWrap/>
          </w:tcPr>
          <w:p w14:paraId="025A3F2F" w14:textId="77777777" w:rsidR="00843C35" w:rsidRDefault="00843C35">
            <w:pPr>
              <w:spacing w:line="540" w:lineRule="exact"/>
              <w:rPr>
                <w:rFonts w:ascii="宋体"/>
                <w:spacing w:val="12"/>
              </w:rPr>
            </w:pPr>
          </w:p>
        </w:tc>
        <w:tc>
          <w:tcPr>
            <w:tcW w:w="735" w:type="dxa"/>
            <w:noWrap/>
          </w:tcPr>
          <w:p w14:paraId="722C8EBE" w14:textId="77777777" w:rsidR="00843C35" w:rsidRDefault="00843C35">
            <w:pPr>
              <w:spacing w:line="540" w:lineRule="exact"/>
              <w:rPr>
                <w:rFonts w:ascii="宋体"/>
                <w:spacing w:val="12"/>
              </w:rPr>
            </w:pPr>
          </w:p>
        </w:tc>
        <w:tc>
          <w:tcPr>
            <w:tcW w:w="735" w:type="dxa"/>
            <w:noWrap/>
          </w:tcPr>
          <w:p w14:paraId="1151D918" w14:textId="77777777" w:rsidR="00843C35" w:rsidRDefault="00843C35">
            <w:pPr>
              <w:spacing w:line="540" w:lineRule="exact"/>
              <w:rPr>
                <w:rFonts w:ascii="宋体"/>
                <w:spacing w:val="12"/>
              </w:rPr>
            </w:pPr>
          </w:p>
        </w:tc>
      </w:tr>
      <w:tr w:rsidR="00843C35" w14:paraId="7A7B6DCD" w14:textId="77777777">
        <w:trPr>
          <w:jc w:val="center"/>
        </w:trPr>
        <w:tc>
          <w:tcPr>
            <w:tcW w:w="1400" w:type="dxa"/>
            <w:noWrap/>
          </w:tcPr>
          <w:p w14:paraId="13F69B32" w14:textId="77777777" w:rsidR="00843C35" w:rsidRDefault="00843C35">
            <w:pPr>
              <w:spacing w:line="540" w:lineRule="exact"/>
              <w:rPr>
                <w:rFonts w:ascii="宋体"/>
                <w:spacing w:val="12"/>
              </w:rPr>
            </w:pPr>
          </w:p>
        </w:tc>
        <w:tc>
          <w:tcPr>
            <w:tcW w:w="733" w:type="dxa"/>
            <w:noWrap/>
          </w:tcPr>
          <w:p w14:paraId="15C54584" w14:textId="77777777" w:rsidR="00843C35" w:rsidRDefault="00843C35">
            <w:pPr>
              <w:spacing w:line="540" w:lineRule="exact"/>
              <w:rPr>
                <w:rFonts w:ascii="宋体"/>
                <w:spacing w:val="12"/>
              </w:rPr>
            </w:pPr>
          </w:p>
        </w:tc>
        <w:tc>
          <w:tcPr>
            <w:tcW w:w="1233" w:type="dxa"/>
            <w:noWrap/>
          </w:tcPr>
          <w:p w14:paraId="3501F077" w14:textId="77777777" w:rsidR="00843C35" w:rsidRDefault="00843C35">
            <w:pPr>
              <w:spacing w:line="540" w:lineRule="exact"/>
              <w:rPr>
                <w:rFonts w:ascii="宋体"/>
                <w:spacing w:val="12"/>
              </w:rPr>
            </w:pPr>
          </w:p>
        </w:tc>
        <w:tc>
          <w:tcPr>
            <w:tcW w:w="484" w:type="dxa"/>
            <w:noWrap/>
          </w:tcPr>
          <w:p w14:paraId="7F4A2C23" w14:textId="77777777" w:rsidR="00843C35" w:rsidRDefault="00843C35">
            <w:pPr>
              <w:spacing w:line="540" w:lineRule="exact"/>
              <w:rPr>
                <w:rFonts w:ascii="宋体"/>
                <w:spacing w:val="12"/>
              </w:rPr>
            </w:pPr>
          </w:p>
        </w:tc>
        <w:tc>
          <w:tcPr>
            <w:tcW w:w="616" w:type="dxa"/>
            <w:noWrap/>
          </w:tcPr>
          <w:p w14:paraId="1FD4FD53" w14:textId="77777777" w:rsidR="00843C35" w:rsidRDefault="00843C35">
            <w:pPr>
              <w:spacing w:line="540" w:lineRule="exact"/>
              <w:rPr>
                <w:rFonts w:ascii="宋体"/>
                <w:spacing w:val="12"/>
              </w:rPr>
            </w:pPr>
          </w:p>
        </w:tc>
        <w:tc>
          <w:tcPr>
            <w:tcW w:w="817" w:type="dxa"/>
            <w:noWrap/>
          </w:tcPr>
          <w:p w14:paraId="4DFE7FBB" w14:textId="77777777" w:rsidR="00843C35" w:rsidRDefault="00843C35">
            <w:pPr>
              <w:spacing w:line="540" w:lineRule="exact"/>
              <w:rPr>
                <w:rFonts w:ascii="宋体"/>
                <w:spacing w:val="12"/>
              </w:rPr>
            </w:pPr>
          </w:p>
        </w:tc>
        <w:tc>
          <w:tcPr>
            <w:tcW w:w="1083" w:type="dxa"/>
            <w:noWrap/>
          </w:tcPr>
          <w:p w14:paraId="675440AA" w14:textId="77777777" w:rsidR="00843C35" w:rsidRDefault="00843C35">
            <w:pPr>
              <w:spacing w:line="540" w:lineRule="exact"/>
              <w:rPr>
                <w:rFonts w:ascii="宋体"/>
                <w:spacing w:val="12"/>
              </w:rPr>
            </w:pPr>
          </w:p>
        </w:tc>
        <w:tc>
          <w:tcPr>
            <w:tcW w:w="946" w:type="dxa"/>
            <w:noWrap/>
          </w:tcPr>
          <w:p w14:paraId="59A92A7E" w14:textId="77777777" w:rsidR="00843C35" w:rsidRDefault="00843C35">
            <w:pPr>
              <w:spacing w:line="540" w:lineRule="exact"/>
              <w:rPr>
                <w:rFonts w:ascii="宋体"/>
                <w:spacing w:val="12"/>
              </w:rPr>
            </w:pPr>
          </w:p>
        </w:tc>
        <w:tc>
          <w:tcPr>
            <w:tcW w:w="735" w:type="dxa"/>
            <w:noWrap/>
          </w:tcPr>
          <w:p w14:paraId="2EF7BA02" w14:textId="77777777" w:rsidR="00843C35" w:rsidRDefault="00843C35">
            <w:pPr>
              <w:spacing w:line="540" w:lineRule="exact"/>
              <w:rPr>
                <w:rFonts w:ascii="宋体"/>
                <w:spacing w:val="12"/>
              </w:rPr>
            </w:pPr>
          </w:p>
        </w:tc>
        <w:tc>
          <w:tcPr>
            <w:tcW w:w="735" w:type="dxa"/>
            <w:noWrap/>
          </w:tcPr>
          <w:p w14:paraId="3EC2823A" w14:textId="77777777" w:rsidR="00843C35" w:rsidRDefault="00843C35">
            <w:pPr>
              <w:spacing w:line="540" w:lineRule="exact"/>
              <w:rPr>
                <w:rFonts w:ascii="宋体"/>
                <w:spacing w:val="12"/>
              </w:rPr>
            </w:pPr>
          </w:p>
        </w:tc>
      </w:tr>
      <w:tr w:rsidR="00843C35" w14:paraId="01DBD826" w14:textId="77777777">
        <w:trPr>
          <w:jc w:val="center"/>
        </w:trPr>
        <w:tc>
          <w:tcPr>
            <w:tcW w:w="1400" w:type="dxa"/>
            <w:noWrap/>
          </w:tcPr>
          <w:p w14:paraId="07ACB0FA" w14:textId="77777777" w:rsidR="00843C35" w:rsidRDefault="00843C35">
            <w:pPr>
              <w:spacing w:line="540" w:lineRule="exact"/>
              <w:rPr>
                <w:rFonts w:ascii="宋体"/>
                <w:spacing w:val="12"/>
              </w:rPr>
            </w:pPr>
          </w:p>
        </w:tc>
        <w:tc>
          <w:tcPr>
            <w:tcW w:w="733" w:type="dxa"/>
            <w:noWrap/>
          </w:tcPr>
          <w:p w14:paraId="7566FD36" w14:textId="77777777" w:rsidR="00843C35" w:rsidRDefault="00843C35">
            <w:pPr>
              <w:spacing w:line="540" w:lineRule="exact"/>
              <w:rPr>
                <w:rFonts w:ascii="宋体"/>
                <w:spacing w:val="12"/>
              </w:rPr>
            </w:pPr>
          </w:p>
        </w:tc>
        <w:tc>
          <w:tcPr>
            <w:tcW w:w="1233" w:type="dxa"/>
            <w:noWrap/>
          </w:tcPr>
          <w:p w14:paraId="2DCDD26E" w14:textId="77777777" w:rsidR="00843C35" w:rsidRDefault="00843C35">
            <w:pPr>
              <w:spacing w:line="540" w:lineRule="exact"/>
              <w:rPr>
                <w:rFonts w:ascii="宋体"/>
                <w:spacing w:val="12"/>
              </w:rPr>
            </w:pPr>
          </w:p>
        </w:tc>
        <w:tc>
          <w:tcPr>
            <w:tcW w:w="484" w:type="dxa"/>
            <w:noWrap/>
          </w:tcPr>
          <w:p w14:paraId="253B4A4A" w14:textId="77777777" w:rsidR="00843C35" w:rsidRDefault="00843C35">
            <w:pPr>
              <w:spacing w:line="540" w:lineRule="exact"/>
              <w:rPr>
                <w:rFonts w:ascii="宋体"/>
                <w:spacing w:val="12"/>
              </w:rPr>
            </w:pPr>
          </w:p>
        </w:tc>
        <w:tc>
          <w:tcPr>
            <w:tcW w:w="616" w:type="dxa"/>
            <w:noWrap/>
          </w:tcPr>
          <w:p w14:paraId="6A28E5D7" w14:textId="77777777" w:rsidR="00843C35" w:rsidRDefault="00843C35">
            <w:pPr>
              <w:spacing w:line="540" w:lineRule="exact"/>
              <w:rPr>
                <w:rFonts w:ascii="宋体"/>
                <w:spacing w:val="12"/>
              </w:rPr>
            </w:pPr>
          </w:p>
        </w:tc>
        <w:tc>
          <w:tcPr>
            <w:tcW w:w="817" w:type="dxa"/>
            <w:noWrap/>
          </w:tcPr>
          <w:p w14:paraId="6952F8AF" w14:textId="77777777" w:rsidR="00843C35" w:rsidRDefault="00843C35">
            <w:pPr>
              <w:spacing w:line="540" w:lineRule="exact"/>
              <w:rPr>
                <w:rFonts w:ascii="宋体"/>
                <w:spacing w:val="12"/>
              </w:rPr>
            </w:pPr>
          </w:p>
        </w:tc>
        <w:tc>
          <w:tcPr>
            <w:tcW w:w="1083" w:type="dxa"/>
            <w:noWrap/>
          </w:tcPr>
          <w:p w14:paraId="5C33A7EF" w14:textId="77777777" w:rsidR="00843C35" w:rsidRDefault="00843C35">
            <w:pPr>
              <w:spacing w:line="540" w:lineRule="exact"/>
              <w:rPr>
                <w:rFonts w:ascii="宋体"/>
                <w:spacing w:val="12"/>
              </w:rPr>
            </w:pPr>
          </w:p>
        </w:tc>
        <w:tc>
          <w:tcPr>
            <w:tcW w:w="946" w:type="dxa"/>
            <w:noWrap/>
          </w:tcPr>
          <w:p w14:paraId="70406DA4" w14:textId="77777777" w:rsidR="00843C35" w:rsidRDefault="00843C35">
            <w:pPr>
              <w:spacing w:line="540" w:lineRule="exact"/>
              <w:rPr>
                <w:rFonts w:ascii="宋体"/>
                <w:spacing w:val="12"/>
              </w:rPr>
            </w:pPr>
          </w:p>
        </w:tc>
        <w:tc>
          <w:tcPr>
            <w:tcW w:w="735" w:type="dxa"/>
            <w:noWrap/>
          </w:tcPr>
          <w:p w14:paraId="53B37351" w14:textId="77777777" w:rsidR="00843C35" w:rsidRDefault="00843C35">
            <w:pPr>
              <w:spacing w:line="540" w:lineRule="exact"/>
              <w:rPr>
                <w:rFonts w:ascii="宋体"/>
                <w:spacing w:val="12"/>
              </w:rPr>
            </w:pPr>
          </w:p>
        </w:tc>
        <w:tc>
          <w:tcPr>
            <w:tcW w:w="735" w:type="dxa"/>
            <w:noWrap/>
          </w:tcPr>
          <w:p w14:paraId="50069D73" w14:textId="77777777" w:rsidR="00843C35" w:rsidRDefault="00843C35">
            <w:pPr>
              <w:spacing w:line="540" w:lineRule="exact"/>
              <w:rPr>
                <w:rFonts w:ascii="宋体"/>
                <w:spacing w:val="12"/>
              </w:rPr>
            </w:pPr>
          </w:p>
        </w:tc>
      </w:tr>
      <w:tr w:rsidR="00843C35" w14:paraId="3CFB73C7" w14:textId="77777777">
        <w:trPr>
          <w:jc w:val="center"/>
        </w:trPr>
        <w:tc>
          <w:tcPr>
            <w:tcW w:w="1400" w:type="dxa"/>
            <w:noWrap/>
          </w:tcPr>
          <w:p w14:paraId="0B4C0C65" w14:textId="77777777" w:rsidR="00843C35" w:rsidRDefault="00843C35">
            <w:pPr>
              <w:spacing w:line="540" w:lineRule="exact"/>
              <w:rPr>
                <w:rFonts w:ascii="宋体"/>
                <w:spacing w:val="12"/>
              </w:rPr>
            </w:pPr>
          </w:p>
        </w:tc>
        <w:tc>
          <w:tcPr>
            <w:tcW w:w="733" w:type="dxa"/>
            <w:noWrap/>
          </w:tcPr>
          <w:p w14:paraId="22A30E5B" w14:textId="77777777" w:rsidR="00843C35" w:rsidRDefault="00843C35">
            <w:pPr>
              <w:spacing w:line="540" w:lineRule="exact"/>
              <w:rPr>
                <w:rFonts w:ascii="宋体"/>
                <w:spacing w:val="12"/>
              </w:rPr>
            </w:pPr>
          </w:p>
        </w:tc>
        <w:tc>
          <w:tcPr>
            <w:tcW w:w="1233" w:type="dxa"/>
            <w:noWrap/>
          </w:tcPr>
          <w:p w14:paraId="4CA786F1" w14:textId="77777777" w:rsidR="00843C35" w:rsidRDefault="00843C35">
            <w:pPr>
              <w:spacing w:line="540" w:lineRule="exact"/>
              <w:rPr>
                <w:rFonts w:ascii="宋体"/>
                <w:spacing w:val="12"/>
              </w:rPr>
            </w:pPr>
          </w:p>
        </w:tc>
        <w:tc>
          <w:tcPr>
            <w:tcW w:w="484" w:type="dxa"/>
            <w:noWrap/>
          </w:tcPr>
          <w:p w14:paraId="623FBA7A" w14:textId="77777777" w:rsidR="00843C35" w:rsidRDefault="00843C35">
            <w:pPr>
              <w:spacing w:line="540" w:lineRule="exact"/>
              <w:rPr>
                <w:rFonts w:ascii="宋体"/>
                <w:spacing w:val="12"/>
              </w:rPr>
            </w:pPr>
          </w:p>
        </w:tc>
        <w:tc>
          <w:tcPr>
            <w:tcW w:w="616" w:type="dxa"/>
            <w:noWrap/>
          </w:tcPr>
          <w:p w14:paraId="43A404F6" w14:textId="77777777" w:rsidR="00843C35" w:rsidRDefault="00843C35">
            <w:pPr>
              <w:spacing w:line="540" w:lineRule="exact"/>
              <w:rPr>
                <w:rFonts w:ascii="宋体"/>
                <w:spacing w:val="12"/>
              </w:rPr>
            </w:pPr>
          </w:p>
        </w:tc>
        <w:tc>
          <w:tcPr>
            <w:tcW w:w="817" w:type="dxa"/>
            <w:noWrap/>
          </w:tcPr>
          <w:p w14:paraId="252BD453" w14:textId="77777777" w:rsidR="00843C35" w:rsidRDefault="00843C35">
            <w:pPr>
              <w:spacing w:line="540" w:lineRule="exact"/>
              <w:rPr>
                <w:rFonts w:ascii="宋体"/>
                <w:spacing w:val="12"/>
              </w:rPr>
            </w:pPr>
          </w:p>
        </w:tc>
        <w:tc>
          <w:tcPr>
            <w:tcW w:w="1083" w:type="dxa"/>
            <w:noWrap/>
          </w:tcPr>
          <w:p w14:paraId="2AFAD044" w14:textId="77777777" w:rsidR="00843C35" w:rsidRDefault="00843C35">
            <w:pPr>
              <w:spacing w:line="540" w:lineRule="exact"/>
              <w:rPr>
                <w:rFonts w:ascii="宋体"/>
                <w:spacing w:val="12"/>
              </w:rPr>
            </w:pPr>
          </w:p>
        </w:tc>
        <w:tc>
          <w:tcPr>
            <w:tcW w:w="946" w:type="dxa"/>
            <w:noWrap/>
          </w:tcPr>
          <w:p w14:paraId="16683384" w14:textId="77777777" w:rsidR="00843C35" w:rsidRDefault="00843C35">
            <w:pPr>
              <w:spacing w:line="540" w:lineRule="exact"/>
              <w:rPr>
                <w:rFonts w:ascii="宋体"/>
                <w:spacing w:val="12"/>
              </w:rPr>
            </w:pPr>
          </w:p>
        </w:tc>
        <w:tc>
          <w:tcPr>
            <w:tcW w:w="735" w:type="dxa"/>
            <w:noWrap/>
          </w:tcPr>
          <w:p w14:paraId="30AD7BB7" w14:textId="77777777" w:rsidR="00843C35" w:rsidRDefault="00843C35">
            <w:pPr>
              <w:spacing w:line="540" w:lineRule="exact"/>
              <w:rPr>
                <w:rFonts w:ascii="宋体"/>
                <w:spacing w:val="12"/>
              </w:rPr>
            </w:pPr>
          </w:p>
        </w:tc>
        <w:tc>
          <w:tcPr>
            <w:tcW w:w="735" w:type="dxa"/>
            <w:noWrap/>
          </w:tcPr>
          <w:p w14:paraId="581E77BC" w14:textId="77777777" w:rsidR="00843C35" w:rsidRDefault="00843C35">
            <w:pPr>
              <w:spacing w:line="540" w:lineRule="exact"/>
              <w:rPr>
                <w:rFonts w:ascii="宋体"/>
                <w:spacing w:val="12"/>
              </w:rPr>
            </w:pPr>
          </w:p>
        </w:tc>
      </w:tr>
      <w:tr w:rsidR="00843C35" w14:paraId="40A52681" w14:textId="77777777">
        <w:trPr>
          <w:jc w:val="center"/>
        </w:trPr>
        <w:tc>
          <w:tcPr>
            <w:tcW w:w="1400" w:type="dxa"/>
            <w:noWrap/>
          </w:tcPr>
          <w:p w14:paraId="60246F45" w14:textId="77777777" w:rsidR="00843C35" w:rsidRDefault="00843C35">
            <w:pPr>
              <w:spacing w:line="540" w:lineRule="exact"/>
              <w:rPr>
                <w:rFonts w:ascii="宋体"/>
                <w:spacing w:val="12"/>
              </w:rPr>
            </w:pPr>
          </w:p>
        </w:tc>
        <w:tc>
          <w:tcPr>
            <w:tcW w:w="733" w:type="dxa"/>
            <w:noWrap/>
          </w:tcPr>
          <w:p w14:paraId="1BBB5B68" w14:textId="77777777" w:rsidR="00843C35" w:rsidRDefault="00843C35">
            <w:pPr>
              <w:spacing w:line="540" w:lineRule="exact"/>
              <w:rPr>
                <w:rFonts w:ascii="宋体"/>
                <w:spacing w:val="12"/>
              </w:rPr>
            </w:pPr>
          </w:p>
        </w:tc>
        <w:tc>
          <w:tcPr>
            <w:tcW w:w="1233" w:type="dxa"/>
            <w:noWrap/>
          </w:tcPr>
          <w:p w14:paraId="29A19421" w14:textId="77777777" w:rsidR="00843C35" w:rsidRDefault="00843C35">
            <w:pPr>
              <w:spacing w:line="540" w:lineRule="exact"/>
              <w:rPr>
                <w:rFonts w:ascii="宋体"/>
                <w:spacing w:val="12"/>
              </w:rPr>
            </w:pPr>
          </w:p>
        </w:tc>
        <w:tc>
          <w:tcPr>
            <w:tcW w:w="484" w:type="dxa"/>
            <w:noWrap/>
          </w:tcPr>
          <w:p w14:paraId="2C6F8355" w14:textId="77777777" w:rsidR="00843C35" w:rsidRDefault="00843C35">
            <w:pPr>
              <w:spacing w:line="540" w:lineRule="exact"/>
              <w:rPr>
                <w:rFonts w:ascii="宋体"/>
                <w:spacing w:val="12"/>
              </w:rPr>
            </w:pPr>
          </w:p>
        </w:tc>
        <w:tc>
          <w:tcPr>
            <w:tcW w:w="616" w:type="dxa"/>
            <w:noWrap/>
          </w:tcPr>
          <w:p w14:paraId="53D8C493" w14:textId="77777777" w:rsidR="00843C35" w:rsidRDefault="00843C35">
            <w:pPr>
              <w:spacing w:line="540" w:lineRule="exact"/>
              <w:rPr>
                <w:rFonts w:ascii="宋体"/>
                <w:spacing w:val="12"/>
              </w:rPr>
            </w:pPr>
          </w:p>
        </w:tc>
        <w:tc>
          <w:tcPr>
            <w:tcW w:w="817" w:type="dxa"/>
            <w:noWrap/>
          </w:tcPr>
          <w:p w14:paraId="2E1432CB" w14:textId="77777777" w:rsidR="00843C35" w:rsidRDefault="00843C35">
            <w:pPr>
              <w:spacing w:line="540" w:lineRule="exact"/>
              <w:rPr>
                <w:rFonts w:ascii="宋体"/>
                <w:spacing w:val="12"/>
              </w:rPr>
            </w:pPr>
          </w:p>
        </w:tc>
        <w:tc>
          <w:tcPr>
            <w:tcW w:w="1083" w:type="dxa"/>
            <w:noWrap/>
          </w:tcPr>
          <w:p w14:paraId="15D0D9DF" w14:textId="77777777" w:rsidR="00843C35" w:rsidRDefault="00843C35">
            <w:pPr>
              <w:spacing w:line="540" w:lineRule="exact"/>
              <w:rPr>
                <w:rFonts w:ascii="宋体"/>
                <w:spacing w:val="12"/>
              </w:rPr>
            </w:pPr>
          </w:p>
        </w:tc>
        <w:tc>
          <w:tcPr>
            <w:tcW w:w="946" w:type="dxa"/>
            <w:noWrap/>
          </w:tcPr>
          <w:p w14:paraId="4CDEB27D" w14:textId="77777777" w:rsidR="00843C35" w:rsidRDefault="00843C35">
            <w:pPr>
              <w:spacing w:line="540" w:lineRule="exact"/>
              <w:rPr>
                <w:rFonts w:ascii="宋体"/>
                <w:spacing w:val="12"/>
              </w:rPr>
            </w:pPr>
          </w:p>
        </w:tc>
        <w:tc>
          <w:tcPr>
            <w:tcW w:w="735" w:type="dxa"/>
            <w:noWrap/>
          </w:tcPr>
          <w:p w14:paraId="049B9E4B" w14:textId="77777777" w:rsidR="00843C35" w:rsidRDefault="00843C35">
            <w:pPr>
              <w:spacing w:line="540" w:lineRule="exact"/>
              <w:rPr>
                <w:rFonts w:ascii="宋体"/>
                <w:spacing w:val="12"/>
              </w:rPr>
            </w:pPr>
          </w:p>
        </w:tc>
        <w:tc>
          <w:tcPr>
            <w:tcW w:w="735" w:type="dxa"/>
            <w:noWrap/>
          </w:tcPr>
          <w:p w14:paraId="6AF0D78F" w14:textId="77777777" w:rsidR="00843C35" w:rsidRDefault="00843C35">
            <w:pPr>
              <w:spacing w:line="540" w:lineRule="exact"/>
              <w:rPr>
                <w:rFonts w:ascii="宋体"/>
                <w:spacing w:val="12"/>
              </w:rPr>
            </w:pPr>
          </w:p>
        </w:tc>
      </w:tr>
      <w:tr w:rsidR="00843C35" w14:paraId="039C9476" w14:textId="77777777">
        <w:trPr>
          <w:jc w:val="center"/>
        </w:trPr>
        <w:tc>
          <w:tcPr>
            <w:tcW w:w="1400" w:type="dxa"/>
            <w:noWrap/>
          </w:tcPr>
          <w:p w14:paraId="2579F539" w14:textId="77777777" w:rsidR="00843C35" w:rsidRDefault="00843C35">
            <w:pPr>
              <w:spacing w:line="540" w:lineRule="exact"/>
              <w:rPr>
                <w:rFonts w:ascii="宋体"/>
                <w:spacing w:val="12"/>
              </w:rPr>
            </w:pPr>
          </w:p>
        </w:tc>
        <w:tc>
          <w:tcPr>
            <w:tcW w:w="733" w:type="dxa"/>
            <w:noWrap/>
          </w:tcPr>
          <w:p w14:paraId="0A7A7B6E" w14:textId="77777777" w:rsidR="00843C35" w:rsidRDefault="00843C35">
            <w:pPr>
              <w:spacing w:line="540" w:lineRule="exact"/>
              <w:rPr>
                <w:rFonts w:ascii="宋体"/>
                <w:spacing w:val="12"/>
              </w:rPr>
            </w:pPr>
          </w:p>
        </w:tc>
        <w:tc>
          <w:tcPr>
            <w:tcW w:w="1233" w:type="dxa"/>
            <w:noWrap/>
          </w:tcPr>
          <w:p w14:paraId="753CF282" w14:textId="77777777" w:rsidR="00843C35" w:rsidRDefault="00843C35">
            <w:pPr>
              <w:spacing w:line="540" w:lineRule="exact"/>
              <w:rPr>
                <w:rFonts w:ascii="宋体"/>
                <w:spacing w:val="12"/>
              </w:rPr>
            </w:pPr>
          </w:p>
        </w:tc>
        <w:tc>
          <w:tcPr>
            <w:tcW w:w="484" w:type="dxa"/>
            <w:noWrap/>
          </w:tcPr>
          <w:p w14:paraId="172BE2B7" w14:textId="77777777" w:rsidR="00843C35" w:rsidRDefault="00843C35">
            <w:pPr>
              <w:spacing w:line="540" w:lineRule="exact"/>
              <w:rPr>
                <w:rFonts w:ascii="宋体"/>
                <w:spacing w:val="12"/>
              </w:rPr>
            </w:pPr>
          </w:p>
        </w:tc>
        <w:tc>
          <w:tcPr>
            <w:tcW w:w="616" w:type="dxa"/>
            <w:noWrap/>
          </w:tcPr>
          <w:p w14:paraId="1CB28A00" w14:textId="77777777" w:rsidR="00843C35" w:rsidRDefault="00843C35">
            <w:pPr>
              <w:spacing w:line="540" w:lineRule="exact"/>
              <w:rPr>
                <w:rFonts w:ascii="宋体"/>
                <w:spacing w:val="12"/>
              </w:rPr>
            </w:pPr>
          </w:p>
        </w:tc>
        <w:tc>
          <w:tcPr>
            <w:tcW w:w="817" w:type="dxa"/>
            <w:noWrap/>
          </w:tcPr>
          <w:p w14:paraId="7D9E39EC" w14:textId="77777777" w:rsidR="00843C35" w:rsidRDefault="00843C35">
            <w:pPr>
              <w:spacing w:line="540" w:lineRule="exact"/>
              <w:rPr>
                <w:rFonts w:ascii="宋体"/>
                <w:spacing w:val="12"/>
              </w:rPr>
            </w:pPr>
          </w:p>
        </w:tc>
        <w:tc>
          <w:tcPr>
            <w:tcW w:w="1083" w:type="dxa"/>
            <w:noWrap/>
          </w:tcPr>
          <w:p w14:paraId="33066E9C" w14:textId="77777777" w:rsidR="00843C35" w:rsidRDefault="00843C35">
            <w:pPr>
              <w:spacing w:line="540" w:lineRule="exact"/>
              <w:rPr>
                <w:rFonts w:ascii="宋体"/>
                <w:spacing w:val="12"/>
              </w:rPr>
            </w:pPr>
          </w:p>
        </w:tc>
        <w:tc>
          <w:tcPr>
            <w:tcW w:w="946" w:type="dxa"/>
            <w:noWrap/>
          </w:tcPr>
          <w:p w14:paraId="38F6219A" w14:textId="77777777" w:rsidR="00843C35" w:rsidRDefault="00843C35">
            <w:pPr>
              <w:spacing w:line="540" w:lineRule="exact"/>
              <w:rPr>
                <w:rFonts w:ascii="宋体"/>
                <w:spacing w:val="12"/>
              </w:rPr>
            </w:pPr>
          </w:p>
        </w:tc>
        <w:tc>
          <w:tcPr>
            <w:tcW w:w="735" w:type="dxa"/>
            <w:noWrap/>
          </w:tcPr>
          <w:p w14:paraId="38B9686D" w14:textId="77777777" w:rsidR="00843C35" w:rsidRDefault="00843C35">
            <w:pPr>
              <w:spacing w:line="540" w:lineRule="exact"/>
              <w:rPr>
                <w:rFonts w:ascii="宋体"/>
                <w:spacing w:val="12"/>
              </w:rPr>
            </w:pPr>
          </w:p>
        </w:tc>
        <w:tc>
          <w:tcPr>
            <w:tcW w:w="735" w:type="dxa"/>
            <w:noWrap/>
          </w:tcPr>
          <w:p w14:paraId="031DFAFD" w14:textId="77777777" w:rsidR="00843C35" w:rsidRDefault="00843C35">
            <w:pPr>
              <w:spacing w:line="540" w:lineRule="exact"/>
              <w:rPr>
                <w:rFonts w:ascii="宋体"/>
                <w:spacing w:val="12"/>
              </w:rPr>
            </w:pPr>
          </w:p>
        </w:tc>
      </w:tr>
      <w:tr w:rsidR="00843C35" w14:paraId="17B4E469" w14:textId="77777777">
        <w:trPr>
          <w:jc w:val="center"/>
        </w:trPr>
        <w:tc>
          <w:tcPr>
            <w:tcW w:w="1400" w:type="dxa"/>
            <w:noWrap/>
          </w:tcPr>
          <w:p w14:paraId="5D610DF5" w14:textId="77777777" w:rsidR="00843C35" w:rsidRDefault="00843C35">
            <w:pPr>
              <w:spacing w:line="540" w:lineRule="exact"/>
              <w:rPr>
                <w:rFonts w:ascii="宋体"/>
                <w:spacing w:val="12"/>
              </w:rPr>
            </w:pPr>
          </w:p>
        </w:tc>
        <w:tc>
          <w:tcPr>
            <w:tcW w:w="733" w:type="dxa"/>
            <w:noWrap/>
          </w:tcPr>
          <w:p w14:paraId="0C504848" w14:textId="77777777" w:rsidR="00843C35" w:rsidRDefault="00843C35">
            <w:pPr>
              <w:spacing w:line="540" w:lineRule="exact"/>
              <w:rPr>
                <w:rFonts w:ascii="宋体"/>
                <w:spacing w:val="12"/>
              </w:rPr>
            </w:pPr>
          </w:p>
        </w:tc>
        <w:tc>
          <w:tcPr>
            <w:tcW w:w="1233" w:type="dxa"/>
            <w:noWrap/>
          </w:tcPr>
          <w:p w14:paraId="2AEE273A" w14:textId="77777777" w:rsidR="00843C35" w:rsidRDefault="00843C35">
            <w:pPr>
              <w:spacing w:line="540" w:lineRule="exact"/>
              <w:rPr>
                <w:rFonts w:ascii="宋体"/>
                <w:spacing w:val="12"/>
              </w:rPr>
            </w:pPr>
          </w:p>
        </w:tc>
        <w:tc>
          <w:tcPr>
            <w:tcW w:w="484" w:type="dxa"/>
            <w:noWrap/>
          </w:tcPr>
          <w:p w14:paraId="0B79A695" w14:textId="77777777" w:rsidR="00843C35" w:rsidRDefault="00843C35">
            <w:pPr>
              <w:spacing w:line="540" w:lineRule="exact"/>
              <w:rPr>
                <w:rFonts w:ascii="宋体"/>
                <w:spacing w:val="12"/>
              </w:rPr>
            </w:pPr>
          </w:p>
        </w:tc>
        <w:tc>
          <w:tcPr>
            <w:tcW w:w="616" w:type="dxa"/>
            <w:noWrap/>
          </w:tcPr>
          <w:p w14:paraId="39433F13" w14:textId="77777777" w:rsidR="00843C35" w:rsidRDefault="00843C35">
            <w:pPr>
              <w:spacing w:line="540" w:lineRule="exact"/>
              <w:rPr>
                <w:rFonts w:ascii="宋体"/>
                <w:spacing w:val="12"/>
              </w:rPr>
            </w:pPr>
          </w:p>
        </w:tc>
        <w:tc>
          <w:tcPr>
            <w:tcW w:w="817" w:type="dxa"/>
            <w:noWrap/>
          </w:tcPr>
          <w:p w14:paraId="14027F1C" w14:textId="77777777" w:rsidR="00843C35" w:rsidRDefault="00843C35">
            <w:pPr>
              <w:spacing w:line="540" w:lineRule="exact"/>
              <w:rPr>
                <w:rFonts w:ascii="宋体"/>
                <w:spacing w:val="12"/>
              </w:rPr>
            </w:pPr>
          </w:p>
        </w:tc>
        <w:tc>
          <w:tcPr>
            <w:tcW w:w="1083" w:type="dxa"/>
            <w:noWrap/>
          </w:tcPr>
          <w:p w14:paraId="2F420156" w14:textId="77777777" w:rsidR="00843C35" w:rsidRDefault="00843C35">
            <w:pPr>
              <w:spacing w:line="540" w:lineRule="exact"/>
              <w:rPr>
                <w:rFonts w:ascii="宋体"/>
                <w:spacing w:val="12"/>
              </w:rPr>
            </w:pPr>
          </w:p>
        </w:tc>
        <w:tc>
          <w:tcPr>
            <w:tcW w:w="946" w:type="dxa"/>
            <w:noWrap/>
          </w:tcPr>
          <w:p w14:paraId="70D8E2ED" w14:textId="77777777" w:rsidR="00843C35" w:rsidRDefault="00843C35">
            <w:pPr>
              <w:spacing w:line="540" w:lineRule="exact"/>
              <w:rPr>
                <w:rFonts w:ascii="宋体"/>
                <w:spacing w:val="12"/>
              </w:rPr>
            </w:pPr>
          </w:p>
        </w:tc>
        <w:tc>
          <w:tcPr>
            <w:tcW w:w="735" w:type="dxa"/>
            <w:noWrap/>
          </w:tcPr>
          <w:p w14:paraId="3C49B5D3" w14:textId="77777777" w:rsidR="00843C35" w:rsidRDefault="00843C35">
            <w:pPr>
              <w:spacing w:line="540" w:lineRule="exact"/>
              <w:rPr>
                <w:rFonts w:ascii="宋体"/>
                <w:spacing w:val="12"/>
              </w:rPr>
            </w:pPr>
          </w:p>
        </w:tc>
        <w:tc>
          <w:tcPr>
            <w:tcW w:w="735" w:type="dxa"/>
            <w:noWrap/>
          </w:tcPr>
          <w:p w14:paraId="52F34F0D" w14:textId="77777777" w:rsidR="00843C35" w:rsidRDefault="00843C35">
            <w:pPr>
              <w:spacing w:line="540" w:lineRule="exact"/>
              <w:rPr>
                <w:rFonts w:ascii="宋体"/>
                <w:spacing w:val="12"/>
              </w:rPr>
            </w:pPr>
          </w:p>
        </w:tc>
      </w:tr>
      <w:tr w:rsidR="00843C35" w14:paraId="171AB1FB" w14:textId="77777777">
        <w:trPr>
          <w:jc w:val="center"/>
        </w:trPr>
        <w:tc>
          <w:tcPr>
            <w:tcW w:w="1400" w:type="dxa"/>
            <w:noWrap/>
          </w:tcPr>
          <w:p w14:paraId="29752A19" w14:textId="77777777" w:rsidR="00843C35" w:rsidRDefault="00843C35">
            <w:pPr>
              <w:spacing w:line="540" w:lineRule="exact"/>
              <w:rPr>
                <w:rFonts w:ascii="宋体"/>
                <w:spacing w:val="12"/>
              </w:rPr>
            </w:pPr>
          </w:p>
        </w:tc>
        <w:tc>
          <w:tcPr>
            <w:tcW w:w="733" w:type="dxa"/>
            <w:noWrap/>
          </w:tcPr>
          <w:p w14:paraId="224A433C" w14:textId="77777777" w:rsidR="00843C35" w:rsidRDefault="00843C35">
            <w:pPr>
              <w:spacing w:line="540" w:lineRule="exact"/>
              <w:rPr>
                <w:rFonts w:ascii="宋体"/>
                <w:spacing w:val="12"/>
              </w:rPr>
            </w:pPr>
          </w:p>
        </w:tc>
        <w:tc>
          <w:tcPr>
            <w:tcW w:w="1233" w:type="dxa"/>
            <w:noWrap/>
          </w:tcPr>
          <w:p w14:paraId="27C489F0" w14:textId="77777777" w:rsidR="00843C35" w:rsidRDefault="00843C35">
            <w:pPr>
              <w:spacing w:line="540" w:lineRule="exact"/>
              <w:rPr>
                <w:rFonts w:ascii="宋体"/>
                <w:spacing w:val="12"/>
              </w:rPr>
            </w:pPr>
          </w:p>
        </w:tc>
        <w:tc>
          <w:tcPr>
            <w:tcW w:w="484" w:type="dxa"/>
            <w:noWrap/>
          </w:tcPr>
          <w:p w14:paraId="6FD4AA73" w14:textId="77777777" w:rsidR="00843C35" w:rsidRDefault="00843C35">
            <w:pPr>
              <w:spacing w:line="540" w:lineRule="exact"/>
              <w:rPr>
                <w:rFonts w:ascii="宋体"/>
                <w:spacing w:val="12"/>
              </w:rPr>
            </w:pPr>
          </w:p>
        </w:tc>
        <w:tc>
          <w:tcPr>
            <w:tcW w:w="616" w:type="dxa"/>
            <w:noWrap/>
          </w:tcPr>
          <w:p w14:paraId="7AF53CCB" w14:textId="77777777" w:rsidR="00843C35" w:rsidRDefault="00843C35">
            <w:pPr>
              <w:spacing w:line="540" w:lineRule="exact"/>
              <w:rPr>
                <w:rFonts w:ascii="宋体"/>
                <w:spacing w:val="12"/>
              </w:rPr>
            </w:pPr>
          </w:p>
        </w:tc>
        <w:tc>
          <w:tcPr>
            <w:tcW w:w="817" w:type="dxa"/>
            <w:noWrap/>
          </w:tcPr>
          <w:p w14:paraId="776B78F0" w14:textId="77777777" w:rsidR="00843C35" w:rsidRDefault="00843C35">
            <w:pPr>
              <w:spacing w:line="540" w:lineRule="exact"/>
              <w:rPr>
                <w:rFonts w:ascii="宋体"/>
                <w:spacing w:val="12"/>
              </w:rPr>
            </w:pPr>
          </w:p>
        </w:tc>
        <w:tc>
          <w:tcPr>
            <w:tcW w:w="1083" w:type="dxa"/>
            <w:noWrap/>
          </w:tcPr>
          <w:p w14:paraId="62CAD6BE" w14:textId="77777777" w:rsidR="00843C35" w:rsidRDefault="00843C35">
            <w:pPr>
              <w:spacing w:line="540" w:lineRule="exact"/>
              <w:rPr>
                <w:rFonts w:ascii="宋体"/>
                <w:spacing w:val="12"/>
              </w:rPr>
            </w:pPr>
          </w:p>
        </w:tc>
        <w:tc>
          <w:tcPr>
            <w:tcW w:w="946" w:type="dxa"/>
            <w:noWrap/>
          </w:tcPr>
          <w:p w14:paraId="548DC72E" w14:textId="77777777" w:rsidR="00843C35" w:rsidRDefault="00843C35">
            <w:pPr>
              <w:spacing w:line="540" w:lineRule="exact"/>
              <w:rPr>
                <w:rFonts w:ascii="宋体"/>
                <w:spacing w:val="12"/>
              </w:rPr>
            </w:pPr>
          </w:p>
        </w:tc>
        <w:tc>
          <w:tcPr>
            <w:tcW w:w="735" w:type="dxa"/>
            <w:noWrap/>
          </w:tcPr>
          <w:p w14:paraId="0A4A677E" w14:textId="77777777" w:rsidR="00843C35" w:rsidRDefault="00843C35">
            <w:pPr>
              <w:spacing w:line="540" w:lineRule="exact"/>
              <w:rPr>
                <w:rFonts w:ascii="宋体"/>
                <w:spacing w:val="12"/>
              </w:rPr>
            </w:pPr>
          </w:p>
        </w:tc>
        <w:tc>
          <w:tcPr>
            <w:tcW w:w="735" w:type="dxa"/>
            <w:noWrap/>
          </w:tcPr>
          <w:p w14:paraId="2B4A381B" w14:textId="77777777" w:rsidR="00843C35" w:rsidRDefault="00843C35">
            <w:pPr>
              <w:spacing w:line="540" w:lineRule="exact"/>
              <w:rPr>
                <w:rFonts w:ascii="宋体"/>
                <w:spacing w:val="12"/>
              </w:rPr>
            </w:pPr>
          </w:p>
        </w:tc>
      </w:tr>
      <w:tr w:rsidR="00843C35" w14:paraId="5F080661" w14:textId="77777777">
        <w:trPr>
          <w:jc w:val="center"/>
        </w:trPr>
        <w:tc>
          <w:tcPr>
            <w:tcW w:w="1400" w:type="dxa"/>
            <w:noWrap/>
          </w:tcPr>
          <w:p w14:paraId="71D3855C" w14:textId="77777777" w:rsidR="00843C35" w:rsidRDefault="00843C35">
            <w:pPr>
              <w:spacing w:line="540" w:lineRule="exact"/>
              <w:rPr>
                <w:rFonts w:ascii="宋体"/>
                <w:spacing w:val="12"/>
              </w:rPr>
            </w:pPr>
          </w:p>
        </w:tc>
        <w:tc>
          <w:tcPr>
            <w:tcW w:w="733" w:type="dxa"/>
            <w:noWrap/>
          </w:tcPr>
          <w:p w14:paraId="5F46DFCE" w14:textId="77777777" w:rsidR="00843C35" w:rsidRDefault="00843C35">
            <w:pPr>
              <w:spacing w:line="540" w:lineRule="exact"/>
              <w:rPr>
                <w:rFonts w:ascii="宋体"/>
                <w:spacing w:val="12"/>
              </w:rPr>
            </w:pPr>
          </w:p>
        </w:tc>
        <w:tc>
          <w:tcPr>
            <w:tcW w:w="1233" w:type="dxa"/>
            <w:noWrap/>
          </w:tcPr>
          <w:p w14:paraId="1D7BB9A3" w14:textId="77777777" w:rsidR="00843C35" w:rsidRDefault="00843C35">
            <w:pPr>
              <w:spacing w:line="540" w:lineRule="exact"/>
              <w:rPr>
                <w:rFonts w:ascii="宋体"/>
                <w:spacing w:val="12"/>
              </w:rPr>
            </w:pPr>
          </w:p>
        </w:tc>
        <w:tc>
          <w:tcPr>
            <w:tcW w:w="484" w:type="dxa"/>
            <w:noWrap/>
          </w:tcPr>
          <w:p w14:paraId="6F497826" w14:textId="77777777" w:rsidR="00843C35" w:rsidRDefault="00843C35">
            <w:pPr>
              <w:spacing w:line="540" w:lineRule="exact"/>
              <w:rPr>
                <w:rFonts w:ascii="宋体"/>
                <w:spacing w:val="12"/>
              </w:rPr>
            </w:pPr>
          </w:p>
        </w:tc>
        <w:tc>
          <w:tcPr>
            <w:tcW w:w="616" w:type="dxa"/>
            <w:noWrap/>
          </w:tcPr>
          <w:p w14:paraId="66B5EBDD" w14:textId="77777777" w:rsidR="00843C35" w:rsidRDefault="00843C35">
            <w:pPr>
              <w:spacing w:line="540" w:lineRule="exact"/>
              <w:rPr>
                <w:rFonts w:ascii="宋体"/>
                <w:spacing w:val="12"/>
              </w:rPr>
            </w:pPr>
          </w:p>
        </w:tc>
        <w:tc>
          <w:tcPr>
            <w:tcW w:w="817" w:type="dxa"/>
            <w:noWrap/>
          </w:tcPr>
          <w:p w14:paraId="030BEAA0" w14:textId="77777777" w:rsidR="00843C35" w:rsidRDefault="00843C35">
            <w:pPr>
              <w:spacing w:line="540" w:lineRule="exact"/>
              <w:rPr>
                <w:rFonts w:ascii="宋体"/>
                <w:spacing w:val="12"/>
              </w:rPr>
            </w:pPr>
          </w:p>
        </w:tc>
        <w:tc>
          <w:tcPr>
            <w:tcW w:w="1083" w:type="dxa"/>
            <w:noWrap/>
          </w:tcPr>
          <w:p w14:paraId="69FF0B15" w14:textId="77777777" w:rsidR="00843C35" w:rsidRDefault="00843C35">
            <w:pPr>
              <w:spacing w:line="540" w:lineRule="exact"/>
              <w:rPr>
                <w:rFonts w:ascii="宋体"/>
                <w:spacing w:val="12"/>
              </w:rPr>
            </w:pPr>
          </w:p>
        </w:tc>
        <w:tc>
          <w:tcPr>
            <w:tcW w:w="946" w:type="dxa"/>
            <w:noWrap/>
          </w:tcPr>
          <w:p w14:paraId="0EF8FCFC" w14:textId="77777777" w:rsidR="00843C35" w:rsidRDefault="00843C35">
            <w:pPr>
              <w:spacing w:line="540" w:lineRule="exact"/>
              <w:rPr>
                <w:rFonts w:ascii="宋体"/>
                <w:spacing w:val="12"/>
              </w:rPr>
            </w:pPr>
          </w:p>
        </w:tc>
        <w:tc>
          <w:tcPr>
            <w:tcW w:w="735" w:type="dxa"/>
            <w:noWrap/>
          </w:tcPr>
          <w:p w14:paraId="74904E62" w14:textId="77777777" w:rsidR="00843C35" w:rsidRDefault="00843C35">
            <w:pPr>
              <w:spacing w:line="540" w:lineRule="exact"/>
              <w:rPr>
                <w:rFonts w:ascii="宋体"/>
                <w:spacing w:val="12"/>
              </w:rPr>
            </w:pPr>
          </w:p>
        </w:tc>
        <w:tc>
          <w:tcPr>
            <w:tcW w:w="735" w:type="dxa"/>
            <w:noWrap/>
          </w:tcPr>
          <w:p w14:paraId="32AB5AD3" w14:textId="77777777" w:rsidR="00843C35" w:rsidRDefault="00843C35">
            <w:pPr>
              <w:spacing w:line="540" w:lineRule="exact"/>
              <w:rPr>
                <w:rFonts w:ascii="宋体"/>
                <w:spacing w:val="12"/>
              </w:rPr>
            </w:pPr>
          </w:p>
        </w:tc>
      </w:tr>
      <w:tr w:rsidR="00843C35" w14:paraId="4C8377C2" w14:textId="77777777">
        <w:trPr>
          <w:jc w:val="center"/>
        </w:trPr>
        <w:tc>
          <w:tcPr>
            <w:tcW w:w="1400" w:type="dxa"/>
            <w:noWrap/>
          </w:tcPr>
          <w:p w14:paraId="2DB1E6BB" w14:textId="77777777" w:rsidR="00843C35" w:rsidRDefault="00843C35">
            <w:pPr>
              <w:spacing w:line="540" w:lineRule="exact"/>
              <w:rPr>
                <w:rFonts w:ascii="宋体"/>
                <w:spacing w:val="12"/>
              </w:rPr>
            </w:pPr>
          </w:p>
        </w:tc>
        <w:tc>
          <w:tcPr>
            <w:tcW w:w="733" w:type="dxa"/>
            <w:noWrap/>
          </w:tcPr>
          <w:p w14:paraId="1D2D6DCD" w14:textId="77777777" w:rsidR="00843C35" w:rsidRDefault="00843C35">
            <w:pPr>
              <w:spacing w:line="540" w:lineRule="exact"/>
              <w:rPr>
                <w:rFonts w:ascii="宋体"/>
                <w:spacing w:val="12"/>
              </w:rPr>
            </w:pPr>
          </w:p>
        </w:tc>
        <w:tc>
          <w:tcPr>
            <w:tcW w:w="1233" w:type="dxa"/>
            <w:noWrap/>
          </w:tcPr>
          <w:p w14:paraId="09E13DCB" w14:textId="77777777" w:rsidR="00843C35" w:rsidRDefault="00843C35">
            <w:pPr>
              <w:spacing w:line="540" w:lineRule="exact"/>
              <w:rPr>
                <w:rFonts w:ascii="宋体"/>
                <w:spacing w:val="12"/>
              </w:rPr>
            </w:pPr>
          </w:p>
        </w:tc>
        <w:tc>
          <w:tcPr>
            <w:tcW w:w="484" w:type="dxa"/>
            <w:noWrap/>
          </w:tcPr>
          <w:p w14:paraId="50E3D072" w14:textId="77777777" w:rsidR="00843C35" w:rsidRDefault="00843C35">
            <w:pPr>
              <w:spacing w:line="540" w:lineRule="exact"/>
              <w:rPr>
                <w:rFonts w:ascii="宋体"/>
                <w:spacing w:val="12"/>
              </w:rPr>
            </w:pPr>
          </w:p>
        </w:tc>
        <w:tc>
          <w:tcPr>
            <w:tcW w:w="616" w:type="dxa"/>
            <w:noWrap/>
          </w:tcPr>
          <w:p w14:paraId="1124EFF9" w14:textId="77777777" w:rsidR="00843C35" w:rsidRDefault="00843C35">
            <w:pPr>
              <w:spacing w:line="540" w:lineRule="exact"/>
              <w:rPr>
                <w:rFonts w:ascii="宋体"/>
                <w:spacing w:val="12"/>
              </w:rPr>
            </w:pPr>
          </w:p>
        </w:tc>
        <w:tc>
          <w:tcPr>
            <w:tcW w:w="817" w:type="dxa"/>
            <w:noWrap/>
          </w:tcPr>
          <w:p w14:paraId="290CB30B" w14:textId="77777777" w:rsidR="00843C35" w:rsidRDefault="00843C35">
            <w:pPr>
              <w:spacing w:line="540" w:lineRule="exact"/>
              <w:rPr>
                <w:rFonts w:ascii="宋体"/>
                <w:spacing w:val="12"/>
              </w:rPr>
            </w:pPr>
          </w:p>
        </w:tc>
        <w:tc>
          <w:tcPr>
            <w:tcW w:w="1083" w:type="dxa"/>
            <w:noWrap/>
          </w:tcPr>
          <w:p w14:paraId="6ED23D82" w14:textId="77777777" w:rsidR="00843C35" w:rsidRDefault="00843C35">
            <w:pPr>
              <w:spacing w:line="540" w:lineRule="exact"/>
              <w:rPr>
                <w:rFonts w:ascii="宋体"/>
                <w:spacing w:val="12"/>
              </w:rPr>
            </w:pPr>
          </w:p>
        </w:tc>
        <w:tc>
          <w:tcPr>
            <w:tcW w:w="946" w:type="dxa"/>
            <w:noWrap/>
          </w:tcPr>
          <w:p w14:paraId="6F0D1593" w14:textId="77777777" w:rsidR="00843C35" w:rsidRDefault="00843C35">
            <w:pPr>
              <w:spacing w:line="540" w:lineRule="exact"/>
              <w:rPr>
                <w:rFonts w:ascii="宋体"/>
                <w:spacing w:val="12"/>
              </w:rPr>
            </w:pPr>
          </w:p>
        </w:tc>
        <w:tc>
          <w:tcPr>
            <w:tcW w:w="735" w:type="dxa"/>
            <w:noWrap/>
          </w:tcPr>
          <w:p w14:paraId="44F16B2B" w14:textId="77777777" w:rsidR="00843C35" w:rsidRDefault="00843C35">
            <w:pPr>
              <w:spacing w:line="540" w:lineRule="exact"/>
              <w:rPr>
                <w:rFonts w:ascii="宋体"/>
                <w:spacing w:val="12"/>
              </w:rPr>
            </w:pPr>
          </w:p>
        </w:tc>
        <w:tc>
          <w:tcPr>
            <w:tcW w:w="735" w:type="dxa"/>
            <w:noWrap/>
          </w:tcPr>
          <w:p w14:paraId="125769FE" w14:textId="77777777" w:rsidR="00843C35" w:rsidRDefault="00843C35">
            <w:pPr>
              <w:spacing w:line="540" w:lineRule="exact"/>
              <w:rPr>
                <w:rFonts w:ascii="宋体"/>
                <w:spacing w:val="12"/>
              </w:rPr>
            </w:pPr>
          </w:p>
        </w:tc>
      </w:tr>
    </w:tbl>
    <w:p w14:paraId="466E7E42" w14:textId="77777777" w:rsidR="00843C35" w:rsidRDefault="00000000">
      <w:pPr>
        <w:pStyle w:val="378020"/>
        <w:spacing w:before="120" w:after="120"/>
        <w:outlineLvl w:val="1"/>
        <w:rPr>
          <w:rFonts w:hint="eastAsia"/>
        </w:rPr>
      </w:pPr>
      <w:bookmarkStart w:id="1891" w:name="_Toc489280261"/>
      <w:bookmarkStart w:id="1892" w:name="_Toc485323229"/>
      <w:bookmarkStart w:id="1893" w:name="_Toc12805"/>
      <w:bookmarkStart w:id="1894" w:name="_Toc497456963"/>
      <w:bookmarkStart w:id="1895" w:name="_Toc486580455"/>
      <w:r>
        <w:rPr>
          <w:rFonts w:hint="eastAsia"/>
        </w:rPr>
        <w:lastRenderedPageBreak/>
        <w:t>附件三：承包人提供的材料一览表</w:t>
      </w:r>
      <w:bookmarkEnd w:id="1889"/>
      <w:bookmarkEnd w:id="1890"/>
      <w:bookmarkEnd w:id="1891"/>
      <w:bookmarkEnd w:id="1892"/>
      <w:bookmarkEnd w:id="1893"/>
      <w:bookmarkEnd w:id="1894"/>
      <w:bookmarkEnd w:id="1895"/>
    </w:p>
    <w:p w14:paraId="1A9E4079" w14:textId="77777777" w:rsidR="00843C35" w:rsidRDefault="00000000">
      <w:pPr>
        <w:spacing w:line="360" w:lineRule="auto"/>
        <w:jc w:val="center"/>
        <w:rPr>
          <w:rFonts w:ascii="宋体"/>
          <w:b/>
          <w:sz w:val="28"/>
        </w:rPr>
      </w:pPr>
      <w:r>
        <w:rPr>
          <w:rFonts w:ascii="宋体" w:hAnsi="宋体" w:hint="eastAsia"/>
          <w:b/>
          <w:sz w:val="28"/>
        </w:rPr>
        <w:t>承包人提供的材料一览表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307"/>
        <w:gridCol w:w="1188"/>
        <w:gridCol w:w="712"/>
        <w:gridCol w:w="593"/>
        <w:gridCol w:w="832"/>
        <w:gridCol w:w="950"/>
        <w:gridCol w:w="950"/>
        <w:gridCol w:w="832"/>
        <w:gridCol w:w="1069"/>
      </w:tblGrid>
      <w:tr w:rsidR="00843C35" w14:paraId="02773BB6" w14:textId="77777777">
        <w:trPr>
          <w:trHeight w:val="1315"/>
          <w:jc w:val="center"/>
        </w:trPr>
        <w:tc>
          <w:tcPr>
            <w:tcW w:w="542" w:type="dxa"/>
            <w:noWrap/>
            <w:vAlign w:val="center"/>
          </w:tcPr>
          <w:p w14:paraId="30D9A194" w14:textId="77777777" w:rsidR="00843C35" w:rsidRDefault="00000000">
            <w:pPr>
              <w:jc w:val="center"/>
              <w:rPr>
                <w:rFonts w:ascii="宋体"/>
              </w:rPr>
            </w:pPr>
            <w:r>
              <w:rPr>
                <w:rFonts w:ascii="宋体" w:hAnsi="宋体" w:hint="eastAsia"/>
              </w:rPr>
              <w:t>序</w:t>
            </w:r>
          </w:p>
          <w:p w14:paraId="6A2F6904" w14:textId="77777777" w:rsidR="00843C35" w:rsidRDefault="00000000">
            <w:pPr>
              <w:jc w:val="center"/>
              <w:rPr>
                <w:rFonts w:ascii="宋体"/>
              </w:rPr>
            </w:pPr>
            <w:r>
              <w:rPr>
                <w:rFonts w:ascii="宋体" w:hAnsi="宋体" w:hint="eastAsia"/>
              </w:rPr>
              <w:t>号</w:t>
            </w:r>
          </w:p>
        </w:tc>
        <w:tc>
          <w:tcPr>
            <w:tcW w:w="1307" w:type="dxa"/>
            <w:noWrap/>
            <w:vAlign w:val="center"/>
          </w:tcPr>
          <w:p w14:paraId="20C3D75A" w14:textId="77777777" w:rsidR="00843C35" w:rsidRDefault="00000000">
            <w:pPr>
              <w:jc w:val="center"/>
              <w:rPr>
                <w:rFonts w:ascii="宋体"/>
              </w:rPr>
            </w:pPr>
            <w:r>
              <w:rPr>
                <w:rFonts w:ascii="宋体" w:hAnsi="宋体" w:hint="eastAsia"/>
              </w:rPr>
              <w:t>材料设备</w:t>
            </w:r>
          </w:p>
          <w:p w14:paraId="5235FAC4" w14:textId="77777777" w:rsidR="00843C35" w:rsidRDefault="00000000">
            <w:pPr>
              <w:jc w:val="center"/>
              <w:rPr>
                <w:rFonts w:ascii="宋体"/>
              </w:rPr>
            </w:pPr>
            <w:r>
              <w:rPr>
                <w:rFonts w:ascii="宋体" w:hAnsi="宋体" w:hint="eastAsia"/>
              </w:rPr>
              <w:t>名称</w:t>
            </w:r>
          </w:p>
        </w:tc>
        <w:tc>
          <w:tcPr>
            <w:tcW w:w="1188" w:type="dxa"/>
            <w:noWrap/>
            <w:vAlign w:val="center"/>
          </w:tcPr>
          <w:p w14:paraId="3DE4D43A" w14:textId="77777777" w:rsidR="00843C35" w:rsidRDefault="00000000">
            <w:pPr>
              <w:jc w:val="center"/>
              <w:rPr>
                <w:rFonts w:ascii="宋体"/>
              </w:rPr>
            </w:pPr>
            <w:r>
              <w:rPr>
                <w:rFonts w:ascii="宋体" w:hAnsi="宋体" w:hint="eastAsia"/>
              </w:rPr>
              <w:t>规格</w:t>
            </w:r>
          </w:p>
          <w:p w14:paraId="6E7CFE8B" w14:textId="77777777" w:rsidR="00843C35" w:rsidRDefault="00000000">
            <w:pPr>
              <w:jc w:val="center"/>
              <w:rPr>
                <w:rFonts w:ascii="宋体"/>
              </w:rPr>
            </w:pPr>
            <w:r>
              <w:rPr>
                <w:rFonts w:ascii="宋体" w:hAnsi="宋体" w:hint="eastAsia"/>
              </w:rPr>
              <w:t>型号</w:t>
            </w:r>
          </w:p>
        </w:tc>
        <w:tc>
          <w:tcPr>
            <w:tcW w:w="712" w:type="dxa"/>
            <w:noWrap/>
            <w:vAlign w:val="center"/>
          </w:tcPr>
          <w:p w14:paraId="547C416A" w14:textId="77777777" w:rsidR="00843C35" w:rsidRDefault="00000000">
            <w:pPr>
              <w:jc w:val="center"/>
              <w:rPr>
                <w:rFonts w:ascii="宋体"/>
              </w:rPr>
            </w:pPr>
            <w:r>
              <w:rPr>
                <w:rFonts w:ascii="宋体" w:hAnsi="宋体" w:hint="eastAsia"/>
              </w:rPr>
              <w:t>单</w:t>
            </w:r>
          </w:p>
          <w:p w14:paraId="5296A397" w14:textId="77777777" w:rsidR="00843C35" w:rsidRDefault="00000000">
            <w:pPr>
              <w:jc w:val="center"/>
              <w:rPr>
                <w:rFonts w:ascii="宋体"/>
              </w:rPr>
            </w:pPr>
            <w:r>
              <w:rPr>
                <w:rFonts w:ascii="宋体" w:hAnsi="宋体" w:hint="eastAsia"/>
              </w:rPr>
              <w:t>位</w:t>
            </w:r>
          </w:p>
        </w:tc>
        <w:tc>
          <w:tcPr>
            <w:tcW w:w="593" w:type="dxa"/>
            <w:noWrap/>
            <w:vAlign w:val="center"/>
          </w:tcPr>
          <w:p w14:paraId="364969EE" w14:textId="77777777" w:rsidR="00843C35" w:rsidRDefault="00000000">
            <w:pPr>
              <w:jc w:val="center"/>
              <w:rPr>
                <w:rFonts w:ascii="宋体"/>
              </w:rPr>
            </w:pPr>
            <w:r>
              <w:rPr>
                <w:rFonts w:ascii="宋体" w:hAnsi="宋体" w:hint="eastAsia"/>
              </w:rPr>
              <w:t>数</w:t>
            </w:r>
          </w:p>
          <w:p w14:paraId="4E4764D3" w14:textId="77777777" w:rsidR="00843C35" w:rsidRDefault="00000000">
            <w:pPr>
              <w:jc w:val="center"/>
              <w:rPr>
                <w:rFonts w:ascii="宋体"/>
              </w:rPr>
            </w:pPr>
            <w:r>
              <w:rPr>
                <w:rFonts w:ascii="宋体" w:hAnsi="宋体" w:hint="eastAsia"/>
              </w:rPr>
              <w:t>量</w:t>
            </w:r>
          </w:p>
        </w:tc>
        <w:tc>
          <w:tcPr>
            <w:tcW w:w="832" w:type="dxa"/>
            <w:noWrap/>
            <w:vAlign w:val="center"/>
          </w:tcPr>
          <w:p w14:paraId="08003FE6" w14:textId="77777777" w:rsidR="00843C35" w:rsidRDefault="00000000">
            <w:pPr>
              <w:jc w:val="center"/>
              <w:rPr>
                <w:rFonts w:ascii="宋体"/>
              </w:rPr>
            </w:pPr>
            <w:r>
              <w:rPr>
                <w:rFonts w:ascii="宋体" w:hAnsi="宋体" w:hint="eastAsia"/>
              </w:rPr>
              <w:t>单</w:t>
            </w:r>
          </w:p>
          <w:p w14:paraId="1283AAA3" w14:textId="77777777" w:rsidR="00843C35" w:rsidRDefault="00000000">
            <w:pPr>
              <w:jc w:val="center"/>
              <w:rPr>
                <w:rFonts w:ascii="宋体"/>
              </w:rPr>
            </w:pPr>
            <w:r>
              <w:rPr>
                <w:rFonts w:ascii="宋体" w:hAnsi="宋体" w:hint="eastAsia"/>
              </w:rPr>
              <w:t>价</w:t>
            </w:r>
          </w:p>
        </w:tc>
        <w:tc>
          <w:tcPr>
            <w:tcW w:w="950" w:type="dxa"/>
            <w:noWrap/>
            <w:vAlign w:val="center"/>
          </w:tcPr>
          <w:p w14:paraId="41FC54FE" w14:textId="77777777" w:rsidR="00843C35" w:rsidRDefault="00000000">
            <w:pPr>
              <w:jc w:val="center"/>
              <w:rPr>
                <w:rFonts w:ascii="宋体"/>
              </w:rPr>
            </w:pPr>
            <w:r>
              <w:rPr>
                <w:rFonts w:ascii="宋体" w:hAnsi="宋体" w:hint="eastAsia"/>
              </w:rPr>
              <w:t>交货</w:t>
            </w:r>
          </w:p>
          <w:p w14:paraId="76DB3CB5" w14:textId="77777777" w:rsidR="00843C35" w:rsidRDefault="00000000">
            <w:pPr>
              <w:jc w:val="center"/>
              <w:rPr>
                <w:rFonts w:ascii="宋体"/>
              </w:rPr>
            </w:pPr>
            <w:r>
              <w:rPr>
                <w:rFonts w:ascii="宋体" w:hAnsi="宋体" w:hint="eastAsia"/>
              </w:rPr>
              <w:t>方式</w:t>
            </w:r>
          </w:p>
        </w:tc>
        <w:tc>
          <w:tcPr>
            <w:tcW w:w="950" w:type="dxa"/>
            <w:noWrap/>
            <w:vAlign w:val="center"/>
          </w:tcPr>
          <w:p w14:paraId="4135B9A6" w14:textId="77777777" w:rsidR="00843C35" w:rsidRDefault="00000000">
            <w:pPr>
              <w:jc w:val="center"/>
              <w:rPr>
                <w:rFonts w:ascii="宋体"/>
              </w:rPr>
            </w:pPr>
            <w:r>
              <w:rPr>
                <w:rFonts w:ascii="宋体" w:hAnsi="宋体" w:hint="eastAsia"/>
              </w:rPr>
              <w:t>交货</w:t>
            </w:r>
          </w:p>
          <w:p w14:paraId="38CD5399" w14:textId="77777777" w:rsidR="00843C35" w:rsidRDefault="00000000">
            <w:pPr>
              <w:jc w:val="center"/>
              <w:rPr>
                <w:rFonts w:ascii="宋体"/>
              </w:rPr>
            </w:pPr>
            <w:r>
              <w:rPr>
                <w:rFonts w:ascii="宋体" w:hAnsi="宋体" w:hint="eastAsia"/>
              </w:rPr>
              <w:t>地点</w:t>
            </w:r>
          </w:p>
        </w:tc>
        <w:tc>
          <w:tcPr>
            <w:tcW w:w="832" w:type="dxa"/>
            <w:noWrap/>
            <w:vAlign w:val="center"/>
          </w:tcPr>
          <w:p w14:paraId="07CF0BE8" w14:textId="77777777" w:rsidR="00843C35" w:rsidRDefault="00000000">
            <w:pPr>
              <w:jc w:val="center"/>
              <w:rPr>
                <w:rFonts w:ascii="宋体"/>
              </w:rPr>
            </w:pPr>
            <w:r>
              <w:rPr>
                <w:rFonts w:ascii="宋体" w:hAnsi="宋体" w:hint="eastAsia"/>
              </w:rPr>
              <w:t>计划交货</w:t>
            </w:r>
          </w:p>
          <w:p w14:paraId="781BBB95" w14:textId="77777777" w:rsidR="00843C35" w:rsidRDefault="00000000">
            <w:pPr>
              <w:jc w:val="center"/>
              <w:rPr>
                <w:rFonts w:ascii="宋体"/>
              </w:rPr>
            </w:pPr>
            <w:r>
              <w:rPr>
                <w:rFonts w:ascii="宋体" w:hAnsi="宋体" w:hint="eastAsia"/>
              </w:rPr>
              <w:t>时间</w:t>
            </w:r>
          </w:p>
        </w:tc>
        <w:tc>
          <w:tcPr>
            <w:tcW w:w="1069" w:type="dxa"/>
            <w:noWrap/>
            <w:vAlign w:val="center"/>
          </w:tcPr>
          <w:p w14:paraId="04E5E074" w14:textId="77777777" w:rsidR="00843C35" w:rsidRDefault="00000000">
            <w:pPr>
              <w:jc w:val="center"/>
              <w:rPr>
                <w:rFonts w:ascii="宋体"/>
              </w:rPr>
            </w:pPr>
            <w:r>
              <w:rPr>
                <w:rFonts w:ascii="宋体" w:hAnsi="宋体" w:hint="eastAsia"/>
              </w:rPr>
              <w:t>备注</w:t>
            </w:r>
          </w:p>
        </w:tc>
      </w:tr>
      <w:tr w:rsidR="00843C35" w14:paraId="31E79526" w14:textId="77777777">
        <w:trPr>
          <w:jc w:val="center"/>
        </w:trPr>
        <w:tc>
          <w:tcPr>
            <w:tcW w:w="542" w:type="dxa"/>
            <w:noWrap/>
          </w:tcPr>
          <w:p w14:paraId="27AA7717" w14:textId="77777777" w:rsidR="00843C35" w:rsidRDefault="00843C35">
            <w:pPr>
              <w:spacing w:line="360" w:lineRule="auto"/>
              <w:jc w:val="center"/>
              <w:rPr>
                <w:rFonts w:ascii="宋体"/>
                <w:sz w:val="28"/>
                <w:szCs w:val="28"/>
              </w:rPr>
            </w:pPr>
          </w:p>
        </w:tc>
        <w:tc>
          <w:tcPr>
            <w:tcW w:w="1307" w:type="dxa"/>
            <w:noWrap/>
          </w:tcPr>
          <w:p w14:paraId="5167969A" w14:textId="77777777" w:rsidR="00843C35" w:rsidRDefault="00843C35">
            <w:pPr>
              <w:spacing w:line="360" w:lineRule="auto"/>
              <w:jc w:val="center"/>
              <w:rPr>
                <w:rFonts w:ascii="宋体"/>
                <w:sz w:val="28"/>
                <w:szCs w:val="28"/>
              </w:rPr>
            </w:pPr>
          </w:p>
        </w:tc>
        <w:tc>
          <w:tcPr>
            <w:tcW w:w="1188" w:type="dxa"/>
            <w:noWrap/>
          </w:tcPr>
          <w:p w14:paraId="0304C6DF" w14:textId="77777777" w:rsidR="00843C35" w:rsidRDefault="00843C35">
            <w:pPr>
              <w:spacing w:line="360" w:lineRule="auto"/>
              <w:jc w:val="center"/>
              <w:rPr>
                <w:rFonts w:ascii="宋体"/>
                <w:sz w:val="28"/>
                <w:szCs w:val="28"/>
              </w:rPr>
            </w:pPr>
          </w:p>
        </w:tc>
        <w:tc>
          <w:tcPr>
            <w:tcW w:w="712" w:type="dxa"/>
            <w:noWrap/>
          </w:tcPr>
          <w:p w14:paraId="68D2AE1F" w14:textId="77777777" w:rsidR="00843C35" w:rsidRDefault="00843C35">
            <w:pPr>
              <w:spacing w:line="360" w:lineRule="auto"/>
              <w:jc w:val="center"/>
              <w:rPr>
                <w:rFonts w:ascii="宋体"/>
                <w:sz w:val="28"/>
                <w:szCs w:val="28"/>
              </w:rPr>
            </w:pPr>
          </w:p>
        </w:tc>
        <w:tc>
          <w:tcPr>
            <w:tcW w:w="593" w:type="dxa"/>
            <w:noWrap/>
          </w:tcPr>
          <w:p w14:paraId="598776CE" w14:textId="77777777" w:rsidR="00843C35" w:rsidRDefault="00843C35">
            <w:pPr>
              <w:spacing w:line="360" w:lineRule="auto"/>
              <w:jc w:val="center"/>
              <w:rPr>
                <w:rFonts w:ascii="宋体"/>
                <w:sz w:val="28"/>
                <w:szCs w:val="28"/>
              </w:rPr>
            </w:pPr>
          </w:p>
        </w:tc>
        <w:tc>
          <w:tcPr>
            <w:tcW w:w="832" w:type="dxa"/>
            <w:noWrap/>
          </w:tcPr>
          <w:p w14:paraId="31B52400" w14:textId="77777777" w:rsidR="00843C35" w:rsidRDefault="00843C35">
            <w:pPr>
              <w:spacing w:line="360" w:lineRule="auto"/>
              <w:jc w:val="center"/>
              <w:rPr>
                <w:rFonts w:ascii="宋体"/>
                <w:sz w:val="28"/>
                <w:szCs w:val="28"/>
              </w:rPr>
            </w:pPr>
          </w:p>
        </w:tc>
        <w:tc>
          <w:tcPr>
            <w:tcW w:w="950" w:type="dxa"/>
            <w:noWrap/>
          </w:tcPr>
          <w:p w14:paraId="21BF3D39" w14:textId="77777777" w:rsidR="00843C35" w:rsidRDefault="00843C35">
            <w:pPr>
              <w:spacing w:line="360" w:lineRule="auto"/>
              <w:jc w:val="center"/>
              <w:rPr>
                <w:rFonts w:ascii="宋体"/>
                <w:sz w:val="28"/>
                <w:szCs w:val="28"/>
              </w:rPr>
            </w:pPr>
          </w:p>
        </w:tc>
        <w:tc>
          <w:tcPr>
            <w:tcW w:w="950" w:type="dxa"/>
            <w:noWrap/>
          </w:tcPr>
          <w:p w14:paraId="0B3B5D22" w14:textId="77777777" w:rsidR="00843C35" w:rsidRDefault="00843C35">
            <w:pPr>
              <w:spacing w:line="360" w:lineRule="auto"/>
              <w:jc w:val="center"/>
              <w:rPr>
                <w:rFonts w:ascii="宋体"/>
                <w:sz w:val="28"/>
                <w:szCs w:val="28"/>
              </w:rPr>
            </w:pPr>
          </w:p>
        </w:tc>
        <w:tc>
          <w:tcPr>
            <w:tcW w:w="832" w:type="dxa"/>
            <w:noWrap/>
          </w:tcPr>
          <w:p w14:paraId="5CEBB1AE" w14:textId="77777777" w:rsidR="00843C35" w:rsidRDefault="00843C35">
            <w:pPr>
              <w:spacing w:line="360" w:lineRule="auto"/>
              <w:jc w:val="center"/>
              <w:rPr>
                <w:rFonts w:ascii="宋体"/>
                <w:sz w:val="28"/>
                <w:szCs w:val="28"/>
              </w:rPr>
            </w:pPr>
          </w:p>
        </w:tc>
        <w:tc>
          <w:tcPr>
            <w:tcW w:w="1069" w:type="dxa"/>
            <w:noWrap/>
          </w:tcPr>
          <w:p w14:paraId="7B759CC4" w14:textId="77777777" w:rsidR="00843C35" w:rsidRDefault="00843C35">
            <w:pPr>
              <w:spacing w:line="360" w:lineRule="auto"/>
              <w:jc w:val="center"/>
              <w:rPr>
                <w:rFonts w:ascii="宋体"/>
                <w:sz w:val="28"/>
                <w:szCs w:val="28"/>
              </w:rPr>
            </w:pPr>
          </w:p>
        </w:tc>
      </w:tr>
      <w:tr w:rsidR="00843C35" w14:paraId="19DC59C2" w14:textId="77777777">
        <w:trPr>
          <w:jc w:val="center"/>
        </w:trPr>
        <w:tc>
          <w:tcPr>
            <w:tcW w:w="542" w:type="dxa"/>
            <w:noWrap/>
          </w:tcPr>
          <w:p w14:paraId="40AF728B" w14:textId="77777777" w:rsidR="00843C35" w:rsidRDefault="00843C35">
            <w:pPr>
              <w:spacing w:line="360" w:lineRule="auto"/>
              <w:jc w:val="center"/>
              <w:rPr>
                <w:rFonts w:ascii="宋体"/>
                <w:sz w:val="28"/>
                <w:szCs w:val="28"/>
              </w:rPr>
            </w:pPr>
          </w:p>
        </w:tc>
        <w:tc>
          <w:tcPr>
            <w:tcW w:w="1307" w:type="dxa"/>
            <w:noWrap/>
          </w:tcPr>
          <w:p w14:paraId="2A05BBD6" w14:textId="77777777" w:rsidR="00843C35" w:rsidRDefault="00843C35">
            <w:pPr>
              <w:spacing w:line="360" w:lineRule="auto"/>
              <w:jc w:val="center"/>
              <w:rPr>
                <w:rFonts w:ascii="宋体"/>
                <w:sz w:val="28"/>
                <w:szCs w:val="28"/>
              </w:rPr>
            </w:pPr>
          </w:p>
        </w:tc>
        <w:tc>
          <w:tcPr>
            <w:tcW w:w="1188" w:type="dxa"/>
            <w:noWrap/>
          </w:tcPr>
          <w:p w14:paraId="62922E01" w14:textId="77777777" w:rsidR="00843C35" w:rsidRDefault="00843C35">
            <w:pPr>
              <w:spacing w:line="360" w:lineRule="auto"/>
              <w:jc w:val="center"/>
              <w:rPr>
                <w:rFonts w:ascii="宋体"/>
                <w:sz w:val="28"/>
                <w:szCs w:val="28"/>
              </w:rPr>
            </w:pPr>
          </w:p>
        </w:tc>
        <w:tc>
          <w:tcPr>
            <w:tcW w:w="712" w:type="dxa"/>
            <w:noWrap/>
          </w:tcPr>
          <w:p w14:paraId="2C1FCE4E" w14:textId="77777777" w:rsidR="00843C35" w:rsidRDefault="00843C35">
            <w:pPr>
              <w:spacing w:line="360" w:lineRule="auto"/>
              <w:jc w:val="center"/>
              <w:rPr>
                <w:rFonts w:ascii="宋体"/>
                <w:sz w:val="28"/>
                <w:szCs w:val="28"/>
              </w:rPr>
            </w:pPr>
          </w:p>
        </w:tc>
        <w:tc>
          <w:tcPr>
            <w:tcW w:w="593" w:type="dxa"/>
            <w:noWrap/>
          </w:tcPr>
          <w:p w14:paraId="2DB7A954" w14:textId="77777777" w:rsidR="00843C35" w:rsidRDefault="00843C35">
            <w:pPr>
              <w:spacing w:line="360" w:lineRule="auto"/>
              <w:jc w:val="center"/>
              <w:rPr>
                <w:rFonts w:ascii="宋体"/>
                <w:sz w:val="28"/>
                <w:szCs w:val="28"/>
              </w:rPr>
            </w:pPr>
          </w:p>
        </w:tc>
        <w:tc>
          <w:tcPr>
            <w:tcW w:w="832" w:type="dxa"/>
            <w:noWrap/>
          </w:tcPr>
          <w:p w14:paraId="5A282F95" w14:textId="77777777" w:rsidR="00843C35" w:rsidRDefault="00843C35">
            <w:pPr>
              <w:spacing w:line="360" w:lineRule="auto"/>
              <w:jc w:val="center"/>
              <w:rPr>
                <w:rFonts w:ascii="宋体"/>
                <w:sz w:val="28"/>
                <w:szCs w:val="28"/>
              </w:rPr>
            </w:pPr>
          </w:p>
        </w:tc>
        <w:tc>
          <w:tcPr>
            <w:tcW w:w="950" w:type="dxa"/>
            <w:noWrap/>
          </w:tcPr>
          <w:p w14:paraId="0EA7090E" w14:textId="77777777" w:rsidR="00843C35" w:rsidRDefault="00843C35">
            <w:pPr>
              <w:spacing w:line="360" w:lineRule="auto"/>
              <w:jc w:val="center"/>
              <w:rPr>
                <w:rFonts w:ascii="宋体"/>
                <w:sz w:val="28"/>
                <w:szCs w:val="28"/>
              </w:rPr>
            </w:pPr>
          </w:p>
        </w:tc>
        <w:tc>
          <w:tcPr>
            <w:tcW w:w="950" w:type="dxa"/>
            <w:noWrap/>
          </w:tcPr>
          <w:p w14:paraId="59DB0067" w14:textId="77777777" w:rsidR="00843C35" w:rsidRDefault="00843C35">
            <w:pPr>
              <w:spacing w:line="360" w:lineRule="auto"/>
              <w:jc w:val="center"/>
              <w:rPr>
                <w:rFonts w:ascii="宋体"/>
                <w:sz w:val="28"/>
                <w:szCs w:val="28"/>
              </w:rPr>
            </w:pPr>
          </w:p>
        </w:tc>
        <w:tc>
          <w:tcPr>
            <w:tcW w:w="832" w:type="dxa"/>
            <w:noWrap/>
          </w:tcPr>
          <w:p w14:paraId="191DEAD5" w14:textId="77777777" w:rsidR="00843C35" w:rsidRDefault="00843C35">
            <w:pPr>
              <w:spacing w:line="360" w:lineRule="auto"/>
              <w:jc w:val="center"/>
              <w:rPr>
                <w:rFonts w:ascii="宋体"/>
                <w:sz w:val="28"/>
                <w:szCs w:val="28"/>
              </w:rPr>
            </w:pPr>
          </w:p>
        </w:tc>
        <w:tc>
          <w:tcPr>
            <w:tcW w:w="1069" w:type="dxa"/>
            <w:noWrap/>
          </w:tcPr>
          <w:p w14:paraId="20814A8E" w14:textId="77777777" w:rsidR="00843C35" w:rsidRDefault="00843C35">
            <w:pPr>
              <w:spacing w:line="360" w:lineRule="auto"/>
              <w:jc w:val="center"/>
              <w:rPr>
                <w:rFonts w:ascii="宋体"/>
                <w:sz w:val="28"/>
                <w:szCs w:val="28"/>
              </w:rPr>
            </w:pPr>
          </w:p>
        </w:tc>
      </w:tr>
      <w:tr w:rsidR="00843C35" w14:paraId="2403F39F" w14:textId="77777777">
        <w:trPr>
          <w:jc w:val="center"/>
        </w:trPr>
        <w:tc>
          <w:tcPr>
            <w:tcW w:w="542" w:type="dxa"/>
            <w:noWrap/>
          </w:tcPr>
          <w:p w14:paraId="6294AC70" w14:textId="77777777" w:rsidR="00843C35" w:rsidRDefault="00843C35">
            <w:pPr>
              <w:spacing w:line="360" w:lineRule="auto"/>
              <w:jc w:val="center"/>
              <w:rPr>
                <w:rFonts w:ascii="宋体"/>
                <w:sz w:val="28"/>
                <w:szCs w:val="28"/>
              </w:rPr>
            </w:pPr>
          </w:p>
        </w:tc>
        <w:tc>
          <w:tcPr>
            <w:tcW w:w="1307" w:type="dxa"/>
            <w:noWrap/>
          </w:tcPr>
          <w:p w14:paraId="11AB8527" w14:textId="77777777" w:rsidR="00843C35" w:rsidRDefault="00843C35">
            <w:pPr>
              <w:spacing w:line="360" w:lineRule="auto"/>
              <w:jc w:val="center"/>
              <w:rPr>
                <w:rFonts w:ascii="宋体"/>
                <w:sz w:val="28"/>
                <w:szCs w:val="28"/>
              </w:rPr>
            </w:pPr>
          </w:p>
        </w:tc>
        <w:tc>
          <w:tcPr>
            <w:tcW w:w="1188" w:type="dxa"/>
            <w:noWrap/>
          </w:tcPr>
          <w:p w14:paraId="500F018B" w14:textId="77777777" w:rsidR="00843C35" w:rsidRDefault="00843C35">
            <w:pPr>
              <w:spacing w:line="360" w:lineRule="auto"/>
              <w:jc w:val="center"/>
              <w:rPr>
                <w:rFonts w:ascii="宋体"/>
                <w:sz w:val="28"/>
                <w:szCs w:val="28"/>
              </w:rPr>
            </w:pPr>
          </w:p>
        </w:tc>
        <w:tc>
          <w:tcPr>
            <w:tcW w:w="712" w:type="dxa"/>
            <w:noWrap/>
          </w:tcPr>
          <w:p w14:paraId="78318C93" w14:textId="77777777" w:rsidR="00843C35" w:rsidRDefault="00843C35">
            <w:pPr>
              <w:spacing w:line="360" w:lineRule="auto"/>
              <w:jc w:val="center"/>
              <w:rPr>
                <w:rFonts w:ascii="宋体"/>
                <w:sz w:val="28"/>
                <w:szCs w:val="28"/>
              </w:rPr>
            </w:pPr>
          </w:p>
        </w:tc>
        <w:tc>
          <w:tcPr>
            <w:tcW w:w="593" w:type="dxa"/>
            <w:noWrap/>
          </w:tcPr>
          <w:p w14:paraId="2C625395" w14:textId="77777777" w:rsidR="00843C35" w:rsidRDefault="00843C35">
            <w:pPr>
              <w:spacing w:line="360" w:lineRule="auto"/>
              <w:jc w:val="center"/>
              <w:rPr>
                <w:rFonts w:ascii="宋体"/>
                <w:sz w:val="28"/>
                <w:szCs w:val="28"/>
              </w:rPr>
            </w:pPr>
          </w:p>
        </w:tc>
        <w:tc>
          <w:tcPr>
            <w:tcW w:w="832" w:type="dxa"/>
            <w:noWrap/>
          </w:tcPr>
          <w:p w14:paraId="3CA7BC08" w14:textId="77777777" w:rsidR="00843C35" w:rsidRDefault="00843C35">
            <w:pPr>
              <w:spacing w:line="360" w:lineRule="auto"/>
              <w:jc w:val="center"/>
              <w:rPr>
                <w:rFonts w:ascii="宋体"/>
                <w:sz w:val="28"/>
                <w:szCs w:val="28"/>
              </w:rPr>
            </w:pPr>
          </w:p>
        </w:tc>
        <w:tc>
          <w:tcPr>
            <w:tcW w:w="950" w:type="dxa"/>
            <w:noWrap/>
          </w:tcPr>
          <w:p w14:paraId="424409F0" w14:textId="77777777" w:rsidR="00843C35" w:rsidRDefault="00843C35">
            <w:pPr>
              <w:spacing w:line="360" w:lineRule="auto"/>
              <w:jc w:val="center"/>
              <w:rPr>
                <w:rFonts w:ascii="宋体"/>
                <w:sz w:val="28"/>
                <w:szCs w:val="28"/>
              </w:rPr>
            </w:pPr>
          </w:p>
        </w:tc>
        <w:tc>
          <w:tcPr>
            <w:tcW w:w="950" w:type="dxa"/>
            <w:noWrap/>
          </w:tcPr>
          <w:p w14:paraId="6B1E7CC1" w14:textId="77777777" w:rsidR="00843C35" w:rsidRDefault="00843C35">
            <w:pPr>
              <w:spacing w:line="360" w:lineRule="auto"/>
              <w:jc w:val="center"/>
              <w:rPr>
                <w:rFonts w:ascii="宋体"/>
                <w:sz w:val="28"/>
                <w:szCs w:val="28"/>
              </w:rPr>
            </w:pPr>
          </w:p>
        </w:tc>
        <w:tc>
          <w:tcPr>
            <w:tcW w:w="832" w:type="dxa"/>
            <w:noWrap/>
          </w:tcPr>
          <w:p w14:paraId="5AED72C0" w14:textId="77777777" w:rsidR="00843C35" w:rsidRDefault="00843C35">
            <w:pPr>
              <w:spacing w:line="360" w:lineRule="auto"/>
              <w:jc w:val="center"/>
              <w:rPr>
                <w:rFonts w:ascii="宋体"/>
                <w:sz w:val="28"/>
                <w:szCs w:val="28"/>
              </w:rPr>
            </w:pPr>
          </w:p>
        </w:tc>
        <w:tc>
          <w:tcPr>
            <w:tcW w:w="1069" w:type="dxa"/>
            <w:noWrap/>
          </w:tcPr>
          <w:p w14:paraId="09988B35" w14:textId="77777777" w:rsidR="00843C35" w:rsidRDefault="00843C35">
            <w:pPr>
              <w:spacing w:line="360" w:lineRule="auto"/>
              <w:jc w:val="center"/>
              <w:rPr>
                <w:rFonts w:ascii="宋体"/>
                <w:sz w:val="28"/>
                <w:szCs w:val="28"/>
              </w:rPr>
            </w:pPr>
          </w:p>
        </w:tc>
      </w:tr>
      <w:tr w:rsidR="00843C35" w14:paraId="4582ABF5" w14:textId="77777777">
        <w:trPr>
          <w:jc w:val="center"/>
        </w:trPr>
        <w:tc>
          <w:tcPr>
            <w:tcW w:w="542" w:type="dxa"/>
            <w:noWrap/>
          </w:tcPr>
          <w:p w14:paraId="69266D7C" w14:textId="77777777" w:rsidR="00843C35" w:rsidRDefault="00843C35">
            <w:pPr>
              <w:spacing w:line="360" w:lineRule="auto"/>
              <w:jc w:val="center"/>
              <w:rPr>
                <w:rFonts w:ascii="宋体"/>
                <w:sz w:val="28"/>
                <w:szCs w:val="28"/>
              </w:rPr>
            </w:pPr>
          </w:p>
        </w:tc>
        <w:tc>
          <w:tcPr>
            <w:tcW w:w="1307" w:type="dxa"/>
            <w:noWrap/>
          </w:tcPr>
          <w:p w14:paraId="153DB5FC" w14:textId="77777777" w:rsidR="00843C35" w:rsidRDefault="00843C35">
            <w:pPr>
              <w:spacing w:line="360" w:lineRule="auto"/>
              <w:jc w:val="center"/>
              <w:rPr>
                <w:rFonts w:ascii="宋体"/>
                <w:sz w:val="28"/>
                <w:szCs w:val="28"/>
              </w:rPr>
            </w:pPr>
          </w:p>
        </w:tc>
        <w:tc>
          <w:tcPr>
            <w:tcW w:w="1188" w:type="dxa"/>
            <w:noWrap/>
          </w:tcPr>
          <w:p w14:paraId="2C1D3C90" w14:textId="77777777" w:rsidR="00843C35" w:rsidRDefault="00843C35">
            <w:pPr>
              <w:spacing w:line="360" w:lineRule="auto"/>
              <w:jc w:val="center"/>
              <w:rPr>
                <w:rFonts w:ascii="宋体"/>
                <w:sz w:val="28"/>
                <w:szCs w:val="28"/>
              </w:rPr>
            </w:pPr>
          </w:p>
        </w:tc>
        <w:tc>
          <w:tcPr>
            <w:tcW w:w="712" w:type="dxa"/>
            <w:noWrap/>
          </w:tcPr>
          <w:p w14:paraId="7A9154E9" w14:textId="77777777" w:rsidR="00843C35" w:rsidRDefault="00843C35">
            <w:pPr>
              <w:spacing w:line="360" w:lineRule="auto"/>
              <w:jc w:val="center"/>
              <w:rPr>
                <w:rFonts w:ascii="宋体"/>
                <w:sz w:val="28"/>
                <w:szCs w:val="28"/>
              </w:rPr>
            </w:pPr>
          </w:p>
        </w:tc>
        <w:tc>
          <w:tcPr>
            <w:tcW w:w="593" w:type="dxa"/>
            <w:noWrap/>
          </w:tcPr>
          <w:p w14:paraId="0D3088DC" w14:textId="77777777" w:rsidR="00843C35" w:rsidRDefault="00843C35">
            <w:pPr>
              <w:spacing w:line="360" w:lineRule="auto"/>
              <w:jc w:val="center"/>
              <w:rPr>
                <w:rFonts w:ascii="宋体"/>
                <w:sz w:val="28"/>
                <w:szCs w:val="28"/>
              </w:rPr>
            </w:pPr>
          </w:p>
        </w:tc>
        <w:tc>
          <w:tcPr>
            <w:tcW w:w="832" w:type="dxa"/>
            <w:noWrap/>
          </w:tcPr>
          <w:p w14:paraId="20F0542A" w14:textId="77777777" w:rsidR="00843C35" w:rsidRDefault="00843C35">
            <w:pPr>
              <w:spacing w:line="360" w:lineRule="auto"/>
              <w:jc w:val="center"/>
              <w:rPr>
                <w:rFonts w:ascii="宋体"/>
                <w:sz w:val="28"/>
                <w:szCs w:val="28"/>
              </w:rPr>
            </w:pPr>
          </w:p>
        </w:tc>
        <w:tc>
          <w:tcPr>
            <w:tcW w:w="950" w:type="dxa"/>
            <w:noWrap/>
          </w:tcPr>
          <w:p w14:paraId="0C28D57A" w14:textId="77777777" w:rsidR="00843C35" w:rsidRDefault="00843C35">
            <w:pPr>
              <w:spacing w:line="360" w:lineRule="auto"/>
              <w:jc w:val="center"/>
              <w:rPr>
                <w:rFonts w:ascii="宋体"/>
                <w:sz w:val="28"/>
                <w:szCs w:val="28"/>
              </w:rPr>
            </w:pPr>
          </w:p>
        </w:tc>
        <w:tc>
          <w:tcPr>
            <w:tcW w:w="950" w:type="dxa"/>
            <w:noWrap/>
          </w:tcPr>
          <w:p w14:paraId="3C036F4D" w14:textId="77777777" w:rsidR="00843C35" w:rsidRDefault="00843C35">
            <w:pPr>
              <w:spacing w:line="360" w:lineRule="auto"/>
              <w:jc w:val="center"/>
              <w:rPr>
                <w:rFonts w:ascii="宋体"/>
                <w:sz w:val="28"/>
                <w:szCs w:val="28"/>
              </w:rPr>
            </w:pPr>
          </w:p>
        </w:tc>
        <w:tc>
          <w:tcPr>
            <w:tcW w:w="832" w:type="dxa"/>
            <w:noWrap/>
          </w:tcPr>
          <w:p w14:paraId="088CC991" w14:textId="77777777" w:rsidR="00843C35" w:rsidRDefault="00843C35">
            <w:pPr>
              <w:spacing w:line="360" w:lineRule="auto"/>
              <w:jc w:val="center"/>
              <w:rPr>
                <w:rFonts w:ascii="宋体"/>
                <w:sz w:val="28"/>
                <w:szCs w:val="28"/>
              </w:rPr>
            </w:pPr>
          </w:p>
        </w:tc>
        <w:tc>
          <w:tcPr>
            <w:tcW w:w="1069" w:type="dxa"/>
            <w:noWrap/>
          </w:tcPr>
          <w:p w14:paraId="77C44F7A" w14:textId="77777777" w:rsidR="00843C35" w:rsidRDefault="00843C35">
            <w:pPr>
              <w:spacing w:line="360" w:lineRule="auto"/>
              <w:jc w:val="center"/>
              <w:rPr>
                <w:rFonts w:ascii="宋体"/>
                <w:sz w:val="28"/>
                <w:szCs w:val="28"/>
              </w:rPr>
            </w:pPr>
          </w:p>
        </w:tc>
      </w:tr>
      <w:tr w:rsidR="00843C35" w14:paraId="031BEA47" w14:textId="77777777">
        <w:trPr>
          <w:jc w:val="center"/>
        </w:trPr>
        <w:tc>
          <w:tcPr>
            <w:tcW w:w="542" w:type="dxa"/>
            <w:noWrap/>
          </w:tcPr>
          <w:p w14:paraId="749FEF77" w14:textId="77777777" w:rsidR="00843C35" w:rsidRDefault="00843C35">
            <w:pPr>
              <w:spacing w:line="360" w:lineRule="auto"/>
              <w:jc w:val="center"/>
              <w:rPr>
                <w:rFonts w:ascii="宋体"/>
                <w:sz w:val="28"/>
                <w:szCs w:val="28"/>
              </w:rPr>
            </w:pPr>
          </w:p>
        </w:tc>
        <w:tc>
          <w:tcPr>
            <w:tcW w:w="1307" w:type="dxa"/>
            <w:noWrap/>
          </w:tcPr>
          <w:p w14:paraId="05347390" w14:textId="77777777" w:rsidR="00843C35" w:rsidRDefault="00843C35">
            <w:pPr>
              <w:spacing w:line="360" w:lineRule="auto"/>
              <w:jc w:val="center"/>
              <w:rPr>
                <w:rFonts w:ascii="宋体"/>
                <w:sz w:val="28"/>
                <w:szCs w:val="28"/>
              </w:rPr>
            </w:pPr>
          </w:p>
        </w:tc>
        <w:tc>
          <w:tcPr>
            <w:tcW w:w="1188" w:type="dxa"/>
            <w:noWrap/>
          </w:tcPr>
          <w:p w14:paraId="73F2A464" w14:textId="77777777" w:rsidR="00843C35" w:rsidRDefault="00843C35">
            <w:pPr>
              <w:spacing w:line="360" w:lineRule="auto"/>
              <w:jc w:val="center"/>
              <w:rPr>
                <w:rFonts w:ascii="宋体"/>
                <w:sz w:val="28"/>
                <w:szCs w:val="28"/>
              </w:rPr>
            </w:pPr>
          </w:p>
        </w:tc>
        <w:tc>
          <w:tcPr>
            <w:tcW w:w="712" w:type="dxa"/>
            <w:noWrap/>
          </w:tcPr>
          <w:p w14:paraId="5CDCAA5A" w14:textId="77777777" w:rsidR="00843C35" w:rsidRDefault="00843C35">
            <w:pPr>
              <w:spacing w:line="360" w:lineRule="auto"/>
              <w:jc w:val="center"/>
              <w:rPr>
                <w:rFonts w:ascii="宋体"/>
                <w:sz w:val="28"/>
                <w:szCs w:val="28"/>
              </w:rPr>
            </w:pPr>
          </w:p>
        </w:tc>
        <w:tc>
          <w:tcPr>
            <w:tcW w:w="593" w:type="dxa"/>
            <w:noWrap/>
          </w:tcPr>
          <w:p w14:paraId="0308B233" w14:textId="77777777" w:rsidR="00843C35" w:rsidRDefault="00843C35">
            <w:pPr>
              <w:spacing w:line="360" w:lineRule="auto"/>
              <w:jc w:val="center"/>
              <w:rPr>
                <w:rFonts w:ascii="宋体"/>
                <w:sz w:val="28"/>
                <w:szCs w:val="28"/>
              </w:rPr>
            </w:pPr>
          </w:p>
        </w:tc>
        <w:tc>
          <w:tcPr>
            <w:tcW w:w="832" w:type="dxa"/>
            <w:noWrap/>
          </w:tcPr>
          <w:p w14:paraId="14F963A7" w14:textId="77777777" w:rsidR="00843C35" w:rsidRDefault="00843C35">
            <w:pPr>
              <w:spacing w:line="360" w:lineRule="auto"/>
              <w:jc w:val="center"/>
              <w:rPr>
                <w:rFonts w:ascii="宋体"/>
                <w:sz w:val="28"/>
                <w:szCs w:val="28"/>
              </w:rPr>
            </w:pPr>
          </w:p>
        </w:tc>
        <w:tc>
          <w:tcPr>
            <w:tcW w:w="950" w:type="dxa"/>
            <w:noWrap/>
          </w:tcPr>
          <w:p w14:paraId="193D4A5C" w14:textId="77777777" w:rsidR="00843C35" w:rsidRDefault="00843C35">
            <w:pPr>
              <w:spacing w:line="360" w:lineRule="auto"/>
              <w:jc w:val="center"/>
              <w:rPr>
                <w:rFonts w:ascii="宋体"/>
                <w:sz w:val="28"/>
                <w:szCs w:val="28"/>
              </w:rPr>
            </w:pPr>
          </w:p>
        </w:tc>
        <w:tc>
          <w:tcPr>
            <w:tcW w:w="950" w:type="dxa"/>
            <w:noWrap/>
          </w:tcPr>
          <w:p w14:paraId="7EACBFD2" w14:textId="77777777" w:rsidR="00843C35" w:rsidRDefault="00843C35">
            <w:pPr>
              <w:spacing w:line="360" w:lineRule="auto"/>
              <w:jc w:val="center"/>
              <w:rPr>
                <w:rFonts w:ascii="宋体"/>
                <w:sz w:val="28"/>
                <w:szCs w:val="28"/>
              </w:rPr>
            </w:pPr>
          </w:p>
        </w:tc>
        <w:tc>
          <w:tcPr>
            <w:tcW w:w="832" w:type="dxa"/>
            <w:noWrap/>
          </w:tcPr>
          <w:p w14:paraId="7D5D1211" w14:textId="77777777" w:rsidR="00843C35" w:rsidRDefault="00843C35">
            <w:pPr>
              <w:spacing w:line="360" w:lineRule="auto"/>
              <w:jc w:val="center"/>
              <w:rPr>
                <w:rFonts w:ascii="宋体"/>
                <w:sz w:val="28"/>
                <w:szCs w:val="28"/>
              </w:rPr>
            </w:pPr>
          </w:p>
        </w:tc>
        <w:tc>
          <w:tcPr>
            <w:tcW w:w="1069" w:type="dxa"/>
            <w:noWrap/>
          </w:tcPr>
          <w:p w14:paraId="0E6C2DE5" w14:textId="77777777" w:rsidR="00843C35" w:rsidRDefault="00843C35">
            <w:pPr>
              <w:spacing w:line="360" w:lineRule="auto"/>
              <w:jc w:val="center"/>
              <w:rPr>
                <w:rFonts w:ascii="宋体"/>
                <w:sz w:val="28"/>
                <w:szCs w:val="28"/>
              </w:rPr>
            </w:pPr>
          </w:p>
        </w:tc>
      </w:tr>
      <w:tr w:rsidR="00843C35" w14:paraId="1AD5D5D9" w14:textId="77777777">
        <w:trPr>
          <w:jc w:val="center"/>
        </w:trPr>
        <w:tc>
          <w:tcPr>
            <w:tcW w:w="542" w:type="dxa"/>
            <w:noWrap/>
          </w:tcPr>
          <w:p w14:paraId="6FA1DCAD" w14:textId="77777777" w:rsidR="00843C35" w:rsidRDefault="00843C35">
            <w:pPr>
              <w:spacing w:line="360" w:lineRule="auto"/>
              <w:jc w:val="center"/>
              <w:rPr>
                <w:rFonts w:ascii="宋体"/>
                <w:sz w:val="28"/>
                <w:szCs w:val="28"/>
              </w:rPr>
            </w:pPr>
          </w:p>
        </w:tc>
        <w:tc>
          <w:tcPr>
            <w:tcW w:w="1307" w:type="dxa"/>
            <w:noWrap/>
          </w:tcPr>
          <w:p w14:paraId="2EF9FB1D" w14:textId="77777777" w:rsidR="00843C35" w:rsidRDefault="00843C35">
            <w:pPr>
              <w:spacing w:line="360" w:lineRule="auto"/>
              <w:jc w:val="center"/>
              <w:rPr>
                <w:rFonts w:ascii="宋体"/>
                <w:sz w:val="28"/>
                <w:szCs w:val="28"/>
              </w:rPr>
            </w:pPr>
          </w:p>
        </w:tc>
        <w:tc>
          <w:tcPr>
            <w:tcW w:w="1188" w:type="dxa"/>
            <w:noWrap/>
          </w:tcPr>
          <w:p w14:paraId="1F47F44F" w14:textId="77777777" w:rsidR="00843C35" w:rsidRDefault="00843C35">
            <w:pPr>
              <w:spacing w:line="360" w:lineRule="auto"/>
              <w:jc w:val="center"/>
              <w:rPr>
                <w:rFonts w:ascii="宋体"/>
                <w:sz w:val="28"/>
                <w:szCs w:val="28"/>
              </w:rPr>
            </w:pPr>
          </w:p>
        </w:tc>
        <w:tc>
          <w:tcPr>
            <w:tcW w:w="712" w:type="dxa"/>
            <w:noWrap/>
          </w:tcPr>
          <w:p w14:paraId="0A031E9A" w14:textId="77777777" w:rsidR="00843C35" w:rsidRDefault="00843C35">
            <w:pPr>
              <w:spacing w:line="360" w:lineRule="auto"/>
              <w:jc w:val="center"/>
              <w:rPr>
                <w:rFonts w:ascii="宋体"/>
                <w:sz w:val="28"/>
                <w:szCs w:val="28"/>
              </w:rPr>
            </w:pPr>
          </w:p>
        </w:tc>
        <w:tc>
          <w:tcPr>
            <w:tcW w:w="593" w:type="dxa"/>
            <w:noWrap/>
          </w:tcPr>
          <w:p w14:paraId="345C3DFE" w14:textId="77777777" w:rsidR="00843C35" w:rsidRDefault="00843C35">
            <w:pPr>
              <w:spacing w:line="360" w:lineRule="auto"/>
              <w:jc w:val="center"/>
              <w:rPr>
                <w:rFonts w:ascii="宋体"/>
                <w:sz w:val="28"/>
                <w:szCs w:val="28"/>
              </w:rPr>
            </w:pPr>
          </w:p>
        </w:tc>
        <w:tc>
          <w:tcPr>
            <w:tcW w:w="832" w:type="dxa"/>
            <w:noWrap/>
          </w:tcPr>
          <w:p w14:paraId="57724B60" w14:textId="77777777" w:rsidR="00843C35" w:rsidRDefault="00843C35">
            <w:pPr>
              <w:spacing w:line="360" w:lineRule="auto"/>
              <w:jc w:val="center"/>
              <w:rPr>
                <w:rFonts w:ascii="宋体"/>
                <w:sz w:val="28"/>
                <w:szCs w:val="28"/>
              </w:rPr>
            </w:pPr>
          </w:p>
        </w:tc>
        <w:tc>
          <w:tcPr>
            <w:tcW w:w="950" w:type="dxa"/>
            <w:noWrap/>
          </w:tcPr>
          <w:p w14:paraId="76C8746B" w14:textId="77777777" w:rsidR="00843C35" w:rsidRDefault="00843C35">
            <w:pPr>
              <w:spacing w:line="360" w:lineRule="auto"/>
              <w:jc w:val="center"/>
              <w:rPr>
                <w:rFonts w:ascii="宋体"/>
                <w:sz w:val="28"/>
                <w:szCs w:val="28"/>
              </w:rPr>
            </w:pPr>
          </w:p>
        </w:tc>
        <w:tc>
          <w:tcPr>
            <w:tcW w:w="950" w:type="dxa"/>
            <w:noWrap/>
          </w:tcPr>
          <w:p w14:paraId="4D5DA2F7" w14:textId="77777777" w:rsidR="00843C35" w:rsidRDefault="00843C35">
            <w:pPr>
              <w:spacing w:line="360" w:lineRule="auto"/>
              <w:jc w:val="center"/>
              <w:rPr>
                <w:rFonts w:ascii="宋体"/>
                <w:sz w:val="28"/>
                <w:szCs w:val="28"/>
              </w:rPr>
            </w:pPr>
          </w:p>
        </w:tc>
        <w:tc>
          <w:tcPr>
            <w:tcW w:w="832" w:type="dxa"/>
            <w:noWrap/>
          </w:tcPr>
          <w:p w14:paraId="1DF32D2C" w14:textId="77777777" w:rsidR="00843C35" w:rsidRDefault="00843C35">
            <w:pPr>
              <w:spacing w:line="360" w:lineRule="auto"/>
              <w:jc w:val="center"/>
              <w:rPr>
                <w:rFonts w:ascii="宋体"/>
                <w:sz w:val="28"/>
                <w:szCs w:val="28"/>
              </w:rPr>
            </w:pPr>
          </w:p>
        </w:tc>
        <w:tc>
          <w:tcPr>
            <w:tcW w:w="1069" w:type="dxa"/>
            <w:noWrap/>
          </w:tcPr>
          <w:p w14:paraId="6E67AC04" w14:textId="77777777" w:rsidR="00843C35" w:rsidRDefault="00843C35">
            <w:pPr>
              <w:spacing w:line="360" w:lineRule="auto"/>
              <w:jc w:val="center"/>
              <w:rPr>
                <w:rFonts w:ascii="宋体"/>
                <w:sz w:val="28"/>
                <w:szCs w:val="28"/>
              </w:rPr>
            </w:pPr>
          </w:p>
        </w:tc>
      </w:tr>
      <w:tr w:rsidR="00843C35" w14:paraId="40D2A2DF" w14:textId="77777777">
        <w:trPr>
          <w:jc w:val="center"/>
        </w:trPr>
        <w:tc>
          <w:tcPr>
            <w:tcW w:w="542" w:type="dxa"/>
            <w:noWrap/>
          </w:tcPr>
          <w:p w14:paraId="384965EB" w14:textId="77777777" w:rsidR="00843C35" w:rsidRDefault="00843C35">
            <w:pPr>
              <w:spacing w:line="360" w:lineRule="auto"/>
              <w:jc w:val="center"/>
              <w:rPr>
                <w:rFonts w:ascii="宋体"/>
                <w:sz w:val="28"/>
                <w:szCs w:val="28"/>
              </w:rPr>
            </w:pPr>
          </w:p>
        </w:tc>
        <w:tc>
          <w:tcPr>
            <w:tcW w:w="1307" w:type="dxa"/>
            <w:noWrap/>
          </w:tcPr>
          <w:p w14:paraId="108DAFA5" w14:textId="77777777" w:rsidR="00843C35" w:rsidRDefault="00843C35">
            <w:pPr>
              <w:spacing w:line="360" w:lineRule="auto"/>
              <w:jc w:val="center"/>
              <w:rPr>
                <w:rFonts w:ascii="宋体"/>
                <w:sz w:val="28"/>
                <w:szCs w:val="28"/>
              </w:rPr>
            </w:pPr>
          </w:p>
        </w:tc>
        <w:tc>
          <w:tcPr>
            <w:tcW w:w="1188" w:type="dxa"/>
            <w:noWrap/>
          </w:tcPr>
          <w:p w14:paraId="4FCB870F" w14:textId="77777777" w:rsidR="00843C35" w:rsidRDefault="00843C35">
            <w:pPr>
              <w:spacing w:line="360" w:lineRule="auto"/>
              <w:jc w:val="center"/>
              <w:rPr>
                <w:rFonts w:ascii="宋体"/>
                <w:sz w:val="28"/>
                <w:szCs w:val="28"/>
              </w:rPr>
            </w:pPr>
          </w:p>
        </w:tc>
        <w:tc>
          <w:tcPr>
            <w:tcW w:w="712" w:type="dxa"/>
            <w:noWrap/>
          </w:tcPr>
          <w:p w14:paraId="48FC35B3" w14:textId="77777777" w:rsidR="00843C35" w:rsidRDefault="00843C35">
            <w:pPr>
              <w:spacing w:line="360" w:lineRule="auto"/>
              <w:jc w:val="center"/>
              <w:rPr>
                <w:rFonts w:ascii="宋体"/>
                <w:sz w:val="28"/>
                <w:szCs w:val="28"/>
              </w:rPr>
            </w:pPr>
          </w:p>
        </w:tc>
        <w:tc>
          <w:tcPr>
            <w:tcW w:w="593" w:type="dxa"/>
            <w:noWrap/>
          </w:tcPr>
          <w:p w14:paraId="72666E83" w14:textId="77777777" w:rsidR="00843C35" w:rsidRDefault="00843C35">
            <w:pPr>
              <w:spacing w:line="360" w:lineRule="auto"/>
              <w:jc w:val="center"/>
              <w:rPr>
                <w:rFonts w:ascii="宋体"/>
                <w:sz w:val="28"/>
                <w:szCs w:val="28"/>
              </w:rPr>
            </w:pPr>
          </w:p>
        </w:tc>
        <w:tc>
          <w:tcPr>
            <w:tcW w:w="832" w:type="dxa"/>
            <w:noWrap/>
          </w:tcPr>
          <w:p w14:paraId="3DAD9812" w14:textId="77777777" w:rsidR="00843C35" w:rsidRDefault="00843C35">
            <w:pPr>
              <w:spacing w:line="360" w:lineRule="auto"/>
              <w:jc w:val="center"/>
              <w:rPr>
                <w:rFonts w:ascii="宋体"/>
                <w:sz w:val="28"/>
                <w:szCs w:val="28"/>
              </w:rPr>
            </w:pPr>
          </w:p>
        </w:tc>
        <w:tc>
          <w:tcPr>
            <w:tcW w:w="950" w:type="dxa"/>
            <w:noWrap/>
          </w:tcPr>
          <w:p w14:paraId="02FB49FD" w14:textId="77777777" w:rsidR="00843C35" w:rsidRDefault="00843C35">
            <w:pPr>
              <w:spacing w:line="360" w:lineRule="auto"/>
              <w:jc w:val="center"/>
              <w:rPr>
                <w:rFonts w:ascii="宋体"/>
                <w:sz w:val="28"/>
                <w:szCs w:val="28"/>
              </w:rPr>
            </w:pPr>
          </w:p>
        </w:tc>
        <w:tc>
          <w:tcPr>
            <w:tcW w:w="950" w:type="dxa"/>
            <w:noWrap/>
          </w:tcPr>
          <w:p w14:paraId="438B9AB3" w14:textId="77777777" w:rsidR="00843C35" w:rsidRDefault="00843C35">
            <w:pPr>
              <w:spacing w:line="360" w:lineRule="auto"/>
              <w:jc w:val="center"/>
              <w:rPr>
                <w:rFonts w:ascii="宋体"/>
                <w:sz w:val="28"/>
                <w:szCs w:val="28"/>
              </w:rPr>
            </w:pPr>
          </w:p>
        </w:tc>
        <w:tc>
          <w:tcPr>
            <w:tcW w:w="832" w:type="dxa"/>
            <w:noWrap/>
          </w:tcPr>
          <w:p w14:paraId="5B89ABBA" w14:textId="77777777" w:rsidR="00843C35" w:rsidRDefault="00843C35">
            <w:pPr>
              <w:spacing w:line="360" w:lineRule="auto"/>
              <w:jc w:val="center"/>
              <w:rPr>
                <w:rFonts w:ascii="宋体"/>
                <w:sz w:val="28"/>
                <w:szCs w:val="28"/>
              </w:rPr>
            </w:pPr>
          </w:p>
        </w:tc>
        <w:tc>
          <w:tcPr>
            <w:tcW w:w="1069" w:type="dxa"/>
            <w:noWrap/>
          </w:tcPr>
          <w:p w14:paraId="1957C592" w14:textId="77777777" w:rsidR="00843C35" w:rsidRDefault="00843C35">
            <w:pPr>
              <w:spacing w:line="360" w:lineRule="auto"/>
              <w:jc w:val="center"/>
              <w:rPr>
                <w:rFonts w:ascii="宋体"/>
                <w:sz w:val="28"/>
                <w:szCs w:val="28"/>
              </w:rPr>
            </w:pPr>
          </w:p>
        </w:tc>
      </w:tr>
      <w:tr w:rsidR="00843C35" w14:paraId="15AA398D" w14:textId="77777777">
        <w:trPr>
          <w:jc w:val="center"/>
        </w:trPr>
        <w:tc>
          <w:tcPr>
            <w:tcW w:w="542" w:type="dxa"/>
            <w:noWrap/>
          </w:tcPr>
          <w:p w14:paraId="642E8548" w14:textId="77777777" w:rsidR="00843C35" w:rsidRDefault="00843C35">
            <w:pPr>
              <w:spacing w:line="360" w:lineRule="auto"/>
              <w:jc w:val="center"/>
              <w:rPr>
                <w:rFonts w:ascii="宋体"/>
                <w:sz w:val="28"/>
                <w:szCs w:val="28"/>
              </w:rPr>
            </w:pPr>
          </w:p>
        </w:tc>
        <w:tc>
          <w:tcPr>
            <w:tcW w:w="1307" w:type="dxa"/>
            <w:noWrap/>
          </w:tcPr>
          <w:p w14:paraId="5556EE74" w14:textId="77777777" w:rsidR="00843C35" w:rsidRDefault="00843C35">
            <w:pPr>
              <w:spacing w:line="360" w:lineRule="auto"/>
              <w:jc w:val="center"/>
              <w:rPr>
                <w:rFonts w:ascii="宋体"/>
                <w:sz w:val="28"/>
                <w:szCs w:val="28"/>
              </w:rPr>
            </w:pPr>
          </w:p>
        </w:tc>
        <w:tc>
          <w:tcPr>
            <w:tcW w:w="1188" w:type="dxa"/>
            <w:noWrap/>
          </w:tcPr>
          <w:p w14:paraId="16EBFF79" w14:textId="77777777" w:rsidR="00843C35" w:rsidRDefault="00843C35">
            <w:pPr>
              <w:spacing w:line="360" w:lineRule="auto"/>
              <w:jc w:val="center"/>
              <w:rPr>
                <w:rFonts w:ascii="宋体"/>
                <w:sz w:val="28"/>
                <w:szCs w:val="28"/>
              </w:rPr>
            </w:pPr>
          </w:p>
        </w:tc>
        <w:tc>
          <w:tcPr>
            <w:tcW w:w="712" w:type="dxa"/>
            <w:noWrap/>
          </w:tcPr>
          <w:p w14:paraId="6C7E7ECD" w14:textId="77777777" w:rsidR="00843C35" w:rsidRDefault="00843C35">
            <w:pPr>
              <w:spacing w:line="360" w:lineRule="auto"/>
              <w:jc w:val="center"/>
              <w:rPr>
                <w:rFonts w:ascii="宋体"/>
                <w:sz w:val="28"/>
                <w:szCs w:val="28"/>
              </w:rPr>
            </w:pPr>
          </w:p>
        </w:tc>
        <w:tc>
          <w:tcPr>
            <w:tcW w:w="593" w:type="dxa"/>
            <w:noWrap/>
          </w:tcPr>
          <w:p w14:paraId="09787CBC" w14:textId="77777777" w:rsidR="00843C35" w:rsidRDefault="00843C35">
            <w:pPr>
              <w:spacing w:line="360" w:lineRule="auto"/>
              <w:jc w:val="center"/>
              <w:rPr>
                <w:rFonts w:ascii="宋体"/>
                <w:sz w:val="28"/>
                <w:szCs w:val="28"/>
              </w:rPr>
            </w:pPr>
          </w:p>
        </w:tc>
        <w:tc>
          <w:tcPr>
            <w:tcW w:w="832" w:type="dxa"/>
            <w:noWrap/>
          </w:tcPr>
          <w:p w14:paraId="1C7EB535" w14:textId="77777777" w:rsidR="00843C35" w:rsidRDefault="00843C35">
            <w:pPr>
              <w:spacing w:line="360" w:lineRule="auto"/>
              <w:jc w:val="center"/>
              <w:rPr>
                <w:rFonts w:ascii="宋体"/>
                <w:sz w:val="28"/>
                <w:szCs w:val="28"/>
              </w:rPr>
            </w:pPr>
          </w:p>
        </w:tc>
        <w:tc>
          <w:tcPr>
            <w:tcW w:w="950" w:type="dxa"/>
            <w:noWrap/>
          </w:tcPr>
          <w:p w14:paraId="7E57ECAA" w14:textId="77777777" w:rsidR="00843C35" w:rsidRDefault="00843C35">
            <w:pPr>
              <w:spacing w:line="360" w:lineRule="auto"/>
              <w:jc w:val="center"/>
              <w:rPr>
                <w:rFonts w:ascii="宋体"/>
                <w:sz w:val="28"/>
                <w:szCs w:val="28"/>
              </w:rPr>
            </w:pPr>
          </w:p>
        </w:tc>
        <w:tc>
          <w:tcPr>
            <w:tcW w:w="950" w:type="dxa"/>
            <w:noWrap/>
          </w:tcPr>
          <w:p w14:paraId="734AD629" w14:textId="77777777" w:rsidR="00843C35" w:rsidRDefault="00843C35">
            <w:pPr>
              <w:spacing w:line="360" w:lineRule="auto"/>
              <w:jc w:val="center"/>
              <w:rPr>
                <w:rFonts w:ascii="宋体"/>
                <w:sz w:val="28"/>
                <w:szCs w:val="28"/>
              </w:rPr>
            </w:pPr>
          </w:p>
        </w:tc>
        <w:tc>
          <w:tcPr>
            <w:tcW w:w="832" w:type="dxa"/>
            <w:noWrap/>
          </w:tcPr>
          <w:p w14:paraId="107576D0" w14:textId="77777777" w:rsidR="00843C35" w:rsidRDefault="00843C35">
            <w:pPr>
              <w:spacing w:line="360" w:lineRule="auto"/>
              <w:jc w:val="center"/>
              <w:rPr>
                <w:rFonts w:ascii="宋体"/>
                <w:sz w:val="28"/>
                <w:szCs w:val="28"/>
              </w:rPr>
            </w:pPr>
          </w:p>
        </w:tc>
        <w:tc>
          <w:tcPr>
            <w:tcW w:w="1069" w:type="dxa"/>
            <w:noWrap/>
          </w:tcPr>
          <w:p w14:paraId="00178CD8" w14:textId="77777777" w:rsidR="00843C35" w:rsidRDefault="00843C35">
            <w:pPr>
              <w:spacing w:line="360" w:lineRule="auto"/>
              <w:jc w:val="center"/>
              <w:rPr>
                <w:rFonts w:ascii="宋体"/>
                <w:sz w:val="28"/>
                <w:szCs w:val="28"/>
              </w:rPr>
            </w:pPr>
          </w:p>
        </w:tc>
      </w:tr>
      <w:tr w:rsidR="00843C35" w14:paraId="197F8564" w14:textId="77777777">
        <w:trPr>
          <w:jc w:val="center"/>
        </w:trPr>
        <w:tc>
          <w:tcPr>
            <w:tcW w:w="542" w:type="dxa"/>
            <w:noWrap/>
          </w:tcPr>
          <w:p w14:paraId="6BE5464F" w14:textId="77777777" w:rsidR="00843C35" w:rsidRDefault="00843C35">
            <w:pPr>
              <w:spacing w:line="360" w:lineRule="auto"/>
              <w:jc w:val="center"/>
              <w:rPr>
                <w:rFonts w:ascii="宋体"/>
                <w:sz w:val="28"/>
                <w:szCs w:val="28"/>
              </w:rPr>
            </w:pPr>
          </w:p>
        </w:tc>
        <w:tc>
          <w:tcPr>
            <w:tcW w:w="1307" w:type="dxa"/>
            <w:noWrap/>
          </w:tcPr>
          <w:p w14:paraId="318518B0" w14:textId="77777777" w:rsidR="00843C35" w:rsidRDefault="00843C35">
            <w:pPr>
              <w:spacing w:line="360" w:lineRule="auto"/>
              <w:jc w:val="center"/>
              <w:rPr>
                <w:rFonts w:ascii="宋体"/>
                <w:sz w:val="28"/>
                <w:szCs w:val="28"/>
              </w:rPr>
            </w:pPr>
          </w:p>
        </w:tc>
        <w:tc>
          <w:tcPr>
            <w:tcW w:w="1188" w:type="dxa"/>
            <w:noWrap/>
          </w:tcPr>
          <w:p w14:paraId="7EADF847" w14:textId="77777777" w:rsidR="00843C35" w:rsidRDefault="00843C35">
            <w:pPr>
              <w:spacing w:line="360" w:lineRule="auto"/>
              <w:jc w:val="center"/>
              <w:rPr>
                <w:rFonts w:ascii="宋体"/>
                <w:sz w:val="28"/>
                <w:szCs w:val="28"/>
              </w:rPr>
            </w:pPr>
          </w:p>
        </w:tc>
        <w:tc>
          <w:tcPr>
            <w:tcW w:w="712" w:type="dxa"/>
            <w:noWrap/>
          </w:tcPr>
          <w:p w14:paraId="788963C2" w14:textId="77777777" w:rsidR="00843C35" w:rsidRDefault="00843C35">
            <w:pPr>
              <w:spacing w:line="360" w:lineRule="auto"/>
              <w:jc w:val="center"/>
              <w:rPr>
                <w:rFonts w:ascii="宋体"/>
                <w:sz w:val="28"/>
                <w:szCs w:val="28"/>
              </w:rPr>
            </w:pPr>
          </w:p>
        </w:tc>
        <w:tc>
          <w:tcPr>
            <w:tcW w:w="593" w:type="dxa"/>
            <w:noWrap/>
          </w:tcPr>
          <w:p w14:paraId="5C3D989C" w14:textId="77777777" w:rsidR="00843C35" w:rsidRDefault="00843C35">
            <w:pPr>
              <w:spacing w:line="360" w:lineRule="auto"/>
              <w:jc w:val="center"/>
              <w:rPr>
                <w:rFonts w:ascii="宋体"/>
                <w:sz w:val="28"/>
                <w:szCs w:val="28"/>
              </w:rPr>
            </w:pPr>
          </w:p>
        </w:tc>
        <w:tc>
          <w:tcPr>
            <w:tcW w:w="832" w:type="dxa"/>
            <w:noWrap/>
          </w:tcPr>
          <w:p w14:paraId="2CD11996" w14:textId="77777777" w:rsidR="00843C35" w:rsidRDefault="00843C35">
            <w:pPr>
              <w:spacing w:line="360" w:lineRule="auto"/>
              <w:jc w:val="center"/>
              <w:rPr>
                <w:rFonts w:ascii="宋体"/>
                <w:sz w:val="28"/>
                <w:szCs w:val="28"/>
              </w:rPr>
            </w:pPr>
          </w:p>
        </w:tc>
        <w:tc>
          <w:tcPr>
            <w:tcW w:w="950" w:type="dxa"/>
            <w:noWrap/>
          </w:tcPr>
          <w:p w14:paraId="48ACC771" w14:textId="77777777" w:rsidR="00843C35" w:rsidRDefault="00843C35">
            <w:pPr>
              <w:spacing w:line="360" w:lineRule="auto"/>
              <w:jc w:val="center"/>
              <w:rPr>
                <w:rFonts w:ascii="宋体"/>
                <w:sz w:val="28"/>
                <w:szCs w:val="28"/>
              </w:rPr>
            </w:pPr>
          </w:p>
        </w:tc>
        <w:tc>
          <w:tcPr>
            <w:tcW w:w="950" w:type="dxa"/>
            <w:noWrap/>
          </w:tcPr>
          <w:p w14:paraId="086A2035" w14:textId="77777777" w:rsidR="00843C35" w:rsidRDefault="00843C35">
            <w:pPr>
              <w:spacing w:line="360" w:lineRule="auto"/>
              <w:jc w:val="center"/>
              <w:rPr>
                <w:rFonts w:ascii="宋体"/>
                <w:sz w:val="28"/>
                <w:szCs w:val="28"/>
              </w:rPr>
            </w:pPr>
          </w:p>
        </w:tc>
        <w:tc>
          <w:tcPr>
            <w:tcW w:w="832" w:type="dxa"/>
            <w:noWrap/>
          </w:tcPr>
          <w:p w14:paraId="66EAF0C9" w14:textId="77777777" w:rsidR="00843C35" w:rsidRDefault="00843C35">
            <w:pPr>
              <w:spacing w:line="360" w:lineRule="auto"/>
              <w:jc w:val="center"/>
              <w:rPr>
                <w:rFonts w:ascii="宋体"/>
                <w:sz w:val="28"/>
                <w:szCs w:val="28"/>
              </w:rPr>
            </w:pPr>
          </w:p>
        </w:tc>
        <w:tc>
          <w:tcPr>
            <w:tcW w:w="1069" w:type="dxa"/>
            <w:noWrap/>
          </w:tcPr>
          <w:p w14:paraId="552E8B04" w14:textId="77777777" w:rsidR="00843C35" w:rsidRDefault="00843C35">
            <w:pPr>
              <w:spacing w:line="360" w:lineRule="auto"/>
              <w:jc w:val="center"/>
              <w:rPr>
                <w:rFonts w:ascii="宋体"/>
                <w:sz w:val="28"/>
                <w:szCs w:val="28"/>
              </w:rPr>
            </w:pPr>
          </w:p>
        </w:tc>
      </w:tr>
      <w:tr w:rsidR="00843C35" w14:paraId="22174A88" w14:textId="77777777">
        <w:trPr>
          <w:jc w:val="center"/>
        </w:trPr>
        <w:tc>
          <w:tcPr>
            <w:tcW w:w="542" w:type="dxa"/>
            <w:noWrap/>
          </w:tcPr>
          <w:p w14:paraId="6B14752B" w14:textId="77777777" w:rsidR="00843C35" w:rsidRDefault="00843C35">
            <w:pPr>
              <w:spacing w:line="360" w:lineRule="auto"/>
              <w:jc w:val="center"/>
              <w:rPr>
                <w:rFonts w:ascii="宋体"/>
                <w:sz w:val="28"/>
                <w:szCs w:val="28"/>
              </w:rPr>
            </w:pPr>
          </w:p>
        </w:tc>
        <w:tc>
          <w:tcPr>
            <w:tcW w:w="1307" w:type="dxa"/>
            <w:noWrap/>
          </w:tcPr>
          <w:p w14:paraId="46080B83" w14:textId="77777777" w:rsidR="00843C35" w:rsidRDefault="00843C35">
            <w:pPr>
              <w:spacing w:line="360" w:lineRule="auto"/>
              <w:jc w:val="center"/>
              <w:rPr>
                <w:rFonts w:ascii="宋体"/>
                <w:sz w:val="28"/>
                <w:szCs w:val="28"/>
              </w:rPr>
            </w:pPr>
          </w:p>
        </w:tc>
        <w:tc>
          <w:tcPr>
            <w:tcW w:w="1188" w:type="dxa"/>
            <w:noWrap/>
          </w:tcPr>
          <w:p w14:paraId="52505B84" w14:textId="77777777" w:rsidR="00843C35" w:rsidRDefault="00843C35">
            <w:pPr>
              <w:spacing w:line="360" w:lineRule="auto"/>
              <w:jc w:val="center"/>
              <w:rPr>
                <w:rFonts w:ascii="宋体"/>
                <w:sz w:val="28"/>
                <w:szCs w:val="28"/>
              </w:rPr>
            </w:pPr>
          </w:p>
        </w:tc>
        <w:tc>
          <w:tcPr>
            <w:tcW w:w="712" w:type="dxa"/>
            <w:noWrap/>
          </w:tcPr>
          <w:p w14:paraId="2016867C" w14:textId="77777777" w:rsidR="00843C35" w:rsidRDefault="00843C35">
            <w:pPr>
              <w:spacing w:line="360" w:lineRule="auto"/>
              <w:jc w:val="center"/>
              <w:rPr>
                <w:rFonts w:ascii="宋体"/>
                <w:sz w:val="28"/>
                <w:szCs w:val="28"/>
              </w:rPr>
            </w:pPr>
          </w:p>
        </w:tc>
        <w:tc>
          <w:tcPr>
            <w:tcW w:w="593" w:type="dxa"/>
            <w:noWrap/>
          </w:tcPr>
          <w:p w14:paraId="3CCA3318" w14:textId="77777777" w:rsidR="00843C35" w:rsidRDefault="00843C35">
            <w:pPr>
              <w:spacing w:line="360" w:lineRule="auto"/>
              <w:jc w:val="center"/>
              <w:rPr>
                <w:rFonts w:ascii="宋体"/>
                <w:sz w:val="28"/>
                <w:szCs w:val="28"/>
              </w:rPr>
            </w:pPr>
          </w:p>
        </w:tc>
        <w:tc>
          <w:tcPr>
            <w:tcW w:w="832" w:type="dxa"/>
            <w:noWrap/>
          </w:tcPr>
          <w:p w14:paraId="5057C2AC" w14:textId="77777777" w:rsidR="00843C35" w:rsidRDefault="00843C35">
            <w:pPr>
              <w:spacing w:line="360" w:lineRule="auto"/>
              <w:jc w:val="center"/>
              <w:rPr>
                <w:rFonts w:ascii="宋体"/>
                <w:sz w:val="28"/>
                <w:szCs w:val="28"/>
              </w:rPr>
            </w:pPr>
          </w:p>
        </w:tc>
        <w:tc>
          <w:tcPr>
            <w:tcW w:w="950" w:type="dxa"/>
            <w:noWrap/>
          </w:tcPr>
          <w:p w14:paraId="3EE295C8" w14:textId="77777777" w:rsidR="00843C35" w:rsidRDefault="00843C35">
            <w:pPr>
              <w:spacing w:line="360" w:lineRule="auto"/>
              <w:jc w:val="center"/>
              <w:rPr>
                <w:rFonts w:ascii="宋体"/>
                <w:sz w:val="28"/>
                <w:szCs w:val="28"/>
              </w:rPr>
            </w:pPr>
          </w:p>
        </w:tc>
        <w:tc>
          <w:tcPr>
            <w:tcW w:w="950" w:type="dxa"/>
            <w:noWrap/>
          </w:tcPr>
          <w:p w14:paraId="768DC22B" w14:textId="77777777" w:rsidR="00843C35" w:rsidRDefault="00843C35">
            <w:pPr>
              <w:spacing w:line="360" w:lineRule="auto"/>
              <w:jc w:val="center"/>
              <w:rPr>
                <w:rFonts w:ascii="宋体"/>
                <w:sz w:val="28"/>
                <w:szCs w:val="28"/>
              </w:rPr>
            </w:pPr>
          </w:p>
        </w:tc>
        <w:tc>
          <w:tcPr>
            <w:tcW w:w="832" w:type="dxa"/>
            <w:noWrap/>
          </w:tcPr>
          <w:p w14:paraId="28C25F19" w14:textId="77777777" w:rsidR="00843C35" w:rsidRDefault="00843C35">
            <w:pPr>
              <w:spacing w:line="360" w:lineRule="auto"/>
              <w:jc w:val="center"/>
              <w:rPr>
                <w:rFonts w:ascii="宋体"/>
                <w:sz w:val="28"/>
                <w:szCs w:val="28"/>
              </w:rPr>
            </w:pPr>
          </w:p>
        </w:tc>
        <w:tc>
          <w:tcPr>
            <w:tcW w:w="1069" w:type="dxa"/>
            <w:noWrap/>
          </w:tcPr>
          <w:p w14:paraId="6A8A86FE" w14:textId="77777777" w:rsidR="00843C35" w:rsidRDefault="00843C35">
            <w:pPr>
              <w:spacing w:line="360" w:lineRule="auto"/>
              <w:jc w:val="center"/>
              <w:rPr>
                <w:rFonts w:ascii="宋体"/>
                <w:sz w:val="28"/>
                <w:szCs w:val="28"/>
              </w:rPr>
            </w:pPr>
          </w:p>
        </w:tc>
      </w:tr>
      <w:tr w:rsidR="00843C35" w14:paraId="5765BC16" w14:textId="77777777">
        <w:trPr>
          <w:jc w:val="center"/>
        </w:trPr>
        <w:tc>
          <w:tcPr>
            <w:tcW w:w="542" w:type="dxa"/>
            <w:noWrap/>
          </w:tcPr>
          <w:p w14:paraId="524771CA" w14:textId="77777777" w:rsidR="00843C35" w:rsidRDefault="00843C35">
            <w:pPr>
              <w:spacing w:line="360" w:lineRule="auto"/>
              <w:jc w:val="center"/>
              <w:rPr>
                <w:rFonts w:ascii="宋体"/>
                <w:sz w:val="28"/>
                <w:szCs w:val="28"/>
              </w:rPr>
            </w:pPr>
          </w:p>
        </w:tc>
        <w:tc>
          <w:tcPr>
            <w:tcW w:w="1307" w:type="dxa"/>
            <w:noWrap/>
          </w:tcPr>
          <w:p w14:paraId="1FBD5946" w14:textId="77777777" w:rsidR="00843C35" w:rsidRDefault="00843C35">
            <w:pPr>
              <w:spacing w:line="360" w:lineRule="auto"/>
              <w:jc w:val="center"/>
              <w:rPr>
                <w:rFonts w:ascii="宋体"/>
                <w:sz w:val="28"/>
                <w:szCs w:val="28"/>
              </w:rPr>
            </w:pPr>
          </w:p>
        </w:tc>
        <w:tc>
          <w:tcPr>
            <w:tcW w:w="1188" w:type="dxa"/>
            <w:noWrap/>
          </w:tcPr>
          <w:p w14:paraId="571DF46F" w14:textId="77777777" w:rsidR="00843C35" w:rsidRDefault="00843C35">
            <w:pPr>
              <w:spacing w:line="360" w:lineRule="auto"/>
              <w:jc w:val="center"/>
              <w:rPr>
                <w:rFonts w:ascii="宋体"/>
                <w:sz w:val="28"/>
                <w:szCs w:val="28"/>
              </w:rPr>
            </w:pPr>
          </w:p>
        </w:tc>
        <w:tc>
          <w:tcPr>
            <w:tcW w:w="712" w:type="dxa"/>
            <w:noWrap/>
          </w:tcPr>
          <w:p w14:paraId="3642E163" w14:textId="77777777" w:rsidR="00843C35" w:rsidRDefault="00843C35">
            <w:pPr>
              <w:spacing w:line="360" w:lineRule="auto"/>
              <w:jc w:val="center"/>
              <w:rPr>
                <w:rFonts w:ascii="宋体"/>
                <w:sz w:val="28"/>
                <w:szCs w:val="28"/>
              </w:rPr>
            </w:pPr>
          </w:p>
        </w:tc>
        <w:tc>
          <w:tcPr>
            <w:tcW w:w="593" w:type="dxa"/>
            <w:noWrap/>
          </w:tcPr>
          <w:p w14:paraId="1C413B53" w14:textId="77777777" w:rsidR="00843C35" w:rsidRDefault="00843C35">
            <w:pPr>
              <w:spacing w:line="360" w:lineRule="auto"/>
              <w:jc w:val="center"/>
              <w:rPr>
                <w:rFonts w:ascii="宋体"/>
                <w:sz w:val="28"/>
                <w:szCs w:val="28"/>
              </w:rPr>
            </w:pPr>
          </w:p>
        </w:tc>
        <w:tc>
          <w:tcPr>
            <w:tcW w:w="832" w:type="dxa"/>
            <w:noWrap/>
          </w:tcPr>
          <w:p w14:paraId="33BE0026" w14:textId="77777777" w:rsidR="00843C35" w:rsidRDefault="00843C35">
            <w:pPr>
              <w:spacing w:line="360" w:lineRule="auto"/>
              <w:jc w:val="center"/>
              <w:rPr>
                <w:rFonts w:ascii="宋体"/>
                <w:sz w:val="28"/>
                <w:szCs w:val="28"/>
              </w:rPr>
            </w:pPr>
          </w:p>
        </w:tc>
        <w:tc>
          <w:tcPr>
            <w:tcW w:w="950" w:type="dxa"/>
            <w:noWrap/>
          </w:tcPr>
          <w:p w14:paraId="1E2C5FD8" w14:textId="77777777" w:rsidR="00843C35" w:rsidRDefault="00843C35">
            <w:pPr>
              <w:spacing w:line="360" w:lineRule="auto"/>
              <w:jc w:val="center"/>
              <w:rPr>
                <w:rFonts w:ascii="宋体"/>
                <w:sz w:val="28"/>
                <w:szCs w:val="28"/>
              </w:rPr>
            </w:pPr>
          </w:p>
        </w:tc>
        <w:tc>
          <w:tcPr>
            <w:tcW w:w="950" w:type="dxa"/>
            <w:noWrap/>
          </w:tcPr>
          <w:p w14:paraId="4A265B93" w14:textId="77777777" w:rsidR="00843C35" w:rsidRDefault="00843C35">
            <w:pPr>
              <w:spacing w:line="360" w:lineRule="auto"/>
              <w:jc w:val="center"/>
              <w:rPr>
                <w:rFonts w:ascii="宋体"/>
                <w:sz w:val="28"/>
                <w:szCs w:val="28"/>
              </w:rPr>
            </w:pPr>
          </w:p>
        </w:tc>
        <w:tc>
          <w:tcPr>
            <w:tcW w:w="832" w:type="dxa"/>
            <w:noWrap/>
          </w:tcPr>
          <w:p w14:paraId="738B3005" w14:textId="77777777" w:rsidR="00843C35" w:rsidRDefault="00843C35">
            <w:pPr>
              <w:spacing w:line="360" w:lineRule="auto"/>
              <w:jc w:val="center"/>
              <w:rPr>
                <w:rFonts w:ascii="宋体"/>
                <w:sz w:val="28"/>
                <w:szCs w:val="28"/>
              </w:rPr>
            </w:pPr>
          </w:p>
        </w:tc>
        <w:tc>
          <w:tcPr>
            <w:tcW w:w="1069" w:type="dxa"/>
            <w:noWrap/>
          </w:tcPr>
          <w:p w14:paraId="6BA12D58" w14:textId="77777777" w:rsidR="00843C35" w:rsidRDefault="00843C35">
            <w:pPr>
              <w:spacing w:line="360" w:lineRule="auto"/>
              <w:jc w:val="center"/>
              <w:rPr>
                <w:rFonts w:ascii="宋体"/>
                <w:sz w:val="28"/>
                <w:szCs w:val="28"/>
              </w:rPr>
            </w:pPr>
          </w:p>
        </w:tc>
      </w:tr>
      <w:tr w:rsidR="00843C35" w14:paraId="3C094911" w14:textId="77777777">
        <w:trPr>
          <w:jc w:val="center"/>
        </w:trPr>
        <w:tc>
          <w:tcPr>
            <w:tcW w:w="542" w:type="dxa"/>
            <w:noWrap/>
          </w:tcPr>
          <w:p w14:paraId="643F7E02" w14:textId="77777777" w:rsidR="00843C35" w:rsidRDefault="00843C35">
            <w:pPr>
              <w:spacing w:line="360" w:lineRule="auto"/>
              <w:jc w:val="center"/>
              <w:rPr>
                <w:rFonts w:ascii="宋体"/>
                <w:sz w:val="28"/>
                <w:szCs w:val="28"/>
              </w:rPr>
            </w:pPr>
          </w:p>
        </w:tc>
        <w:tc>
          <w:tcPr>
            <w:tcW w:w="1307" w:type="dxa"/>
            <w:noWrap/>
          </w:tcPr>
          <w:p w14:paraId="7BBFC97B" w14:textId="77777777" w:rsidR="00843C35" w:rsidRDefault="00843C35">
            <w:pPr>
              <w:spacing w:line="360" w:lineRule="auto"/>
              <w:jc w:val="center"/>
              <w:rPr>
                <w:rFonts w:ascii="宋体"/>
                <w:sz w:val="28"/>
                <w:szCs w:val="28"/>
              </w:rPr>
            </w:pPr>
          </w:p>
        </w:tc>
        <w:tc>
          <w:tcPr>
            <w:tcW w:w="1188" w:type="dxa"/>
            <w:noWrap/>
          </w:tcPr>
          <w:p w14:paraId="1CB280C9" w14:textId="77777777" w:rsidR="00843C35" w:rsidRDefault="00843C35">
            <w:pPr>
              <w:spacing w:line="360" w:lineRule="auto"/>
              <w:jc w:val="center"/>
              <w:rPr>
                <w:rFonts w:ascii="宋体"/>
                <w:sz w:val="28"/>
                <w:szCs w:val="28"/>
              </w:rPr>
            </w:pPr>
          </w:p>
        </w:tc>
        <w:tc>
          <w:tcPr>
            <w:tcW w:w="712" w:type="dxa"/>
            <w:noWrap/>
          </w:tcPr>
          <w:p w14:paraId="6A7E3DD0" w14:textId="77777777" w:rsidR="00843C35" w:rsidRDefault="00843C35">
            <w:pPr>
              <w:spacing w:line="360" w:lineRule="auto"/>
              <w:jc w:val="center"/>
              <w:rPr>
                <w:rFonts w:ascii="宋体"/>
                <w:sz w:val="28"/>
                <w:szCs w:val="28"/>
              </w:rPr>
            </w:pPr>
          </w:p>
        </w:tc>
        <w:tc>
          <w:tcPr>
            <w:tcW w:w="593" w:type="dxa"/>
            <w:noWrap/>
          </w:tcPr>
          <w:p w14:paraId="75055FC4" w14:textId="77777777" w:rsidR="00843C35" w:rsidRDefault="00843C35">
            <w:pPr>
              <w:spacing w:line="360" w:lineRule="auto"/>
              <w:jc w:val="center"/>
              <w:rPr>
                <w:rFonts w:ascii="宋体"/>
                <w:sz w:val="28"/>
                <w:szCs w:val="28"/>
              </w:rPr>
            </w:pPr>
          </w:p>
        </w:tc>
        <w:tc>
          <w:tcPr>
            <w:tcW w:w="832" w:type="dxa"/>
            <w:noWrap/>
          </w:tcPr>
          <w:p w14:paraId="6E11D59A" w14:textId="77777777" w:rsidR="00843C35" w:rsidRDefault="00843C35">
            <w:pPr>
              <w:spacing w:line="360" w:lineRule="auto"/>
              <w:jc w:val="center"/>
              <w:rPr>
                <w:rFonts w:ascii="宋体"/>
                <w:sz w:val="28"/>
                <w:szCs w:val="28"/>
              </w:rPr>
            </w:pPr>
          </w:p>
        </w:tc>
        <w:tc>
          <w:tcPr>
            <w:tcW w:w="950" w:type="dxa"/>
            <w:noWrap/>
          </w:tcPr>
          <w:p w14:paraId="477B0784" w14:textId="77777777" w:rsidR="00843C35" w:rsidRDefault="00843C35">
            <w:pPr>
              <w:spacing w:line="360" w:lineRule="auto"/>
              <w:jc w:val="center"/>
              <w:rPr>
                <w:rFonts w:ascii="宋体"/>
                <w:sz w:val="28"/>
                <w:szCs w:val="28"/>
              </w:rPr>
            </w:pPr>
          </w:p>
        </w:tc>
        <w:tc>
          <w:tcPr>
            <w:tcW w:w="950" w:type="dxa"/>
            <w:noWrap/>
          </w:tcPr>
          <w:p w14:paraId="67E57A63" w14:textId="77777777" w:rsidR="00843C35" w:rsidRDefault="00843C35">
            <w:pPr>
              <w:spacing w:line="360" w:lineRule="auto"/>
              <w:jc w:val="center"/>
              <w:rPr>
                <w:rFonts w:ascii="宋体"/>
                <w:sz w:val="28"/>
                <w:szCs w:val="28"/>
              </w:rPr>
            </w:pPr>
          </w:p>
        </w:tc>
        <w:tc>
          <w:tcPr>
            <w:tcW w:w="832" w:type="dxa"/>
            <w:noWrap/>
          </w:tcPr>
          <w:p w14:paraId="1E6301D5" w14:textId="77777777" w:rsidR="00843C35" w:rsidRDefault="00843C35">
            <w:pPr>
              <w:spacing w:line="360" w:lineRule="auto"/>
              <w:jc w:val="center"/>
              <w:rPr>
                <w:rFonts w:ascii="宋体"/>
                <w:sz w:val="28"/>
                <w:szCs w:val="28"/>
              </w:rPr>
            </w:pPr>
          </w:p>
        </w:tc>
        <w:tc>
          <w:tcPr>
            <w:tcW w:w="1069" w:type="dxa"/>
            <w:noWrap/>
          </w:tcPr>
          <w:p w14:paraId="423EE493" w14:textId="77777777" w:rsidR="00843C35" w:rsidRDefault="00843C35">
            <w:pPr>
              <w:spacing w:line="360" w:lineRule="auto"/>
              <w:jc w:val="center"/>
              <w:rPr>
                <w:rFonts w:ascii="宋体"/>
                <w:sz w:val="28"/>
                <w:szCs w:val="28"/>
              </w:rPr>
            </w:pPr>
          </w:p>
        </w:tc>
      </w:tr>
      <w:tr w:rsidR="00843C35" w14:paraId="350D0656" w14:textId="77777777">
        <w:trPr>
          <w:jc w:val="center"/>
        </w:trPr>
        <w:tc>
          <w:tcPr>
            <w:tcW w:w="542" w:type="dxa"/>
            <w:noWrap/>
          </w:tcPr>
          <w:p w14:paraId="212C611F" w14:textId="77777777" w:rsidR="00843C35" w:rsidRDefault="00843C35">
            <w:pPr>
              <w:spacing w:line="360" w:lineRule="auto"/>
              <w:jc w:val="center"/>
              <w:rPr>
                <w:rFonts w:ascii="宋体"/>
                <w:sz w:val="28"/>
                <w:szCs w:val="28"/>
              </w:rPr>
            </w:pPr>
          </w:p>
        </w:tc>
        <w:tc>
          <w:tcPr>
            <w:tcW w:w="1307" w:type="dxa"/>
            <w:noWrap/>
          </w:tcPr>
          <w:p w14:paraId="5DC4B393" w14:textId="77777777" w:rsidR="00843C35" w:rsidRDefault="00843C35">
            <w:pPr>
              <w:spacing w:line="360" w:lineRule="auto"/>
              <w:jc w:val="center"/>
              <w:rPr>
                <w:rFonts w:ascii="宋体"/>
                <w:sz w:val="28"/>
                <w:szCs w:val="28"/>
              </w:rPr>
            </w:pPr>
          </w:p>
        </w:tc>
        <w:tc>
          <w:tcPr>
            <w:tcW w:w="1188" w:type="dxa"/>
            <w:noWrap/>
          </w:tcPr>
          <w:p w14:paraId="1B64AD74" w14:textId="77777777" w:rsidR="00843C35" w:rsidRDefault="00843C35">
            <w:pPr>
              <w:spacing w:line="360" w:lineRule="auto"/>
              <w:jc w:val="center"/>
              <w:rPr>
                <w:rFonts w:ascii="宋体"/>
                <w:sz w:val="28"/>
                <w:szCs w:val="28"/>
              </w:rPr>
            </w:pPr>
          </w:p>
        </w:tc>
        <w:tc>
          <w:tcPr>
            <w:tcW w:w="712" w:type="dxa"/>
            <w:noWrap/>
          </w:tcPr>
          <w:p w14:paraId="25E66690" w14:textId="77777777" w:rsidR="00843C35" w:rsidRDefault="00843C35">
            <w:pPr>
              <w:spacing w:line="360" w:lineRule="auto"/>
              <w:jc w:val="center"/>
              <w:rPr>
                <w:rFonts w:ascii="宋体"/>
                <w:sz w:val="28"/>
                <w:szCs w:val="28"/>
              </w:rPr>
            </w:pPr>
          </w:p>
        </w:tc>
        <w:tc>
          <w:tcPr>
            <w:tcW w:w="593" w:type="dxa"/>
            <w:noWrap/>
          </w:tcPr>
          <w:p w14:paraId="76F45ABE" w14:textId="77777777" w:rsidR="00843C35" w:rsidRDefault="00843C35">
            <w:pPr>
              <w:spacing w:line="360" w:lineRule="auto"/>
              <w:jc w:val="center"/>
              <w:rPr>
                <w:rFonts w:ascii="宋体"/>
                <w:sz w:val="28"/>
                <w:szCs w:val="28"/>
              </w:rPr>
            </w:pPr>
          </w:p>
        </w:tc>
        <w:tc>
          <w:tcPr>
            <w:tcW w:w="832" w:type="dxa"/>
            <w:noWrap/>
          </w:tcPr>
          <w:p w14:paraId="79379EE7" w14:textId="77777777" w:rsidR="00843C35" w:rsidRDefault="00843C35">
            <w:pPr>
              <w:spacing w:line="360" w:lineRule="auto"/>
              <w:jc w:val="center"/>
              <w:rPr>
                <w:rFonts w:ascii="宋体"/>
                <w:sz w:val="28"/>
                <w:szCs w:val="28"/>
              </w:rPr>
            </w:pPr>
          </w:p>
        </w:tc>
        <w:tc>
          <w:tcPr>
            <w:tcW w:w="950" w:type="dxa"/>
            <w:noWrap/>
          </w:tcPr>
          <w:p w14:paraId="2299BE31" w14:textId="77777777" w:rsidR="00843C35" w:rsidRDefault="00843C35">
            <w:pPr>
              <w:spacing w:line="360" w:lineRule="auto"/>
              <w:jc w:val="center"/>
              <w:rPr>
                <w:rFonts w:ascii="宋体"/>
                <w:sz w:val="28"/>
                <w:szCs w:val="28"/>
              </w:rPr>
            </w:pPr>
          </w:p>
        </w:tc>
        <w:tc>
          <w:tcPr>
            <w:tcW w:w="950" w:type="dxa"/>
            <w:noWrap/>
          </w:tcPr>
          <w:p w14:paraId="018F2ADA" w14:textId="77777777" w:rsidR="00843C35" w:rsidRDefault="00843C35">
            <w:pPr>
              <w:spacing w:line="360" w:lineRule="auto"/>
              <w:jc w:val="center"/>
              <w:rPr>
                <w:rFonts w:ascii="宋体"/>
                <w:sz w:val="28"/>
                <w:szCs w:val="28"/>
              </w:rPr>
            </w:pPr>
          </w:p>
        </w:tc>
        <w:tc>
          <w:tcPr>
            <w:tcW w:w="832" w:type="dxa"/>
            <w:noWrap/>
          </w:tcPr>
          <w:p w14:paraId="79C2C356" w14:textId="77777777" w:rsidR="00843C35" w:rsidRDefault="00843C35">
            <w:pPr>
              <w:spacing w:line="360" w:lineRule="auto"/>
              <w:jc w:val="center"/>
              <w:rPr>
                <w:rFonts w:ascii="宋体"/>
                <w:sz w:val="28"/>
                <w:szCs w:val="28"/>
              </w:rPr>
            </w:pPr>
          </w:p>
        </w:tc>
        <w:tc>
          <w:tcPr>
            <w:tcW w:w="1069" w:type="dxa"/>
            <w:noWrap/>
          </w:tcPr>
          <w:p w14:paraId="2DAD59BA" w14:textId="77777777" w:rsidR="00843C35" w:rsidRDefault="00843C35">
            <w:pPr>
              <w:spacing w:line="360" w:lineRule="auto"/>
              <w:jc w:val="center"/>
              <w:rPr>
                <w:rFonts w:ascii="宋体"/>
                <w:sz w:val="28"/>
                <w:szCs w:val="28"/>
              </w:rPr>
            </w:pPr>
          </w:p>
        </w:tc>
      </w:tr>
      <w:tr w:rsidR="00843C35" w14:paraId="41C60F62" w14:textId="77777777">
        <w:trPr>
          <w:jc w:val="center"/>
        </w:trPr>
        <w:tc>
          <w:tcPr>
            <w:tcW w:w="542" w:type="dxa"/>
            <w:noWrap/>
          </w:tcPr>
          <w:p w14:paraId="3747FCAE" w14:textId="77777777" w:rsidR="00843C35" w:rsidRDefault="00843C35">
            <w:pPr>
              <w:spacing w:line="360" w:lineRule="auto"/>
              <w:jc w:val="center"/>
              <w:rPr>
                <w:rFonts w:ascii="宋体"/>
                <w:sz w:val="28"/>
                <w:szCs w:val="28"/>
              </w:rPr>
            </w:pPr>
          </w:p>
        </w:tc>
        <w:tc>
          <w:tcPr>
            <w:tcW w:w="1307" w:type="dxa"/>
            <w:noWrap/>
          </w:tcPr>
          <w:p w14:paraId="56032FB5" w14:textId="77777777" w:rsidR="00843C35" w:rsidRDefault="00843C35">
            <w:pPr>
              <w:spacing w:line="360" w:lineRule="auto"/>
              <w:jc w:val="center"/>
              <w:rPr>
                <w:rFonts w:ascii="宋体"/>
                <w:sz w:val="28"/>
                <w:szCs w:val="28"/>
              </w:rPr>
            </w:pPr>
          </w:p>
        </w:tc>
        <w:tc>
          <w:tcPr>
            <w:tcW w:w="1188" w:type="dxa"/>
            <w:noWrap/>
          </w:tcPr>
          <w:p w14:paraId="487F2989" w14:textId="77777777" w:rsidR="00843C35" w:rsidRDefault="00843C35">
            <w:pPr>
              <w:spacing w:line="360" w:lineRule="auto"/>
              <w:jc w:val="center"/>
              <w:rPr>
                <w:rFonts w:ascii="宋体"/>
                <w:sz w:val="28"/>
                <w:szCs w:val="28"/>
              </w:rPr>
            </w:pPr>
          </w:p>
        </w:tc>
        <w:tc>
          <w:tcPr>
            <w:tcW w:w="712" w:type="dxa"/>
            <w:noWrap/>
          </w:tcPr>
          <w:p w14:paraId="72B947E9" w14:textId="77777777" w:rsidR="00843C35" w:rsidRDefault="00843C35">
            <w:pPr>
              <w:spacing w:line="360" w:lineRule="auto"/>
              <w:jc w:val="center"/>
              <w:rPr>
                <w:rFonts w:ascii="宋体"/>
                <w:sz w:val="28"/>
                <w:szCs w:val="28"/>
              </w:rPr>
            </w:pPr>
          </w:p>
        </w:tc>
        <w:tc>
          <w:tcPr>
            <w:tcW w:w="593" w:type="dxa"/>
            <w:noWrap/>
          </w:tcPr>
          <w:p w14:paraId="5E5DB030" w14:textId="77777777" w:rsidR="00843C35" w:rsidRDefault="00843C35">
            <w:pPr>
              <w:spacing w:line="360" w:lineRule="auto"/>
              <w:jc w:val="center"/>
              <w:rPr>
                <w:rFonts w:ascii="宋体"/>
                <w:sz w:val="28"/>
                <w:szCs w:val="28"/>
              </w:rPr>
            </w:pPr>
          </w:p>
        </w:tc>
        <w:tc>
          <w:tcPr>
            <w:tcW w:w="832" w:type="dxa"/>
            <w:noWrap/>
          </w:tcPr>
          <w:p w14:paraId="6D053EED" w14:textId="77777777" w:rsidR="00843C35" w:rsidRDefault="00843C35">
            <w:pPr>
              <w:spacing w:line="360" w:lineRule="auto"/>
              <w:jc w:val="center"/>
              <w:rPr>
                <w:rFonts w:ascii="宋体"/>
                <w:sz w:val="28"/>
                <w:szCs w:val="28"/>
              </w:rPr>
            </w:pPr>
          </w:p>
        </w:tc>
        <w:tc>
          <w:tcPr>
            <w:tcW w:w="950" w:type="dxa"/>
            <w:noWrap/>
          </w:tcPr>
          <w:p w14:paraId="2AD93563" w14:textId="77777777" w:rsidR="00843C35" w:rsidRDefault="00843C35">
            <w:pPr>
              <w:spacing w:line="360" w:lineRule="auto"/>
              <w:jc w:val="center"/>
              <w:rPr>
                <w:rFonts w:ascii="宋体"/>
                <w:sz w:val="28"/>
                <w:szCs w:val="28"/>
              </w:rPr>
            </w:pPr>
          </w:p>
        </w:tc>
        <w:tc>
          <w:tcPr>
            <w:tcW w:w="950" w:type="dxa"/>
            <w:noWrap/>
          </w:tcPr>
          <w:p w14:paraId="3B87AEAF" w14:textId="77777777" w:rsidR="00843C35" w:rsidRDefault="00843C35">
            <w:pPr>
              <w:spacing w:line="360" w:lineRule="auto"/>
              <w:jc w:val="center"/>
              <w:rPr>
                <w:rFonts w:ascii="宋体"/>
                <w:sz w:val="28"/>
                <w:szCs w:val="28"/>
              </w:rPr>
            </w:pPr>
          </w:p>
        </w:tc>
        <w:tc>
          <w:tcPr>
            <w:tcW w:w="832" w:type="dxa"/>
            <w:noWrap/>
          </w:tcPr>
          <w:p w14:paraId="3BCADFA1" w14:textId="77777777" w:rsidR="00843C35" w:rsidRDefault="00843C35">
            <w:pPr>
              <w:spacing w:line="360" w:lineRule="auto"/>
              <w:jc w:val="center"/>
              <w:rPr>
                <w:rFonts w:ascii="宋体"/>
                <w:sz w:val="28"/>
                <w:szCs w:val="28"/>
              </w:rPr>
            </w:pPr>
          </w:p>
        </w:tc>
        <w:tc>
          <w:tcPr>
            <w:tcW w:w="1069" w:type="dxa"/>
            <w:noWrap/>
          </w:tcPr>
          <w:p w14:paraId="6B1A6527" w14:textId="77777777" w:rsidR="00843C35" w:rsidRDefault="00843C35">
            <w:pPr>
              <w:spacing w:line="360" w:lineRule="auto"/>
              <w:jc w:val="center"/>
              <w:rPr>
                <w:rFonts w:ascii="宋体"/>
                <w:sz w:val="28"/>
                <w:szCs w:val="28"/>
              </w:rPr>
            </w:pPr>
          </w:p>
        </w:tc>
      </w:tr>
      <w:tr w:rsidR="00843C35" w14:paraId="4340A9F8" w14:textId="77777777">
        <w:trPr>
          <w:jc w:val="center"/>
        </w:trPr>
        <w:tc>
          <w:tcPr>
            <w:tcW w:w="542" w:type="dxa"/>
            <w:noWrap/>
          </w:tcPr>
          <w:p w14:paraId="5E093D60" w14:textId="77777777" w:rsidR="00843C35" w:rsidRDefault="00843C35">
            <w:pPr>
              <w:spacing w:line="360" w:lineRule="auto"/>
              <w:jc w:val="center"/>
              <w:rPr>
                <w:rFonts w:ascii="宋体"/>
                <w:sz w:val="28"/>
                <w:szCs w:val="28"/>
              </w:rPr>
            </w:pPr>
          </w:p>
        </w:tc>
        <w:tc>
          <w:tcPr>
            <w:tcW w:w="1307" w:type="dxa"/>
            <w:noWrap/>
          </w:tcPr>
          <w:p w14:paraId="1DB627F8" w14:textId="77777777" w:rsidR="00843C35" w:rsidRDefault="00843C35">
            <w:pPr>
              <w:spacing w:line="360" w:lineRule="auto"/>
              <w:jc w:val="center"/>
              <w:rPr>
                <w:rFonts w:ascii="宋体"/>
                <w:sz w:val="28"/>
                <w:szCs w:val="28"/>
              </w:rPr>
            </w:pPr>
          </w:p>
        </w:tc>
        <w:tc>
          <w:tcPr>
            <w:tcW w:w="1188" w:type="dxa"/>
            <w:noWrap/>
          </w:tcPr>
          <w:p w14:paraId="3617B596" w14:textId="77777777" w:rsidR="00843C35" w:rsidRDefault="00843C35">
            <w:pPr>
              <w:spacing w:line="360" w:lineRule="auto"/>
              <w:jc w:val="center"/>
              <w:rPr>
                <w:rFonts w:ascii="宋体"/>
                <w:sz w:val="28"/>
                <w:szCs w:val="28"/>
              </w:rPr>
            </w:pPr>
          </w:p>
        </w:tc>
        <w:tc>
          <w:tcPr>
            <w:tcW w:w="712" w:type="dxa"/>
            <w:noWrap/>
          </w:tcPr>
          <w:p w14:paraId="3C00AE54" w14:textId="77777777" w:rsidR="00843C35" w:rsidRDefault="00843C35">
            <w:pPr>
              <w:spacing w:line="360" w:lineRule="auto"/>
              <w:jc w:val="center"/>
              <w:rPr>
                <w:rFonts w:ascii="宋体"/>
                <w:sz w:val="28"/>
                <w:szCs w:val="28"/>
              </w:rPr>
            </w:pPr>
          </w:p>
        </w:tc>
        <w:tc>
          <w:tcPr>
            <w:tcW w:w="593" w:type="dxa"/>
            <w:noWrap/>
          </w:tcPr>
          <w:p w14:paraId="1F186C2A" w14:textId="77777777" w:rsidR="00843C35" w:rsidRDefault="00843C35">
            <w:pPr>
              <w:spacing w:line="360" w:lineRule="auto"/>
              <w:jc w:val="center"/>
              <w:rPr>
                <w:rFonts w:ascii="宋体"/>
                <w:sz w:val="28"/>
                <w:szCs w:val="28"/>
              </w:rPr>
            </w:pPr>
          </w:p>
        </w:tc>
        <w:tc>
          <w:tcPr>
            <w:tcW w:w="832" w:type="dxa"/>
            <w:noWrap/>
          </w:tcPr>
          <w:p w14:paraId="42E84EB2" w14:textId="77777777" w:rsidR="00843C35" w:rsidRDefault="00843C35">
            <w:pPr>
              <w:spacing w:line="360" w:lineRule="auto"/>
              <w:jc w:val="center"/>
              <w:rPr>
                <w:rFonts w:ascii="宋体"/>
                <w:sz w:val="28"/>
                <w:szCs w:val="28"/>
              </w:rPr>
            </w:pPr>
          </w:p>
        </w:tc>
        <w:tc>
          <w:tcPr>
            <w:tcW w:w="950" w:type="dxa"/>
            <w:noWrap/>
          </w:tcPr>
          <w:p w14:paraId="7B130184" w14:textId="77777777" w:rsidR="00843C35" w:rsidRDefault="00843C35">
            <w:pPr>
              <w:spacing w:line="360" w:lineRule="auto"/>
              <w:jc w:val="center"/>
              <w:rPr>
                <w:rFonts w:ascii="宋体"/>
                <w:sz w:val="28"/>
                <w:szCs w:val="28"/>
              </w:rPr>
            </w:pPr>
          </w:p>
        </w:tc>
        <w:tc>
          <w:tcPr>
            <w:tcW w:w="950" w:type="dxa"/>
            <w:noWrap/>
          </w:tcPr>
          <w:p w14:paraId="6646A5E0" w14:textId="77777777" w:rsidR="00843C35" w:rsidRDefault="00843C35">
            <w:pPr>
              <w:spacing w:line="360" w:lineRule="auto"/>
              <w:jc w:val="center"/>
              <w:rPr>
                <w:rFonts w:ascii="宋体"/>
                <w:sz w:val="28"/>
                <w:szCs w:val="28"/>
              </w:rPr>
            </w:pPr>
          </w:p>
        </w:tc>
        <w:tc>
          <w:tcPr>
            <w:tcW w:w="832" w:type="dxa"/>
            <w:noWrap/>
          </w:tcPr>
          <w:p w14:paraId="05CC90DA" w14:textId="77777777" w:rsidR="00843C35" w:rsidRDefault="00843C35">
            <w:pPr>
              <w:spacing w:line="360" w:lineRule="auto"/>
              <w:jc w:val="center"/>
              <w:rPr>
                <w:rFonts w:ascii="宋体"/>
                <w:sz w:val="28"/>
                <w:szCs w:val="28"/>
              </w:rPr>
            </w:pPr>
          </w:p>
        </w:tc>
        <w:tc>
          <w:tcPr>
            <w:tcW w:w="1069" w:type="dxa"/>
            <w:noWrap/>
          </w:tcPr>
          <w:p w14:paraId="7F739A6B" w14:textId="77777777" w:rsidR="00843C35" w:rsidRDefault="00843C35">
            <w:pPr>
              <w:spacing w:line="360" w:lineRule="auto"/>
              <w:jc w:val="center"/>
              <w:rPr>
                <w:rFonts w:ascii="宋体"/>
                <w:sz w:val="28"/>
                <w:szCs w:val="28"/>
              </w:rPr>
            </w:pPr>
          </w:p>
        </w:tc>
      </w:tr>
      <w:tr w:rsidR="00843C35" w14:paraId="708916E9" w14:textId="77777777">
        <w:trPr>
          <w:jc w:val="center"/>
        </w:trPr>
        <w:tc>
          <w:tcPr>
            <w:tcW w:w="542" w:type="dxa"/>
            <w:noWrap/>
          </w:tcPr>
          <w:p w14:paraId="1661278D" w14:textId="77777777" w:rsidR="00843C35" w:rsidRDefault="00843C35">
            <w:pPr>
              <w:spacing w:line="360" w:lineRule="auto"/>
              <w:jc w:val="center"/>
              <w:rPr>
                <w:rFonts w:ascii="宋体"/>
                <w:sz w:val="28"/>
                <w:szCs w:val="28"/>
              </w:rPr>
            </w:pPr>
          </w:p>
        </w:tc>
        <w:tc>
          <w:tcPr>
            <w:tcW w:w="1307" w:type="dxa"/>
            <w:noWrap/>
          </w:tcPr>
          <w:p w14:paraId="6B80306A" w14:textId="77777777" w:rsidR="00843C35" w:rsidRDefault="00843C35">
            <w:pPr>
              <w:spacing w:line="360" w:lineRule="auto"/>
              <w:jc w:val="center"/>
              <w:rPr>
                <w:rFonts w:ascii="宋体"/>
                <w:sz w:val="28"/>
                <w:szCs w:val="28"/>
              </w:rPr>
            </w:pPr>
          </w:p>
        </w:tc>
        <w:tc>
          <w:tcPr>
            <w:tcW w:w="1188" w:type="dxa"/>
            <w:noWrap/>
          </w:tcPr>
          <w:p w14:paraId="280733CA" w14:textId="77777777" w:rsidR="00843C35" w:rsidRDefault="00843C35">
            <w:pPr>
              <w:spacing w:line="360" w:lineRule="auto"/>
              <w:jc w:val="center"/>
              <w:rPr>
                <w:rFonts w:ascii="宋体"/>
                <w:sz w:val="28"/>
                <w:szCs w:val="28"/>
              </w:rPr>
            </w:pPr>
          </w:p>
        </w:tc>
        <w:tc>
          <w:tcPr>
            <w:tcW w:w="712" w:type="dxa"/>
            <w:noWrap/>
          </w:tcPr>
          <w:p w14:paraId="5B2936A6" w14:textId="77777777" w:rsidR="00843C35" w:rsidRDefault="00843C35">
            <w:pPr>
              <w:spacing w:line="360" w:lineRule="auto"/>
              <w:jc w:val="center"/>
              <w:rPr>
                <w:rFonts w:ascii="宋体"/>
                <w:sz w:val="28"/>
                <w:szCs w:val="28"/>
              </w:rPr>
            </w:pPr>
          </w:p>
        </w:tc>
        <w:tc>
          <w:tcPr>
            <w:tcW w:w="593" w:type="dxa"/>
            <w:noWrap/>
          </w:tcPr>
          <w:p w14:paraId="46FB3ADC" w14:textId="77777777" w:rsidR="00843C35" w:rsidRDefault="00843C35">
            <w:pPr>
              <w:spacing w:line="360" w:lineRule="auto"/>
              <w:jc w:val="center"/>
              <w:rPr>
                <w:rFonts w:ascii="宋体"/>
                <w:sz w:val="28"/>
                <w:szCs w:val="28"/>
              </w:rPr>
            </w:pPr>
          </w:p>
        </w:tc>
        <w:tc>
          <w:tcPr>
            <w:tcW w:w="832" w:type="dxa"/>
            <w:noWrap/>
          </w:tcPr>
          <w:p w14:paraId="29071E9F" w14:textId="77777777" w:rsidR="00843C35" w:rsidRDefault="00843C35">
            <w:pPr>
              <w:spacing w:line="360" w:lineRule="auto"/>
              <w:jc w:val="center"/>
              <w:rPr>
                <w:rFonts w:ascii="宋体"/>
                <w:sz w:val="28"/>
                <w:szCs w:val="28"/>
              </w:rPr>
            </w:pPr>
          </w:p>
        </w:tc>
        <w:tc>
          <w:tcPr>
            <w:tcW w:w="950" w:type="dxa"/>
            <w:noWrap/>
          </w:tcPr>
          <w:p w14:paraId="18F71099" w14:textId="77777777" w:rsidR="00843C35" w:rsidRDefault="00843C35">
            <w:pPr>
              <w:spacing w:line="360" w:lineRule="auto"/>
              <w:jc w:val="center"/>
              <w:rPr>
                <w:rFonts w:ascii="宋体"/>
                <w:sz w:val="28"/>
                <w:szCs w:val="28"/>
              </w:rPr>
            </w:pPr>
          </w:p>
        </w:tc>
        <w:tc>
          <w:tcPr>
            <w:tcW w:w="950" w:type="dxa"/>
            <w:noWrap/>
          </w:tcPr>
          <w:p w14:paraId="4C2E2E9C" w14:textId="77777777" w:rsidR="00843C35" w:rsidRDefault="00843C35">
            <w:pPr>
              <w:spacing w:line="360" w:lineRule="auto"/>
              <w:jc w:val="center"/>
              <w:rPr>
                <w:rFonts w:ascii="宋体"/>
                <w:sz w:val="28"/>
                <w:szCs w:val="28"/>
              </w:rPr>
            </w:pPr>
          </w:p>
        </w:tc>
        <w:tc>
          <w:tcPr>
            <w:tcW w:w="832" w:type="dxa"/>
            <w:noWrap/>
          </w:tcPr>
          <w:p w14:paraId="4C4CB522" w14:textId="77777777" w:rsidR="00843C35" w:rsidRDefault="00843C35">
            <w:pPr>
              <w:spacing w:line="360" w:lineRule="auto"/>
              <w:jc w:val="center"/>
              <w:rPr>
                <w:rFonts w:ascii="宋体"/>
                <w:sz w:val="28"/>
                <w:szCs w:val="28"/>
              </w:rPr>
            </w:pPr>
          </w:p>
        </w:tc>
        <w:tc>
          <w:tcPr>
            <w:tcW w:w="1069" w:type="dxa"/>
            <w:noWrap/>
          </w:tcPr>
          <w:p w14:paraId="7BDC9971" w14:textId="77777777" w:rsidR="00843C35" w:rsidRDefault="00843C35">
            <w:pPr>
              <w:spacing w:line="360" w:lineRule="auto"/>
              <w:jc w:val="center"/>
              <w:rPr>
                <w:rFonts w:ascii="宋体"/>
                <w:sz w:val="28"/>
                <w:szCs w:val="28"/>
              </w:rPr>
            </w:pPr>
          </w:p>
        </w:tc>
      </w:tr>
      <w:tr w:rsidR="00843C35" w14:paraId="47FCE02C" w14:textId="77777777">
        <w:trPr>
          <w:jc w:val="center"/>
        </w:trPr>
        <w:tc>
          <w:tcPr>
            <w:tcW w:w="542" w:type="dxa"/>
            <w:noWrap/>
          </w:tcPr>
          <w:p w14:paraId="208FF34B" w14:textId="77777777" w:rsidR="00843C35" w:rsidRDefault="00843C35">
            <w:pPr>
              <w:spacing w:line="360" w:lineRule="auto"/>
              <w:jc w:val="center"/>
              <w:rPr>
                <w:rFonts w:ascii="宋体"/>
                <w:sz w:val="28"/>
                <w:szCs w:val="28"/>
              </w:rPr>
            </w:pPr>
          </w:p>
        </w:tc>
        <w:tc>
          <w:tcPr>
            <w:tcW w:w="1307" w:type="dxa"/>
            <w:noWrap/>
          </w:tcPr>
          <w:p w14:paraId="2DCA37BA" w14:textId="77777777" w:rsidR="00843C35" w:rsidRDefault="00843C35">
            <w:pPr>
              <w:spacing w:line="360" w:lineRule="auto"/>
              <w:jc w:val="center"/>
              <w:rPr>
                <w:rFonts w:ascii="宋体"/>
                <w:sz w:val="28"/>
                <w:szCs w:val="28"/>
              </w:rPr>
            </w:pPr>
          </w:p>
        </w:tc>
        <w:tc>
          <w:tcPr>
            <w:tcW w:w="1188" w:type="dxa"/>
            <w:noWrap/>
          </w:tcPr>
          <w:p w14:paraId="23EE6E24" w14:textId="77777777" w:rsidR="00843C35" w:rsidRDefault="00843C35">
            <w:pPr>
              <w:spacing w:line="360" w:lineRule="auto"/>
              <w:jc w:val="center"/>
              <w:rPr>
                <w:rFonts w:ascii="宋体"/>
                <w:sz w:val="28"/>
                <w:szCs w:val="28"/>
              </w:rPr>
            </w:pPr>
          </w:p>
        </w:tc>
        <w:tc>
          <w:tcPr>
            <w:tcW w:w="712" w:type="dxa"/>
            <w:noWrap/>
          </w:tcPr>
          <w:p w14:paraId="18652795" w14:textId="77777777" w:rsidR="00843C35" w:rsidRDefault="00843C35">
            <w:pPr>
              <w:spacing w:line="360" w:lineRule="auto"/>
              <w:jc w:val="center"/>
              <w:rPr>
                <w:rFonts w:ascii="宋体"/>
                <w:sz w:val="28"/>
                <w:szCs w:val="28"/>
              </w:rPr>
            </w:pPr>
          </w:p>
        </w:tc>
        <w:tc>
          <w:tcPr>
            <w:tcW w:w="593" w:type="dxa"/>
            <w:noWrap/>
          </w:tcPr>
          <w:p w14:paraId="444F222E" w14:textId="77777777" w:rsidR="00843C35" w:rsidRDefault="00843C35">
            <w:pPr>
              <w:spacing w:line="360" w:lineRule="auto"/>
              <w:jc w:val="center"/>
              <w:rPr>
                <w:rFonts w:ascii="宋体"/>
                <w:sz w:val="28"/>
                <w:szCs w:val="28"/>
              </w:rPr>
            </w:pPr>
          </w:p>
        </w:tc>
        <w:tc>
          <w:tcPr>
            <w:tcW w:w="832" w:type="dxa"/>
            <w:noWrap/>
          </w:tcPr>
          <w:p w14:paraId="67A12015" w14:textId="77777777" w:rsidR="00843C35" w:rsidRDefault="00843C35">
            <w:pPr>
              <w:spacing w:line="360" w:lineRule="auto"/>
              <w:jc w:val="center"/>
              <w:rPr>
                <w:rFonts w:ascii="宋体"/>
                <w:sz w:val="28"/>
                <w:szCs w:val="28"/>
              </w:rPr>
            </w:pPr>
          </w:p>
        </w:tc>
        <w:tc>
          <w:tcPr>
            <w:tcW w:w="950" w:type="dxa"/>
            <w:noWrap/>
          </w:tcPr>
          <w:p w14:paraId="6030C688" w14:textId="77777777" w:rsidR="00843C35" w:rsidRDefault="00843C35">
            <w:pPr>
              <w:spacing w:line="360" w:lineRule="auto"/>
              <w:jc w:val="center"/>
              <w:rPr>
                <w:rFonts w:ascii="宋体"/>
                <w:sz w:val="28"/>
                <w:szCs w:val="28"/>
              </w:rPr>
            </w:pPr>
          </w:p>
        </w:tc>
        <w:tc>
          <w:tcPr>
            <w:tcW w:w="950" w:type="dxa"/>
            <w:noWrap/>
          </w:tcPr>
          <w:p w14:paraId="3AFA7AC4" w14:textId="77777777" w:rsidR="00843C35" w:rsidRDefault="00843C35">
            <w:pPr>
              <w:spacing w:line="360" w:lineRule="auto"/>
              <w:jc w:val="center"/>
              <w:rPr>
                <w:rFonts w:ascii="宋体"/>
                <w:sz w:val="28"/>
                <w:szCs w:val="28"/>
              </w:rPr>
            </w:pPr>
          </w:p>
        </w:tc>
        <w:tc>
          <w:tcPr>
            <w:tcW w:w="832" w:type="dxa"/>
            <w:noWrap/>
          </w:tcPr>
          <w:p w14:paraId="60B28D11" w14:textId="77777777" w:rsidR="00843C35" w:rsidRDefault="00843C35">
            <w:pPr>
              <w:spacing w:line="360" w:lineRule="auto"/>
              <w:jc w:val="center"/>
              <w:rPr>
                <w:rFonts w:ascii="宋体"/>
                <w:sz w:val="28"/>
                <w:szCs w:val="28"/>
              </w:rPr>
            </w:pPr>
          </w:p>
        </w:tc>
        <w:tc>
          <w:tcPr>
            <w:tcW w:w="1069" w:type="dxa"/>
            <w:noWrap/>
          </w:tcPr>
          <w:p w14:paraId="3DD2AA62" w14:textId="77777777" w:rsidR="00843C35" w:rsidRDefault="00843C35">
            <w:pPr>
              <w:spacing w:line="360" w:lineRule="auto"/>
              <w:jc w:val="center"/>
              <w:rPr>
                <w:rFonts w:ascii="宋体"/>
                <w:sz w:val="28"/>
                <w:szCs w:val="28"/>
              </w:rPr>
            </w:pPr>
          </w:p>
        </w:tc>
      </w:tr>
    </w:tbl>
    <w:p w14:paraId="315102C8" w14:textId="77777777" w:rsidR="00843C35" w:rsidRDefault="00000000">
      <w:pPr>
        <w:pStyle w:val="378020"/>
        <w:spacing w:before="120" w:after="120"/>
        <w:outlineLvl w:val="1"/>
        <w:rPr>
          <w:rFonts w:hint="eastAsia"/>
        </w:rPr>
      </w:pPr>
      <w:r>
        <w:rPr>
          <w:rFonts w:cs="Arial"/>
        </w:rPr>
        <w:br w:type="page"/>
      </w:r>
      <w:bookmarkStart w:id="1896" w:name="_Toc485323230"/>
      <w:bookmarkStart w:id="1897" w:name="_Toc486580456"/>
      <w:bookmarkStart w:id="1898" w:name="OLE_LINK45"/>
      <w:bookmarkStart w:id="1899" w:name="_Toc489280262"/>
      <w:bookmarkStart w:id="1900" w:name="_Toc27931"/>
      <w:bookmarkStart w:id="1901" w:name="_Toc480303475"/>
      <w:bookmarkStart w:id="1902" w:name="_Toc497456964"/>
      <w:bookmarkStart w:id="1903" w:name="_Toc477964604"/>
      <w:r>
        <w:rPr>
          <w:rFonts w:hint="eastAsia"/>
        </w:rPr>
        <w:lastRenderedPageBreak/>
        <w:t>附件四：发包人提供的材料一览表</w:t>
      </w:r>
      <w:bookmarkEnd w:id="1896"/>
      <w:bookmarkEnd w:id="1897"/>
      <w:bookmarkEnd w:id="1898"/>
      <w:bookmarkEnd w:id="1899"/>
      <w:bookmarkEnd w:id="1900"/>
      <w:bookmarkEnd w:id="1901"/>
      <w:bookmarkEnd w:id="1902"/>
      <w:bookmarkEnd w:id="1903"/>
    </w:p>
    <w:p w14:paraId="008413FC" w14:textId="77777777" w:rsidR="00843C35" w:rsidRDefault="00000000">
      <w:pPr>
        <w:spacing w:line="360" w:lineRule="auto"/>
        <w:jc w:val="center"/>
        <w:rPr>
          <w:rFonts w:ascii="宋体"/>
          <w:b/>
          <w:sz w:val="28"/>
        </w:rPr>
      </w:pPr>
      <w:r>
        <w:rPr>
          <w:rFonts w:ascii="宋体" w:hAnsi="宋体" w:hint="eastAsia"/>
          <w:b/>
          <w:sz w:val="28"/>
        </w:rPr>
        <w:t>发包人提供的材料一览表</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100"/>
        <w:gridCol w:w="1000"/>
        <w:gridCol w:w="600"/>
        <w:gridCol w:w="500"/>
        <w:gridCol w:w="744"/>
        <w:gridCol w:w="810"/>
        <w:gridCol w:w="809"/>
        <w:gridCol w:w="736"/>
        <w:gridCol w:w="800"/>
        <w:gridCol w:w="700"/>
        <w:gridCol w:w="900"/>
      </w:tblGrid>
      <w:tr w:rsidR="00843C35" w14:paraId="43D7F96C" w14:textId="77777777">
        <w:trPr>
          <w:trHeight w:val="1315"/>
          <w:jc w:val="center"/>
        </w:trPr>
        <w:tc>
          <w:tcPr>
            <w:tcW w:w="457" w:type="dxa"/>
            <w:noWrap/>
            <w:vAlign w:val="center"/>
          </w:tcPr>
          <w:p w14:paraId="306C3FAB" w14:textId="77777777" w:rsidR="00843C35" w:rsidRDefault="00000000">
            <w:pPr>
              <w:jc w:val="center"/>
              <w:rPr>
                <w:rFonts w:ascii="宋体"/>
              </w:rPr>
            </w:pPr>
            <w:bookmarkStart w:id="1904" w:name="_Hlk199442225"/>
            <w:r>
              <w:rPr>
                <w:rFonts w:ascii="宋体" w:hAnsi="宋体" w:hint="eastAsia"/>
              </w:rPr>
              <w:t>序</w:t>
            </w:r>
          </w:p>
          <w:p w14:paraId="3F6B9D01" w14:textId="77777777" w:rsidR="00843C35" w:rsidRDefault="00000000">
            <w:pPr>
              <w:jc w:val="center"/>
              <w:rPr>
                <w:rFonts w:ascii="宋体"/>
              </w:rPr>
            </w:pPr>
            <w:r>
              <w:rPr>
                <w:rFonts w:ascii="宋体" w:hAnsi="宋体" w:hint="eastAsia"/>
              </w:rPr>
              <w:t>号</w:t>
            </w:r>
          </w:p>
        </w:tc>
        <w:tc>
          <w:tcPr>
            <w:tcW w:w="1100" w:type="dxa"/>
            <w:noWrap/>
            <w:vAlign w:val="center"/>
          </w:tcPr>
          <w:p w14:paraId="33ED085D" w14:textId="77777777" w:rsidR="00843C35" w:rsidRDefault="00000000">
            <w:pPr>
              <w:jc w:val="center"/>
              <w:rPr>
                <w:rFonts w:ascii="宋体"/>
              </w:rPr>
            </w:pPr>
            <w:r>
              <w:rPr>
                <w:rFonts w:ascii="宋体" w:hAnsi="宋体" w:hint="eastAsia"/>
              </w:rPr>
              <w:t>材料设备</w:t>
            </w:r>
          </w:p>
          <w:p w14:paraId="7971D98B" w14:textId="77777777" w:rsidR="00843C35" w:rsidRDefault="00000000">
            <w:pPr>
              <w:jc w:val="center"/>
              <w:rPr>
                <w:rFonts w:ascii="宋体"/>
              </w:rPr>
            </w:pPr>
            <w:r>
              <w:rPr>
                <w:rFonts w:ascii="宋体" w:hAnsi="宋体" w:hint="eastAsia"/>
              </w:rPr>
              <w:t>名称</w:t>
            </w:r>
          </w:p>
        </w:tc>
        <w:tc>
          <w:tcPr>
            <w:tcW w:w="1000" w:type="dxa"/>
            <w:noWrap/>
            <w:vAlign w:val="center"/>
          </w:tcPr>
          <w:p w14:paraId="0E720AF5" w14:textId="77777777" w:rsidR="00843C35" w:rsidRDefault="00000000">
            <w:pPr>
              <w:jc w:val="center"/>
              <w:rPr>
                <w:rFonts w:ascii="宋体"/>
              </w:rPr>
            </w:pPr>
            <w:r>
              <w:rPr>
                <w:rFonts w:ascii="宋体" w:hAnsi="宋体" w:hint="eastAsia"/>
              </w:rPr>
              <w:t>规格</w:t>
            </w:r>
          </w:p>
          <w:p w14:paraId="6E6DE099" w14:textId="77777777" w:rsidR="00843C35" w:rsidRDefault="00000000">
            <w:pPr>
              <w:jc w:val="center"/>
              <w:rPr>
                <w:rFonts w:ascii="宋体"/>
              </w:rPr>
            </w:pPr>
            <w:r>
              <w:rPr>
                <w:rFonts w:ascii="宋体" w:hAnsi="宋体" w:hint="eastAsia"/>
              </w:rPr>
              <w:t>型号</w:t>
            </w:r>
          </w:p>
        </w:tc>
        <w:tc>
          <w:tcPr>
            <w:tcW w:w="600" w:type="dxa"/>
            <w:noWrap/>
            <w:vAlign w:val="center"/>
          </w:tcPr>
          <w:p w14:paraId="00CB7099" w14:textId="77777777" w:rsidR="00843C35" w:rsidRDefault="00000000">
            <w:pPr>
              <w:jc w:val="center"/>
              <w:rPr>
                <w:rFonts w:ascii="宋体"/>
              </w:rPr>
            </w:pPr>
            <w:r>
              <w:rPr>
                <w:rFonts w:ascii="宋体" w:hAnsi="宋体" w:hint="eastAsia"/>
              </w:rPr>
              <w:t>单</w:t>
            </w:r>
          </w:p>
          <w:p w14:paraId="356CE8DB" w14:textId="77777777" w:rsidR="00843C35" w:rsidRDefault="00000000">
            <w:pPr>
              <w:jc w:val="center"/>
              <w:rPr>
                <w:rFonts w:ascii="宋体"/>
              </w:rPr>
            </w:pPr>
            <w:r>
              <w:rPr>
                <w:rFonts w:ascii="宋体" w:hAnsi="宋体" w:hint="eastAsia"/>
              </w:rPr>
              <w:t>位</w:t>
            </w:r>
          </w:p>
        </w:tc>
        <w:tc>
          <w:tcPr>
            <w:tcW w:w="500" w:type="dxa"/>
            <w:noWrap/>
            <w:vAlign w:val="center"/>
          </w:tcPr>
          <w:p w14:paraId="0A62AC7C" w14:textId="77777777" w:rsidR="00843C35" w:rsidRDefault="00000000">
            <w:pPr>
              <w:jc w:val="center"/>
              <w:rPr>
                <w:rFonts w:ascii="宋体"/>
              </w:rPr>
            </w:pPr>
            <w:r>
              <w:rPr>
                <w:rFonts w:ascii="宋体" w:hAnsi="宋体" w:hint="eastAsia"/>
              </w:rPr>
              <w:t>数</w:t>
            </w:r>
          </w:p>
          <w:p w14:paraId="07EE736D" w14:textId="77777777" w:rsidR="00843C35" w:rsidRDefault="00000000">
            <w:pPr>
              <w:jc w:val="center"/>
              <w:rPr>
                <w:rFonts w:ascii="宋体"/>
              </w:rPr>
            </w:pPr>
            <w:r>
              <w:rPr>
                <w:rFonts w:ascii="宋体" w:hAnsi="宋体" w:hint="eastAsia"/>
              </w:rPr>
              <w:t>量</w:t>
            </w:r>
          </w:p>
        </w:tc>
        <w:tc>
          <w:tcPr>
            <w:tcW w:w="744" w:type="dxa"/>
            <w:noWrap/>
            <w:vAlign w:val="center"/>
          </w:tcPr>
          <w:p w14:paraId="331C9F3F" w14:textId="77777777" w:rsidR="00843C35" w:rsidRDefault="00000000">
            <w:pPr>
              <w:jc w:val="center"/>
              <w:rPr>
                <w:rFonts w:ascii="宋体" w:hAnsi="宋体" w:hint="eastAsia"/>
              </w:rPr>
            </w:pPr>
            <w:r>
              <w:rPr>
                <w:rFonts w:ascii="宋体" w:hAnsi="宋体" w:hint="eastAsia"/>
              </w:rPr>
              <w:t>单价</w:t>
            </w:r>
          </w:p>
          <w:p w14:paraId="2D234978" w14:textId="77777777" w:rsidR="00843C35" w:rsidRDefault="00000000">
            <w:pPr>
              <w:jc w:val="center"/>
              <w:rPr>
                <w:rFonts w:ascii="宋体"/>
              </w:rPr>
            </w:pPr>
            <w:r>
              <w:rPr>
                <w:rFonts w:ascii="宋体" w:hAnsi="宋体" w:hint="eastAsia"/>
              </w:rPr>
              <w:t>（元）</w:t>
            </w:r>
          </w:p>
        </w:tc>
        <w:tc>
          <w:tcPr>
            <w:tcW w:w="810" w:type="dxa"/>
            <w:noWrap/>
            <w:vAlign w:val="center"/>
          </w:tcPr>
          <w:p w14:paraId="0423AB31" w14:textId="77777777" w:rsidR="00843C35" w:rsidRDefault="00000000">
            <w:pPr>
              <w:jc w:val="center"/>
              <w:rPr>
                <w:rFonts w:ascii="宋体" w:hAnsi="宋体" w:hint="eastAsia"/>
              </w:rPr>
            </w:pPr>
            <w:r>
              <w:rPr>
                <w:rFonts w:ascii="宋体" w:hAnsi="宋体" w:hint="eastAsia"/>
              </w:rPr>
              <w:t>合价</w:t>
            </w:r>
          </w:p>
          <w:p w14:paraId="6542577F" w14:textId="77777777" w:rsidR="00843C35" w:rsidRDefault="00000000">
            <w:pPr>
              <w:jc w:val="center"/>
              <w:rPr>
                <w:rFonts w:ascii="宋体" w:hAnsi="宋体" w:hint="eastAsia"/>
              </w:rPr>
            </w:pPr>
            <w:r>
              <w:rPr>
                <w:rFonts w:ascii="宋体" w:hAnsi="宋体" w:hint="eastAsia"/>
              </w:rPr>
              <w:t>（元）</w:t>
            </w:r>
          </w:p>
        </w:tc>
        <w:tc>
          <w:tcPr>
            <w:tcW w:w="809" w:type="dxa"/>
            <w:noWrap/>
            <w:vAlign w:val="center"/>
          </w:tcPr>
          <w:p w14:paraId="65F96E16" w14:textId="77777777" w:rsidR="00843C35" w:rsidRDefault="00000000">
            <w:pPr>
              <w:jc w:val="center"/>
              <w:rPr>
                <w:rFonts w:ascii="宋体" w:hAnsi="宋体" w:hint="eastAsia"/>
              </w:rPr>
            </w:pPr>
            <w:r>
              <w:rPr>
                <w:rFonts w:ascii="宋体" w:hAnsi="宋体" w:hint="eastAsia"/>
              </w:rPr>
              <w:t>其中：有效损耗率</w:t>
            </w:r>
          </w:p>
          <w:p w14:paraId="08BF1B96" w14:textId="77777777" w:rsidR="00843C35" w:rsidRDefault="00000000">
            <w:pPr>
              <w:jc w:val="center"/>
              <w:rPr>
                <w:rFonts w:ascii="宋体" w:hAnsi="宋体" w:hint="eastAsia"/>
              </w:rPr>
            </w:pPr>
            <w:r>
              <w:rPr>
                <w:rFonts w:ascii="宋体" w:hAnsi="宋体" w:hint="eastAsia"/>
              </w:rPr>
              <w:t>（%）</w:t>
            </w:r>
          </w:p>
        </w:tc>
        <w:tc>
          <w:tcPr>
            <w:tcW w:w="736" w:type="dxa"/>
            <w:noWrap/>
            <w:vAlign w:val="center"/>
          </w:tcPr>
          <w:p w14:paraId="5622A01E" w14:textId="77777777" w:rsidR="00843C35" w:rsidRDefault="00000000">
            <w:pPr>
              <w:jc w:val="center"/>
              <w:rPr>
                <w:rFonts w:ascii="宋体"/>
              </w:rPr>
            </w:pPr>
            <w:r>
              <w:rPr>
                <w:rFonts w:ascii="宋体" w:hAnsi="宋体" w:hint="eastAsia"/>
              </w:rPr>
              <w:t>交货</w:t>
            </w:r>
          </w:p>
          <w:p w14:paraId="4AB4591F" w14:textId="77777777" w:rsidR="00843C35" w:rsidRDefault="00000000">
            <w:pPr>
              <w:jc w:val="center"/>
              <w:rPr>
                <w:rFonts w:ascii="宋体"/>
              </w:rPr>
            </w:pPr>
            <w:r>
              <w:rPr>
                <w:rFonts w:ascii="宋体" w:hAnsi="宋体" w:hint="eastAsia"/>
              </w:rPr>
              <w:t>方式</w:t>
            </w:r>
          </w:p>
        </w:tc>
        <w:tc>
          <w:tcPr>
            <w:tcW w:w="800" w:type="dxa"/>
            <w:noWrap/>
            <w:vAlign w:val="center"/>
          </w:tcPr>
          <w:p w14:paraId="1FB5E69C" w14:textId="77777777" w:rsidR="00843C35" w:rsidRDefault="00000000">
            <w:pPr>
              <w:jc w:val="center"/>
              <w:rPr>
                <w:rFonts w:ascii="宋体"/>
              </w:rPr>
            </w:pPr>
            <w:r>
              <w:rPr>
                <w:rFonts w:ascii="宋体" w:hAnsi="宋体" w:hint="eastAsia"/>
              </w:rPr>
              <w:t>交货</w:t>
            </w:r>
          </w:p>
          <w:p w14:paraId="37670529" w14:textId="77777777" w:rsidR="00843C35" w:rsidRDefault="00000000">
            <w:pPr>
              <w:jc w:val="center"/>
              <w:rPr>
                <w:rFonts w:ascii="宋体"/>
              </w:rPr>
            </w:pPr>
            <w:r>
              <w:rPr>
                <w:rFonts w:ascii="宋体" w:hAnsi="宋体" w:hint="eastAsia"/>
              </w:rPr>
              <w:t>地点</w:t>
            </w:r>
          </w:p>
        </w:tc>
        <w:tc>
          <w:tcPr>
            <w:tcW w:w="700" w:type="dxa"/>
            <w:noWrap/>
            <w:vAlign w:val="center"/>
          </w:tcPr>
          <w:p w14:paraId="185B40EB" w14:textId="77777777" w:rsidR="00843C35" w:rsidRDefault="00000000">
            <w:pPr>
              <w:jc w:val="center"/>
              <w:rPr>
                <w:rFonts w:ascii="宋体"/>
              </w:rPr>
            </w:pPr>
            <w:r>
              <w:rPr>
                <w:rFonts w:ascii="宋体" w:hAnsi="宋体" w:hint="eastAsia"/>
              </w:rPr>
              <w:t>计划交货</w:t>
            </w:r>
          </w:p>
          <w:p w14:paraId="1D3079E2" w14:textId="77777777" w:rsidR="00843C35" w:rsidRDefault="00000000">
            <w:pPr>
              <w:jc w:val="center"/>
              <w:rPr>
                <w:rFonts w:ascii="宋体"/>
              </w:rPr>
            </w:pPr>
            <w:r>
              <w:rPr>
                <w:rFonts w:ascii="宋体" w:hAnsi="宋体" w:hint="eastAsia"/>
              </w:rPr>
              <w:t>时间</w:t>
            </w:r>
          </w:p>
        </w:tc>
        <w:tc>
          <w:tcPr>
            <w:tcW w:w="900" w:type="dxa"/>
            <w:noWrap/>
            <w:vAlign w:val="center"/>
          </w:tcPr>
          <w:p w14:paraId="2A20B461" w14:textId="77777777" w:rsidR="00843C35" w:rsidRDefault="00000000">
            <w:pPr>
              <w:jc w:val="center"/>
              <w:rPr>
                <w:rFonts w:ascii="宋体"/>
              </w:rPr>
            </w:pPr>
            <w:r>
              <w:rPr>
                <w:rFonts w:ascii="宋体" w:hAnsi="宋体" w:hint="eastAsia"/>
              </w:rPr>
              <w:t>备注</w:t>
            </w:r>
          </w:p>
        </w:tc>
      </w:tr>
      <w:tr w:rsidR="00843C35" w14:paraId="48E3F07D" w14:textId="77777777">
        <w:trPr>
          <w:jc w:val="center"/>
        </w:trPr>
        <w:tc>
          <w:tcPr>
            <w:tcW w:w="457" w:type="dxa"/>
            <w:noWrap/>
            <w:vAlign w:val="center"/>
          </w:tcPr>
          <w:p w14:paraId="381E97D5" w14:textId="77777777" w:rsidR="00843C35" w:rsidRDefault="00843C35">
            <w:pPr>
              <w:spacing w:line="360" w:lineRule="auto"/>
              <w:jc w:val="center"/>
              <w:rPr>
                <w:rFonts w:ascii="宋体"/>
                <w:sz w:val="28"/>
                <w:szCs w:val="28"/>
              </w:rPr>
            </w:pPr>
          </w:p>
        </w:tc>
        <w:tc>
          <w:tcPr>
            <w:tcW w:w="1100" w:type="dxa"/>
            <w:noWrap/>
            <w:vAlign w:val="center"/>
          </w:tcPr>
          <w:p w14:paraId="080E5232" w14:textId="77777777" w:rsidR="00843C35" w:rsidRDefault="00843C35">
            <w:pPr>
              <w:spacing w:line="360" w:lineRule="auto"/>
              <w:jc w:val="center"/>
              <w:rPr>
                <w:rFonts w:ascii="宋体"/>
                <w:sz w:val="28"/>
                <w:szCs w:val="28"/>
              </w:rPr>
            </w:pPr>
          </w:p>
        </w:tc>
        <w:tc>
          <w:tcPr>
            <w:tcW w:w="1000" w:type="dxa"/>
            <w:noWrap/>
            <w:vAlign w:val="center"/>
          </w:tcPr>
          <w:p w14:paraId="4A2FA726" w14:textId="77777777" w:rsidR="00843C35" w:rsidRDefault="00843C35">
            <w:pPr>
              <w:spacing w:line="360" w:lineRule="auto"/>
              <w:jc w:val="center"/>
              <w:rPr>
                <w:rFonts w:ascii="宋体"/>
                <w:sz w:val="28"/>
                <w:szCs w:val="28"/>
              </w:rPr>
            </w:pPr>
          </w:p>
        </w:tc>
        <w:tc>
          <w:tcPr>
            <w:tcW w:w="600" w:type="dxa"/>
            <w:noWrap/>
            <w:vAlign w:val="center"/>
          </w:tcPr>
          <w:p w14:paraId="3F002556" w14:textId="77777777" w:rsidR="00843C35" w:rsidRDefault="00843C35">
            <w:pPr>
              <w:spacing w:line="360" w:lineRule="auto"/>
              <w:jc w:val="center"/>
              <w:rPr>
                <w:rFonts w:ascii="宋体"/>
                <w:sz w:val="28"/>
                <w:szCs w:val="28"/>
              </w:rPr>
            </w:pPr>
          </w:p>
        </w:tc>
        <w:tc>
          <w:tcPr>
            <w:tcW w:w="500" w:type="dxa"/>
            <w:noWrap/>
            <w:vAlign w:val="center"/>
          </w:tcPr>
          <w:p w14:paraId="6139E724" w14:textId="77777777" w:rsidR="00843C35" w:rsidRDefault="00843C35">
            <w:pPr>
              <w:spacing w:line="360" w:lineRule="auto"/>
              <w:jc w:val="center"/>
              <w:rPr>
                <w:rFonts w:ascii="宋体"/>
                <w:sz w:val="28"/>
                <w:szCs w:val="28"/>
              </w:rPr>
            </w:pPr>
          </w:p>
        </w:tc>
        <w:tc>
          <w:tcPr>
            <w:tcW w:w="744" w:type="dxa"/>
            <w:noWrap/>
            <w:vAlign w:val="center"/>
          </w:tcPr>
          <w:p w14:paraId="0ECACF37" w14:textId="77777777" w:rsidR="00843C35" w:rsidRDefault="00843C35">
            <w:pPr>
              <w:spacing w:line="360" w:lineRule="auto"/>
              <w:jc w:val="center"/>
              <w:rPr>
                <w:rFonts w:ascii="宋体"/>
                <w:sz w:val="28"/>
                <w:szCs w:val="28"/>
              </w:rPr>
            </w:pPr>
          </w:p>
        </w:tc>
        <w:tc>
          <w:tcPr>
            <w:tcW w:w="810" w:type="dxa"/>
            <w:noWrap/>
            <w:vAlign w:val="center"/>
          </w:tcPr>
          <w:p w14:paraId="3D2ED182" w14:textId="77777777" w:rsidR="00843C35" w:rsidRDefault="00843C35">
            <w:pPr>
              <w:spacing w:line="360" w:lineRule="auto"/>
              <w:jc w:val="center"/>
              <w:rPr>
                <w:rFonts w:ascii="宋体"/>
                <w:sz w:val="28"/>
                <w:szCs w:val="28"/>
              </w:rPr>
            </w:pPr>
          </w:p>
        </w:tc>
        <w:tc>
          <w:tcPr>
            <w:tcW w:w="809" w:type="dxa"/>
            <w:noWrap/>
            <w:vAlign w:val="center"/>
          </w:tcPr>
          <w:p w14:paraId="52A61C85" w14:textId="77777777" w:rsidR="00843C35" w:rsidRDefault="00843C35">
            <w:pPr>
              <w:spacing w:line="360" w:lineRule="auto"/>
              <w:jc w:val="center"/>
              <w:rPr>
                <w:rFonts w:ascii="宋体"/>
                <w:sz w:val="28"/>
                <w:szCs w:val="28"/>
              </w:rPr>
            </w:pPr>
          </w:p>
        </w:tc>
        <w:tc>
          <w:tcPr>
            <w:tcW w:w="736" w:type="dxa"/>
            <w:noWrap/>
            <w:vAlign w:val="center"/>
          </w:tcPr>
          <w:p w14:paraId="75897B11" w14:textId="77777777" w:rsidR="00843C35" w:rsidRDefault="00843C35">
            <w:pPr>
              <w:spacing w:line="360" w:lineRule="auto"/>
              <w:jc w:val="center"/>
              <w:rPr>
                <w:rFonts w:ascii="宋体"/>
                <w:sz w:val="28"/>
                <w:szCs w:val="28"/>
              </w:rPr>
            </w:pPr>
          </w:p>
        </w:tc>
        <w:tc>
          <w:tcPr>
            <w:tcW w:w="800" w:type="dxa"/>
            <w:noWrap/>
            <w:vAlign w:val="center"/>
          </w:tcPr>
          <w:p w14:paraId="3FA6DF01" w14:textId="77777777" w:rsidR="00843C35" w:rsidRDefault="00843C35">
            <w:pPr>
              <w:spacing w:line="360" w:lineRule="auto"/>
              <w:jc w:val="center"/>
              <w:rPr>
                <w:rFonts w:ascii="宋体"/>
                <w:sz w:val="28"/>
                <w:szCs w:val="28"/>
              </w:rPr>
            </w:pPr>
          </w:p>
        </w:tc>
        <w:tc>
          <w:tcPr>
            <w:tcW w:w="700" w:type="dxa"/>
            <w:noWrap/>
            <w:vAlign w:val="center"/>
          </w:tcPr>
          <w:p w14:paraId="3496A85B" w14:textId="77777777" w:rsidR="00843C35" w:rsidRDefault="00843C35">
            <w:pPr>
              <w:spacing w:line="360" w:lineRule="auto"/>
              <w:jc w:val="center"/>
              <w:rPr>
                <w:rFonts w:ascii="宋体"/>
                <w:sz w:val="28"/>
                <w:szCs w:val="28"/>
              </w:rPr>
            </w:pPr>
          </w:p>
        </w:tc>
        <w:tc>
          <w:tcPr>
            <w:tcW w:w="900" w:type="dxa"/>
            <w:noWrap/>
            <w:vAlign w:val="center"/>
          </w:tcPr>
          <w:p w14:paraId="08BC59ED" w14:textId="77777777" w:rsidR="00843C35" w:rsidRDefault="00843C35">
            <w:pPr>
              <w:spacing w:line="360" w:lineRule="auto"/>
              <w:jc w:val="center"/>
              <w:rPr>
                <w:rFonts w:ascii="宋体"/>
                <w:sz w:val="28"/>
                <w:szCs w:val="28"/>
              </w:rPr>
            </w:pPr>
          </w:p>
        </w:tc>
      </w:tr>
      <w:tr w:rsidR="00843C35" w14:paraId="6BD6E45C" w14:textId="77777777">
        <w:trPr>
          <w:jc w:val="center"/>
        </w:trPr>
        <w:tc>
          <w:tcPr>
            <w:tcW w:w="457" w:type="dxa"/>
            <w:noWrap/>
            <w:vAlign w:val="center"/>
          </w:tcPr>
          <w:p w14:paraId="00AFF751" w14:textId="77777777" w:rsidR="00843C35" w:rsidRDefault="00843C35">
            <w:pPr>
              <w:spacing w:line="360" w:lineRule="auto"/>
              <w:jc w:val="center"/>
              <w:rPr>
                <w:rFonts w:ascii="宋体"/>
                <w:sz w:val="28"/>
                <w:szCs w:val="28"/>
              </w:rPr>
            </w:pPr>
          </w:p>
        </w:tc>
        <w:tc>
          <w:tcPr>
            <w:tcW w:w="1100" w:type="dxa"/>
            <w:noWrap/>
            <w:vAlign w:val="center"/>
          </w:tcPr>
          <w:p w14:paraId="5029092C" w14:textId="77777777" w:rsidR="00843C35" w:rsidRDefault="00843C35">
            <w:pPr>
              <w:spacing w:line="360" w:lineRule="auto"/>
              <w:jc w:val="center"/>
              <w:rPr>
                <w:rFonts w:ascii="宋体"/>
                <w:sz w:val="28"/>
                <w:szCs w:val="28"/>
              </w:rPr>
            </w:pPr>
          </w:p>
        </w:tc>
        <w:tc>
          <w:tcPr>
            <w:tcW w:w="1000" w:type="dxa"/>
            <w:noWrap/>
            <w:vAlign w:val="center"/>
          </w:tcPr>
          <w:p w14:paraId="3B836CBE" w14:textId="77777777" w:rsidR="00843C35" w:rsidRDefault="00843C35">
            <w:pPr>
              <w:spacing w:line="360" w:lineRule="auto"/>
              <w:jc w:val="center"/>
              <w:rPr>
                <w:rFonts w:ascii="宋体"/>
                <w:sz w:val="28"/>
                <w:szCs w:val="28"/>
              </w:rPr>
            </w:pPr>
          </w:p>
        </w:tc>
        <w:tc>
          <w:tcPr>
            <w:tcW w:w="600" w:type="dxa"/>
            <w:noWrap/>
            <w:vAlign w:val="center"/>
          </w:tcPr>
          <w:p w14:paraId="61A2A63C" w14:textId="77777777" w:rsidR="00843C35" w:rsidRDefault="00843C35">
            <w:pPr>
              <w:spacing w:line="360" w:lineRule="auto"/>
              <w:jc w:val="center"/>
              <w:rPr>
                <w:rFonts w:ascii="宋体"/>
                <w:sz w:val="28"/>
                <w:szCs w:val="28"/>
              </w:rPr>
            </w:pPr>
          </w:p>
        </w:tc>
        <w:tc>
          <w:tcPr>
            <w:tcW w:w="500" w:type="dxa"/>
            <w:noWrap/>
            <w:vAlign w:val="center"/>
          </w:tcPr>
          <w:p w14:paraId="116877B4" w14:textId="77777777" w:rsidR="00843C35" w:rsidRDefault="00843C35">
            <w:pPr>
              <w:spacing w:line="360" w:lineRule="auto"/>
              <w:jc w:val="center"/>
              <w:rPr>
                <w:rFonts w:ascii="宋体"/>
                <w:sz w:val="28"/>
                <w:szCs w:val="28"/>
              </w:rPr>
            </w:pPr>
          </w:p>
        </w:tc>
        <w:tc>
          <w:tcPr>
            <w:tcW w:w="744" w:type="dxa"/>
            <w:noWrap/>
            <w:vAlign w:val="center"/>
          </w:tcPr>
          <w:p w14:paraId="79C06A45" w14:textId="77777777" w:rsidR="00843C35" w:rsidRDefault="00843C35">
            <w:pPr>
              <w:spacing w:line="360" w:lineRule="auto"/>
              <w:jc w:val="center"/>
              <w:rPr>
                <w:rFonts w:ascii="宋体"/>
                <w:sz w:val="28"/>
                <w:szCs w:val="28"/>
              </w:rPr>
            </w:pPr>
          </w:p>
        </w:tc>
        <w:tc>
          <w:tcPr>
            <w:tcW w:w="810" w:type="dxa"/>
            <w:noWrap/>
            <w:vAlign w:val="center"/>
          </w:tcPr>
          <w:p w14:paraId="19257BC0" w14:textId="77777777" w:rsidR="00843C35" w:rsidRDefault="00843C35">
            <w:pPr>
              <w:spacing w:line="360" w:lineRule="auto"/>
              <w:jc w:val="center"/>
              <w:rPr>
                <w:rFonts w:ascii="宋体"/>
                <w:sz w:val="28"/>
                <w:szCs w:val="28"/>
              </w:rPr>
            </w:pPr>
          </w:p>
        </w:tc>
        <w:tc>
          <w:tcPr>
            <w:tcW w:w="809" w:type="dxa"/>
            <w:noWrap/>
            <w:vAlign w:val="center"/>
          </w:tcPr>
          <w:p w14:paraId="4742B2A3" w14:textId="77777777" w:rsidR="00843C35" w:rsidRDefault="00843C35">
            <w:pPr>
              <w:spacing w:line="360" w:lineRule="auto"/>
              <w:jc w:val="center"/>
              <w:rPr>
                <w:rFonts w:ascii="宋体"/>
                <w:sz w:val="28"/>
                <w:szCs w:val="28"/>
              </w:rPr>
            </w:pPr>
          </w:p>
        </w:tc>
        <w:tc>
          <w:tcPr>
            <w:tcW w:w="736" w:type="dxa"/>
            <w:noWrap/>
            <w:vAlign w:val="center"/>
          </w:tcPr>
          <w:p w14:paraId="5AC83D9C" w14:textId="77777777" w:rsidR="00843C35" w:rsidRDefault="00843C35">
            <w:pPr>
              <w:spacing w:line="360" w:lineRule="auto"/>
              <w:jc w:val="center"/>
              <w:rPr>
                <w:rFonts w:ascii="宋体"/>
                <w:sz w:val="28"/>
                <w:szCs w:val="28"/>
              </w:rPr>
            </w:pPr>
          </w:p>
        </w:tc>
        <w:tc>
          <w:tcPr>
            <w:tcW w:w="800" w:type="dxa"/>
            <w:noWrap/>
            <w:vAlign w:val="center"/>
          </w:tcPr>
          <w:p w14:paraId="0BE4829C" w14:textId="77777777" w:rsidR="00843C35" w:rsidRDefault="00843C35">
            <w:pPr>
              <w:spacing w:line="360" w:lineRule="auto"/>
              <w:jc w:val="center"/>
              <w:rPr>
                <w:rFonts w:ascii="宋体"/>
                <w:sz w:val="28"/>
                <w:szCs w:val="28"/>
              </w:rPr>
            </w:pPr>
          </w:p>
        </w:tc>
        <w:tc>
          <w:tcPr>
            <w:tcW w:w="700" w:type="dxa"/>
            <w:noWrap/>
            <w:vAlign w:val="center"/>
          </w:tcPr>
          <w:p w14:paraId="4CFFCA6D" w14:textId="77777777" w:rsidR="00843C35" w:rsidRDefault="00843C35">
            <w:pPr>
              <w:spacing w:line="360" w:lineRule="auto"/>
              <w:jc w:val="center"/>
              <w:rPr>
                <w:rFonts w:ascii="宋体"/>
                <w:sz w:val="28"/>
                <w:szCs w:val="28"/>
              </w:rPr>
            </w:pPr>
          </w:p>
        </w:tc>
        <w:tc>
          <w:tcPr>
            <w:tcW w:w="900" w:type="dxa"/>
            <w:noWrap/>
            <w:vAlign w:val="center"/>
          </w:tcPr>
          <w:p w14:paraId="0C175718" w14:textId="77777777" w:rsidR="00843C35" w:rsidRDefault="00843C35">
            <w:pPr>
              <w:spacing w:line="360" w:lineRule="auto"/>
              <w:jc w:val="center"/>
              <w:rPr>
                <w:rFonts w:ascii="宋体"/>
                <w:sz w:val="28"/>
                <w:szCs w:val="28"/>
              </w:rPr>
            </w:pPr>
          </w:p>
        </w:tc>
      </w:tr>
      <w:tr w:rsidR="00843C35" w14:paraId="114B106C" w14:textId="77777777">
        <w:trPr>
          <w:jc w:val="center"/>
        </w:trPr>
        <w:tc>
          <w:tcPr>
            <w:tcW w:w="457" w:type="dxa"/>
            <w:noWrap/>
            <w:vAlign w:val="center"/>
          </w:tcPr>
          <w:p w14:paraId="6F949DBD" w14:textId="77777777" w:rsidR="00843C35" w:rsidRDefault="00843C35">
            <w:pPr>
              <w:spacing w:line="360" w:lineRule="auto"/>
              <w:jc w:val="center"/>
              <w:rPr>
                <w:rFonts w:ascii="宋体"/>
                <w:sz w:val="28"/>
                <w:szCs w:val="28"/>
              </w:rPr>
            </w:pPr>
          </w:p>
        </w:tc>
        <w:tc>
          <w:tcPr>
            <w:tcW w:w="1100" w:type="dxa"/>
            <w:noWrap/>
            <w:vAlign w:val="center"/>
          </w:tcPr>
          <w:p w14:paraId="67771323" w14:textId="77777777" w:rsidR="00843C35" w:rsidRDefault="00843C35">
            <w:pPr>
              <w:spacing w:line="360" w:lineRule="auto"/>
              <w:jc w:val="center"/>
              <w:rPr>
                <w:rFonts w:ascii="宋体"/>
                <w:sz w:val="28"/>
                <w:szCs w:val="28"/>
              </w:rPr>
            </w:pPr>
          </w:p>
        </w:tc>
        <w:tc>
          <w:tcPr>
            <w:tcW w:w="1000" w:type="dxa"/>
            <w:noWrap/>
            <w:vAlign w:val="center"/>
          </w:tcPr>
          <w:p w14:paraId="1B3F472E" w14:textId="77777777" w:rsidR="00843C35" w:rsidRDefault="00843C35">
            <w:pPr>
              <w:spacing w:line="360" w:lineRule="auto"/>
              <w:jc w:val="center"/>
              <w:rPr>
                <w:rFonts w:ascii="宋体"/>
                <w:sz w:val="28"/>
                <w:szCs w:val="28"/>
              </w:rPr>
            </w:pPr>
          </w:p>
        </w:tc>
        <w:tc>
          <w:tcPr>
            <w:tcW w:w="600" w:type="dxa"/>
            <w:noWrap/>
            <w:vAlign w:val="center"/>
          </w:tcPr>
          <w:p w14:paraId="413D8CDA" w14:textId="77777777" w:rsidR="00843C35" w:rsidRDefault="00843C35">
            <w:pPr>
              <w:spacing w:line="360" w:lineRule="auto"/>
              <w:jc w:val="center"/>
              <w:rPr>
                <w:rFonts w:ascii="宋体"/>
                <w:sz w:val="28"/>
                <w:szCs w:val="28"/>
              </w:rPr>
            </w:pPr>
          </w:p>
        </w:tc>
        <w:tc>
          <w:tcPr>
            <w:tcW w:w="500" w:type="dxa"/>
            <w:noWrap/>
            <w:vAlign w:val="center"/>
          </w:tcPr>
          <w:p w14:paraId="07906DAF" w14:textId="77777777" w:rsidR="00843C35" w:rsidRDefault="00843C35">
            <w:pPr>
              <w:spacing w:line="360" w:lineRule="auto"/>
              <w:jc w:val="center"/>
              <w:rPr>
                <w:rFonts w:ascii="宋体"/>
                <w:sz w:val="28"/>
                <w:szCs w:val="28"/>
              </w:rPr>
            </w:pPr>
          </w:p>
        </w:tc>
        <w:tc>
          <w:tcPr>
            <w:tcW w:w="744" w:type="dxa"/>
            <w:noWrap/>
            <w:vAlign w:val="center"/>
          </w:tcPr>
          <w:p w14:paraId="0E14090E" w14:textId="77777777" w:rsidR="00843C35" w:rsidRDefault="00843C35">
            <w:pPr>
              <w:spacing w:line="360" w:lineRule="auto"/>
              <w:jc w:val="center"/>
              <w:rPr>
                <w:rFonts w:ascii="宋体"/>
                <w:sz w:val="28"/>
                <w:szCs w:val="28"/>
              </w:rPr>
            </w:pPr>
          </w:p>
        </w:tc>
        <w:tc>
          <w:tcPr>
            <w:tcW w:w="810" w:type="dxa"/>
            <w:noWrap/>
            <w:vAlign w:val="center"/>
          </w:tcPr>
          <w:p w14:paraId="123F1B96" w14:textId="77777777" w:rsidR="00843C35" w:rsidRDefault="00843C35">
            <w:pPr>
              <w:spacing w:line="360" w:lineRule="auto"/>
              <w:jc w:val="center"/>
              <w:rPr>
                <w:rFonts w:ascii="宋体"/>
                <w:sz w:val="28"/>
                <w:szCs w:val="28"/>
              </w:rPr>
            </w:pPr>
          </w:p>
        </w:tc>
        <w:tc>
          <w:tcPr>
            <w:tcW w:w="809" w:type="dxa"/>
            <w:noWrap/>
            <w:vAlign w:val="center"/>
          </w:tcPr>
          <w:p w14:paraId="3D6F6CB7" w14:textId="77777777" w:rsidR="00843C35" w:rsidRDefault="00843C35">
            <w:pPr>
              <w:spacing w:line="360" w:lineRule="auto"/>
              <w:jc w:val="center"/>
              <w:rPr>
                <w:rFonts w:ascii="宋体"/>
                <w:sz w:val="28"/>
                <w:szCs w:val="28"/>
              </w:rPr>
            </w:pPr>
          </w:p>
        </w:tc>
        <w:tc>
          <w:tcPr>
            <w:tcW w:w="736" w:type="dxa"/>
            <w:noWrap/>
            <w:vAlign w:val="center"/>
          </w:tcPr>
          <w:p w14:paraId="5A546AA9" w14:textId="77777777" w:rsidR="00843C35" w:rsidRDefault="00843C35">
            <w:pPr>
              <w:spacing w:line="360" w:lineRule="auto"/>
              <w:jc w:val="center"/>
              <w:rPr>
                <w:rFonts w:ascii="宋体"/>
                <w:sz w:val="28"/>
                <w:szCs w:val="28"/>
              </w:rPr>
            </w:pPr>
          </w:p>
        </w:tc>
        <w:tc>
          <w:tcPr>
            <w:tcW w:w="800" w:type="dxa"/>
            <w:noWrap/>
            <w:vAlign w:val="center"/>
          </w:tcPr>
          <w:p w14:paraId="5789D385" w14:textId="77777777" w:rsidR="00843C35" w:rsidRDefault="00843C35">
            <w:pPr>
              <w:spacing w:line="360" w:lineRule="auto"/>
              <w:jc w:val="center"/>
              <w:rPr>
                <w:rFonts w:ascii="宋体"/>
                <w:sz w:val="28"/>
                <w:szCs w:val="28"/>
              </w:rPr>
            </w:pPr>
          </w:p>
        </w:tc>
        <w:tc>
          <w:tcPr>
            <w:tcW w:w="700" w:type="dxa"/>
            <w:noWrap/>
            <w:vAlign w:val="center"/>
          </w:tcPr>
          <w:p w14:paraId="691AE064" w14:textId="77777777" w:rsidR="00843C35" w:rsidRDefault="00843C35">
            <w:pPr>
              <w:spacing w:line="360" w:lineRule="auto"/>
              <w:jc w:val="center"/>
              <w:rPr>
                <w:rFonts w:ascii="宋体"/>
                <w:sz w:val="28"/>
                <w:szCs w:val="28"/>
              </w:rPr>
            </w:pPr>
          </w:p>
        </w:tc>
        <w:tc>
          <w:tcPr>
            <w:tcW w:w="900" w:type="dxa"/>
            <w:noWrap/>
            <w:vAlign w:val="center"/>
          </w:tcPr>
          <w:p w14:paraId="204403DB" w14:textId="77777777" w:rsidR="00843C35" w:rsidRDefault="00843C35">
            <w:pPr>
              <w:spacing w:line="360" w:lineRule="auto"/>
              <w:jc w:val="center"/>
              <w:rPr>
                <w:rFonts w:ascii="宋体"/>
                <w:sz w:val="28"/>
                <w:szCs w:val="28"/>
              </w:rPr>
            </w:pPr>
          </w:p>
        </w:tc>
      </w:tr>
      <w:tr w:rsidR="00843C35" w14:paraId="710D4757" w14:textId="77777777">
        <w:trPr>
          <w:jc w:val="center"/>
        </w:trPr>
        <w:tc>
          <w:tcPr>
            <w:tcW w:w="457" w:type="dxa"/>
            <w:noWrap/>
            <w:vAlign w:val="center"/>
          </w:tcPr>
          <w:p w14:paraId="7863C498" w14:textId="77777777" w:rsidR="00843C35" w:rsidRDefault="00843C35">
            <w:pPr>
              <w:spacing w:line="360" w:lineRule="auto"/>
              <w:jc w:val="center"/>
              <w:rPr>
                <w:rFonts w:ascii="宋体"/>
                <w:sz w:val="28"/>
                <w:szCs w:val="28"/>
              </w:rPr>
            </w:pPr>
          </w:p>
        </w:tc>
        <w:tc>
          <w:tcPr>
            <w:tcW w:w="1100" w:type="dxa"/>
            <w:noWrap/>
            <w:vAlign w:val="center"/>
          </w:tcPr>
          <w:p w14:paraId="256D08EE" w14:textId="77777777" w:rsidR="00843C35" w:rsidRDefault="00843C35">
            <w:pPr>
              <w:spacing w:line="360" w:lineRule="auto"/>
              <w:jc w:val="center"/>
              <w:rPr>
                <w:rFonts w:ascii="宋体"/>
                <w:sz w:val="28"/>
                <w:szCs w:val="28"/>
              </w:rPr>
            </w:pPr>
          </w:p>
        </w:tc>
        <w:tc>
          <w:tcPr>
            <w:tcW w:w="1000" w:type="dxa"/>
            <w:noWrap/>
            <w:vAlign w:val="center"/>
          </w:tcPr>
          <w:p w14:paraId="2E3A8FCC" w14:textId="77777777" w:rsidR="00843C35" w:rsidRDefault="00843C35">
            <w:pPr>
              <w:spacing w:line="360" w:lineRule="auto"/>
              <w:jc w:val="center"/>
              <w:rPr>
                <w:rFonts w:ascii="宋体"/>
                <w:sz w:val="28"/>
                <w:szCs w:val="28"/>
              </w:rPr>
            </w:pPr>
          </w:p>
        </w:tc>
        <w:tc>
          <w:tcPr>
            <w:tcW w:w="600" w:type="dxa"/>
            <w:noWrap/>
            <w:vAlign w:val="center"/>
          </w:tcPr>
          <w:p w14:paraId="42C35A18" w14:textId="77777777" w:rsidR="00843C35" w:rsidRDefault="00843C35">
            <w:pPr>
              <w:spacing w:line="360" w:lineRule="auto"/>
              <w:jc w:val="center"/>
              <w:rPr>
                <w:rFonts w:ascii="宋体"/>
                <w:sz w:val="28"/>
                <w:szCs w:val="28"/>
              </w:rPr>
            </w:pPr>
          </w:p>
        </w:tc>
        <w:tc>
          <w:tcPr>
            <w:tcW w:w="500" w:type="dxa"/>
            <w:noWrap/>
            <w:vAlign w:val="center"/>
          </w:tcPr>
          <w:p w14:paraId="07166F1E" w14:textId="77777777" w:rsidR="00843C35" w:rsidRDefault="00843C35">
            <w:pPr>
              <w:spacing w:line="360" w:lineRule="auto"/>
              <w:jc w:val="center"/>
              <w:rPr>
                <w:rFonts w:ascii="宋体"/>
                <w:sz w:val="28"/>
                <w:szCs w:val="28"/>
              </w:rPr>
            </w:pPr>
          </w:p>
        </w:tc>
        <w:tc>
          <w:tcPr>
            <w:tcW w:w="744" w:type="dxa"/>
            <w:noWrap/>
            <w:vAlign w:val="center"/>
          </w:tcPr>
          <w:p w14:paraId="4480FD14" w14:textId="77777777" w:rsidR="00843C35" w:rsidRDefault="00843C35">
            <w:pPr>
              <w:spacing w:line="360" w:lineRule="auto"/>
              <w:jc w:val="center"/>
              <w:rPr>
                <w:rFonts w:ascii="宋体"/>
                <w:sz w:val="28"/>
                <w:szCs w:val="28"/>
              </w:rPr>
            </w:pPr>
          </w:p>
        </w:tc>
        <w:tc>
          <w:tcPr>
            <w:tcW w:w="810" w:type="dxa"/>
            <w:noWrap/>
            <w:vAlign w:val="center"/>
          </w:tcPr>
          <w:p w14:paraId="39F3B19A" w14:textId="77777777" w:rsidR="00843C35" w:rsidRDefault="00843C35">
            <w:pPr>
              <w:spacing w:line="360" w:lineRule="auto"/>
              <w:jc w:val="center"/>
              <w:rPr>
                <w:rFonts w:ascii="宋体"/>
                <w:sz w:val="28"/>
                <w:szCs w:val="28"/>
              </w:rPr>
            </w:pPr>
          </w:p>
        </w:tc>
        <w:tc>
          <w:tcPr>
            <w:tcW w:w="809" w:type="dxa"/>
            <w:noWrap/>
            <w:vAlign w:val="center"/>
          </w:tcPr>
          <w:p w14:paraId="2AEE69EA" w14:textId="77777777" w:rsidR="00843C35" w:rsidRDefault="00843C35">
            <w:pPr>
              <w:spacing w:line="360" w:lineRule="auto"/>
              <w:jc w:val="center"/>
              <w:rPr>
                <w:rFonts w:ascii="宋体"/>
                <w:sz w:val="28"/>
                <w:szCs w:val="28"/>
              </w:rPr>
            </w:pPr>
          </w:p>
        </w:tc>
        <w:tc>
          <w:tcPr>
            <w:tcW w:w="736" w:type="dxa"/>
            <w:noWrap/>
            <w:vAlign w:val="center"/>
          </w:tcPr>
          <w:p w14:paraId="76ECA119" w14:textId="77777777" w:rsidR="00843C35" w:rsidRDefault="00843C35">
            <w:pPr>
              <w:spacing w:line="360" w:lineRule="auto"/>
              <w:jc w:val="center"/>
              <w:rPr>
                <w:rFonts w:ascii="宋体"/>
                <w:sz w:val="28"/>
                <w:szCs w:val="28"/>
              </w:rPr>
            </w:pPr>
          </w:p>
        </w:tc>
        <w:tc>
          <w:tcPr>
            <w:tcW w:w="800" w:type="dxa"/>
            <w:noWrap/>
            <w:vAlign w:val="center"/>
          </w:tcPr>
          <w:p w14:paraId="0FB0B148" w14:textId="77777777" w:rsidR="00843C35" w:rsidRDefault="00843C35">
            <w:pPr>
              <w:spacing w:line="360" w:lineRule="auto"/>
              <w:jc w:val="center"/>
              <w:rPr>
                <w:rFonts w:ascii="宋体"/>
                <w:sz w:val="28"/>
                <w:szCs w:val="28"/>
              </w:rPr>
            </w:pPr>
          </w:p>
        </w:tc>
        <w:tc>
          <w:tcPr>
            <w:tcW w:w="700" w:type="dxa"/>
            <w:noWrap/>
            <w:vAlign w:val="center"/>
          </w:tcPr>
          <w:p w14:paraId="2DAC9FC4" w14:textId="77777777" w:rsidR="00843C35" w:rsidRDefault="00843C35">
            <w:pPr>
              <w:spacing w:line="360" w:lineRule="auto"/>
              <w:jc w:val="center"/>
              <w:rPr>
                <w:rFonts w:ascii="宋体"/>
                <w:sz w:val="28"/>
                <w:szCs w:val="28"/>
              </w:rPr>
            </w:pPr>
          </w:p>
        </w:tc>
        <w:tc>
          <w:tcPr>
            <w:tcW w:w="900" w:type="dxa"/>
            <w:noWrap/>
            <w:vAlign w:val="center"/>
          </w:tcPr>
          <w:p w14:paraId="6461626B" w14:textId="77777777" w:rsidR="00843C35" w:rsidRDefault="00843C35">
            <w:pPr>
              <w:spacing w:line="360" w:lineRule="auto"/>
              <w:jc w:val="center"/>
              <w:rPr>
                <w:rFonts w:ascii="宋体"/>
                <w:sz w:val="28"/>
                <w:szCs w:val="28"/>
              </w:rPr>
            </w:pPr>
          </w:p>
        </w:tc>
      </w:tr>
      <w:tr w:rsidR="00843C35" w14:paraId="75010799" w14:textId="77777777">
        <w:trPr>
          <w:jc w:val="center"/>
        </w:trPr>
        <w:tc>
          <w:tcPr>
            <w:tcW w:w="457" w:type="dxa"/>
            <w:noWrap/>
            <w:vAlign w:val="center"/>
          </w:tcPr>
          <w:p w14:paraId="50D17A6E" w14:textId="77777777" w:rsidR="00843C35" w:rsidRDefault="00843C35">
            <w:pPr>
              <w:spacing w:line="360" w:lineRule="auto"/>
              <w:jc w:val="center"/>
              <w:rPr>
                <w:rFonts w:ascii="宋体"/>
                <w:sz w:val="28"/>
                <w:szCs w:val="28"/>
              </w:rPr>
            </w:pPr>
          </w:p>
        </w:tc>
        <w:tc>
          <w:tcPr>
            <w:tcW w:w="1100" w:type="dxa"/>
            <w:noWrap/>
            <w:vAlign w:val="center"/>
          </w:tcPr>
          <w:p w14:paraId="41A35F91" w14:textId="77777777" w:rsidR="00843C35" w:rsidRDefault="00843C35">
            <w:pPr>
              <w:spacing w:line="360" w:lineRule="auto"/>
              <w:jc w:val="center"/>
              <w:rPr>
                <w:rFonts w:ascii="宋体"/>
                <w:sz w:val="28"/>
                <w:szCs w:val="28"/>
              </w:rPr>
            </w:pPr>
          </w:p>
        </w:tc>
        <w:tc>
          <w:tcPr>
            <w:tcW w:w="1000" w:type="dxa"/>
            <w:noWrap/>
            <w:vAlign w:val="center"/>
          </w:tcPr>
          <w:p w14:paraId="25103BA3" w14:textId="77777777" w:rsidR="00843C35" w:rsidRDefault="00843C35">
            <w:pPr>
              <w:spacing w:line="360" w:lineRule="auto"/>
              <w:jc w:val="center"/>
              <w:rPr>
                <w:rFonts w:ascii="宋体"/>
                <w:sz w:val="28"/>
                <w:szCs w:val="28"/>
              </w:rPr>
            </w:pPr>
          </w:p>
        </w:tc>
        <w:tc>
          <w:tcPr>
            <w:tcW w:w="600" w:type="dxa"/>
            <w:noWrap/>
            <w:vAlign w:val="center"/>
          </w:tcPr>
          <w:p w14:paraId="7CA0C82A" w14:textId="77777777" w:rsidR="00843C35" w:rsidRDefault="00843C35">
            <w:pPr>
              <w:spacing w:line="360" w:lineRule="auto"/>
              <w:jc w:val="center"/>
              <w:rPr>
                <w:rFonts w:ascii="宋体"/>
                <w:sz w:val="28"/>
                <w:szCs w:val="28"/>
              </w:rPr>
            </w:pPr>
          </w:p>
        </w:tc>
        <w:tc>
          <w:tcPr>
            <w:tcW w:w="500" w:type="dxa"/>
            <w:noWrap/>
            <w:vAlign w:val="center"/>
          </w:tcPr>
          <w:p w14:paraId="0B385D5B" w14:textId="77777777" w:rsidR="00843C35" w:rsidRDefault="00843C35">
            <w:pPr>
              <w:spacing w:line="360" w:lineRule="auto"/>
              <w:jc w:val="center"/>
              <w:rPr>
                <w:rFonts w:ascii="宋体"/>
                <w:sz w:val="28"/>
                <w:szCs w:val="28"/>
              </w:rPr>
            </w:pPr>
          </w:p>
        </w:tc>
        <w:tc>
          <w:tcPr>
            <w:tcW w:w="744" w:type="dxa"/>
            <w:noWrap/>
            <w:vAlign w:val="center"/>
          </w:tcPr>
          <w:p w14:paraId="0B7068D1" w14:textId="77777777" w:rsidR="00843C35" w:rsidRDefault="00843C35">
            <w:pPr>
              <w:spacing w:line="360" w:lineRule="auto"/>
              <w:jc w:val="center"/>
              <w:rPr>
                <w:rFonts w:ascii="宋体"/>
                <w:sz w:val="28"/>
                <w:szCs w:val="28"/>
              </w:rPr>
            </w:pPr>
          </w:p>
        </w:tc>
        <w:tc>
          <w:tcPr>
            <w:tcW w:w="810" w:type="dxa"/>
            <w:noWrap/>
            <w:vAlign w:val="center"/>
          </w:tcPr>
          <w:p w14:paraId="0F6114AD" w14:textId="77777777" w:rsidR="00843C35" w:rsidRDefault="00843C35">
            <w:pPr>
              <w:spacing w:line="360" w:lineRule="auto"/>
              <w:jc w:val="center"/>
              <w:rPr>
                <w:rFonts w:ascii="宋体"/>
                <w:sz w:val="28"/>
                <w:szCs w:val="28"/>
              </w:rPr>
            </w:pPr>
          </w:p>
        </w:tc>
        <w:tc>
          <w:tcPr>
            <w:tcW w:w="809" w:type="dxa"/>
            <w:noWrap/>
            <w:vAlign w:val="center"/>
          </w:tcPr>
          <w:p w14:paraId="297A5272" w14:textId="77777777" w:rsidR="00843C35" w:rsidRDefault="00843C35">
            <w:pPr>
              <w:spacing w:line="360" w:lineRule="auto"/>
              <w:jc w:val="center"/>
              <w:rPr>
                <w:rFonts w:ascii="宋体"/>
                <w:sz w:val="28"/>
                <w:szCs w:val="28"/>
              </w:rPr>
            </w:pPr>
          </w:p>
        </w:tc>
        <w:tc>
          <w:tcPr>
            <w:tcW w:w="736" w:type="dxa"/>
            <w:noWrap/>
            <w:vAlign w:val="center"/>
          </w:tcPr>
          <w:p w14:paraId="65B7BC28" w14:textId="77777777" w:rsidR="00843C35" w:rsidRDefault="00843C35">
            <w:pPr>
              <w:spacing w:line="360" w:lineRule="auto"/>
              <w:jc w:val="center"/>
              <w:rPr>
                <w:rFonts w:ascii="宋体"/>
                <w:sz w:val="28"/>
                <w:szCs w:val="28"/>
              </w:rPr>
            </w:pPr>
          </w:p>
        </w:tc>
        <w:tc>
          <w:tcPr>
            <w:tcW w:w="800" w:type="dxa"/>
            <w:noWrap/>
            <w:vAlign w:val="center"/>
          </w:tcPr>
          <w:p w14:paraId="4AF0B870" w14:textId="77777777" w:rsidR="00843C35" w:rsidRDefault="00843C35">
            <w:pPr>
              <w:spacing w:line="360" w:lineRule="auto"/>
              <w:jc w:val="center"/>
              <w:rPr>
                <w:rFonts w:ascii="宋体"/>
                <w:sz w:val="28"/>
                <w:szCs w:val="28"/>
              </w:rPr>
            </w:pPr>
          </w:p>
        </w:tc>
        <w:tc>
          <w:tcPr>
            <w:tcW w:w="700" w:type="dxa"/>
            <w:noWrap/>
            <w:vAlign w:val="center"/>
          </w:tcPr>
          <w:p w14:paraId="480250F1" w14:textId="77777777" w:rsidR="00843C35" w:rsidRDefault="00843C35">
            <w:pPr>
              <w:spacing w:line="360" w:lineRule="auto"/>
              <w:jc w:val="center"/>
              <w:rPr>
                <w:rFonts w:ascii="宋体"/>
                <w:sz w:val="28"/>
                <w:szCs w:val="28"/>
              </w:rPr>
            </w:pPr>
          </w:p>
        </w:tc>
        <w:tc>
          <w:tcPr>
            <w:tcW w:w="900" w:type="dxa"/>
            <w:noWrap/>
            <w:vAlign w:val="center"/>
          </w:tcPr>
          <w:p w14:paraId="02ED4861" w14:textId="77777777" w:rsidR="00843C35" w:rsidRDefault="00843C35">
            <w:pPr>
              <w:spacing w:line="360" w:lineRule="auto"/>
              <w:jc w:val="center"/>
              <w:rPr>
                <w:rFonts w:ascii="宋体"/>
                <w:sz w:val="28"/>
                <w:szCs w:val="28"/>
              </w:rPr>
            </w:pPr>
          </w:p>
        </w:tc>
      </w:tr>
      <w:tr w:rsidR="00843C35" w14:paraId="69B473EF" w14:textId="77777777">
        <w:trPr>
          <w:jc w:val="center"/>
        </w:trPr>
        <w:tc>
          <w:tcPr>
            <w:tcW w:w="457" w:type="dxa"/>
            <w:noWrap/>
            <w:vAlign w:val="center"/>
          </w:tcPr>
          <w:p w14:paraId="1B3BD553" w14:textId="77777777" w:rsidR="00843C35" w:rsidRDefault="00843C35">
            <w:pPr>
              <w:spacing w:line="360" w:lineRule="auto"/>
              <w:jc w:val="center"/>
              <w:rPr>
                <w:rFonts w:ascii="宋体"/>
                <w:sz w:val="28"/>
                <w:szCs w:val="28"/>
              </w:rPr>
            </w:pPr>
          </w:p>
        </w:tc>
        <w:tc>
          <w:tcPr>
            <w:tcW w:w="1100" w:type="dxa"/>
            <w:noWrap/>
            <w:vAlign w:val="center"/>
          </w:tcPr>
          <w:p w14:paraId="45E1A657" w14:textId="77777777" w:rsidR="00843C35" w:rsidRDefault="00843C35">
            <w:pPr>
              <w:spacing w:line="360" w:lineRule="auto"/>
              <w:jc w:val="center"/>
              <w:rPr>
                <w:rFonts w:ascii="宋体"/>
                <w:sz w:val="28"/>
                <w:szCs w:val="28"/>
              </w:rPr>
            </w:pPr>
          </w:p>
        </w:tc>
        <w:tc>
          <w:tcPr>
            <w:tcW w:w="1000" w:type="dxa"/>
            <w:noWrap/>
            <w:vAlign w:val="center"/>
          </w:tcPr>
          <w:p w14:paraId="2FA2A720" w14:textId="77777777" w:rsidR="00843C35" w:rsidRDefault="00843C35">
            <w:pPr>
              <w:spacing w:line="360" w:lineRule="auto"/>
              <w:jc w:val="center"/>
              <w:rPr>
                <w:rFonts w:ascii="宋体"/>
                <w:sz w:val="28"/>
                <w:szCs w:val="28"/>
              </w:rPr>
            </w:pPr>
          </w:p>
        </w:tc>
        <w:tc>
          <w:tcPr>
            <w:tcW w:w="600" w:type="dxa"/>
            <w:noWrap/>
            <w:vAlign w:val="center"/>
          </w:tcPr>
          <w:p w14:paraId="15A54CF8" w14:textId="77777777" w:rsidR="00843C35" w:rsidRDefault="00843C35">
            <w:pPr>
              <w:spacing w:line="360" w:lineRule="auto"/>
              <w:jc w:val="center"/>
              <w:rPr>
                <w:rFonts w:ascii="宋体"/>
                <w:sz w:val="28"/>
                <w:szCs w:val="28"/>
              </w:rPr>
            </w:pPr>
          </w:p>
        </w:tc>
        <w:tc>
          <w:tcPr>
            <w:tcW w:w="500" w:type="dxa"/>
            <w:noWrap/>
            <w:vAlign w:val="center"/>
          </w:tcPr>
          <w:p w14:paraId="712B387D" w14:textId="77777777" w:rsidR="00843C35" w:rsidRDefault="00843C35">
            <w:pPr>
              <w:spacing w:line="360" w:lineRule="auto"/>
              <w:jc w:val="center"/>
              <w:rPr>
                <w:rFonts w:ascii="宋体"/>
                <w:sz w:val="28"/>
                <w:szCs w:val="28"/>
              </w:rPr>
            </w:pPr>
          </w:p>
        </w:tc>
        <w:tc>
          <w:tcPr>
            <w:tcW w:w="744" w:type="dxa"/>
            <w:noWrap/>
            <w:vAlign w:val="center"/>
          </w:tcPr>
          <w:p w14:paraId="6235DFB5" w14:textId="77777777" w:rsidR="00843C35" w:rsidRDefault="00843C35">
            <w:pPr>
              <w:spacing w:line="360" w:lineRule="auto"/>
              <w:jc w:val="center"/>
              <w:rPr>
                <w:rFonts w:ascii="宋体"/>
                <w:sz w:val="28"/>
                <w:szCs w:val="28"/>
              </w:rPr>
            </w:pPr>
          </w:p>
        </w:tc>
        <w:tc>
          <w:tcPr>
            <w:tcW w:w="810" w:type="dxa"/>
            <w:noWrap/>
            <w:vAlign w:val="center"/>
          </w:tcPr>
          <w:p w14:paraId="5F318364" w14:textId="77777777" w:rsidR="00843C35" w:rsidRDefault="00843C35">
            <w:pPr>
              <w:spacing w:line="360" w:lineRule="auto"/>
              <w:jc w:val="center"/>
              <w:rPr>
                <w:rFonts w:ascii="宋体"/>
                <w:sz w:val="28"/>
                <w:szCs w:val="28"/>
              </w:rPr>
            </w:pPr>
          </w:p>
        </w:tc>
        <w:tc>
          <w:tcPr>
            <w:tcW w:w="809" w:type="dxa"/>
            <w:noWrap/>
            <w:vAlign w:val="center"/>
          </w:tcPr>
          <w:p w14:paraId="63AED8F8" w14:textId="77777777" w:rsidR="00843C35" w:rsidRDefault="00843C35">
            <w:pPr>
              <w:spacing w:line="360" w:lineRule="auto"/>
              <w:jc w:val="center"/>
              <w:rPr>
                <w:rFonts w:ascii="宋体"/>
                <w:sz w:val="28"/>
                <w:szCs w:val="28"/>
              </w:rPr>
            </w:pPr>
          </w:p>
        </w:tc>
        <w:tc>
          <w:tcPr>
            <w:tcW w:w="736" w:type="dxa"/>
            <w:noWrap/>
            <w:vAlign w:val="center"/>
          </w:tcPr>
          <w:p w14:paraId="1A35F61B" w14:textId="77777777" w:rsidR="00843C35" w:rsidRDefault="00843C35">
            <w:pPr>
              <w:spacing w:line="360" w:lineRule="auto"/>
              <w:jc w:val="center"/>
              <w:rPr>
                <w:rFonts w:ascii="宋体"/>
                <w:sz w:val="28"/>
                <w:szCs w:val="28"/>
              </w:rPr>
            </w:pPr>
          </w:p>
        </w:tc>
        <w:tc>
          <w:tcPr>
            <w:tcW w:w="800" w:type="dxa"/>
            <w:noWrap/>
            <w:vAlign w:val="center"/>
          </w:tcPr>
          <w:p w14:paraId="1260D051" w14:textId="77777777" w:rsidR="00843C35" w:rsidRDefault="00843C35">
            <w:pPr>
              <w:spacing w:line="360" w:lineRule="auto"/>
              <w:jc w:val="center"/>
              <w:rPr>
                <w:rFonts w:ascii="宋体"/>
                <w:sz w:val="28"/>
                <w:szCs w:val="28"/>
              </w:rPr>
            </w:pPr>
          </w:p>
        </w:tc>
        <w:tc>
          <w:tcPr>
            <w:tcW w:w="700" w:type="dxa"/>
            <w:noWrap/>
            <w:vAlign w:val="center"/>
          </w:tcPr>
          <w:p w14:paraId="23E0264E" w14:textId="77777777" w:rsidR="00843C35" w:rsidRDefault="00843C35">
            <w:pPr>
              <w:spacing w:line="360" w:lineRule="auto"/>
              <w:jc w:val="center"/>
              <w:rPr>
                <w:rFonts w:ascii="宋体"/>
                <w:sz w:val="28"/>
                <w:szCs w:val="28"/>
              </w:rPr>
            </w:pPr>
          </w:p>
        </w:tc>
        <w:tc>
          <w:tcPr>
            <w:tcW w:w="900" w:type="dxa"/>
            <w:noWrap/>
            <w:vAlign w:val="center"/>
          </w:tcPr>
          <w:p w14:paraId="642DC196" w14:textId="77777777" w:rsidR="00843C35" w:rsidRDefault="00843C35">
            <w:pPr>
              <w:spacing w:line="360" w:lineRule="auto"/>
              <w:jc w:val="center"/>
              <w:rPr>
                <w:rFonts w:ascii="宋体"/>
                <w:sz w:val="28"/>
                <w:szCs w:val="28"/>
              </w:rPr>
            </w:pPr>
          </w:p>
        </w:tc>
      </w:tr>
      <w:tr w:rsidR="00843C35" w14:paraId="0FB03643" w14:textId="77777777">
        <w:trPr>
          <w:jc w:val="center"/>
        </w:trPr>
        <w:tc>
          <w:tcPr>
            <w:tcW w:w="457" w:type="dxa"/>
            <w:noWrap/>
            <w:vAlign w:val="center"/>
          </w:tcPr>
          <w:p w14:paraId="67FA7CFD" w14:textId="77777777" w:rsidR="00843C35" w:rsidRDefault="00843C35">
            <w:pPr>
              <w:spacing w:line="360" w:lineRule="auto"/>
              <w:jc w:val="center"/>
              <w:rPr>
                <w:rFonts w:ascii="宋体"/>
                <w:sz w:val="28"/>
                <w:szCs w:val="28"/>
              </w:rPr>
            </w:pPr>
          </w:p>
        </w:tc>
        <w:tc>
          <w:tcPr>
            <w:tcW w:w="1100" w:type="dxa"/>
            <w:noWrap/>
            <w:vAlign w:val="center"/>
          </w:tcPr>
          <w:p w14:paraId="393A344A" w14:textId="77777777" w:rsidR="00843C35" w:rsidRDefault="00843C35">
            <w:pPr>
              <w:spacing w:line="360" w:lineRule="auto"/>
              <w:jc w:val="center"/>
              <w:rPr>
                <w:rFonts w:ascii="宋体"/>
                <w:sz w:val="28"/>
                <w:szCs w:val="28"/>
              </w:rPr>
            </w:pPr>
          </w:p>
        </w:tc>
        <w:tc>
          <w:tcPr>
            <w:tcW w:w="1000" w:type="dxa"/>
            <w:noWrap/>
            <w:vAlign w:val="center"/>
          </w:tcPr>
          <w:p w14:paraId="6FC1EE8F" w14:textId="77777777" w:rsidR="00843C35" w:rsidRDefault="00843C35">
            <w:pPr>
              <w:spacing w:line="360" w:lineRule="auto"/>
              <w:jc w:val="center"/>
              <w:rPr>
                <w:rFonts w:ascii="宋体"/>
                <w:sz w:val="28"/>
                <w:szCs w:val="28"/>
              </w:rPr>
            </w:pPr>
          </w:p>
        </w:tc>
        <w:tc>
          <w:tcPr>
            <w:tcW w:w="600" w:type="dxa"/>
            <w:noWrap/>
            <w:vAlign w:val="center"/>
          </w:tcPr>
          <w:p w14:paraId="3ECDCDC6" w14:textId="77777777" w:rsidR="00843C35" w:rsidRDefault="00843C35">
            <w:pPr>
              <w:spacing w:line="360" w:lineRule="auto"/>
              <w:jc w:val="center"/>
              <w:rPr>
                <w:rFonts w:ascii="宋体"/>
                <w:sz w:val="28"/>
                <w:szCs w:val="28"/>
              </w:rPr>
            </w:pPr>
          </w:p>
        </w:tc>
        <w:tc>
          <w:tcPr>
            <w:tcW w:w="500" w:type="dxa"/>
            <w:noWrap/>
            <w:vAlign w:val="center"/>
          </w:tcPr>
          <w:p w14:paraId="0D060CC4" w14:textId="77777777" w:rsidR="00843C35" w:rsidRDefault="00843C35">
            <w:pPr>
              <w:spacing w:line="360" w:lineRule="auto"/>
              <w:jc w:val="center"/>
              <w:rPr>
                <w:rFonts w:ascii="宋体"/>
                <w:sz w:val="28"/>
                <w:szCs w:val="28"/>
              </w:rPr>
            </w:pPr>
          </w:p>
        </w:tc>
        <w:tc>
          <w:tcPr>
            <w:tcW w:w="744" w:type="dxa"/>
            <w:noWrap/>
            <w:vAlign w:val="center"/>
          </w:tcPr>
          <w:p w14:paraId="6C00310F" w14:textId="77777777" w:rsidR="00843C35" w:rsidRDefault="00843C35">
            <w:pPr>
              <w:spacing w:line="360" w:lineRule="auto"/>
              <w:jc w:val="center"/>
              <w:rPr>
                <w:rFonts w:ascii="宋体"/>
                <w:sz w:val="28"/>
                <w:szCs w:val="28"/>
              </w:rPr>
            </w:pPr>
          </w:p>
        </w:tc>
        <w:tc>
          <w:tcPr>
            <w:tcW w:w="810" w:type="dxa"/>
            <w:noWrap/>
            <w:vAlign w:val="center"/>
          </w:tcPr>
          <w:p w14:paraId="28B15C5D" w14:textId="77777777" w:rsidR="00843C35" w:rsidRDefault="00843C35">
            <w:pPr>
              <w:spacing w:line="360" w:lineRule="auto"/>
              <w:jc w:val="center"/>
              <w:rPr>
                <w:rFonts w:ascii="宋体"/>
                <w:sz w:val="28"/>
                <w:szCs w:val="28"/>
              </w:rPr>
            </w:pPr>
          </w:p>
        </w:tc>
        <w:tc>
          <w:tcPr>
            <w:tcW w:w="809" w:type="dxa"/>
            <w:noWrap/>
            <w:vAlign w:val="center"/>
          </w:tcPr>
          <w:p w14:paraId="1A45C17B" w14:textId="77777777" w:rsidR="00843C35" w:rsidRDefault="00843C35">
            <w:pPr>
              <w:spacing w:line="360" w:lineRule="auto"/>
              <w:jc w:val="center"/>
              <w:rPr>
                <w:rFonts w:ascii="宋体"/>
                <w:sz w:val="28"/>
                <w:szCs w:val="28"/>
              </w:rPr>
            </w:pPr>
          </w:p>
        </w:tc>
        <w:tc>
          <w:tcPr>
            <w:tcW w:w="736" w:type="dxa"/>
            <w:noWrap/>
            <w:vAlign w:val="center"/>
          </w:tcPr>
          <w:p w14:paraId="3CE37C03" w14:textId="77777777" w:rsidR="00843C35" w:rsidRDefault="00843C35">
            <w:pPr>
              <w:spacing w:line="360" w:lineRule="auto"/>
              <w:jc w:val="center"/>
              <w:rPr>
                <w:rFonts w:ascii="宋体"/>
                <w:sz w:val="28"/>
                <w:szCs w:val="28"/>
              </w:rPr>
            </w:pPr>
          </w:p>
        </w:tc>
        <w:tc>
          <w:tcPr>
            <w:tcW w:w="800" w:type="dxa"/>
            <w:noWrap/>
            <w:vAlign w:val="center"/>
          </w:tcPr>
          <w:p w14:paraId="0742DE1B" w14:textId="77777777" w:rsidR="00843C35" w:rsidRDefault="00843C35">
            <w:pPr>
              <w:spacing w:line="360" w:lineRule="auto"/>
              <w:jc w:val="center"/>
              <w:rPr>
                <w:rFonts w:ascii="宋体"/>
                <w:sz w:val="28"/>
                <w:szCs w:val="28"/>
              </w:rPr>
            </w:pPr>
          </w:p>
        </w:tc>
        <w:tc>
          <w:tcPr>
            <w:tcW w:w="700" w:type="dxa"/>
            <w:noWrap/>
            <w:vAlign w:val="center"/>
          </w:tcPr>
          <w:p w14:paraId="4A745462" w14:textId="77777777" w:rsidR="00843C35" w:rsidRDefault="00843C35">
            <w:pPr>
              <w:spacing w:line="360" w:lineRule="auto"/>
              <w:jc w:val="center"/>
              <w:rPr>
                <w:rFonts w:ascii="宋体"/>
                <w:sz w:val="28"/>
                <w:szCs w:val="28"/>
              </w:rPr>
            </w:pPr>
          </w:p>
        </w:tc>
        <w:tc>
          <w:tcPr>
            <w:tcW w:w="900" w:type="dxa"/>
            <w:noWrap/>
            <w:vAlign w:val="center"/>
          </w:tcPr>
          <w:p w14:paraId="650AF1CC" w14:textId="77777777" w:rsidR="00843C35" w:rsidRDefault="00843C35">
            <w:pPr>
              <w:spacing w:line="360" w:lineRule="auto"/>
              <w:jc w:val="center"/>
              <w:rPr>
                <w:rFonts w:ascii="宋体"/>
                <w:sz w:val="28"/>
                <w:szCs w:val="28"/>
              </w:rPr>
            </w:pPr>
          </w:p>
        </w:tc>
      </w:tr>
      <w:tr w:rsidR="00843C35" w14:paraId="1BF1E59B" w14:textId="77777777">
        <w:trPr>
          <w:jc w:val="center"/>
        </w:trPr>
        <w:tc>
          <w:tcPr>
            <w:tcW w:w="457" w:type="dxa"/>
            <w:noWrap/>
            <w:vAlign w:val="center"/>
          </w:tcPr>
          <w:p w14:paraId="4AB336B9" w14:textId="77777777" w:rsidR="00843C35" w:rsidRDefault="00843C35">
            <w:pPr>
              <w:spacing w:line="360" w:lineRule="auto"/>
              <w:jc w:val="center"/>
              <w:rPr>
                <w:rFonts w:ascii="宋体"/>
                <w:sz w:val="28"/>
                <w:szCs w:val="28"/>
              </w:rPr>
            </w:pPr>
          </w:p>
        </w:tc>
        <w:tc>
          <w:tcPr>
            <w:tcW w:w="1100" w:type="dxa"/>
            <w:noWrap/>
            <w:vAlign w:val="center"/>
          </w:tcPr>
          <w:p w14:paraId="5A188E1B" w14:textId="77777777" w:rsidR="00843C35" w:rsidRDefault="00843C35">
            <w:pPr>
              <w:spacing w:line="360" w:lineRule="auto"/>
              <w:jc w:val="center"/>
              <w:rPr>
                <w:rFonts w:ascii="宋体"/>
                <w:sz w:val="28"/>
                <w:szCs w:val="28"/>
              </w:rPr>
            </w:pPr>
          </w:p>
        </w:tc>
        <w:tc>
          <w:tcPr>
            <w:tcW w:w="1000" w:type="dxa"/>
            <w:noWrap/>
            <w:vAlign w:val="center"/>
          </w:tcPr>
          <w:p w14:paraId="2F90A221" w14:textId="77777777" w:rsidR="00843C35" w:rsidRDefault="00843C35">
            <w:pPr>
              <w:spacing w:line="360" w:lineRule="auto"/>
              <w:jc w:val="center"/>
              <w:rPr>
                <w:rFonts w:ascii="宋体"/>
                <w:sz w:val="28"/>
                <w:szCs w:val="28"/>
              </w:rPr>
            </w:pPr>
          </w:p>
        </w:tc>
        <w:tc>
          <w:tcPr>
            <w:tcW w:w="600" w:type="dxa"/>
            <w:noWrap/>
            <w:vAlign w:val="center"/>
          </w:tcPr>
          <w:p w14:paraId="232DD3E9" w14:textId="77777777" w:rsidR="00843C35" w:rsidRDefault="00843C35">
            <w:pPr>
              <w:spacing w:line="360" w:lineRule="auto"/>
              <w:jc w:val="center"/>
              <w:rPr>
                <w:rFonts w:ascii="宋体"/>
                <w:sz w:val="28"/>
                <w:szCs w:val="28"/>
              </w:rPr>
            </w:pPr>
          </w:p>
        </w:tc>
        <w:tc>
          <w:tcPr>
            <w:tcW w:w="500" w:type="dxa"/>
            <w:noWrap/>
            <w:vAlign w:val="center"/>
          </w:tcPr>
          <w:p w14:paraId="19A46500" w14:textId="77777777" w:rsidR="00843C35" w:rsidRDefault="00843C35">
            <w:pPr>
              <w:spacing w:line="360" w:lineRule="auto"/>
              <w:jc w:val="center"/>
              <w:rPr>
                <w:rFonts w:ascii="宋体"/>
                <w:sz w:val="28"/>
                <w:szCs w:val="28"/>
              </w:rPr>
            </w:pPr>
          </w:p>
        </w:tc>
        <w:tc>
          <w:tcPr>
            <w:tcW w:w="744" w:type="dxa"/>
            <w:noWrap/>
            <w:vAlign w:val="center"/>
          </w:tcPr>
          <w:p w14:paraId="680BCC21" w14:textId="77777777" w:rsidR="00843C35" w:rsidRDefault="00843C35">
            <w:pPr>
              <w:spacing w:line="360" w:lineRule="auto"/>
              <w:jc w:val="center"/>
              <w:rPr>
                <w:rFonts w:ascii="宋体"/>
                <w:sz w:val="28"/>
                <w:szCs w:val="28"/>
              </w:rPr>
            </w:pPr>
          </w:p>
        </w:tc>
        <w:tc>
          <w:tcPr>
            <w:tcW w:w="810" w:type="dxa"/>
            <w:noWrap/>
            <w:vAlign w:val="center"/>
          </w:tcPr>
          <w:p w14:paraId="42F9B19E" w14:textId="77777777" w:rsidR="00843C35" w:rsidRDefault="00843C35">
            <w:pPr>
              <w:spacing w:line="360" w:lineRule="auto"/>
              <w:jc w:val="center"/>
              <w:rPr>
                <w:rFonts w:ascii="宋体"/>
                <w:sz w:val="28"/>
                <w:szCs w:val="28"/>
              </w:rPr>
            </w:pPr>
          </w:p>
        </w:tc>
        <w:tc>
          <w:tcPr>
            <w:tcW w:w="809" w:type="dxa"/>
            <w:noWrap/>
            <w:vAlign w:val="center"/>
          </w:tcPr>
          <w:p w14:paraId="40588EEE" w14:textId="77777777" w:rsidR="00843C35" w:rsidRDefault="00843C35">
            <w:pPr>
              <w:spacing w:line="360" w:lineRule="auto"/>
              <w:jc w:val="center"/>
              <w:rPr>
                <w:rFonts w:ascii="宋体"/>
                <w:sz w:val="28"/>
                <w:szCs w:val="28"/>
              </w:rPr>
            </w:pPr>
          </w:p>
        </w:tc>
        <w:tc>
          <w:tcPr>
            <w:tcW w:w="736" w:type="dxa"/>
            <w:noWrap/>
            <w:vAlign w:val="center"/>
          </w:tcPr>
          <w:p w14:paraId="6BA803D9" w14:textId="77777777" w:rsidR="00843C35" w:rsidRDefault="00843C35">
            <w:pPr>
              <w:spacing w:line="360" w:lineRule="auto"/>
              <w:jc w:val="center"/>
              <w:rPr>
                <w:rFonts w:ascii="宋体"/>
                <w:sz w:val="28"/>
                <w:szCs w:val="28"/>
              </w:rPr>
            </w:pPr>
          </w:p>
        </w:tc>
        <w:tc>
          <w:tcPr>
            <w:tcW w:w="800" w:type="dxa"/>
            <w:noWrap/>
            <w:vAlign w:val="center"/>
          </w:tcPr>
          <w:p w14:paraId="27AED9C6" w14:textId="77777777" w:rsidR="00843C35" w:rsidRDefault="00843C35">
            <w:pPr>
              <w:spacing w:line="360" w:lineRule="auto"/>
              <w:jc w:val="center"/>
              <w:rPr>
                <w:rFonts w:ascii="宋体"/>
                <w:sz w:val="28"/>
                <w:szCs w:val="28"/>
              </w:rPr>
            </w:pPr>
          </w:p>
        </w:tc>
        <w:tc>
          <w:tcPr>
            <w:tcW w:w="700" w:type="dxa"/>
            <w:noWrap/>
            <w:vAlign w:val="center"/>
          </w:tcPr>
          <w:p w14:paraId="7C8713C5" w14:textId="77777777" w:rsidR="00843C35" w:rsidRDefault="00843C35">
            <w:pPr>
              <w:spacing w:line="360" w:lineRule="auto"/>
              <w:jc w:val="center"/>
              <w:rPr>
                <w:rFonts w:ascii="宋体"/>
                <w:sz w:val="28"/>
                <w:szCs w:val="28"/>
              </w:rPr>
            </w:pPr>
          </w:p>
        </w:tc>
        <w:tc>
          <w:tcPr>
            <w:tcW w:w="900" w:type="dxa"/>
            <w:noWrap/>
            <w:vAlign w:val="center"/>
          </w:tcPr>
          <w:p w14:paraId="6918CAD8" w14:textId="77777777" w:rsidR="00843C35" w:rsidRDefault="00843C35">
            <w:pPr>
              <w:spacing w:line="360" w:lineRule="auto"/>
              <w:jc w:val="center"/>
              <w:rPr>
                <w:rFonts w:ascii="宋体"/>
                <w:sz w:val="28"/>
                <w:szCs w:val="28"/>
              </w:rPr>
            </w:pPr>
          </w:p>
        </w:tc>
      </w:tr>
      <w:tr w:rsidR="00843C35" w14:paraId="12CC44C9" w14:textId="77777777">
        <w:trPr>
          <w:jc w:val="center"/>
        </w:trPr>
        <w:tc>
          <w:tcPr>
            <w:tcW w:w="457" w:type="dxa"/>
            <w:noWrap/>
            <w:vAlign w:val="center"/>
          </w:tcPr>
          <w:p w14:paraId="20F4FDBB" w14:textId="77777777" w:rsidR="00843C35" w:rsidRDefault="00843C35">
            <w:pPr>
              <w:spacing w:line="360" w:lineRule="auto"/>
              <w:jc w:val="center"/>
              <w:rPr>
                <w:rFonts w:ascii="宋体"/>
                <w:sz w:val="28"/>
                <w:szCs w:val="28"/>
              </w:rPr>
            </w:pPr>
          </w:p>
        </w:tc>
        <w:tc>
          <w:tcPr>
            <w:tcW w:w="1100" w:type="dxa"/>
            <w:noWrap/>
            <w:vAlign w:val="center"/>
          </w:tcPr>
          <w:p w14:paraId="29D3F7C0" w14:textId="77777777" w:rsidR="00843C35" w:rsidRDefault="00843C35">
            <w:pPr>
              <w:spacing w:line="360" w:lineRule="auto"/>
              <w:jc w:val="center"/>
              <w:rPr>
                <w:rFonts w:ascii="宋体"/>
                <w:sz w:val="28"/>
                <w:szCs w:val="28"/>
              </w:rPr>
            </w:pPr>
          </w:p>
        </w:tc>
        <w:tc>
          <w:tcPr>
            <w:tcW w:w="1000" w:type="dxa"/>
            <w:noWrap/>
            <w:vAlign w:val="center"/>
          </w:tcPr>
          <w:p w14:paraId="6BAA0F42" w14:textId="77777777" w:rsidR="00843C35" w:rsidRDefault="00843C35">
            <w:pPr>
              <w:spacing w:line="360" w:lineRule="auto"/>
              <w:jc w:val="center"/>
              <w:rPr>
                <w:rFonts w:ascii="宋体"/>
                <w:sz w:val="28"/>
                <w:szCs w:val="28"/>
              </w:rPr>
            </w:pPr>
          </w:p>
        </w:tc>
        <w:tc>
          <w:tcPr>
            <w:tcW w:w="600" w:type="dxa"/>
            <w:noWrap/>
            <w:vAlign w:val="center"/>
          </w:tcPr>
          <w:p w14:paraId="70FD4E65" w14:textId="77777777" w:rsidR="00843C35" w:rsidRDefault="00843C35">
            <w:pPr>
              <w:spacing w:line="360" w:lineRule="auto"/>
              <w:jc w:val="center"/>
              <w:rPr>
                <w:rFonts w:ascii="宋体"/>
                <w:sz w:val="28"/>
                <w:szCs w:val="28"/>
              </w:rPr>
            </w:pPr>
          </w:p>
        </w:tc>
        <w:tc>
          <w:tcPr>
            <w:tcW w:w="500" w:type="dxa"/>
            <w:noWrap/>
            <w:vAlign w:val="center"/>
          </w:tcPr>
          <w:p w14:paraId="25B685F9" w14:textId="77777777" w:rsidR="00843C35" w:rsidRDefault="00843C35">
            <w:pPr>
              <w:spacing w:line="360" w:lineRule="auto"/>
              <w:jc w:val="center"/>
              <w:rPr>
                <w:rFonts w:ascii="宋体"/>
                <w:sz w:val="28"/>
                <w:szCs w:val="28"/>
              </w:rPr>
            </w:pPr>
          </w:p>
        </w:tc>
        <w:tc>
          <w:tcPr>
            <w:tcW w:w="744" w:type="dxa"/>
            <w:noWrap/>
            <w:vAlign w:val="center"/>
          </w:tcPr>
          <w:p w14:paraId="25D1F080" w14:textId="77777777" w:rsidR="00843C35" w:rsidRDefault="00843C35">
            <w:pPr>
              <w:spacing w:line="360" w:lineRule="auto"/>
              <w:jc w:val="center"/>
              <w:rPr>
                <w:rFonts w:ascii="宋体"/>
                <w:sz w:val="28"/>
                <w:szCs w:val="28"/>
              </w:rPr>
            </w:pPr>
          </w:p>
        </w:tc>
        <w:tc>
          <w:tcPr>
            <w:tcW w:w="810" w:type="dxa"/>
            <w:noWrap/>
            <w:vAlign w:val="center"/>
          </w:tcPr>
          <w:p w14:paraId="26B95528" w14:textId="77777777" w:rsidR="00843C35" w:rsidRDefault="00843C35">
            <w:pPr>
              <w:spacing w:line="360" w:lineRule="auto"/>
              <w:jc w:val="center"/>
              <w:rPr>
                <w:rFonts w:ascii="宋体"/>
                <w:sz w:val="28"/>
                <w:szCs w:val="28"/>
              </w:rPr>
            </w:pPr>
          </w:p>
        </w:tc>
        <w:tc>
          <w:tcPr>
            <w:tcW w:w="809" w:type="dxa"/>
            <w:noWrap/>
            <w:vAlign w:val="center"/>
          </w:tcPr>
          <w:p w14:paraId="35B67E87" w14:textId="77777777" w:rsidR="00843C35" w:rsidRDefault="00843C35">
            <w:pPr>
              <w:spacing w:line="360" w:lineRule="auto"/>
              <w:jc w:val="center"/>
              <w:rPr>
                <w:rFonts w:ascii="宋体"/>
                <w:sz w:val="28"/>
                <w:szCs w:val="28"/>
              </w:rPr>
            </w:pPr>
          </w:p>
        </w:tc>
        <w:tc>
          <w:tcPr>
            <w:tcW w:w="736" w:type="dxa"/>
            <w:noWrap/>
            <w:vAlign w:val="center"/>
          </w:tcPr>
          <w:p w14:paraId="5EB0A652" w14:textId="77777777" w:rsidR="00843C35" w:rsidRDefault="00843C35">
            <w:pPr>
              <w:spacing w:line="360" w:lineRule="auto"/>
              <w:jc w:val="center"/>
              <w:rPr>
                <w:rFonts w:ascii="宋体"/>
                <w:sz w:val="28"/>
                <w:szCs w:val="28"/>
              </w:rPr>
            </w:pPr>
          </w:p>
        </w:tc>
        <w:tc>
          <w:tcPr>
            <w:tcW w:w="800" w:type="dxa"/>
            <w:noWrap/>
            <w:vAlign w:val="center"/>
          </w:tcPr>
          <w:p w14:paraId="359375B2" w14:textId="77777777" w:rsidR="00843C35" w:rsidRDefault="00843C35">
            <w:pPr>
              <w:spacing w:line="360" w:lineRule="auto"/>
              <w:jc w:val="center"/>
              <w:rPr>
                <w:rFonts w:ascii="宋体"/>
                <w:sz w:val="28"/>
                <w:szCs w:val="28"/>
              </w:rPr>
            </w:pPr>
          </w:p>
        </w:tc>
        <w:tc>
          <w:tcPr>
            <w:tcW w:w="700" w:type="dxa"/>
            <w:noWrap/>
            <w:vAlign w:val="center"/>
          </w:tcPr>
          <w:p w14:paraId="1867D1AD" w14:textId="77777777" w:rsidR="00843C35" w:rsidRDefault="00843C35">
            <w:pPr>
              <w:spacing w:line="360" w:lineRule="auto"/>
              <w:jc w:val="center"/>
              <w:rPr>
                <w:rFonts w:ascii="宋体"/>
                <w:sz w:val="28"/>
                <w:szCs w:val="28"/>
              </w:rPr>
            </w:pPr>
          </w:p>
        </w:tc>
        <w:tc>
          <w:tcPr>
            <w:tcW w:w="900" w:type="dxa"/>
            <w:noWrap/>
            <w:vAlign w:val="center"/>
          </w:tcPr>
          <w:p w14:paraId="083DC459" w14:textId="77777777" w:rsidR="00843C35" w:rsidRDefault="00843C35">
            <w:pPr>
              <w:spacing w:line="360" w:lineRule="auto"/>
              <w:jc w:val="center"/>
              <w:rPr>
                <w:rFonts w:ascii="宋体"/>
                <w:sz w:val="28"/>
                <w:szCs w:val="28"/>
              </w:rPr>
            </w:pPr>
          </w:p>
        </w:tc>
      </w:tr>
      <w:tr w:rsidR="00843C35" w14:paraId="56FAD40C" w14:textId="77777777">
        <w:trPr>
          <w:jc w:val="center"/>
        </w:trPr>
        <w:tc>
          <w:tcPr>
            <w:tcW w:w="457" w:type="dxa"/>
            <w:noWrap/>
            <w:vAlign w:val="center"/>
          </w:tcPr>
          <w:p w14:paraId="494389F4" w14:textId="77777777" w:rsidR="00843C35" w:rsidRDefault="00843C35">
            <w:pPr>
              <w:spacing w:line="360" w:lineRule="auto"/>
              <w:jc w:val="center"/>
              <w:rPr>
                <w:rFonts w:ascii="宋体"/>
                <w:sz w:val="28"/>
                <w:szCs w:val="28"/>
              </w:rPr>
            </w:pPr>
          </w:p>
        </w:tc>
        <w:tc>
          <w:tcPr>
            <w:tcW w:w="1100" w:type="dxa"/>
            <w:noWrap/>
            <w:vAlign w:val="center"/>
          </w:tcPr>
          <w:p w14:paraId="1C9050EC" w14:textId="77777777" w:rsidR="00843C35" w:rsidRDefault="00843C35">
            <w:pPr>
              <w:spacing w:line="360" w:lineRule="auto"/>
              <w:jc w:val="center"/>
              <w:rPr>
                <w:rFonts w:ascii="宋体"/>
                <w:sz w:val="28"/>
                <w:szCs w:val="28"/>
              </w:rPr>
            </w:pPr>
          </w:p>
        </w:tc>
        <w:tc>
          <w:tcPr>
            <w:tcW w:w="1000" w:type="dxa"/>
            <w:noWrap/>
            <w:vAlign w:val="center"/>
          </w:tcPr>
          <w:p w14:paraId="2DFAA963" w14:textId="77777777" w:rsidR="00843C35" w:rsidRDefault="00843C35">
            <w:pPr>
              <w:spacing w:line="360" w:lineRule="auto"/>
              <w:jc w:val="center"/>
              <w:rPr>
                <w:rFonts w:ascii="宋体"/>
                <w:sz w:val="28"/>
                <w:szCs w:val="28"/>
              </w:rPr>
            </w:pPr>
          </w:p>
        </w:tc>
        <w:tc>
          <w:tcPr>
            <w:tcW w:w="600" w:type="dxa"/>
            <w:noWrap/>
            <w:vAlign w:val="center"/>
          </w:tcPr>
          <w:p w14:paraId="33126A01" w14:textId="77777777" w:rsidR="00843C35" w:rsidRDefault="00843C35">
            <w:pPr>
              <w:spacing w:line="360" w:lineRule="auto"/>
              <w:jc w:val="center"/>
              <w:rPr>
                <w:rFonts w:ascii="宋体"/>
                <w:sz w:val="28"/>
                <w:szCs w:val="28"/>
              </w:rPr>
            </w:pPr>
          </w:p>
        </w:tc>
        <w:tc>
          <w:tcPr>
            <w:tcW w:w="500" w:type="dxa"/>
            <w:noWrap/>
            <w:vAlign w:val="center"/>
          </w:tcPr>
          <w:p w14:paraId="560C8454" w14:textId="77777777" w:rsidR="00843C35" w:rsidRDefault="00843C35">
            <w:pPr>
              <w:spacing w:line="360" w:lineRule="auto"/>
              <w:jc w:val="center"/>
              <w:rPr>
                <w:rFonts w:ascii="宋体"/>
                <w:sz w:val="28"/>
                <w:szCs w:val="28"/>
              </w:rPr>
            </w:pPr>
          </w:p>
        </w:tc>
        <w:tc>
          <w:tcPr>
            <w:tcW w:w="744" w:type="dxa"/>
            <w:noWrap/>
            <w:vAlign w:val="center"/>
          </w:tcPr>
          <w:p w14:paraId="37516184" w14:textId="77777777" w:rsidR="00843C35" w:rsidRDefault="00843C35">
            <w:pPr>
              <w:spacing w:line="360" w:lineRule="auto"/>
              <w:jc w:val="center"/>
              <w:rPr>
                <w:rFonts w:ascii="宋体"/>
                <w:sz w:val="28"/>
                <w:szCs w:val="28"/>
              </w:rPr>
            </w:pPr>
          </w:p>
        </w:tc>
        <w:tc>
          <w:tcPr>
            <w:tcW w:w="810" w:type="dxa"/>
            <w:noWrap/>
            <w:vAlign w:val="center"/>
          </w:tcPr>
          <w:p w14:paraId="0FD91C10" w14:textId="77777777" w:rsidR="00843C35" w:rsidRDefault="00843C35">
            <w:pPr>
              <w:spacing w:line="360" w:lineRule="auto"/>
              <w:jc w:val="center"/>
              <w:rPr>
                <w:rFonts w:ascii="宋体"/>
                <w:sz w:val="28"/>
                <w:szCs w:val="28"/>
              </w:rPr>
            </w:pPr>
          </w:p>
        </w:tc>
        <w:tc>
          <w:tcPr>
            <w:tcW w:w="809" w:type="dxa"/>
            <w:noWrap/>
            <w:vAlign w:val="center"/>
          </w:tcPr>
          <w:p w14:paraId="4C00BCA8" w14:textId="77777777" w:rsidR="00843C35" w:rsidRDefault="00843C35">
            <w:pPr>
              <w:spacing w:line="360" w:lineRule="auto"/>
              <w:jc w:val="center"/>
              <w:rPr>
                <w:rFonts w:ascii="宋体"/>
                <w:sz w:val="28"/>
                <w:szCs w:val="28"/>
              </w:rPr>
            </w:pPr>
          </w:p>
        </w:tc>
        <w:tc>
          <w:tcPr>
            <w:tcW w:w="736" w:type="dxa"/>
            <w:noWrap/>
            <w:vAlign w:val="center"/>
          </w:tcPr>
          <w:p w14:paraId="2EEB8FB9" w14:textId="77777777" w:rsidR="00843C35" w:rsidRDefault="00843C35">
            <w:pPr>
              <w:spacing w:line="360" w:lineRule="auto"/>
              <w:jc w:val="center"/>
              <w:rPr>
                <w:rFonts w:ascii="宋体"/>
                <w:sz w:val="28"/>
                <w:szCs w:val="28"/>
              </w:rPr>
            </w:pPr>
          </w:p>
        </w:tc>
        <w:tc>
          <w:tcPr>
            <w:tcW w:w="800" w:type="dxa"/>
            <w:noWrap/>
            <w:vAlign w:val="center"/>
          </w:tcPr>
          <w:p w14:paraId="7EC497B4" w14:textId="77777777" w:rsidR="00843C35" w:rsidRDefault="00843C35">
            <w:pPr>
              <w:spacing w:line="360" w:lineRule="auto"/>
              <w:jc w:val="center"/>
              <w:rPr>
                <w:rFonts w:ascii="宋体"/>
                <w:sz w:val="28"/>
                <w:szCs w:val="28"/>
              </w:rPr>
            </w:pPr>
          </w:p>
        </w:tc>
        <w:tc>
          <w:tcPr>
            <w:tcW w:w="700" w:type="dxa"/>
            <w:noWrap/>
            <w:vAlign w:val="center"/>
          </w:tcPr>
          <w:p w14:paraId="611392A9" w14:textId="77777777" w:rsidR="00843C35" w:rsidRDefault="00843C35">
            <w:pPr>
              <w:spacing w:line="360" w:lineRule="auto"/>
              <w:jc w:val="center"/>
              <w:rPr>
                <w:rFonts w:ascii="宋体"/>
                <w:sz w:val="28"/>
                <w:szCs w:val="28"/>
              </w:rPr>
            </w:pPr>
          </w:p>
        </w:tc>
        <w:tc>
          <w:tcPr>
            <w:tcW w:w="900" w:type="dxa"/>
            <w:noWrap/>
            <w:vAlign w:val="center"/>
          </w:tcPr>
          <w:p w14:paraId="7A1BEB3B" w14:textId="77777777" w:rsidR="00843C35" w:rsidRDefault="00843C35">
            <w:pPr>
              <w:spacing w:line="360" w:lineRule="auto"/>
              <w:jc w:val="center"/>
              <w:rPr>
                <w:rFonts w:ascii="宋体"/>
                <w:sz w:val="28"/>
                <w:szCs w:val="28"/>
              </w:rPr>
            </w:pPr>
          </w:p>
        </w:tc>
      </w:tr>
      <w:tr w:rsidR="00843C35" w14:paraId="49A897B9" w14:textId="77777777">
        <w:trPr>
          <w:jc w:val="center"/>
        </w:trPr>
        <w:tc>
          <w:tcPr>
            <w:tcW w:w="457" w:type="dxa"/>
            <w:noWrap/>
            <w:vAlign w:val="center"/>
          </w:tcPr>
          <w:p w14:paraId="516E368F" w14:textId="77777777" w:rsidR="00843C35" w:rsidRDefault="00843C35">
            <w:pPr>
              <w:spacing w:line="360" w:lineRule="auto"/>
              <w:jc w:val="center"/>
              <w:rPr>
                <w:rFonts w:ascii="宋体"/>
                <w:sz w:val="28"/>
                <w:szCs w:val="28"/>
              </w:rPr>
            </w:pPr>
          </w:p>
        </w:tc>
        <w:tc>
          <w:tcPr>
            <w:tcW w:w="1100" w:type="dxa"/>
            <w:noWrap/>
            <w:vAlign w:val="center"/>
          </w:tcPr>
          <w:p w14:paraId="062AB438" w14:textId="77777777" w:rsidR="00843C35" w:rsidRDefault="00843C35">
            <w:pPr>
              <w:spacing w:line="360" w:lineRule="auto"/>
              <w:jc w:val="center"/>
              <w:rPr>
                <w:rFonts w:ascii="宋体"/>
                <w:sz w:val="28"/>
                <w:szCs w:val="28"/>
              </w:rPr>
            </w:pPr>
          </w:p>
        </w:tc>
        <w:tc>
          <w:tcPr>
            <w:tcW w:w="1000" w:type="dxa"/>
            <w:noWrap/>
            <w:vAlign w:val="center"/>
          </w:tcPr>
          <w:p w14:paraId="2EE5F9F6" w14:textId="77777777" w:rsidR="00843C35" w:rsidRDefault="00843C35">
            <w:pPr>
              <w:spacing w:line="360" w:lineRule="auto"/>
              <w:jc w:val="center"/>
              <w:rPr>
                <w:rFonts w:ascii="宋体"/>
                <w:sz w:val="28"/>
                <w:szCs w:val="28"/>
              </w:rPr>
            </w:pPr>
          </w:p>
        </w:tc>
        <w:tc>
          <w:tcPr>
            <w:tcW w:w="600" w:type="dxa"/>
            <w:noWrap/>
            <w:vAlign w:val="center"/>
          </w:tcPr>
          <w:p w14:paraId="4390DAE7" w14:textId="77777777" w:rsidR="00843C35" w:rsidRDefault="00843C35">
            <w:pPr>
              <w:spacing w:line="360" w:lineRule="auto"/>
              <w:jc w:val="center"/>
              <w:rPr>
                <w:rFonts w:ascii="宋体"/>
                <w:sz w:val="28"/>
                <w:szCs w:val="28"/>
              </w:rPr>
            </w:pPr>
          </w:p>
        </w:tc>
        <w:tc>
          <w:tcPr>
            <w:tcW w:w="500" w:type="dxa"/>
            <w:noWrap/>
            <w:vAlign w:val="center"/>
          </w:tcPr>
          <w:p w14:paraId="4A850CE6" w14:textId="77777777" w:rsidR="00843C35" w:rsidRDefault="00843C35">
            <w:pPr>
              <w:spacing w:line="360" w:lineRule="auto"/>
              <w:jc w:val="center"/>
              <w:rPr>
                <w:rFonts w:ascii="宋体"/>
                <w:sz w:val="28"/>
                <w:szCs w:val="28"/>
              </w:rPr>
            </w:pPr>
          </w:p>
        </w:tc>
        <w:tc>
          <w:tcPr>
            <w:tcW w:w="744" w:type="dxa"/>
            <w:noWrap/>
            <w:vAlign w:val="center"/>
          </w:tcPr>
          <w:p w14:paraId="10BA8242" w14:textId="77777777" w:rsidR="00843C35" w:rsidRDefault="00843C35">
            <w:pPr>
              <w:spacing w:line="360" w:lineRule="auto"/>
              <w:jc w:val="center"/>
              <w:rPr>
                <w:rFonts w:ascii="宋体"/>
                <w:sz w:val="28"/>
                <w:szCs w:val="28"/>
              </w:rPr>
            </w:pPr>
          </w:p>
        </w:tc>
        <w:tc>
          <w:tcPr>
            <w:tcW w:w="810" w:type="dxa"/>
            <w:noWrap/>
            <w:vAlign w:val="center"/>
          </w:tcPr>
          <w:p w14:paraId="20E62901" w14:textId="77777777" w:rsidR="00843C35" w:rsidRDefault="00843C35">
            <w:pPr>
              <w:spacing w:line="360" w:lineRule="auto"/>
              <w:jc w:val="center"/>
              <w:rPr>
                <w:rFonts w:ascii="宋体"/>
                <w:sz w:val="28"/>
                <w:szCs w:val="28"/>
              </w:rPr>
            </w:pPr>
          </w:p>
        </w:tc>
        <w:tc>
          <w:tcPr>
            <w:tcW w:w="809" w:type="dxa"/>
            <w:noWrap/>
            <w:vAlign w:val="center"/>
          </w:tcPr>
          <w:p w14:paraId="7922D919" w14:textId="77777777" w:rsidR="00843C35" w:rsidRDefault="00843C35">
            <w:pPr>
              <w:spacing w:line="360" w:lineRule="auto"/>
              <w:jc w:val="center"/>
              <w:rPr>
                <w:rFonts w:ascii="宋体"/>
                <w:sz w:val="28"/>
                <w:szCs w:val="28"/>
              </w:rPr>
            </w:pPr>
          </w:p>
        </w:tc>
        <w:tc>
          <w:tcPr>
            <w:tcW w:w="736" w:type="dxa"/>
            <w:noWrap/>
            <w:vAlign w:val="center"/>
          </w:tcPr>
          <w:p w14:paraId="6885831B" w14:textId="77777777" w:rsidR="00843C35" w:rsidRDefault="00843C35">
            <w:pPr>
              <w:spacing w:line="360" w:lineRule="auto"/>
              <w:jc w:val="center"/>
              <w:rPr>
                <w:rFonts w:ascii="宋体"/>
                <w:sz w:val="28"/>
                <w:szCs w:val="28"/>
              </w:rPr>
            </w:pPr>
          </w:p>
        </w:tc>
        <w:tc>
          <w:tcPr>
            <w:tcW w:w="800" w:type="dxa"/>
            <w:noWrap/>
            <w:vAlign w:val="center"/>
          </w:tcPr>
          <w:p w14:paraId="1A0C352E" w14:textId="77777777" w:rsidR="00843C35" w:rsidRDefault="00843C35">
            <w:pPr>
              <w:spacing w:line="360" w:lineRule="auto"/>
              <w:jc w:val="center"/>
              <w:rPr>
                <w:rFonts w:ascii="宋体"/>
                <w:sz w:val="28"/>
                <w:szCs w:val="28"/>
              </w:rPr>
            </w:pPr>
          </w:p>
        </w:tc>
        <w:tc>
          <w:tcPr>
            <w:tcW w:w="700" w:type="dxa"/>
            <w:noWrap/>
            <w:vAlign w:val="center"/>
          </w:tcPr>
          <w:p w14:paraId="56C59DAA" w14:textId="77777777" w:rsidR="00843C35" w:rsidRDefault="00843C35">
            <w:pPr>
              <w:spacing w:line="360" w:lineRule="auto"/>
              <w:jc w:val="center"/>
              <w:rPr>
                <w:rFonts w:ascii="宋体"/>
                <w:sz w:val="28"/>
                <w:szCs w:val="28"/>
              </w:rPr>
            </w:pPr>
          </w:p>
        </w:tc>
        <w:tc>
          <w:tcPr>
            <w:tcW w:w="900" w:type="dxa"/>
            <w:noWrap/>
            <w:vAlign w:val="center"/>
          </w:tcPr>
          <w:p w14:paraId="71FCF36F" w14:textId="77777777" w:rsidR="00843C35" w:rsidRDefault="00843C35">
            <w:pPr>
              <w:spacing w:line="360" w:lineRule="auto"/>
              <w:jc w:val="center"/>
              <w:rPr>
                <w:rFonts w:ascii="宋体"/>
                <w:sz w:val="28"/>
                <w:szCs w:val="28"/>
              </w:rPr>
            </w:pPr>
          </w:p>
        </w:tc>
      </w:tr>
      <w:tr w:rsidR="00843C35" w14:paraId="47AB549B" w14:textId="77777777">
        <w:trPr>
          <w:jc w:val="center"/>
        </w:trPr>
        <w:tc>
          <w:tcPr>
            <w:tcW w:w="457" w:type="dxa"/>
            <w:noWrap/>
            <w:vAlign w:val="center"/>
          </w:tcPr>
          <w:p w14:paraId="39A7BED9" w14:textId="77777777" w:rsidR="00843C35" w:rsidRDefault="00843C35">
            <w:pPr>
              <w:spacing w:line="360" w:lineRule="auto"/>
              <w:jc w:val="center"/>
              <w:rPr>
                <w:rFonts w:ascii="宋体"/>
                <w:sz w:val="28"/>
                <w:szCs w:val="28"/>
              </w:rPr>
            </w:pPr>
          </w:p>
        </w:tc>
        <w:tc>
          <w:tcPr>
            <w:tcW w:w="1100" w:type="dxa"/>
            <w:noWrap/>
            <w:vAlign w:val="center"/>
          </w:tcPr>
          <w:p w14:paraId="63A08ADA" w14:textId="77777777" w:rsidR="00843C35" w:rsidRDefault="00843C35">
            <w:pPr>
              <w:spacing w:line="360" w:lineRule="auto"/>
              <w:jc w:val="center"/>
              <w:rPr>
                <w:rFonts w:ascii="宋体"/>
                <w:sz w:val="28"/>
                <w:szCs w:val="28"/>
              </w:rPr>
            </w:pPr>
          </w:p>
        </w:tc>
        <w:tc>
          <w:tcPr>
            <w:tcW w:w="1000" w:type="dxa"/>
            <w:noWrap/>
            <w:vAlign w:val="center"/>
          </w:tcPr>
          <w:p w14:paraId="40607486" w14:textId="77777777" w:rsidR="00843C35" w:rsidRDefault="00843C35">
            <w:pPr>
              <w:spacing w:line="360" w:lineRule="auto"/>
              <w:jc w:val="center"/>
              <w:rPr>
                <w:rFonts w:ascii="宋体"/>
                <w:sz w:val="28"/>
                <w:szCs w:val="28"/>
              </w:rPr>
            </w:pPr>
          </w:p>
        </w:tc>
        <w:tc>
          <w:tcPr>
            <w:tcW w:w="600" w:type="dxa"/>
            <w:noWrap/>
            <w:vAlign w:val="center"/>
          </w:tcPr>
          <w:p w14:paraId="0DFD7F1B" w14:textId="77777777" w:rsidR="00843C35" w:rsidRDefault="00843C35">
            <w:pPr>
              <w:spacing w:line="360" w:lineRule="auto"/>
              <w:jc w:val="center"/>
              <w:rPr>
                <w:rFonts w:ascii="宋体"/>
                <w:sz w:val="28"/>
                <w:szCs w:val="28"/>
              </w:rPr>
            </w:pPr>
          </w:p>
        </w:tc>
        <w:tc>
          <w:tcPr>
            <w:tcW w:w="500" w:type="dxa"/>
            <w:noWrap/>
            <w:vAlign w:val="center"/>
          </w:tcPr>
          <w:p w14:paraId="2BD0F9C5" w14:textId="77777777" w:rsidR="00843C35" w:rsidRDefault="00843C35">
            <w:pPr>
              <w:spacing w:line="360" w:lineRule="auto"/>
              <w:jc w:val="center"/>
              <w:rPr>
                <w:rFonts w:ascii="宋体"/>
                <w:sz w:val="28"/>
                <w:szCs w:val="28"/>
              </w:rPr>
            </w:pPr>
          </w:p>
        </w:tc>
        <w:tc>
          <w:tcPr>
            <w:tcW w:w="744" w:type="dxa"/>
            <w:noWrap/>
            <w:vAlign w:val="center"/>
          </w:tcPr>
          <w:p w14:paraId="60C30872" w14:textId="77777777" w:rsidR="00843C35" w:rsidRDefault="00843C35">
            <w:pPr>
              <w:spacing w:line="360" w:lineRule="auto"/>
              <w:jc w:val="center"/>
              <w:rPr>
                <w:rFonts w:ascii="宋体"/>
                <w:sz w:val="28"/>
                <w:szCs w:val="28"/>
              </w:rPr>
            </w:pPr>
          </w:p>
        </w:tc>
        <w:tc>
          <w:tcPr>
            <w:tcW w:w="810" w:type="dxa"/>
            <w:noWrap/>
            <w:vAlign w:val="center"/>
          </w:tcPr>
          <w:p w14:paraId="3F93B123" w14:textId="77777777" w:rsidR="00843C35" w:rsidRDefault="00843C35">
            <w:pPr>
              <w:spacing w:line="360" w:lineRule="auto"/>
              <w:jc w:val="center"/>
              <w:rPr>
                <w:rFonts w:ascii="宋体"/>
                <w:sz w:val="28"/>
                <w:szCs w:val="28"/>
              </w:rPr>
            </w:pPr>
          </w:p>
        </w:tc>
        <w:tc>
          <w:tcPr>
            <w:tcW w:w="809" w:type="dxa"/>
            <w:noWrap/>
            <w:vAlign w:val="center"/>
          </w:tcPr>
          <w:p w14:paraId="54C9B7B8" w14:textId="77777777" w:rsidR="00843C35" w:rsidRDefault="00843C35">
            <w:pPr>
              <w:spacing w:line="360" w:lineRule="auto"/>
              <w:jc w:val="center"/>
              <w:rPr>
                <w:rFonts w:ascii="宋体"/>
                <w:sz w:val="28"/>
                <w:szCs w:val="28"/>
              </w:rPr>
            </w:pPr>
          </w:p>
        </w:tc>
        <w:tc>
          <w:tcPr>
            <w:tcW w:w="736" w:type="dxa"/>
            <w:noWrap/>
            <w:vAlign w:val="center"/>
          </w:tcPr>
          <w:p w14:paraId="410882A4" w14:textId="77777777" w:rsidR="00843C35" w:rsidRDefault="00843C35">
            <w:pPr>
              <w:spacing w:line="360" w:lineRule="auto"/>
              <w:jc w:val="center"/>
              <w:rPr>
                <w:rFonts w:ascii="宋体"/>
                <w:sz w:val="28"/>
                <w:szCs w:val="28"/>
              </w:rPr>
            </w:pPr>
          </w:p>
        </w:tc>
        <w:tc>
          <w:tcPr>
            <w:tcW w:w="800" w:type="dxa"/>
            <w:noWrap/>
            <w:vAlign w:val="center"/>
          </w:tcPr>
          <w:p w14:paraId="2A55AD33" w14:textId="77777777" w:rsidR="00843C35" w:rsidRDefault="00843C35">
            <w:pPr>
              <w:spacing w:line="360" w:lineRule="auto"/>
              <w:jc w:val="center"/>
              <w:rPr>
                <w:rFonts w:ascii="宋体"/>
                <w:sz w:val="28"/>
                <w:szCs w:val="28"/>
              </w:rPr>
            </w:pPr>
          </w:p>
        </w:tc>
        <w:tc>
          <w:tcPr>
            <w:tcW w:w="700" w:type="dxa"/>
            <w:noWrap/>
            <w:vAlign w:val="center"/>
          </w:tcPr>
          <w:p w14:paraId="2FC587D5" w14:textId="77777777" w:rsidR="00843C35" w:rsidRDefault="00843C35">
            <w:pPr>
              <w:spacing w:line="360" w:lineRule="auto"/>
              <w:jc w:val="center"/>
              <w:rPr>
                <w:rFonts w:ascii="宋体"/>
                <w:sz w:val="28"/>
                <w:szCs w:val="28"/>
              </w:rPr>
            </w:pPr>
          </w:p>
        </w:tc>
        <w:tc>
          <w:tcPr>
            <w:tcW w:w="900" w:type="dxa"/>
            <w:noWrap/>
            <w:vAlign w:val="center"/>
          </w:tcPr>
          <w:p w14:paraId="3951C3AE" w14:textId="77777777" w:rsidR="00843C35" w:rsidRDefault="00843C35">
            <w:pPr>
              <w:spacing w:line="360" w:lineRule="auto"/>
              <w:jc w:val="center"/>
              <w:rPr>
                <w:rFonts w:ascii="宋体"/>
                <w:sz w:val="28"/>
                <w:szCs w:val="28"/>
              </w:rPr>
            </w:pPr>
          </w:p>
        </w:tc>
      </w:tr>
      <w:tr w:rsidR="00843C35" w14:paraId="688B49B2" w14:textId="77777777">
        <w:trPr>
          <w:jc w:val="center"/>
        </w:trPr>
        <w:tc>
          <w:tcPr>
            <w:tcW w:w="457" w:type="dxa"/>
            <w:noWrap/>
            <w:vAlign w:val="center"/>
          </w:tcPr>
          <w:p w14:paraId="5F5F1786" w14:textId="77777777" w:rsidR="00843C35" w:rsidRDefault="00843C35">
            <w:pPr>
              <w:spacing w:line="360" w:lineRule="auto"/>
              <w:jc w:val="center"/>
              <w:rPr>
                <w:rFonts w:ascii="宋体"/>
                <w:sz w:val="28"/>
                <w:szCs w:val="28"/>
              </w:rPr>
            </w:pPr>
          </w:p>
        </w:tc>
        <w:tc>
          <w:tcPr>
            <w:tcW w:w="1100" w:type="dxa"/>
            <w:noWrap/>
            <w:vAlign w:val="center"/>
          </w:tcPr>
          <w:p w14:paraId="56D9A7D1" w14:textId="77777777" w:rsidR="00843C35" w:rsidRDefault="00843C35">
            <w:pPr>
              <w:spacing w:line="360" w:lineRule="auto"/>
              <w:jc w:val="center"/>
              <w:rPr>
                <w:rFonts w:ascii="宋体"/>
                <w:sz w:val="28"/>
                <w:szCs w:val="28"/>
              </w:rPr>
            </w:pPr>
          </w:p>
        </w:tc>
        <w:tc>
          <w:tcPr>
            <w:tcW w:w="1000" w:type="dxa"/>
            <w:noWrap/>
            <w:vAlign w:val="center"/>
          </w:tcPr>
          <w:p w14:paraId="00A6AFEA" w14:textId="77777777" w:rsidR="00843C35" w:rsidRDefault="00843C35">
            <w:pPr>
              <w:spacing w:line="360" w:lineRule="auto"/>
              <w:jc w:val="center"/>
              <w:rPr>
                <w:rFonts w:ascii="宋体"/>
                <w:sz w:val="28"/>
                <w:szCs w:val="28"/>
              </w:rPr>
            </w:pPr>
          </w:p>
        </w:tc>
        <w:tc>
          <w:tcPr>
            <w:tcW w:w="600" w:type="dxa"/>
            <w:noWrap/>
            <w:vAlign w:val="center"/>
          </w:tcPr>
          <w:p w14:paraId="68A4F931" w14:textId="77777777" w:rsidR="00843C35" w:rsidRDefault="00843C35">
            <w:pPr>
              <w:spacing w:line="360" w:lineRule="auto"/>
              <w:jc w:val="center"/>
              <w:rPr>
                <w:rFonts w:ascii="宋体"/>
                <w:sz w:val="28"/>
                <w:szCs w:val="28"/>
              </w:rPr>
            </w:pPr>
          </w:p>
        </w:tc>
        <w:tc>
          <w:tcPr>
            <w:tcW w:w="500" w:type="dxa"/>
            <w:noWrap/>
            <w:vAlign w:val="center"/>
          </w:tcPr>
          <w:p w14:paraId="1D453F8F" w14:textId="77777777" w:rsidR="00843C35" w:rsidRDefault="00843C35">
            <w:pPr>
              <w:spacing w:line="360" w:lineRule="auto"/>
              <w:jc w:val="center"/>
              <w:rPr>
                <w:rFonts w:ascii="宋体"/>
                <w:sz w:val="28"/>
                <w:szCs w:val="28"/>
              </w:rPr>
            </w:pPr>
          </w:p>
        </w:tc>
        <w:tc>
          <w:tcPr>
            <w:tcW w:w="744" w:type="dxa"/>
            <w:noWrap/>
            <w:vAlign w:val="center"/>
          </w:tcPr>
          <w:p w14:paraId="74FC988A" w14:textId="77777777" w:rsidR="00843C35" w:rsidRDefault="00843C35">
            <w:pPr>
              <w:spacing w:line="360" w:lineRule="auto"/>
              <w:jc w:val="center"/>
              <w:rPr>
                <w:rFonts w:ascii="宋体"/>
                <w:sz w:val="28"/>
                <w:szCs w:val="28"/>
              </w:rPr>
            </w:pPr>
          </w:p>
        </w:tc>
        <w:tc>
          <w:tcPr>
            <w:tcW w:w="810" w:type="dxa"/>
            <w:noWrap/>
            <w:vAlign w:val="center"/>
          </w:tcPr>
          <w:p w14:paraId="4DF82CA1" w14:textId="77777777" w:rsidR="00843C35" w:rsidRDefault="00843C35">
            <w:pPr>
              <w:spacing w:line="360" w:lineRule="auto"/>
              <w:jc w:val="center"/>
              <w:rPr>
                <w:rFonts w:ascii="宋体"/>
                <w:sz w:val="28"/>
                <w:szCs w:val="28"/>
              </w:rPr>
            </w:pPr>
          </w:p>
        </w:tc>
        <w:tc>
          <w:tcPr>
            <w:tcW w:w="809" w:type="dxa"/>
            <w:noWrap/>
            <w:vAlign w:val="center"/>
          </w:tcPr>
          <w:p w14:paraId="403ECCE8" w14:textId="77777777" w:rsidR="00843C35" w:rsidRDefault="00843C35">
            <w:pPr>
              <w:spacing w:line="360" w:lineRule="auto"/>
              <w:jc w:val="center"/>
              <w:rPr>
                <w:rFonts w:ascii="宋体"/>
                <w:sz w:val="28"/>
                <w:szCs w:val="28"/>
              </w:rPr>
            </w:pPr>
          </w:p>
        </w:tc>
        <w:tc>
          <w:tcPr>
            <w:tcW w:w="736" w:type="dxa"/>
            <w:noWrap/>
            <w:vAlign w:val="center"/>
          </w:tcPr>
          <w:p w14:paraId="5774EEC1" w14:textId="77777777" w:rsidR="00843C35" w:rsidRDefault="00843C35">
            <w:pPr>
              <w:spacing w:line="360" w:lineRule="auto"/>
              <w:jc w:val="center"/>
              <w:rPr>
                <w:rFonts w:ascii="宋体"/>
                <w:sz w:val="28"/>
                <w:szCs w:val="28"/>
              </w:rPr>
            </w:pPr>
          </w:p>
        </w:tc>
        <w:tc>
          <w:tcPr>
            <w:tcW w:w="800" w:type="dxa"/>
            <w:noWrap/>
            <w:vAlign w:val="center"/>
          </w:tcPr>
          <w:p w14:paraId="6F661EB4" w14:textId="77777777" w:rsidR="00843C35" w:rsidRDefault="00843C35">
            <w:pPr>
              <w:spacing w:line="360" w:lineRule="auto"/>
              <w:jc w:val="center"/>
              <w:rPr>
                <w:rFonts w:ascii="宋体"/>
                <w:sz w:val="28"/>
                <w:szCs w:val="28"/>
              </w:rPr>
            </w:pPr>
          </w:p>
        </w:tc>
        <w:tc>
          <w:tcPr>
            <w:tcW w:w="700" w:type="dxa"/>
            <w:noWrap/>
            <w:vAlign w:val="center"/>
          </w:tcPr>
          <w:p w14:paraId="26A8F77F" w14:textId="77777777" w:rsidR="00843C35" w:rsidRDefault="00843C35">
            <w:pPr>
              <w:spacing w:line="360" w:lineRule="auto"/>
              <w:jc w:val="center"/>
              <w:rPr>
                <w:rFonts w:ascii="宋体"/>
                <w:sz w:val="28"/>
                <w:szCs w:val="28"/>
              </w:rPr>
            </w:pPr>
          </w:p>
        </w:tc>
        <w:tc>
          <w:tcPr>
            <w:tcW w:w="900" w:type="dxa"/>
            <w:noWrap/>
            <w:vAlign w:val="center"/>
          </w:tcPr>
          <w:p w14:paraId="23DAD9DE" w14:textId="77777777" w:rsidR="00843C35" w:rsidRDefault="00843C35">
            <w:pPr>
              <w:spacing w:line="360" w:lineRule="auto"/>
              <w:jc w:val="center"/>
              <w:rPr>
                <w:rFonts w:ascii="宋体"/>
                <w:sz w:val="28"/>
                <w:szCs w:val="28"/>
              </w:rPr>
            </w:pPr>
          </w:p>
        </w:tc>
      </w:tr>
      <w:tr w:rsidR="00843C35" w14:paraId="0CCA7776" w14:textId="77777777">
        <w:trPr>
          <w:jc w:val="center"/>
        </w:trPr>
        <w:tc>
          <w:tcPr>
            <w:tcW w:w="457" w:type="dxa"/>
            <w:noWrap/>
            <w:vAlign w:val="center"/>
          </w:tcPr>
          <w:p w14:paraId="35A91D98" w14:textId="77777777" w:rsidR="00843C35" w:rsidRDefault="00843C35">
            <w:pPr>
              <w:spacing w:line="360" w:lineRule="auto"/>
              <w:jc w:val="center"/>
              <w:rPr>
                <w:rFonts w:ascii="宋体"/>
                <w:sz w:val="28"/>
                <w:szCs w:val="28"/>
              </w:rPr>
            </w:pPr>
          </w:p>
        </w:tc>
        <w:tc>
          <w:tcPr>
            <w:tcW w:w="1100" w:type="dxa"/>
            <w:noWrap/>
            <w:vAlign w:val="center"/>
          </w:tcPr>
          <w:p w14:paraId="220B563B" w14:textId="77777777" w:rsidR="00843C35" w:rsidRDefault="00843C35">
            <w:pPr>
              <w:spacing w:line="360" w:lineRule="auto"/>
              <w:jc w:val="center"/>
              <w:rPr>
                <w:rFonts w:ascii="宋体"/>
                <w:sz w:val="28"/>
                <w:szCs w:val="28"/>
              </w:rPr>
            </w:pPr>
          </w:p>
        </w:tc>
        <w:tc>
          <w:tcPr>
            <w:tcW w:w="1000" w:type="dxa"/>
            <w:noWrap/>
            <w:vAlign w:val="center"/>
          </w:tcPr>
          <w:p w14:paraId="04EE211F" w14:textId="77777777" w:rsidR="00843C35" w:rsidRDefault="00843C35">
            <w:pPr>
              <w:spacing w:line="360" w:lineRule="auto"/>
              <w:jc w:val="center"/>
              <w:rPr>
                <w:rFonts w:ascii="宋体"/>
                <w:sz w:val="28"/>
                <w:szCs w:val="28"/>
              </w:rPr>
            </w:pPr>
          </w:p>
        </w:tc>
        <w:tc>
          <w:tcPr>
            <w:tcW w:w="600" w:type="dxa"/>
            <w:noWrap/>
            <w:vAlign w:val="center"/>
          </w:tcPr>
          <w:p w14:paraId="4109F9FA" w14:textId="77777777" w:rsidR="00843C35" w:rsidRDefault="00843C35">
            <w:pPr>
              <w:spacing w:line="360" w:lineRule="auto"/>
              <w:jc w:val="center"/>
              <w:rPr>
                <w:rFonts w:ascii="宋体"/>
                <w:sz w:val="28"/>
                <w:szCs w:val="28"/>
              </w:rPr>
            </w:pPr>
          </w:p>
        </w:tc>
        <w:tc>
          <w:tcPr>
            <w:tcW w:w="500" w:type="dxa"/>
            <w:noWrap/>
            <w:vAlign w:val="center"/>
          </w:tcPr>
          <w:p w14:paraId="5BE1307D" w14:textId="77777777" w:rsidR="00843C35" w:rsidRDefault="00843C35">
            <w:pPr>
              <w:spacing w:line="360" w:lineRule="auto"/>
              <w:jc w:val="center"/>
              <w:rPr>
                <w:rFonts w:ascii="宋体"/>
                <w:sz w:val="28"/>
                <w:szCs w:val="28"/>
              </w:rPr>
            </w:pPr>
          </w:p>
        </w:tc>
        <w:tc>
          <w:tcPr>
            <w:tcW w:w="744" w:type="dxa"/>
            <w:noWrap/>
            <w:vAlign w:val="center"/>
          </w:tcPr>
          <w:p w14:paraId="3B060B85" w14:textId="77777777" w:rsidR="00843C35" w:rsidRDefault="00843C35">
            <w:pPr>
              <w:spacing w:line="360" w:lineRule="auto"/>
              <w:jc w:val="center"/>
              <w:rPr>
                <w:rFonts w:ascii="宋体"/>
                <w:sz w:val="28"/>
                <w:szCs w:val="28"/>
              </w:rPr>
            </w:pPr>
          </w:p>
        </w:tc>
        <w:tc>
          <w:tcPr>
            <w:tcW w:w="810" w:type="dxa"/>
            <w:noWrap/>
            <w:vAlign w:val="center"/>
          </w:tcPr>
          <w:p w14:paraId="7A54DB94" w14:textId="77777777" w:rsidR="00843C35" w:rsidRDefault="00843C35">
            <w:pPr>
              <w:spacing w:line="360" w:lineRule="auto"/>
              <w:jc w:val="center"/>
              <w:rPr>
                <w:rFonts w:ascii="宋体"/>
                <w:sz w:val="28"/>
                <w:szCs w:val="28"/>
              </w:rPr>
            </w:pPr>
          </w:p>
        </w:tc>
        <w:tc>
          <w:tcPr>
            <w:tcW w:w="809" w:type="dxa"/>
            <w:noWrap/>
            <w:vAlign w:val="center"/>
          </w:tcPr>
          <w:p w14:paraId="5716BD7C" w14:textId="77777777" w:rsidR="00843C35" w:rsidRDefault="00843C35">
            <w:pPr>
              <w:spacing w:line="360" w:lineRule="auto"/>
              <w:jc w:val="center"/>
              <w:rPr>
                <w:rFonts w:ascii="宋体"/>
                <w:sz w:val="28"/>
                <w:szCs w:val="28"/>
              </w:rPr>
            </w:pPr>
          </w:p>
        </w:tc>
        <w:tc>
          <w:tcPr>
            <w:tcW w:w="736" w:type="dxa"/>
            <w:noWrap/>
            <w:vAlign w:val="center"/>
          </w:tcPr>
          <w:p w14:paraId="4F19EFA3" w14:textId="77777777" w:rsidR="00843C35" w:rsidRDefault="00843C35">
            <w:pPr>
              <w:spacing w:line="360" w:lineRule="auto"/>
              <w:jc w:val="center"/>
              <w:rPr>
                <w:rFonts w:ascii="宋体"/>
                <w:sz w:val="28"/>
                <w:szCs w:val="28"/>
              </w:rPr>
            </w:pPr>
          </w:p>
        </w:tc>
        <w:tc>
          <w:tcPr>
            <w:tcW w:w="800" w:type="dxa"/>
            <w:noWrap/>
            <w:vAlign w:val="center"/>
          </w:tcPr>
          <w:p w14:paraId="15161DAA" w14:textId="77777777" w:rsidR="00843C35" w:rsidRDefault="00843C35">
            <w:pPr>
              <w:spacing w:line="360" w:lineRule="auto"/>
              <w:jc w:val="center"/>
              <w:rPr>
                <w:rFonts w:ascii="宋体"/>
                <w:sz w:val="28"/>
                <w:szCs w:val="28"/>
              </w:rPr>
            </w:pPr>
          </w:p>
        </w:tc>
        <w:tc>
          <w:tcPr>
            <w:tcW w:w="700" w:type="dxa"/>
            <w:noWrap/>
            <w:vAlign w:val="center"/>
          </w:tcPr>
          <w:p w14:paraId="24416EC0" w14:textId="77777777" w:rsidR="00843C35" w:rsidRDefault="00843C35">
            <w:pPr>
              <w:spacing w:line="360" w:lineRule="auto"/>
              <w:jc w:val="center"/>
              <w:rPr>
                <w:rFonts w:ascii="宋体"/>
                <w:sz w:val="28"/>
                <w:szCs w:val="28"/>
              </w:rPr>
            </w:pPr>
          </w:p>
        </w:tc>
        <w:tc>
          <w:tcPr>
            <w:tcW w:w="900" w:type="dxa"/>
            <w:noWrap/>
            <w:vAlign w:val="center"/>
          </w:tcPr>
          <w:p w14:paraId="51574163" w14:textId="77777777" w:rsidR="00843C35" w:rsidRDefault="00843C35">
            <w:pPr>
              <w:spacing w:line="360" w:lineRule="auto"/>
              <w:jc w:val="center"/>
              <w:rPr>
                <w:rFonts w:ascii="宋体"/>
                <w:sz w:val="28"/>
                <w:szCs w:val="28"/>
              </w:rPr>
            </w:pPr>
          </w:p>
        </w:tc>
      </w:tr>
      <w:tr w:rsidR="00843C35" w14:paraId="08C5EBFE" w14:textId="77777777">
        <w:trPr>
          <w:jc w:val="center"/>
        </w:trPr>
        <w:tc>
          <w:tcPr>
            <w:tcW w:w="457" w:type="dxa"/>
            <w:noWrap/>
            <w:vAlign w:val="center"/>
          </w:tcPr>
          <w:p w14:paraId="7311505D" w14:textId="77777777" w:rsidR="00843C35" w:rsidRDefault="00843C35">
            <w:pPr>
              <w:spacing w:line="360" w:lineRule="auto"/>
              <w:jc w:val="center"/>
              <w:rPr>
                <w:rFonts w:ascii="宋体"/>
                <w:sz w:val="28"/>
                <w:szCs w:val="28"/>
              </w:rPr>
            </w:pPr>
          </w:p>
        </w:tc>
        <w:tc>
          <w:tcPr>
            <w:tcW w:w="1100" w:type="dxa"/>
            <w:noWrap/>
            <w:vAlign w:val="center"/>
          </w:tcPr>
          <w:p w14:paraId="1AE9A956" w14:textId="77777777" w:rsidR="00843C35" w:rsidRDefault="00843C35">
            <w:pPr>
              <w:spacing w:line="360" w:lineRule="auto"/>
              <w:jc w:val="center"/>
              <w:rPr>
                <w:rFonts w:ascii="宋体"/>
                <w:sz w:val="28"/>
                <w:szCs w:val="28"/>
              </w:rPr>
            </w:pPr>
          </w:p>
        </w:tc>
        <w:tc>
          <w:tcPr>
            <w:tcW w:w="1000" w:type="dxa"/>
            <w:noWrap/>
            <w:vAlign w:val="center"/>
          </w:tcPr>
          <w:p w14:paraId="1C18A41D" w14:textId="77777777" w:rsidR="00843C35" w:rsidRDefault="00843C35">
            <w:pPr>
              <w:spacing w:line="360" w:lineRule="auto"/>
              <w:jc w:val="center"/>
              <w:rPr>
                <w:rFonts w:ascii="宋体"/>
                <w:sz w:val="28"/>
                <w:szCs w:val="28"/>
              </w:rPr>
            </w:pPr>
          </w:p>
        </w:tc>
        <w:tc>
          <w:tcPr>
            <w:tcW w:w="600" w:type="dxa"/>
            <w:noWrap/>
            <w:vAlign w:val="center"/>
          </w:tcPr>
          <w:p w14:paraId="2C77ABCD" w14:textId="77777777" w:rsidR="00843C35" w:rsidRDefault="00843C35">
            <w:pPr>
              <w:spacing w:line="360" w:lineRule="auto"/>
              <w:jc w:val="center"/>
              <w:rPr>
                <w:rFonts w:ascii="宋体"/>
                <w:sz w:val="28"/>
                <w:szCs w:val="28"/>
              </w:rPr>
            </w:pPr>
          </w:p>
        </w:tc>
        <w:tc>
          <w:tcPr>
            <w:tcW w:w="500" w:type="dxa"/>
            <w:noWrap/>
            <w:vAlign w:val="center"/>
          </w:tcPr>
          <w:p w14:paraId="679D3EB8" w14:textId="77777777" w:rsidR="00843C35" w:rsidRDefault="00843C35">
            <w:pPr>
              <w:spacing w:line="360" w:lineRule="auto"/>
              <w:jc w:val="center"/>
              <w:rPr>
                <w:rFonts w:ascii="宋体"/>
                <w:sz w:val="28"/>
                <w:szCs w:val="28"/>
              </w:rPr>
            </w:pPr>
          </w:p>
        </w:tc>
        <w:tc>
          <w:tcPr>
            <w:tcW w:w="744" w:type="dxa"/>
            <w:noWrap/>
            <w:vAlign w:val="center"/>
          </w:tcPr>
          <w:p w14:paraId="66FE4CE0" w14:textId="77777777" w:rsidR="00843C35" w:rsidRDefault="00843C35">
            <w:pPr>
              <w:spacing w:line="360" w:lineRule="auto"/>
              <w:jc w:val="center"/>
              <w:rPr>
                <w:rFonts w:ascii="宋体"/>
                <w:sz w:val="28"/>
                <w:szCs w:val="28"/>
              </w:rPr>
            </w:pPr>
          </w:p>
        </w:tc>
        <w:tc>
          <w:tcPr>
            <w:tcW w:w="810" w:type="dxa"/>
            <w:noWrap/>
            <w:vAlign w:val="center"/>
          </w:tcPr>
          <w:p w14:paraId="44A0F026" w14:textId="77777777" w:rsidR="00843C35" w:rsidRDefault="00843C35">
            <w:pPr>
              <w:spacing w:line="360" w:lineRule="auto"/>
              <w:jc w:val="center"/>
              <w:rPr>
                <w:rFonts w:ascii="宋体"/>
                <w:sz w:val="28"/>
                <w:szCs w:val="28"/>
              </w:rPr>
            </w:pPr>
          </w:p>
        </w:tc>
        <w:tc>
          <w:tcPr>
            <w:tcW w:w="809" w:type="dxa"/>
            <w:noWrap/>
            <w:vAlign w:val="center"/>
          </w:tcPr>
          <w:p w14:paraId="03EE7882" w14:textId="77777777" w:rsidR="00843C35" w:rsidRDefault="00843C35">
            <w:pPr>
              <w:spacing w:line="360" w:lineRule="auto"/>
              <w:jc w:val="center"/>
              <w:rPr>
                <w:rFonts w:ascii="宋体"/>
                <w:sz w:val="28"/>
                <w:szCs w:val="28"/>
              </w:rPr>
            </w:pPr>
          </w:p>
        </w:tc>
        <w:tc>
          <w:tcPr>
            <w:tcW w:w="736" w:type="dxa"/>
            <w:noWrap/>
            <w:vAlign w:val="center"/>
          </w:tcPr>
          <w:p w14:paraId="3C5AFD70" w14:textId="77777777" w:rsidR="00843C35" w:rsidRDefault="00843C35">
            <w:pPr>
              <w:spacing w:line="360" w:lineRule="auto"/>
              <w:jc w:val="center"/>
              <w:rPr>
                <w:rFonts w:ascii="宋体"/>
                <w:sz w:val="28"/>
                <w:szCs w:val="28"/>
              </w:rPr>
            </w:pPr>
          </w:p>
        </w:tc>
        <w:tc>
          <w:tcPr>
            <w:tcW w:w="800" w:type="dxa"/>
            <w:noWrap/>
            <w:vAlign w:val="center"/>
          </w:tcPr>
          <w:p w14:paraId="7AE2FD33" w14:textId="77777777" w:rsidR="00843C35" w:rsidRDefault="00843C35">
            <w:pPr>
              <w:spacing w:line="360" w:lineRule="auto"/>
              <w:jc w:val="center"/>
              <w:rPr>
                <w:rFonts w:ascii="宋体"/>
                <w:sz w:val="28"/>
                <w:szCs w:val="28"/>
              </w:rPr>
            </w:pPr>
          </w:p>
        </w:tc>
        <w:tc>
          <w:tcPr>
            <w:tcW w:w="700" w:type="dxa"/>
            <w:noWrap/>
            <w:vAlign w:val="center"/>
          </w:tcPr>
          <w:p w14:paraId="63D3CCA6" w14:textId="77777777" w:rsidR="00843C35" w:rsidRDefault="00843C35">
            <w:pPr>
              <w:spacing w:line="360" w:lineRule="auto"/>
              <w:jc w:val="center"/>
              <w:rPr>
                <w:rFonts w:ascii="宋体"/>
                <w:sz w:val="28"/>
                <w:szCs w:val="28"/>
              </w:rPr>
            </w:pPr>
          </w:p>
        </w:tc>
        <w:tc>
          <w:tcPr>
            <w:tcW w:w="900" w:type="dxa"/>
            <w:noWrap/>
            <w:vAlign w:val="center"/>
          </w:tcPr>
          <w:p w14:paraId="30BCCF96" w14:textId="77777777" w:rsidR="00843C35" w:rsidRDefault="00843C35">
            <w:pPr>
              <w:spacing w:line="360" w:lineRule="auto"/>
              <w:jc w:val="center"/>
              <w:rPr>
                <w:rFonts w:ascii="宋体"/>
                <w:sz w:val="28"/>
                <w:szCs w:val="28"/>
              </w:rPr>
            </w:pPr>
          </w:p>
        </w:tc>
      </w:tr>
      <w:bookmarkEnd w:id="1904"/>
    </w:tbl>
    <w:p w14:paraId="59C1C4C7" w14:textId="77777777" w:rsidR="00843C35" w:rsidRDefault="00000000">
      <w:pPr>
        <w:pStyle w:val="378020"/>
        <w:spacing w:before="120" w:after="120"/>
        <w:outlineLvl w:val="1"/>
        <w:rPr>
          <w:rFonts w:hint="eastAsia"/>
        </w:rPr>
      </w:pPr>
      <w:r>
        <w:br w:type="page"/>
      </w:r>
      <w:bookmarkStart w:id="1905" w:name="_Toc477964605"/>
      <w:bookmarkStart w:id="1906" w:name="_Toc480303476"/>
      <w:bookmarkStart w:id="1907" w:name="_Toc486580457"/>
      <w:bookmarkStart w:id="1908" w:name="_Toc485323231"/>
      <w:bookmarkStart w:id="1909" w:name="_Toc489280263"/>
      <w:bookmarkStart w:id="1910" w:name="_Toc497456965"/>
      <w:bookmarkStart w:id="1911" w:name="_Toc14121"/>
      <w:r>
        <w:rPr>
          <w:rFonts w:hint="eastAsia"/>
        </w:rPr>
        <w:lastRenderedPageBreak/>
        <w:t>附件五：</w:t>
      </w:r>
      <w:bookmarkStart w:id="1912" w:name="_Toc477964606"/>
      <w:bookmarkStart w:id="1913" w:name="_Toc480303477"/>
      <w:bookmarkEnd w:id="1905"/>
      <w:bookmarkEnd w:id="1906"/>
      <w:r>
        <w:rPr>
          <w:rFonts w:hint="eastAsia"/>
        </w:rPr>
        <w:t>承包人履约担保格式</w:t>
      </w:r>
      <w:bookmarkEnd w:id="1907"/>
      <w:bookmarkEnd w:id="1908"/>
      <w:bookmarkEnd w:id="1909"/>
      <w:bookmarkEnd w:id="1910"/>
      <w:bookmarkEnd w:id="1911"/>
      <w:bookmarkEnd w:id="1912"/>
      <w:bookmarkEnd w:id="1913"/>
    </w:p>
    <w:p w14:paraId="70B72044" w14:textId="77777777" w:rsidR="00843C35" w:rsidRDefault="00000000">
      <w:pPr>
        <w:tabs>
          <w:tab w:val="left" w:pos="1440"/>
        </w:tabs>
        <w:spacing w:line="360" w:lineRule="auto"/>
        <w:rPr>
          <w:rFonts w:ascii="宋体"/>
          <w:szCs w:val="21"/>
        </w:rPr>
      </w:pPr>
      <w:r>
        <w:rPr>
          <w:rFonts w:ascii="宋体" w:hAnsi="宋体" w:hint="eastAsia"/>
          <w:szCs w:val="21"/>
        </w:rPr>
        <w:t>注：此处履约担保格式，由承包人依据现行法规政策要求自行补充。</w:t>
      </w:r>
    </w:p>
    <w:p w14:paraId="2BFB076E" w14:textId="77777777" w:rsidR="00843C35" w:rsidRDefault="00000000">
      <w:pPr>
        <w:pStyle w:val="378020"/>
        <w:spacing w:before="120" w:after="120"/>
        <w:outlineLvl w:val="1"/>
        <w:rPr>
          <w:rFonts w:hint="eastAsia"/>
        </w:rPr>
      </w:pPr>
      <w:r>
        <w:rPr>
          <w:sz w:val="21"/>
        </w:rPr>
        <w:br w:type="page"/>
      </w:r>
      <w:bookmarkStart w:id="1914" w:name="_Toc486580458"/>
      <w:bookmarkStart w:id="1915" w:name="_Toc485323232"/>
      <w:bookmarkStart w:id="1916" w:name="_Toc489280264"/>
      <w:bookmarkStart w:id="1917" w:name="_Toc477964615"/>
      <w:bookmarkStart w:id="1918" w:name="_Toc497456966"/>
      <w:bookmarkStart w:id="1919" w:name="_Toc28033"/>
      <w:bookmarkStart w:id="1920" w:name="_Toc480303486"/>
      <w:r>
        <w:rPr>
          <w:rFonts w:hint="eastAsia"/>
        </w:rPr>
        <w:lastRenderedPageBreak/>
        <w:t>附件六：支付担保格式</w:t>
      </w:r>
      <w:bookmarkEnd w:id="1914"/>
      <w:bookmarkEnd w:id="1915"/>
      <w:bookmarkEnd w:id="1916"/>
      <w:bookmarkEnd w:id="1917"/>
      <w:bookmarkEnd w:id="1918"/>
      <w:bookmarkEnd w:id="1919"/>
      <w:bookmarkEnd w:id="1920"/>
    </w:p>
    <w:p w14:paraId="6D4BE55E" w14:textId="77777777" w:rsidR="00843C35" w:rsidRDefault="00000000">
      <w:pPr>
        <w:spacing w:line="360" w:lineRule="auto"/>
        <w:rPr>
          <w:rFonts w:ascii="宋体"/>
          <w:szCs w:val="21"/>
        </w:rPr>
      </w:pPr>
      <w:r>
        <w:rPr>
          <w:rFonts w:ascii="宋体" w:hAnsi="宋体" w:hint="eastAsia"/>
          <w:szCs w:val="21"/>
        </w:rPr>
        <w:t>注：此处支付担保格式，由发包人依据现行法规政策要求自行补充。</w:t>
      </w:r>
    </w:p>
    <w:p w14:paraId="16E979E7" w14:textId="77777777" w:rsidR="00843C35" w:rsidRDefault="00000000">
      <w:bookmarkStart w:id="1921" w:name="_Toc497456967"/>
      <w:bookmarkStart w:id="1922" w:name="_Toc489219296"/>
      <w:bookmarkStart w:id="1923" w:name="_Toc485338209"/>
      <w:r>
        <w:br w:type="page"/>
      </w:r>
    </w:p>
    <w:p w14:paraId="127690E4" w14:textId="77777777" w:rsidR="00843C35" w:rsidRDefault="00000000">
      <w:pPr>
        <w:pStyle w:val="378020"/>
        <w:spacing w:before="120" w:after="120"/>
        <w:outlineLvl w:val="1"/>
        <w:rPr>
          <w:rFonts w:hint="eastAsia"/>
        </w:rPr>
      </w:pPr>
      <w:bookmarkStart w:id="1924" w:name="_Toc14751"/>
      <w:r>
        <w:rPr>
          <w:rFonts w:hint="eastAsia"/>
        </w:rPr>
        <w:lastRenderedPageBreak/>
        <w:t>附件七：质量保修书格式</w:t>
      </w:r>
      <w:bookmarkEnd w:id="1921"/>
      <w:bookmarkEnd w:id="1922"/>
      <w:bookmarkEnd w:id="1923"/>
      <w:bookmarkEnd w:id="1924"/>
    </w:p>
    <w:p w14:paraId="0B9070F3" w14:textId="77777777" w:rsidR="00843C35" w:rsidRDefault="00843C35">
      <w:pPr>
        <w:tabs>
          <w:tab w:val="left" w:pos="3855"/>
        </w:tabs>
        <w:snapToGrid w:val="0"/>
        <w:spacing w:line="360" w:lineRule="auto"/>
        <w:ind w:firstLineChars="200" w:firstLine="560"/>
        <w:jc w:val="center"/>
        <w:rPr>
          <w:rFonts w:ascii="宋体"/>
          <w:sz w:val="28"/>
        </w:rPr>
      </w:pPr>
    </w:p>
    <w:p w14:paraId="37F399B8" w14:textId="77777777" w:rsidR="00843C35" w:rsidRDefault="00000000">
      <w:pPr>
        <w:tabs>
          <w:tab w:val="left" w:pos="3855"/>
        </w:tabs>
        <w:snapToGrid w:val="0"/>
        <w:spacing w:line="360" w:lineRule="auto"/>
        <w:ind w:firstLineChars="200" w:firstLine="562"/>
        <w:jc w:val="center"/>
        <w:rPr>
          <w:rFonts w:ascii="宋体"/>
          <w:b/>
          <w:sz w:val="28"/>
        </w:rPr>
      </w:pPr>
      <w:r>
        <w:rPr>
          <w:rFonts w:ascii="宋体" w:hAnsi="宋体" w:hint="eastAsia"/>
          <w:b/>
          <w:sz w:val="28"/>
        </w:rPr>
        <w:t>房屋建筑工程质量保修书</w:t>
      </w:r>
    </w:p>
    <w:p w14:paraId="7E785C45" w14:textId="77777777" w:rsidR="00843C35" w:rsidRDefault="00843C35">
      <w:pPr>
        <w:snapToGrid w:val="0"/>
        <w:spacing w:line="360" w:lineRule="auto"/>
        <w:rPr>
          <w:rFonts w:ascii="宋体"/>
        </w:rPr>
      </w:pPr>
    </w:p>
    <w:p w14:paraId="335D01A8" w14:textId="77777777" w:rsidR="00843C35" w:rsidRDefault="00000000">
      <w:pPr>
        <w:snapToGrid w:val="0"/>
        <w:spacing w:line="360" w:lineRule="auto"/>
        <w:rPr>
          <w:rFonts w:ascii="宋体"/>
          <w:u w:val="single"/>
        </w:rPr>
      </w:pPr>
      <w:r>
        <w:rPr>
          <w:rFonts w:ascii="宋体" w:hAnsi="宋体" w:hint="eastAsia"/>
        </w:rPr>
        <w:t>发包人：</w:t>
      </w:r>
    </w:p>
    <w:p w14:paraId="12BB4580" w14:textId="77777777" w:rsidR="00843C35" w:rsidRDefault="00000000">
      <w:pPr>
        <w:snapToGrid w:val="0"/>
        <w:spacing w:line="360" w:lineRule="auto"/>
        <w:rPr>
          <w:rFonts w:ascii="宋体"/>
        </w:rPr>
      </w:pPr>
      <w:r>
        <w:rPr>
          <w:rFonts w:ascii="宋体" w:hAnsi="宋体" w:hint="eastAsia"/>
        </w:rPr>
        <w:t>承包人：</w:t>
      </w:r>
    </w:p>
    <w:p w14:paraId="4E65706B" w14:textId="77777777" w:rsidR="00843C35" w:rsidRDefault="00843C35">
      <w:pPr>
        <w:snapToGrid w:val="0"/>
        <w:spacing w:line="360" w:lineRule="auto"/>
        <w:ind w:firstLine="488"/>
        <w:rPr>
          <w:rFonts w:ascii="宋体"/>
          <w:u w:val="single"/>
        </w:rPr>
      </w:pPr>
    </w:p>
    <w:p w14:paraId="51BF5F90" w14:textId="77777777" w:rsidR="00843C35" w:rsidRDefault="00000000">
      <w:pPr>
        <w:snapToGrid w:val="0"/>
        <w:spacing w:line="360" w:lineRule="auto"/>
        <w:ind w:firstLineChars="200" w:firstLine="420"/>
        <w:rPr>
          <w:rFonts w:ascii="宋体"/>
        </w:rPr>
      </w:pPr>
      <w:r>
        <w:rPr>
          <w:rFonts w:ascii="宋体" w:hAnsi="宋体" w:hint="eastAsia"/>
        </w:rPr>
        <w:t>发包人、承包人根据《中华人民共和国建筑法》、《建设工程质量管理条例》和《房屋建筑工程质量保修办法》，经协商一致，对（</w:t>
      </w:r>
      <w:r>
        <w:rPr>
          <w:rFonts w:ascii="宋体" w:hAnsi="宋体" w:hint="eastAsia"/>
          <w:szCs w:val="21"/>
        </w:rPr>
        <w:t>工程</w:t>
      </w:r>
      <w:r>
        <w:rPr>
          <w:rFonts w:ascii="宋体" w:hAnsi="宋体" w:hint="eastAsia"/>
        </w:rPr>
        <w:t>名称）签订保修书。</w:t>
      </w:r>
    </w:p>
    <w:p w14:paraId="2F68ECE2" w14:textId="77777777" w:rsidR="00843C35" w:rsidRDefault="00000000">
      <w:pPr>
        <w:snapToGrid w:val="0"/>
        <w:spacing w:line="360" w:lineRule="auto"/>
        <w:ind w:firstLineChars="200" w:firstLine="420"/>
        <w:rPr>
          <w:rFonts w:ascii="宋体"/>
        </w:rPr>
      </w:pPr>
      <w:bookmarkStart w:id="1925" w:name="_Toc480303496"/>
      <w:bookmarkStart w:id="1926" w:name="_Toc477964625"/>
      <w:bookmarkStart w:id="1927" w:name="_Toc479505769"/>
      <w:r>
        <w:rPr>
          <w:rFonts w:ascii="宋体" w:hAnsi="宋体" w:hint="eastAsia"/>
        </w:rPr>
        <w:t>一、工程保修范围和内容</w:t>
      </w:r>
      <w:bookmarkEnd w:id="1925"/>
      <w:bookmarkEnd w:id="1926"/>
      <w:bookmarkEnd w:id="1927"/>
    </w:p>
    <w:p w14:paraId="1EB6C58D" w14:textId="77777777" w:rsidR="00843C35" w:rsidRDefault="00000000">
      <w:pPr>
        <w:snapToGrid w:val="0"/>
        <w:spacing w:line="360" w:lineRule="auto"/>
        <w:ind w:firstLineChars="200" w:firstLine="420"/>
        <w:rPr>
          <w:rFonts w:ascii="宋体"/>
        </w:rPr>
      </w:pPr>
      <w:r>
        <w:rPr>
          <w:rFonts w:ascii="宋体" w:hAnsi="宋体" w:hint="eastAsia"/>
        </w:rPr>
        <w:t>承包人在保修期内，按照有关法律、法规、规章的管理规定和双方约定，承担本工程保修责任。</w:t>
      </w:r>
    </w:p>
    <w:p w14:paraId="45DACC0C" w14:textId="77777777" w:rsidR="00843C35" w:rsidRDefault="00000000">
      <w:pPr>
        <w:snapToGrid w:val="0"/>
        <w:spacing w:line="360" w:lineRule="auto"/>
        <w:ind w:firstLineChars="200" w:firstLine="420"/>
        <w:rPr>
          <w:rFonts w:ascii="宋体"/>
        </w:rPr>
      </w:pPr>
      <w:r>
        <w:rPr>
          <w:rFonts w:ascii="宋体" w:hAnsi="宋体" w:hint="eastAsia"/>
        </w:rPr>
        <w:t>保修责任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2E16B46" w14:textId="77777777" w:rsidR="00843C35" w:rsidRDefault="00843C35">
      <w:pPr>
        <w:snapToGrid w:val="0"/>
        <w:spacing w:line="360" w:lineRule="auto"/>
        <w:rPr>
          <w:rFonts w:ascii="宋体"/>
          <w:u w:val="single"/>
        </w:rPr>
      </w:pPr>
    </w:p>
    <w:p w14:paraId="5D2F7EC7" w14:textId="77777777" w:rsidR="00843C35" w:rsidRDefault="00843C35">
      <w:pPr>
        <w:snapToGrid w:val="0"/>
        <w:spacing w:line="360" w:lineRule="auto"/>
        <w:rPr>
          <w:rFonts w:ascii="宋体"/>
          <w:u w:val="single"/>
        </w:rPr>
      </w:pPr>
    </w:p>
    <w:p w14:paraId="5DCA34E6" w14:textId="77777777" w:rsidR="00843C35" w:rsidRDefault="00000000">
      <w:pPr>
        <w:snapToGrid w:val="0"/>
        <w:spacing w:line="360" w:lineRule="auto"/>
        <w:rPr>
          <w:rFonts w:ascii="宋体"/>
        </w:rPr>
      </w:pPr>
      <w:r>
        <w:rPr>
          <w:rFonts w:ascii="宋体" w:hAnsi="宋体" w:hint="eastAsia"/>
        </w:rPr>
        <w:t>。</w:t>
      </w:r>
    </w:p>
    <w:p w14:paraId="26FD28A9" w14:textId="77777777" w:rsidR="00843C35" w:rsidRDefault="00000000">
      <w:pPr>
        <w:snapToGrid w:val="0"/>
        <w:spacing w:line="360" w:lineRule="auto"/>
        <w:ind w:firstLineChars="200" w:firstLine="420"/>
        <w:rPr>
          <w:rFonts w:ascii="宋体"/>
        </w:rPr>
      </w:pPr>
      <w:bookmarkStart w:id="1928" w:name="_Toc479505770"/>
      <w:bookmarkStart w:id="1929" w:name="_Toc477964626"/>
      <w:bookmarkStart w:id="1930" w:name="_Toc480303497"/>
      <w:r>
        <w:rPr>
          <w:rFonts w:ascii="宋体" w:hAnsi="宋体" w:hint="eastAsia"/>
        </w:rPr>
        <w:t>二、保修期</w:t>
      </w:r>
      <w:bookmarkEnd w:id="1928"/>
      <w:bookmarkEnd w:id="1929"/>
      <w:bookmarkEnd w:id="1930"/>
    </w:p>
    <w:p w14:paraId="7E4089D9" w14:textId="77777777" w:rsidR="00843C35" w:rsidRDefault="00000000">
      <w:pPr>
        <w:snapToGrid w:val="0"/>
        <w:spacing w:line="360" w:lineRule="auto"/>
        <w:ind w:firstLineChars="200" w:firstLine="420"/>
        <w:rPr>
          <w:rFonts w:ascii="宋体"/>
        </w:rPr>
      </w:pPr>
      <w:r>
        <w:rPr>
          <w:rFonts w:ascii="宋体" w:hAnsi="宋体" w:hint="eastAsia"/>
        </w:rPr>
        <w:t>双方根据《建设工程质量管理条例》及有关规定，约定本工程的保修期如下：</w:t>
      </w:r>
    </w:p>
    <w:p w14:paraId="7175B01B" w14:textId="77777777" w:rsidR="00843C35" w:rsidRDefault="00000000">
      <w:pPr>
        <w:snapToGrid w:val="0"/>
        <w:spacing w:line="360" w:lineRule="auto"/>
        <w:ind w:firstLineChars="200" w:firstLine="420"/>
        <w:rPr>
          <w:rFonts w:ascii="宋体"/>
        </w:rPr>
      </w:pPr>
      <w:r>
        <w:rPr>
          <w:rFonts w:ascii="宋体" w:hAnsi="宋体" w:hint="eastAsia"/>
        </w:rPr>
        <w:t>地基基础工程和主体结构工程为设计文件规定的该工程合理使用年限；</w:t>
      </w:r>
    </w:p>
    <w:p w14:paraId="58A8D5F1" w14:textId="77777777" w:rsidR="00843C35" w:rsidRDefault="00000000">
      <w:pPr>
        <w:snapToGrid w:val="0"/>
        <w:spacing w:line="360" w:lineRule="auto"/>
        <w:ind w:firstLineChars="200" w:firstLine="420"/>
        <w:rPr>
          <w:rFonts w:ascii="宋体"/>
        </w:rPr>
      </w:pPr>
      <w:r>
        <w:rPr>
          <w:rFonts w:ascii="宋体" w:hAnsi="宋体" w:hint="eastAsia"/>
        </w:rPr>
        <w:t>屋面防水工程、有防水要求的卫生间、房间和外墙面的防渗漏为年；</w:t>
      </w:r>
    </w:p>
    <w:p w14:paraId="029CAAC9" w14:textId="77777777" w:rsidR="00843C35" w:rsidRDefault="00000000">
      <w:pPr>
        <w:snapToGrid w:val="0"/>
        <w:spacing w:line="360" w:lineRule="auto"/>
        <w:ind w:firstLineChars="200" w:firstLine="420"/>
        <w:rPr>
          <w:rFonts w:ascii="宋体"/>
        </w:rPr>
      </w:pPr>
      <w:r>
        <w:rPr>
          <w:rFonts w:ascii="宋体" w:hAnsi="宋体" w:hint="eastAsia"/>
        </w:rPr>
        <w:t>外窗工程为年，外窗防渗漏为年；</w:t>
      </w:r>
    </w:p>
    <w:p w14:paraId="5643BCB5" w14:textId="77777777" w:rsidR="00843C35" w:rsidRDefault="00000000">
      <w:pPr>
        <w:snapToGrid w:val="0"/>
        <w:spacing w:line="360" w:lineRule="auto"/>
        <w:ind w:firstLineChars="200" w:firstLine="420"/>
        <w:rPr>
          <w:rFonts w:ascii="宋体"/>
        </w:rPr>
      </w:pPr>
      <w:r>
        <w:rPr>
          <w:rFonts w:ascii="宋体" w:hAnsi="宋体" w:hint="eastAsia"/>
        </w:rPr>
        <w:t>装修工程为年；</w:t>
      </w:r>
    </w:p>
    <w:p w14:paraId="6686F8A1" w14:textId="77777777" w:rsidR="00843C35" w:rsidRDefault="00000000">
      <w:pPr>
        <w:snapToGrid w:val="0"/>
        <w:spacing w:line="360" w:lineRule="auto"/>
        <w:ind w:firstLineChars="200" w:firstLine="420"/>
        <w:rPr>
          <w:rFonts w:ascii="宋体"/>
        </w:rPr>
      </w:pPr>
      <w:r>
        <w:rPr>
          <w:rFonts w:ascii="宋体" w:hAnsi="宋体" w:hint="eastAsia"/>
        </w:rPr>
        <w:t>电气管线、给排水管道、设备安装工程为年；</w:t>
      </w:r>
    </w:p>
    <w:p w14:paraId="19DB46A2" w14:textId="77777777" w:rsidR="00843C35" w:rsidRDefault="00000000">
      <w:pPr>
        <w:snapToGrid w:val="0"/>
        <w:spacing w:line="360" w:lineRule="auto"/>
        <w:ind w:firstLineChars="200" w:firstLine="420"/>
        <w:rPr>
          <w:rFonts w:ascii="宋体"/>
        </w:rPr>
      </w:pPr>
      <w:r>
        <w:rPr>
          <w:rFonts w:ascii="宋体" w:hAnsi="宋体" w:hint="eastAsia"/>
        </w:rPr>
        <w:t>供热与供冷系统为个采暖期、供冷期；</w:t>
      </w:r>
    </w:p>
    <w:p w14:paraId="494E04F8" w14:textId="77777777" w:rsidR="00843C35" w:rsidRDefault="00000000">
      <w:pPr>
        <w:snapToGrid w:val="0"/>
        <w:spacing w:line="360" w:lineRule="auto"/>
        <w:ind w:firstLineChars="200" w:firstLine="420"/>
        <w:rPr>
          <w:rFonts w:ascii="宋体"/>
        </w:rPr>
      </w:pPr>
      <w:r>
        <w:rPr>
          <w:rFonts w:ascii="宋体" w:hAnsi="宋体" w:hint="eastAsia"/>
        </w:rPr>
        <w:t>住宅小区内的给排水设施、道路等配套工程为年；</w:t>
      </w:r>
    </w:p>
    <w:p w14:paraId="304E93DE" w14:textId="77777777" w:rsidR="00843C35" w:rsidRDefault="00000000">
      <w:pPr>
        <w:snapToGrid w:val="0"/>
        <w:spacing w:line="360" w:lineRule="auto"/>
        <w:ind w:firstLineChars="200" w:firstLine="420"/>
        <w:rPr>
          <w:rFonts w:ascii="宋体"/>
        </w:rPr>
      </w:pPr>
      <w:r>
        <w:rPr>
          <w:rFonts w:ascii="宋体" w:hAnsi="宋体" w:hint="eastAsia"/>
        </w:rPr>
        <w:t>其他项目保修期限约定如下：</w:t>
      </w:r>
    </w:p>
    <w:p w14:paraId="74E05835" w14:textId="77777777" w:rsidR="00843C35" w:rsidRDefault="00000000">
      <w:pPr>
        <w:snapToGrid w:val="0"/>
        <w:spacing w:line="360" w:lineRule="auto"/>
        <w:rPr>
          <w:rFonts w:ascii="宋体"/>
        </w:rPr>
      </w:pPr>
      <w:r>
        <w:rPr>
          <w:rFonts w:ascii="宋体" w:hAnsi="宋体" w:hint="eastAsia"/>
        </w:rPr>
        <w:t>。</w:t>
      </w:r>
    </w:p>
    <w:p w14:paraId="2C180236" w14:textId="77777777" w:rsidR="00843C35" w:rsidRDefault="00000000">
      <w:pPr>
        <w:snapToGrid w:val="0"/>
        <w:spacing w:line="360" w:lineRule="auto"/>
        <w:ind w:firstLineChars="200" w:firstLine="420"/>
        <w:rPr>
          <w:rFonts w:ascii="宋体"/>
        </w:rPr>
      </w:pPr>
      <w:bookmarkStart w:id="1931" w:name="_Toc479505771"/>
      <w:bookmarkStart w:id="1932" w:name="_Toc480303498"/>
      <w:bookmarkStart w:id="1933" w:name="_Toc477964627"/>
      <w:r>
        <w:rPr>
          <w:rFonts w:ascii="宋体" w:hAnsi="宋体" w:hint="eastAsia"/>
        </w:rPr>
        <w:t>三、保修责任</w:t>
      </w:r>
      <w:bookmarkEnd w:id="1931"/>
      <w:bookmarkEnd w:id="1932"/>
      <w:bookmarkEnd w:id="1933"/>
    </w:p>
    <w:p w14:paraId="3744FC48" w14:textId="77777777" w:rsidR="00843C35" w:rsidRDefault="00000000">
      <w:pPr>
        <w:snapToGrid w:val="0"/>
        <w:spacing w:line="360" w:lineRule="auto"/>
        <w:ind w:firstLineChars="200" w:firstLine="420"/>
        <w:rPr>
          <w:rFonts w:ascii="宋体"/>
        </w:rPr>
      </w:pPr>
      <w:r>
        <w:rPr>
          <w:rFonts w:ascii="宋体" w:hAnsi="宋体"/>
        </w:rPr>
        <w:t>1</w:t>
      </w:r>
      <w:r>
        <w:rPr>
          <w:rFonts w:ascii="宋体" w:hAnsi="宋体" w:hint="eastAsia"/>
        </w:rPr>
        <w:t>、属于责任范围、内容的项目，承包人应当在接到保修通知之日起</w:t>
      </w:r>
      <w:r>
        <w:rPr>
          <w:rFonts w:ascii="宋体" w:hAnsi="宋体"/>
        </w:rPr>
        <w:t>7</w:t>
      </w:r>
      <w:r>
        <w:rPr>
          <w:rFonts w:ascii="宋体" w:hAnsi="宋体" w:hint="eastAsia"/>
        </w:rPr>
        <w:t>天内派人保修。承包人不在约定期限内派人保修的，发包人可以委托他人修理。</w:t>
      </w:r>
    </w:p>
    <w:p w14:paraId="09469F3F" w14:textId="77777777" w:rsidR="00843C35" w:rsidRDefault="00000000">
      <w:pPr>
        <w:snapToGrid w:val="0"/>
        <w:spacing w:line="360" w:lineRule="auto"/>
        <w:ind w:firstLineChars="200" w:firstLine="420"/>
        <w:rPr>
          <w:rFonts w:ascii="宋体"/>
        </w:rPr>
      </w:pPr>
      <w:r>
        <w:rPr>
          <w:rFonts w:ascii="宋体" w:hAnsi="宋体"/>
        </w:rPr>
        <w:t>2</w:t>
      </w:r>
      <w:r>
        <w:rPr>
          <w:rFonts w:ascii="宋体" w:hAnsi="宋体" w:hint="eastAsia"/>
        </w:rPr>
        <w:t>、发生紧急抢修事故的，承包人在接到事故通知后，应当立即到达事故现场抢修。</w:t>
      </w:r>
    </w:p>
    <w:p w14:paraId="16F1B5A4" w14:textId="77777777" w:rsidR="00843C35" w:rsidRDefault="00000000">
      <w:pPr>
        <w:snapToGrid w:val="0"/>
        <w:spacing w:line="360" w:lineRule="auto"/>
        <w:ind w:firstLineChars="200" w:firstLine="420"/>
        <w:rPr>
          <w:rFonts w:ascii="宋体"/>
        </w:rPr>
      </w:pPr>
      <w:r>
        <w:rPr>
          <w:rFonts w:ascii="宋体" w:hAnsi="宋体"/>
        </w:rPr>
        <w:t>3</w:t>
      </w:r>
      <w:r>
        <w:rPr>
          <w:rFonts w:ascii="宋体" w:hAnsi="宋体" w:hint="eastAsia"/>
        </w:rPr>
        <w:t>、对于涉及结构安全的质量问题，应当按照《房屋建筑工程质量保修办法》的规定，立即向</w:t>
      </w:r>
      <w:r>
        <w:rPr>
          <w:rFonts w:ascii="宋体" w:hAnsi="宋体" w:hint="eastAsia"/>
        </w:rPr>
        <w:lastRenderedPageBreak/>
        <w:t>当地建设行政主管部门报告，采取安全防范措施；由原设计人或者具有相应资质等级的设计人提出保修方案，承包人实施保修。</w:t>
      </w:r>
    </w:p>
    <w:p w14:paraId="582C7268" w14:textId="77777777" w:rsidR="00843C35" w:rsidRDefault="00000000">
      <w:pPr>
        <w:snapToGrid w:val="0"/>
        <w:spacing w:line="360" w:lineRule="auto"/>
        <w:ind w:firstLineChars="200" w:firstLine="420"/>
        <w:rPr>
          <w:rFonts w:ascii="宋体"/>
        </w:rPr>
      </w:pPr>
      <w:r>
        <w:rPr>
          <w:rFonts w:ascii="宋体" w:hAnsi="宋体"/>
        </w:rPr>
        <w:t>4</w:t>
      </w:r>
      <w:r>
        <w:rPr>
          <w:rFonts w:ascii="宋体" w:hAnsi="宋体" w:hint="eastAsia"/>
        </w:rPr>
        <w:t>、质量保修完成后，由发包人组织验收。</w:t>
      </w:r>
    </w:p>
    <w:p w14:paraId="777A2DA9" w14:textId="77777777" w:rsidR="00843C35" w:rsidRDefault="00000000">
      <w:pPr>
        <w:snapToGrid w:val="0"/>
        <w:spacing w:line="360" w:lineRule="auto"/>
        <w:ind w:firstLineChars="200" w:firstLine="420"/>
        <w:rPr>
          <w:rFonts w:ascii="宋体"/>
        </w:rPr>
      </w:pPr>
      <w:bookmarkStart w:id="1934" w:name="_Toc480303499"/>
      <w:bookmarkStart w:id="1935" w:name="_Toc479505772"/>
      <w:bookmarkStart w:id="1936" w:name="_Toc477964628"/>
      <w:r>
        <w:rPr>
          <w:rFonts w:ascii="宋体" w:hAnsi="宋体" w:hint="eastAsia"/>
        </w:rPr>
        <w:t>四、保修费用</w:t>
      </w:r>
      <w:bookmarkEnd w:id="1934"/>
      <w:bookmarkEnd w:id="1935"/>
      <w:bookmarkEnd w:id="1936"/>
    </w:p>
    <w:p w14:paraId="14E103C5" w14:textId="77777777" w:rsidR="00843C35" w:rsidRDefault="00000000">
      <w:pPr>
        <w:snapToGrid w:val="0"/>
        <w:spacing w:line="360" w:lineRule="auto"/>
        <w:ind w:firstLineChars="200" w:firstLine="420"/>
        <w:rPr>
          <w:rFonts w:ascii="宋体"/>
          <w:u w:val="single"/>
        </w:rPr>
      </w:pPr>
      <w:r>
        <w:rPr>
          <w:rFonts w:ascii="宋体" w:hAnsi="宋体" w:hint="eastAsia"/>
        </w:rPr>
        <w:t>保修费用由造成质量缺陷的责任方承担。</w:t>
      </w:r>
    </w:p>
    <w:p w14:paraId="4633EDF6" w14:textId="77777777" w:rsidR="00843C35" w:rsidRDefault="00000000">
      <w:pPr>
        <w:snapToGrid w:val="0"/>
        <w:spacing w:line="360" w:lineRule="auto"/>
        <w:ind w:firstLineChars="200" w:firstLine="420"/>
        <w:rPr>
          <w:rFonts w:ascii="宋体"/>
        </w:rPr>
      </w:pPr>
      <w:bookmarkStart w:id="1937" w:name="_Toc479505773"/>
      <w:bookmarkStart w:id="1938" w:name="_Toc480303500"/>
      <w:bookmarkStart w:id="1939" w:name="_Toc477964629"/>
      <w:r>
        <w:rPr>
          <w:rFonts w:ascii="宋体" w:hAnsi="宋体" w:hint="eastAsia"/>
        </w:rPr>
        <w:t>五、其他</w:t>
      </w:r>
      <w:bookmarkEnd w:id="1937"/>
      <w:bookmarkEnd w:id="1938"/>
      <w:bookmarkEnd w:id="1939"/>
    </w:p>
    <w:p w14:paraId="77406C8C" w14:textId="77777777" w:rsidR="00843C35" w:rsidRDefault="00000000">
      <w:pPr>
        <w:snapToGrid w:val="0"/>
        <w:spacing w:line="360" w:lineRule="auto"/>
        <w:ind w:firstLineChars="200" w:firstLine="420"/>
        <w:rPr>
          <w:rFonts w:ascii="宋体"/>
        </w:rPr>
      </w:pPr>
      <w:r>
        <w:rPr>
          <w:rFonts w:ascii="宋体" w:hAnsi="宋体" w:hint="eastAsia"/>
        </w:rPr>
        <w:t>双方约定的其他工程保修责任事项：</w:t>
      </w:r>
    </w:p>
    <w:p w14:paraId="2E7DB60A" w14:textId="77777777" w:rsidR="00843C35" w:rsidRDefault="00000000">
      <w:pPr>
        <w:snapToGrid w:val="0"/>
        <w:spacing w:line="360" w:lineRule="auto"/>
        <w:rPr>
          <w:rFonts w:ascii="宋体"/>
        </w:rPr>
      </w:pPr>
      <w:r>
        <w:rPr>
          <w:rFonts w:ascii="宋体" w:hAnsi="宋体" w:hint="eastAsia"/>
        </w:rPr>
        <w:t>。</w:t>
      </w:r>
    </w:p>
    <w:p w14:paraId="776FC220" w14:textId="77777777" w:rsidR="00843C35" w:rsidRDefault="00000000">
      <w:pPr>
        <w:snapToGrid w:val="0"/>
        <w:spacing w:line="360" w:lineRule="auto"/>
        <w:ind w:firstLineChars="200" w:firstLine="420"/>
        <w:rPr>
          <w:rFonts w:ascii="宋体"/>
        </w:rPr>
      </w:pPr>
      <w:r>
        <w:rPr>
          <w:rFonts w:ascii="宋体" w:hAnsi="宋体" w:hint="eastAsia"/>
        </w:rPr>
        <w:t>本工程保修书，由施工合同发包人、承包人双方在竣工验收前共同签署，作为施工合同附件，其有效期限至保修期满。</w:t>
      </w:r>
    </w:p>
    <w:p w14:paraId="74A7C57B" w14:textId="77777777" w:rsidR="00843C35" w:rsidRDefault="00843C35">
      <w:pPr>
        <w:snapToGrid w:val="0"/>
        <w:spacing w:line="360" w:lineRule="auto"/>
        <w:rPr>
          <w:rFonts w:ascii="宋体"/>
        </w:rPr>
      </w:pPr>
    </w:p>
    <w:p w14:paraId="05EBB45C" w14:textId="77777777" w:rsidR="00843C35" w:rsidRDefault="00000000">
      <w:pPr>
        <w:snapToGrid w:val="0"/>
        <w:spacing w:line="480" w:lineRule="auto"/>
        <w:rPr>
          <w:rFonts w:ascii="宋体"/>
        </w:rPr>
      </w:pPr>
      <w:r>
        <w:rPr>
          <w:rFonts w:ascii="宋体" w:hAnsi="宋体" w:hint="eastAsia"/>
        </w:rPr>
        <w:t>发包人：（公章）                               承包人：（公章）</w:t>
      </w:r>
    </w:p>
    <w:p w14:paraId="508EC6EF" w14:textId="77777777" w:rsidR="00843C35" w:rsidRDefault="00000000">
      <w:pPr>
        <w:snapToGrid w:val="0"/>
        <w:spacing w:line="480" w:lineRule="auto"/>
        <w:rPr>
          <w:rFonts w:ascii="宋体"/>
        </w:rPr>
      </w:pPr>
      <w:r>
        <w:rPr>
          <w:rFonts w:ascii="宋体" w:hAnsi="宋体" w:hint="eastAsia"/>
        </w:rPr>
        <w:t>法定地址：                                     法定地址：</w:t>
      </w:r>
    </w:p>
    <w:p w14:paraId="7FF2C1CD" w14:textId="77777777" w:rsidR="00843C35" w:rsidRDefault="00000000">
      <w:pPr>
        <w:snapToGrid w:val="0"/>
        <w:spacing w:line="480" w:lineRule="auto"/>
        <w:rPr>
          <w:rFonts w:ascii="宋体"/>
        </w:rPr>
      </w:pPr>
      <w:r>
        <w:rPr>
          <w:rFonts w:ascii="宋体" w:hAnsi="宋体" w:hint="eastAsia"/>
        </w:rPr>
        <w:t>法定代表人或其                                 法定代表人或其</w:t>
      </w:r>
    </w:p>
    <w:p w14:paraId="2E0414D6" w14:textId="77777777" w:rsidR="00843C35" w:rsidRDefault="00000000">
      <w:pPr>
        <w:snapToGrid w:val="0"/>
        <w:spacing w:line="480" w:lineRule="auto"/>
        <w:rPr>
          <w:rFonts w:ascii="宋体"/>
        </w:rPr>
      </w:pPr>
      <w:r>
        <w:rPr>
          <w:rFonts w:ascii="宋体" w:hAnsi="宋体" w:hint="eastAsia"/>
        </w:rPr>
        <w:t>委托代理人：（签字）                           委托代理人：（签字）</w:t>
      </w:r>
    </w:p>
    <w:p w14:paraId="2610FDBA" w14:textId="77777777" w:rsidR="00843C35" w:rsidRDefault="00000000">
      <w:pPr>
        <w:snapToGrid w:val="0"/>
        <w:spacing w:line="480" w:lineRule="auto"/>
        <w:rPr>
          <w:rFonts w:ascii="宋体"/>
        </w:rPr>
      </w:pPr>
      <w:r>
        <w:rPr>
          <w:rFonts w:ascii="宋体" w:hAnsi="宋体" w:hint="eastAsia"/>
        </w:rPr>
        <w:t>电话：                                         电话：</w:t>
      </w:r>
    </w:p>
    <w:p w14:paraId="36153BE5" w14:textId="77777777" w:rsidR="00843C35" w:rsidRDefault="00000000">
      <w:pPr>
        <w:snapToGrid w:val="0"/>
        <w:spacing w:line="480" w:lineRule="auto"/>
        <w:rPr>
          <w:rFonts w:ascii="宋体"/>
        </w:rPr>
      </w:pPr>
      <w:r>
        <w:rPr>
          <w:rFonts w:ascii="宋体" w:hAnsi="宋体" w:hint="eastAsia"/>
        </w:rPr>
        <w:t>传真：                                         传真：</w:t>
      </w:r>
    </w:p>
    <w:p w14:paraId="7F50E09F" w14:textId="77777777" w:rsidR="00843C35" w:rsidRDefault="00000000">
      <w:pPr>
        <w:snapToGrid w:val="0"/>
        <w:spacing w:line="480" w:lineRule="auto"/>
        <w:rPr>
          <w:rFonts w:ascii="宋体"/>
        </w:rPr>
      </w:pPr>
      <w:r>
        <w:rPr>
          <w:rFonts w:ascii="宋体" w:hAnsi="宋体" w:hint="eastAsia"/>
        </w:rPr>
        <w:t>电子邮箱：                                     电子邮箱：</w:t>
      </w:r>
    </w:p>
    <w:p w14:paraId="7CEA9B0D" w14:textId="77777777" w:rsidR="00843C35" w:rsidRDefault="00000000">
      <w:pPr>
        <w:snapToGrid w:val="0"/>
        <w:spacing w:line="480" w:lineRule="auto"/>
        <w:rPr>
          <w:rFonts w:ascii="宋体"/>
        </w:rPr>
      </w:pPr>
      <w:r>
        <w:rPr>
          <w:rFonts w:ascii="宋体" w:hAnsi="宋体" w:hint="eastAsia"/>
        </w:rPr>
        <w:t>开户银行：                                     开户银行：</w:t>
      </w:r>
    </w:p>
    <w:p w14:paraId="2902E525" w14:textId="77777777" w:rsidR="00843C35" w:rsidRDefault="00000000">
      <w:pPr>
        <w:snapToGrid w:val="0"/>
        <w:spacing w:line="480" w:lineRule="auto"/>
        <w:rPr>
          <w:rFonts w:ascii="宋体"/>
        </w:rPr>
      </w:pPr>
      <w:r>
        <w:rPr>
          <w:rFonts w:ascii="宋体" w:hAnsi="宋体" w:hint="eastAsia"/>
        </w:rPr>
        <w:t>帐号：                                         帐号：</w:t>
      </w:r>
    </w:p>
    <w:p w14:paraId="20FD63D5" w14:textId="77777777" w:rsidR="00843C35" w:rsidRDefault="00000000">
      <w:pPr>
        <w:snapToGrid w:val="0"/>
        <w:spacing w:line="480" w:lineRule="auto"/>
        <w:rPr>
          <w:rFonts w:ascii="宋体"/>
        </w:rPr>
      </w:pPr>
      <w:r>
        <w:rPr>
          <w:rFonts w:ascii="宋体" w:hAnsi="宋体" w:hint="eastAsia"/>
        </w:rPr>
        <w:t>邮政编码：                                     邮政编码：</w:t>
      </w:r>
    </w:p>
    <w:p w14:paraId="6F79CA06" w14:textId="77777777" w:rsidR="00843C35" w:rsidRDefault="00000000">
      <w:pPr>
        <w:pStyle w:val="378020"/>
        <w:spacing w:before="120" w:after="120"/>
        <w:outlineLvl w:val="1"/>
        <w:rPr>
          <w:rFonts w:hint="eastAsia"/>
        </w:rPr>
      </w:pPr>
      <w:r>
        <w:br w:type="page"/>
      </w:r>
      <w:bookmarkStart w:id="1940" w:name="_Toc480303501"/>
      <w:bookmarkStart w:id="1941" w:name="_Toc489219297"/>
      <w:bookmarkStart w:id="1942" w:name="_Toc477964630"/>
      <w:bookmarkStart w:id="1943" w:name="_Toc16834"/>
      <w:bookmarkStart w:id="1944" w:name="_Toc497456968"/>
      <w:bookmarkStart w:id="1945" w:name="_Toc485338210"/>
      <w:r>
        <w:rPr>
          <w:rFonts w:hint="eastAsia"/>
        </w:rPr>
        <w:lastRenderedPageBreak/>
        <w:t>附件八：廉政责任书格式</w:t>
      </w:r>
      <w:bookmarkEnd w:id="1940"/>
      <w:bookmarkEnd w:id="1941"/>
      <w:bookmarkEnd w:id="1942"/>
      <w:bookmarkEnd w:id="1943"/>
      <w:bookmarkEnd w:id="1944"/>
      <w:bookmarkEnd w:id="1945"/>
    </w:p>
    <w:p w14:paraId="22C061AB" w14:textId="77777777" w:rsidR="00843C35" w:rsidRDefault="00843C35">
      <w:pPr>
        <w:snapToGrid w:val="0"/>
        <w:spacing w:line="360" w:lineRule="auto"/>
        <w:ind w:firstLine="488"/>
        <w:jc w:val="center"/>
        <w:rPr>
          <w:rFonts w:ascii="宋体"/>
        </w:rPr>
      </w:pPr>
    </w:p>
    <w:p w14:paraId="7E8DF95A" w14:textId="77777777" w:rsidR="00843C35" w:rsidRDefault="00000000">
      <w:pPr>
        <w:snapToGrid w:val="0"/>
        <w:spacing w:line="360" w:lineRule="auto"/>
        <w:jc w:val="center"/>
        <w:rPr>
          <w:rFonts w:ascii="宋体"/>
          <w:b/>
          <w:sz w:val="28"/>
        </w:rPr>
      </w:pPr>
      <w:r>
        <w:rPr>
          <w:rFonts w:ascii="宋体" w:hAnsi="宋体" w:hint="eastAsia"/>
          <w:b/>
          <w:sz w:val="28"/>
        </w:rPr>
        <w:t>建设工程廉政责任书</w:t>
      </w:r>
    </w:p>
    <w:p w14:paraId="16A75E63" w14:textId="77777777" w:rsidR="00843C35" w:rsidRDefault="00843C35">
      <w:pPr>
        <w:snapToGrid w:val="0"/>
        <w:spacing w:line="360" w:lineRule="auto"/>
        <w:ind w:firstLineChars="200" w:firstLine="420"/>
        <w:rPr>
          <w:rFonts w:ascii="宋体"/>
        </w:rPr>
      </w:pPr>
    </w:p>
    <w:p w14:paraId="10965272" w14:textId="77777777" w:rsidR="00843C35" w:rsidRDefault="00000000">
      <w:pPr>
        <w:snapToGrid w:val="0"/>
        <w:spacing w:line="360" w:lineRule="auto"/>
        <w:rPr>
          <w:rFonts w:ascii="宋体"/>
          <w:u w:val="single"/>
        </w:rPr>
      </w:pPr>
      <w:r>
        <w:rPr>
          <w:rFonts w:ascii="宋体" w:hAnsi="宋体" w:hint="eastAsia"/>
        </w:rPr>
        <w:t>发包人：</w:t>
      </w:r>
    </w:p>
    <w:p w14:paraId="09807F35" w14:textId="77777777" w:rsidR="00843C35" w:rsidRDefault="00000000">
      <w:pPr>
        <w:snapToGrid w:val="0"/>
        <w:spacing w:line="360" w:lineRule="auto"/>
        <w:rPr>
          <w:rFonts w:ascii="宋体"/>
        </w:rPr>
      </w:pPr>
      <w:r>
        <w:rPr>
          <w:rFonts w:ascii="宋体" w:hAnsi="宋体" w:hint="eastAsia"/>
        </w:rPr>
        <w:t>承包人：</w:t>
      </w:r>
    </w:p>
    <w:p w14:paraId="1C373A48" w14:textId="77777777" w:rsidR="00843C35" w:rsidRDefault="00843C35">
      <w:pPr>
        <w:snapToGrid w:val="0"/>
        <w:spacing w:line="360" w:lineRule="auto"/>
        <w:ind w:firstLineChars="200" w:firstLine="420"/>
        <w:rPr>
          <w:rFonts w:ascii="宋体"/>
        </w:rPr>
      </w:pPr>
    </w:p>
    <w:p w14:paraId="1332D4BC" w14:textId="77777777" w:rsidR="00843C35" w:rsidRDefault="00000000">
      <w:pPr>
        <w:snapToGrid w:val="0"/>
        <w:spacing w:line="360" w:lineRule="auto"/>
        <w:ind w:firstLineChars="200" w:firstLine="420"/>
        <w:rPr>
          <w:rFonts w:ascii="宋体"/>
          <w:szCs w:val="28"/>
        </w:rPr>
      </w:pPr>
      <w:r>
        <w:rPr>
          <w:rFonts w:ascii="宋体" w:hAnsi="宋体" w:hint="eastAsia"/>
          <w:szCs w:val="28"/>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561D1CC2" w14:textId="77777777" w:rsidR="00843C35" w:rsidRDefault="00000000">
      <w:pPr>
        <w:snapToGrid w:val="0"/>
        <w:spacing w:line="360" w:lineRule="auto"/>
        <w:ind w:firstLineChars="200" w:firstLine="420"/>
        <w:rPr>
          <w:rFonts w:ascii="宋体"/>
          <w:szCs w:val="28"/>
        </w:rPr>
      </w:pPr>
      <w:bookmarkStart w:id="1946" w:name="_Toc479505775"/>
      <w:bookmarkStart w:id="1947" w:name="_Toc480303502"/>
      <w:bookmarkStart w:id="1948" w:name="_Toc477964631"/>
      <w:r>
        <w:rPr>
          <w:rFonts w:ascii="宋体" w:hAnsi="宋体" w:hint="eastAsia"/>
          <w:szCs w:val="28"/>
        </w:rPr>
        <w:t>一、双方的责任</w:t>
      </w:r>
      <w:bookmarkEnd w:id="1946"/>
      <w:bookmarkEnd w:id="1947"/>
      <w:bookmarkEnd w:id="1948"/>
    </w:p>
    <w:p w14:paraId="4E614A4B" w14:textId="77777777" w:rsidR="00843C35" w:rsidRDefault="00000000">
      <w:pPr>
        <w:snapToGrid w:val="0"/>
        <w:spacing w:line="360" w:lineRule="auto"/>
        <w:ind w:firstLineChars="200" w:firstLine="420"/>
        <w:rPr>
          <w:rFonts w:ascii="宋体"/>
          <w:szCs w:val="28"/>
        </w:rPr>
      </w:pPr>
      <w:r>
        <w:rPr>
          <w:rFonts w:ascii="宋体" w:hAnsi="宋体"/>
          <w:szCs w:val="28"/>
        </w:rPr>
        <w:t xml:space="preserve">1.1 </w:t>
      </w:r>
      <w:r>
        <w:rPr>
          <w:rFonts w:ascii="宋体" w:hAnsi="宋体" w:hint="eastAsia"/>
          <w:szCs w:val="28"/>
        </w:rPr>
        <w:t>应严格遵守国家关于建设工程的有关法律、法规，相关政策，以及廉政建设的各项规定。</w:t>
      </w:r>
    </w:p>
    <w:p w14:paraId="72C88381" w14:textId="77777777" w:rsidR="00843C35" w:rsidRDefault="00000000">
      <w:pPr>
        <w:snapToGrid w:val="0"/>
        <w:spacing w:line="360" w:lineRule="auto"/>
        <w:ind w:firstLineChars="200" w:firstLine="420"/>
        <w:rPr>
          <w:rFonts w:ascii="宋体"/>
          <w:szCs w:val="28"/>
        </w:rPr>
      </w:pPr>
      <w:r>
        <w:rPr>
          <w:rFonts w:ascii="宋体" w:hAnsi="宋体"/>
          <w:szCs w:val="28"/>
        </w:rPr>
        <w:t>1</w:t>
      </w:r>
      <w:r>
        <w:rPr>
          <w:rFonts w:ascii="宋体"/>
          <w:szCs w:val="28"/>
        </w:rPr>
        <w:t>.</w:t>
      </w:r>
      <w:r>
        <w:rPr>
          <w:rFonts w:ascii="宋体" w:hAnsi="宋体"/>
          <w:szCs w:val="28"/>
        </w:rPr>
        <w:t xml:space="preserve">2 </w:t>
      </w:r>
      <w:r>
        <w:rPr>
          <w:rFonts w:ascii="宋体" w:hAnsi="宋体" w:hint="eastAsia"/>
          <w:szCs w:val="28"/>
        </w:rPr>
        <w:t>严格执行建设工程合同文件，自觉按合同办事。</w:t>
      </w:r>
    </w:p>
    <w:p w14:paraId="75A5F81B" w14:textId="77777777" w:rsidR="00843C35" w:rsidRDefault="00000000">
      <w:pPr>
        <w:snapToGrid w:val="0"/>
        <w:spacing w:line="360" w:lineRule="auto"/>
        <w:ind w:firstLineChars="200" w:firstLine="420"/>
        <w:rPr>
          <w:rFonts w:ascii="宋体"/>
          <w:szCs w:val="28"/>
        </w:rPr>
      </w:pPr>
      <w:r>
        <w:rPr>
          <w:rFonts w:ascii="宋体" w:hAnsi="宋体"/>
          <w:szCs w:val="28"/>
        </w:rPr>
        <w:t>1</w:t>
      </w:r>
      <w:r>
        <w:rPr>
          <w:rFonts w:ascii="宋体"/>
          <w:szCs w:val="28"/>
        </w:rPr>
        <w:t>.</w:t>
      </w:r>
      <w:r>
        <w:rPr>
          <w:rFonts w:ascii="宋体" w:hAnsi="宋体"/>
          <w:szCs w:val="28"/>
        </w:rPr>
        <w:t xml:space="preserve">3 </w:t>
      </w:r>
      <w:r>
        <w:rPr>
          <w:rFonts w:ascii="宋体" w:hAnsi="宋体" w:hint="eastAsia"/>
          <w:szCs w:val="28"/>
        </w:rPr>
        <w:t>各项活动必须坚持公开、公平、公正、诚信、透明的原则（除法律法规另有规定者外），不得为获取不正当的利益，损害国家、集体和对方利益，不得违反建设工程管理的规章制度。</w:t>
      </w:r>
    </w:p>
    <w:p w14:paraId="3B8F0A0F" w14:textId="77777777" w:rsidR="00843C35" w:rsidRDefault="00000000">
      <w:pPr>
        <w:snapToGrid w:val="0"/>
        <w:spacing w:line="360" w:lineRule="auto"/>
        <w:ind w:firstLineChars="200" w:firstLine="420"/>
        <w:rPr>
          <w:rFonts w:ascii="宋体"/>
          <w:szCs w:val="28"/>
        </w:rPr>
      </w:pPr>
      <w:r>
        <w:rPr>
          <w:rFonts w:ascii="宋体" w:hAnsi="宋体"/>
          <w:szCs w:val="28"/>
        </w:rPr>
        <w:t>1</w:t>
      </w:r>
      <w:r>
        <w:rPr>
          <w:rFonts w:ascii="宋体"/>
          <w:szCs w:val="28"/>
        </w:rPr>
        <w:t>.</w:t>
      </w:r>
      <w:r>
        <w:rPr>
          <w:rFonts w:ascii="宋体" w:hAnsi="宋体"/>
          <w:szCs w:val="28"/>
        </w:rPr>
        <w:t xml:space="preserve">4 </w:t>
      </w:r>
      <w:r>
        <w:rPr>
          <w:rFonts w:ascii="宋体" w:hAnsi="宋体" w:hint="eastAsia"/>
          <w:szCs w:val="28"/>
        </w:rPr>
        <w:t>发现对方在业务活动中有违规、违纪、违法行为的，应及时提醒对方，情节严重的，应向其上级主管部门或纪检监察、司法等有关机关举报。</w:t>
      </w:r>
    </w:p>
    <w:p w14:paraId="0374CBD4" w14:textId="77777777" w:rsidR="00843C35" w:rsidRDefault="00000000">
      <w:pPr>
        <w:snapToGrid w:val="0"/>
        <w:spacing w:line="360" w:lineRule="auto"/>
        <w:ind w:firstLineChars="200" w:firstLine="420"/>
        <w:rPr>
          <w:rFonts w:ascii="宋体"/>
          <w:szCs w:val="28"/>
        </w:rPr>
      </w:pPr>
      <w:bookmarkStart w:id="1949" w:name="_Toc480303503"/>
      <w:bookmarkStart w:id="1950" w:name="_Toc477964632"/>
      <w:bookmarkStart w:id="1951" w:name="_Toc479505776"/>
      <w:r>
        <w:rPr>
          <w:rFonts w:ascii="宋体" w:hAnsi="宋体" w:hint="eastAsia"/>
          <w:szCs w:val="28"/>
        </w:rPr>
        <w:t>二、发包人责任</w:t>
      </w:r>
      <w:bookmarkEnd w:id="1949"/>
      <w:bookmarkEnd w:id="1950"/>
      <w:bookmarkEnd w:id="1951"/>
    </w:p>
    <w:p w14:paraId="199C2C23" w14:textId="77777777" w:rsidR="00843C35" w:rsidRDefault="00000000">
      <w:pPr>
        <w:snapToGrid w:val="0"/>
        <w:spacing w:line="360" w:lineRule="auto"/>
        <w:ind w:firstLineChars="200" w:firstLine="420"/>
        <w:rPr>
          <w:rFonts w:ascii="宋体"/>
          <w:szCs w:val="28"/>
        </w:rPr>
      </w:pPr>
      <w:r>
        <w:rPr>
          <w:rFonts w:ascii="宋体" w:hAnsi="宋体" w:hint="eastAsia"/>
          <w:szCs w:val="28"/>
        </w:rPr>
        <w:t>发包人的领导和从事该建设工程项目的工作人员，在工程建设的事前、事中、事后应遵守以下规定：</w:t>
      </w:r>
    </w:p>
    <w:p w14:paraId="0ADEA132" w14:textId="77777777" w:rsidR="00843C35" w:rsidRDefault="00000000">
      <w:pPr>
        <w:snapToGrid w:val="0"/>
        <w:spacing w:line="360" w:lineRule="auto"/>
        <w:ind w:firstLineChars="200" w:firstLine="420"/>
        <w:rPr>
          <w:rFonts w:ascii="宋体"/>
          <w:szCs w:val="28"/>
        </w:rPr>
      </w:pPr>
      <w:r>
        <w:rPr>
          <w:rFonts w:ascii="宋体" w:hAnsi="宋体"/>
          <w:szCs w:val="28"/>
        </w:rPr>
        <w:t>2</w:t>
      </w:r>
      <w:r>
        <w:rPr>
          <w:rFonts w:ascii="宋体"/>
          <w:szCs w:val="28"/>
        </w:rPr>
        <w:t>.</w:t>
      </w:r>
      <w:r>
        <w:rPr>
          <w:rFonts w:ascii="宋体" w:hAnsi="宋体"/>
          <w:szCs w:val="28"/>
        </w:rPr>
        <w:t>1</w:t>
      </w:r>
      <w:r>
        <w:rPr>
          <w:rFonts w:ascii="宋体" w:hAnsi="宋体" w:hint="eastAsia"/>
          <w:szCs w:val="28"/>
        </w:rPr>
        <w:t>不得向承包人和相关单位索要或接受回扣、礼金、有价证券、贵重物品和好处费、感谢费等。</w:t>
      </w:r>
    </w:p>
    <w:p w14:paraId="63484CEA" w14:textId="77777777" w:rsidR="00843C35" w:rsidRDefault="00000000">
      <w:pPr>
        <w:snapToGrid w:val="0"/>
        <w:spacing w:line="360" w:lineRule="auto"/>
        <w:ind w:firstLineChars="200" w:firstLine="420"/>
        <w:rPr>
          <w:rFonts w:ascii="宋体"/>
          <w:szCs w:val="28"/>
        </w:rPr>
      </w:pPr>
      <w:bookmarkStart w:id="1952" w:name="_Toc480303504"/>
      <w:bookmarkStart w:id="1953" w:name="_Toc477964633"/>
      <w:bookmarkStart w:id="1954" w:name="_Toc479505777"/>
      <w:r>
        <w:rPr>
          <w:rFonts w:ascii="宋体" w:hAnsi="宋体"/>
          <w:szCs w:val="28"/>
        </w:rPr>
        <w:t>2</w:t>
      </w:r>
      <w:r>
        <w:rPr>
          <w:rFonts w:ascii="宋体"/>
          <w:szCs w:val="28"/>
        </w:rPr>
        <w:t>.</w:t>
      </w:r>
      <w:r>
        <w:rPr>
          <w:rFonts w:ascii="宋体" w:hAnsi="宋体"/>
          <w:szCs w:val="28"/>
        </w:rPr>
        <w:t xml:space="preserve">2 </w:t>
      </w:r>
      <w:r>
        <w:rPr>
          <w:rFonts w:ascii="宋体" w:hAnsi="宋体" w:hint="eastAsia"/>
          <w:szCs w:val="28"/>
        </w:rPr>
        <w:t>不得在承包人和相关单位报销任何应由发包人或个人支付的费用。</w:t>
      </w:r>
      <w:bookmarkEnd w:id="1952"/>
      <w:bookmarkEnd w:id="1953"/>
      <w:bookmarkEnd w:id="1954"/>
    </w:p>
    <w:p w14:paraId="082E829E" w14:textId="77777777" w:rsidR="00843C35" w:rsidRDefault="00000000">
      <w:pPr>
        <w:snapToGrid w:val="0"/>
        <w:spacing w:line="360" w:lineRule="auto"/>
        <w:ind w:firstLineChars="200" w:firstLine="420"/>
        <w:rPr>
          <w:rFonts w:ascii="宋体"/>
          <w:szCs w:val="28"/>
        </w:rPr>
      </w:pPr>
      <w:r>
        <w:rPr>
          <w:rFonts w:ascii="宋体" w:hAnsi="宋体"/>
          <w:szCs w:val="28"/>
        </w:rPr>
        <w:t>2</w:t>
      </w:r>
      <w:r>
        <w:rPr>
          <w:rFonts w:ascii="宋体"/>
          <w:szCs w:val="28"/>
        </w:rPr>
        <w:t>.</w:t>
      </w:r>
      <w:r>
        <w:rPr>
          <w:rFonts w:ascii="宋体" w:hAnsi="宋体"/>
          <w:szCs w:val="28"/>
        </w:rPr>
        <w:t xml:space="preserve">3 </w:t>
      </w:r>
      <w:r>
        <w:rPr>
          <w:rFonts w:ascii="宋体" w:hAnsi="宋体" w:hint="eastAsia"/>
          <w:szCs w:val="28"/>
        </w:rPr>
        <w:t>不得要求、暗示或接受承包人和相关单位为个人装修住房、婚丧嫁娶、配偶子女的工作安排以及出国（境）、旅游等提供方便。</w:t>
      </w:r>
    </w:p>
    <w:p w14:paraId="3A34483C" w14:textId="77777777" w:rsidR="00843C35" w:rsidRDefault="00000000">
      <w:pPr>
        <w:snapToGrid w:val="0"/>
        <w:spacing w:line="360" w:lineRule="auto"/>
        <w:ind w:firstLineChars="200" w:firstLine="420"/>
        <w:rPr>
          <w:rFonts w:ascii="宋体"/>
          <w:szCs w:val="28"/>
        </w:rPr>
      </w:pPr>
      <w:r>
        <w:rPr>
          <w:rFonts w:ascii="宋体" w:hAnsi="宋体"/>
          <w:szCs w:val="28"/>
        </w:rPr>
        <w:t>2</w:t>
      </w:r>
      <w:r>
        <w:rPr>
          <w:rFonts w:ascii="宋体"/>
          <w:szCs w:val="28"/>
        </w:rPr>
        <w:t>.</w:t>
      </w:r>
      <w:r>
        <w:rPr>
          <w:rFonts w:ascii="宋体" w:hAnsi="宋体"/>
          <w:szCs w:val="28"/>
        </w:rPr>
        <w:t xml:space="preserve">4 </w:t>
      </w:r>
      <w:r>
        <w:rPr>
          <w:rFonts w:ascii="宋体" w:hAnsi="宋体" w:hint="eastAsia"/>
          <w:szCs w:val="28"/>
        </w:rPr>
        <w:t>不得参加有可能影响公正执行公务的承包人和相关单位的宴请、健身、娱乐等活动。</w:t>
      </w:r>
    </w:p>
    <w:p w14:paraId="5733395E" w14:textId="77777777" w:rsidR="00843C35" w:rsidRDefault="00000000">
      <w:pPr>
        <w:snapToGrid w:val="0"/>
        <w:spacing w:line="360" w:lineRule="auto"/>
        <w:ind w:firstLineChars="200" w:firstLine="420"/>
        <w:rPr>
          <w:rFonts w:ascii="宋体"/>
          <w:szCs w:val="28"/>
        </w:rPr>
      </w:pPr>
      <w:r>
        <w:rPr>
          <w:rFonts w:ascii="宋体" w:hAnsi="宋体"/>
          <w:szCs w:val="28"/>
        </w:rPr>
        <w:t>2</w:t>
      </w:r>
      <w:r>
        <w:rPr>
          <w:rFonts w:ascii="宋体"/>
          <w:szCs w:val="28"/>
        </w:rPr>
        <w:t>.</w:t>
      </w:r>
      <w:r>
        <w:rPr>
          <w:rFonts w:ascii="宋体" w:hAnsi="宋体"/>
          <w:szCs w:val="28"/>
        </w:rPr>
        <w:t xml:space="preserve">5 </w:t>
      </w:r>
      <w:r>
        <w:rPr>
          <w:rFonts w:ascii="宋体" w:hAnsi="宋体" w:hint="eastAsia"/>
          <w:szCs w:val="28"/>
        </w:rPr>
        <w:t>不得向承包人和相关单位介绍或为配偶、子女、亲属参与同发包人工程建设管理合同有关的业务活动；不得以任何理由要求承包人和相关单位使用某种产品、材料和设备。</w:t>
      </w:r>
    </w:p>
    <w:p w14:paraId="0856F962" w14:textId="77777777" w:rsidR="00843C35" w:rsidRDefault="00000000">
      <w:pPr>
        <w:snapToGrid w:val="0"/>
        <w:spacing w:line="360" w:lineRule="auto"/>
        <w:ind w:firstLineChars="200" w:firstLine="420"/>
        <w:rPr>
          <w:rFonts w:ascii="宋体"/>
          <w:szCs w:val="28"/>
        </w:rPr>
      </w:pPr>
      <w:bookmarkStart w:id="1955" w:name="_Toc477964634"/>
      <w:bookmarkStart w:id="1956" w:name="_Toc479505778"/>
      <w:bookmarkStart w:id="1957" w:name="_Toc480303505"/>
      <w:r>
        <w:rPr>
          <w:rFonts w:ascii="宋体" w:hAnsi="宋体" w:hint="eastAsia"/>
          <w:szCs w:val="28"/>
        </w:rPr>
        <w:t>三、承包人责任</w:t>
      </w:r>
      <w:bookmarkEnd w:id="1955"/>
      <w:bookmarkEnd w:id="1956"/>
      <w:bookmarkEnd w:id="1957"/>
    </w:p>
    <w:p w14:paraId="05FE11E7" w14:textId="77777777" w:rsidR="00843C35" w:rsidRDefault="00000000">
      <w:pPr>
        <w:snapToGrid w:val="0"/>
        <w:spacing w:line="360" w:lineRule="auto"/>
        <w:ind w:firstLineChars="200" w:firstLine="420"/>
        <w:rPr>
          <w:rFonts w:ascii="宋体"/>
          <w:szCs w:val="28"/>
        </w:rPr>
      </w:pPr>
      <w:r>
        <w:rPr>
          <w:rFonts w:ascii="宋体" w:hAnsi="宋体" w:hint="eastAsia"/>
          <w:szCs w:val="28"/>
        </w:rPr>
        <w:t>应与发包人保持正常的业务交往，按照有关法律法规和程序开展业务工作，严格执行工程建设的有关方针、政策，执行工程建设强制性标准，并遵守以下规定：</w:t>
      </w:r>
    </w:p>
    <w:p w14:paraId="3210A3A8" w14:textId="77777777" w:rsidR="00843C35" w:rsidRDefault="00000000">
      <w:pPr>
        <w:snapToGrid w:val="0"/>
        <w:spacing w:line="360" w:lineRule="auto"/>
        <w:ind w:firstLineChars="200" w:firstLine="420"/>
        <w:rPr>
          <w:rFonts w:ascii="宋体"/>
          <w:szCs w:val="28"/>
        </w:rPr>
      </w:pPr>
      <w:r>
        <w:rPr>
          <w:rFonts w:ascii="宋体" w:hAnsi="宋体"/>
          <w:szCs w:val="28"/>
        </w:rPr>
        <w:t>3</w:t>
      </w:r>
      <w:r>
        <w:rPr>
          <w:rFonts w:ascii="宋体"/>
          <w:szCs w:val="28"/>
        </w:rPr>
        <w:t>.</w:t>
      </w:r>
      <w:r>
        <w:rPr>
          <w:rFonts w:ascii="宋体" w:hAnsi="宋体"/>
          <w:szCs w:val="28"/>
        </w:rPr>
        <w:t xml:space="preserve">1 </w:t>
      </w:r>
      <w:r>
        <w:rPr>
          <w:rFonts w:ascii="宋体" w:hAnsi="宋体" w:hint="eastAsia"/>
          <w:szCs w:val="28"/>
        </w:rPr>
        <w:t>不得以任何理由向发包人及其工作人员索要、接受或赠送礼金、有价证券、贵重物品及回扣、好处费、感谢费等。</w:t>
      </w:r>
    </w:p>
    <w:p w14:paraId="520CC89E" w14:textId="77777777" w:rsidR="00843C35" w:rsidRDefault="00000000">
      <w:pPr>
        <w:snapToGrid w:val="0"/>
        <w:spacing w:line="360" w:lineRule="auto"/>
        <w:ind w:firstLineChars="200" w:firstLine="420"/>
        <w:rPr>
          <w:rFonts w:ascii="宋体"/>
          <w:szCs w:val="28"/>
        </w:rPr>
      </w:pPr>
      <w:r>
        <w:rPr>
          <w:rFonts w:ascii="宋体" w:hAnsi="宋体"/>
          <w:szCs w:val="28"/>
        </w:rPr>
        <w:lastRenderedPageBreak/>
        <w:t>3</w:t>
      </w:r>
      <w:r>
        <w:rPr>
          <w:rFonts w:ascii="宋体"/>
          <w:szCs w:val="28"/>
        </w:rPr>
        <w:t>.</w:t>
      </w:r>
      <w:r>
        <w:rPr>
          <w:rFonts w:ascii="宋体" w:hAnsi="宋体"/>
          <w:szCs w:val="28"/>
        </w:rPr>
        <w:t>2</w:t>
      </w:r>
      <w:r>
        <w:rPr>
          <w:rFonts w:ascii="宋体" w:hAnsi="宋体" w:hint="eastAsia"/>
          <w:szCs w:val="28"/>
        </w:rPr>
        <w:t>不得以任何理由为发包人和相关单位报销应由对方或个人支付的费用。</w:t>
      </w:r>
    </w:p>
    <w:p w14:paraId="5A58BBDF" w14:textId="77777777" w:rsidR="00843C35" w:rsidRDefault="00000000">
      <w:pPr>
        <w:snapToGrid w:val="0"/>
        <w:spacing w:line="360" w:lineRule="auto"/>
        <w:ind w:firstLineChars="200" w:firstLine="420"/>
        <w:rPr>
          <w:rFonts w:ascii="宋体"/>
          <w:szCs w:val="28"/>
        </w:rPr>
      </w:pPr>
      <w:r>
        <w:rPr>
          <w:rFonts w:ascii="宋体" w:hAnsi="宋体"/>
          <w:szCs w:val="28"/>
        </w:rPr>
        <w:t>3</w:t>
      </w:r>
      <w:r>
        <w:rPr>
          <w:rFonts w:ascii="宋体"/>
          <w:szCs w:val="28"/>
        </w:rPr>
        <w:t>.</w:t>
      </w:r>
      <w:r>
        <w:rPr>
          <w:rFonts w:ascii="宋体" w:hAnsi="宋体"/>
          <w:szCs w:val="28"/>
        </w:rPr>
        <w:t>3</w:t>
      </w:r>
      <w:r>
        <w:rPr>
          <w:rFonts w:ascii="宋体" w:hAnsi="宋体" w:hint="eastAsia"/>
          <w:szCs w:val="28"/>
        </w:rPr>
        <w:t>不得接受或暗示为发包人、相关单位或个人装修住房、婚丧嫁娶、配偶子女的工作安排以及出国（境）、旅游等提供方便。</w:t>
      </w:r>
    </w:p>
    <w:p w14:paraId="14606E4A" w14:textId="77777777" w:rsidR="00843C35" w:rsidRDefault="00000000">
      <w:pPr>
        <w:snapToGrid w:val="0"/>
        <w:spacing w:line="360" w:lineRule="auto"/>
        <w:ind w:firstLineChars="200" w:firstLine="420"/>
        <w:rPr>
          <w:rFonts w:ascii="宋体"/>
          <w:szCs w:val="28"/>
        </w:rPr>
      </w:pPr>
      <w:r>
        <w:rPr>
          <w:rFonts w:ascii="宋体" w:hAnsi="宋体"/>
          <w:szCs w:val="28"/>
        </w:rPr>
        <w:t>3</w:t>
      </w:r>
      <w:r>
        <w:rPr>
          <w:rFonts w:ascii="宋体"/>
          <w:szCs w:val="28"/>
        </w:rPr>
        <w:t>.</w:t>
      </w:r>
      <w:r>
        <w:rPr>
          <w:rFonts w:ascii="宋体" w:hAnsi="宋体"/>
          <w:szCs w:val="28"/>
        </w:rPr>
        <w:t>4</w:t>
      </w:r>
      <w:r>
        <w:rPr>
          <w:rFonts w:ascii="宋体" w:hAnsi="宋体" w:hint="eastAsia"/>
          <w:szCs w:val="28"/>
        </w:rPr>
        <w:t>不得以任何理由为发包人、相关单位或个人组织有可能影响公正执行公务的宴请、健身、娱乐等活动。</w:t>
      </w:r>
    </w:p>
    <w:p w14:paraId="75EA6B6B" w14:textId="77777777" w:rsidR="00843C35" w:rsidRDefault="00000000">
      <w:pPr>
        <w:snapToGrid w:val="0"/>
        <w:spacing w:line="360" w:lineRule="auto"/>
        <w:ind w:firstLineChars="200" w:firstLine="420"/>
        <w:rPr>
          <w:rFonts w:ascii="宋体"/>
          <w:szCs w:val="28"/>
        </w:rPr>
      </w:pPr>
      <w:bookmarkStart w:id="1958" w:name="_Toc479505779"/>
      <w:bookmarkStart w:id="1959" w:name="_Toc480303506"/>
      <w:bookmarkStart w:id="1960" w:name="_Toc477964635"/>
      <w:r>
        <w:rPr>
          <w:rFonts w:ascii="宋体" w:hAnsi="宋体" w:hint="eastAsia"/>
          <w:szCs w:val="28"/>
        </w:rPr>
        <w:t>四、违约责任</w:t>
      </w:r>
      <w:bookmarkEnd w:id="1958"/>
      <w:bookmarkEnd w:id="1959"/>
      <w:bookmarkEnd w:id="1960"/>
    </w:p>
    <w:p w14:paraId="55DEEA1D" w14:textId="77777777" w:rsidR="00843C35" w:rsidRDefault="00000000">
      <w:pPr>
        <w:snapToGrid w:val="0"/>
        <w:spacing w:line="360" w:lineRule="auto"/>
        <w:ind w:firstLineChars="200" w:firstLine="420"/>
        <w:rPr>
          <w:rFonts w:ascii="宋体"/>
          <w:szCs w:val="28"/>
        </w:rPr>
      </w:pPr>
      <w:r>
        <w:rPr>
          <w:rFonts w:ascii="宋体" w:hAnsi="宋体"/>
          <w:szCs w:val="28"/>
        </w:rPr>
        <w:t>4</w:t>
      </w:r>
      <w:r>
        <w:rPr>
          <w:rFonts w:ascii="宋体"/>
          <w:szCs w:val="28"/>
        </w:rPr>
        <w:t>.</w:t>
      </w:r>
      <w:r>
        <w:rPr>
          <w:rFonts w:ascii="宋体" w:hAnsi="宋体"/>
          <w:szCs w:val="28"/>
        </w:rPr>
        <w:t>1</w:t>
      </w:r>
      <w:r>
        <w:rPr>
          <w:rFonts w:ascii="宋体" w:hAnsi="宋体" w:hint="eastAsia"/>
          <w:szCs w:val="28"/>
        </w:rPr>
        <w:t>发包人工作人员有违反本责任书第一、二条责任行为的，依据有关法律、法规给予处理；涉嫌犯罪的，移交司法机关追究刑事责任；给承包人单位造成经济损失的，应予以赔偿。</w:t>
      </w:r>
    </w:p>
    <w:p w14:paraId="343819C4" w14:textId="77777777" w:rsidR="00843C35" w:rsidRDefault="00000000">
      <w:pPr>
        <w:snapToGrid w:val="0"/>
        <w:spacing w:line="360" w:lineRule="auto"/>
        <w:ind w:firstLineChars="200" w:firstLine="420"/>
        <w:rPr>
          <w:rFonts w:ascii="宋体"/>
          <w:szCs w:val="28"/>
        </w:rPr>
      </w:pPr>
      <w:r>
        <w:rPr>
          <w:rFonts w:ascii="宋体" w:hAnsi="宋体"/>
          <w:szCs w:val="28"/>
        </w:rPr>
        <w:t>4</w:t>
      </w:r>
      <w:r>
        <w:rPr>
          <w:rFonts w:ascii="宋体"/>
          <w:szCs w:val="28"/>
        </w:rPr>
        <w:t>.</w:t>
      </w:r>
      <w:r>
        <w:rPr>
          <w:rFonts w:ascii="宋体" w:hAnsi="宋体"/>
          <w:szCs w:val="28"/>
        </w:rPr>
        <w:t xml:space="preserve">2 </w:t>
      </w:r>
      <w:r>
        <w:rPr>
          <w:rFonts w:ascii="宋体" w:hAnsi="宋体" w:hint="eastAsia"/>
          <w:szCs w:val="28"/>
        </w:rPr>
        <w:t>承包人工作人员有违反本责任书第一、三条责任行为的，依据有关法律法规处理；涉嫌犯罪的，移交司法机关追究刑事责任；给发包人单位造成经济损失的，应予以赔偿。</w:t>
      </w:r>
    </w:p>
    <w:p w14:paraId="0340E5E4" w14:textId="77777777" w:rsidR="00843C35" w:rsidRDefault="00000000">
      <w:pPr>
        <w:snapToGrid w:val="0"/>
        <w:spacing w:line="360" w:lineRule="auto"/>
        <w:ind w:firstLineChars="200" w:firstLine="420"/>
        <w:rPr>
          <w:rFonts w:ascii="宋体"/>
          <w:szCs w:val="28"/>
        </w:rPr>
      </w:pPr>
      <w:r>
        <w:rPr>
          <w:rFonts w:ascii="宋体" w:hAnsi="宋体"/>
          <w:szCs w:val="28"/>
        </w:rPr>
        <w:t>4</w:t>
      </w:r>
      <w:r>
        <w:rPr>
          <w:rFonts w:ascii="宋体"/>
          <w:szCs w:val="28"/>
        </w:rPr>
        <w:t>.</w:t>
      </w:r>
      <w:r>
        <w:rPr>
          <w:rFonts w:ascii="宋体" w:hAnsi="宋体"/>
          <w:szCs w:val="28"/>
        </w:rPr>
        <w:t xml:space="preserve">3 </w:t>
      </w:r>
      <w:r>
        <w:rPr>
          <w:rFonts w:ascii="宋体" w:hAnsi="宋体" w:hint="eastAsia"/>
          <w:szCs w:val="28"/>
        </w:rPr>
        <w:t>本责任书作为建设工程合同的组成部分，与建设工程合同具有同等法律效力。经双方签署后立即生效。</w:t>
      </w:r>
    </w:p>
    <w:p w14:paraId="36A55143" w14:textId="77777777" w:rsidR="00843C35" w:rsidRDefault="00000000">
      <w:pPr>
        <w:snapToGrid w:val="0"/>
        <w:spacing w:line="360" w:lineRule="auto"/>
        <w:ind w:firstLineChars="200" w:firstLine="420"/>
        <w:rPr>
          <w:rFonts w:ascii="宋体"/>
          <w:szCs w:val="28"/>
        </w:rPr>
      </w:pPr>
      <w:bookmarkStart w:id="1961" w:name="_Toc479505780"/>
      <w:bookmarkStart w:id="1962" w:name="_Toc477964636"/>
      <w:bookmarkStart w:id="1963" w:name="_Toc480303507"/>
      <w:r>
        <w:rPr>
          <w:rFonts w:ascii="宋体" w:hAnsi="宋体" w:hint="eastAsia"/>
          <w:szCs w:val="28"/>
        </w:rPr>
        <w:t>五、责任书有效期</w:t>
      </w:r>
      <w:bookmarkEnd w:id="1961"/>
      <w:bookmarkEnd w:id="1962"/>
      <w:bookmarkEnd w:id="1963"/>
    </w:p>
    <w:p w14:paraId="4BD0D2E9" w14:textId="77777777" w:rsidR="00843C35" w:rsidRDefault="00000000">
      <w:pPr>
        <w:snapToGrid w:val="0"/>
        <w:spacing w:line="360" w:lineRule="auto"/>
        <w:ind w:firstLineChars="200" w:firstLine="420"/>
        <w:rPr>
          <w:rFonts w:ascii="宋体"/>
          <w:szCs w:val="28"/>
        </w:rPr>
      </w:pPr>
      <w:r>
        <w:rPr>
          <w:rFonts w:ascii="宋体" w:hAnsi="宋体" w:hint="eastAsia"/>
          <w:szCs w:val="28"/>
        </w:rPr>
        <w:t>本责任书的有效期为双方签署之日起至该工程项目竣工验收合格时止。</w:t>
      </w:r>
    </w:p>
    <w:p w14:paraId="0E650E29" w14:textId="77777777" w:rsidR="00843C35" w:rsidRDefault="00000000">
      <w:pPr>
        <w:snapToGrid w:val="0"/>
        <w:spacing w:line="360" w:lineRule="auto"/>
        <w:ind w:firstLineChars="200" w:firstLine="420"/>
        <w:rPr>
          <w:rFonts w:ascii="宋体"/>
          <w:szCs w:val="28"/>
        </w:rPr>
      </w:pPr>
      <w:bookmarkStart w:id="1964" w:name="_Toc479505781"/>
      <w:bookmarkStart w:id="1965" w:name="_Toc480303508"/>
      <w:bookmarkStart w:id="1966" w:name="_Toc477964637"/>
      <w:r>
        <w:rPr>
          <w:rFonts w:ascii="宋体" w:hAnsi="宋体" w:hint="eastAsia"/>
          <w:szCs w:val="28"/>
        </w:rPr>
        <w:t>六、责任书份数</w:t>
      </w:r>
      <w:bookmarkEnd w:id="1964"/>
      <w:bookmarkEnd w:id="1965"/>
      <w:bookmarkEnd w:id="1966"/>
    </w:p>
    <w:p w14:paraId="1ABC0B16" w14:textId="77777777" w:rsidR="00843C35" w:rsidRDefault="00000000">
      <w:pPr>
        <w:snapToGrid w:val="0"/>
        <w:spacing w:line="360" w:lineRule="auto"/>
        <w:ind w:firstLineChars="200" w:firstLine="420"/>
        <w:rPr>
          <w:rFonts w:ascii="宋体"/>
          <w:szCs w:val="28"/>
        </w:rPr>
      </w:pPr>
      <w:r>
        <w:rPr>
          <w:rFonts w:ascii="宋体" w:hAnsi="宋体" w:hint="eastAsia"/>
          <w:szCs w:val="28"/>
        </w:rPr>
        <w:t>本责任书一式二份，发包人承包人各执一份，具有同等效力。</w:t>
      </w:r>
    </w:p>
    <w:p w14:paraId="598347F5" w14:textId="77777777" w:rsidR="00843C35" w:rsidRDefault="00843C35">
      <w:pPr>
        <w:snapToGrid w:val="0"/>
        <w:spacing w:line="360" w:lineRule="auto"/>
        <w:rPr>
          <w:rFonts w:ascii="宋体"/>
          <w:szCs w:val="28"/>
        </w:rPr>
      </w:pPr>
    </w:p>
    <w:p w14:paraId="3AFC7FE0" w14:textId="77777777" w:rsidR="00843C35" w:rsidRDefault="00000000">
      <w:pPr>
        <w:snapToGrid w:val="0"/>
        <w:spacing w:line="360" w:lineRule="auto"/>
        <w:rPr>
          <w:rFonts w:ascii="宋体"/>
        </w:rPr>
      </w:pPr>
      <w:r>
        <w:rPr>
          <w:rFonts w:ascii="宋体" w:hAnsi="宋体" w:hint="eastAsia"/>
        </w:rPr>
        <w:t>发包人：（公章）                                    承包人：（公章）</w:t>
      </w:r>
    </w:p>
    <w:p w14:paraId="1CFA6B51" w14:textId="77777777" w:rsidR="00843C35" w:rsidRDefault="00000000">
      <w:pPr>
        <w:snapToGrid w:val="0"/>
        <w:spacing w:line="360" w:lineRule="auto"/>
        <w:rPr>
          <w:rFonts w:ascii="宋体"/>
        </w:rPr>
      </w:pPr>
      <w:r>
        <w:rPr>
          <w:rFonts w:ascii="宋体" w:hAnsi="宋体" w:hint="eastAsia"/>
        </w:rPr>
        <w:t>法定地址：                                          法定地址：</w:t>
      </w:r>
    </w:p>
    <w:p w14:paraId="221AEFD4" w14:textId="77777777" w:rsidR="00843C35" w:rsidRDefault="00000000">
      <w:pPr>
        <w:snapToGrid w:val="0"/>
        <w:spacing w:line="360" w:lineRule="auto"/>
        <w:rPr>
          <w:rFonts w:ascii="宋体"/>
        </w:rPr>
      </w:pPr>
      <w:r>
        <w:rPr>
          <w:rFonts w:ascii="宋体" w:hAnsi="宋体" w:hint="eastAsia"/>
        </w:rPr>
        <w:t>法定代表人或其                                      法定代表人或其</w:t>
      </w:r>
    </w:p>
    <w:p w14:paraId="3D72569D" w14:textId="77777777" w:rsidR="00843C35" w:rsidRDefault="00000000">
      <w:pPr>
        <w:snapToGrid w:val="0"/>
        <w:spacing w:line="360" w:lineRule="auto"/>
        <w:rPr>
          <w:rFonts w:ascii="宋体"/>
        </w:rPr>
      </w:pPr>
      <w:r>
        <w:rPr>
          <w:rFonts w:ascii="宋体" w:hAnsi="宋体" w:hint="eastAsia"/>
        </w:rPr>
        <w:t>委托代理人：（签字）                                委托代理人：（签字）</w:t>
      </w:r>
    </w:p>
    <w:p w14:paraId="2C423820" w14:textId="77777777" w:rsidR="00843C35" w:rsidRDefault="00000000">
      <w:pPr>
        <w:snapToGrid w:val="0"/>
        <w:spacing w:line="360" w:lineRule="auto"/>
        <w:rPr>
          <w:rFonts w:ascii="宋体"/>
        </w:rPr>
      </w:pPr>
      <w:r>
        <w:rPr>
          <w:rFonts w:ascii="宋体" w:hAnsi="宋体" w:hint="eastAsia"/>
        </w:rPr>
        <w:t>电话：                                              电话：</w:t>
      </w:r>
    </w:p>
    <w:p w14:paraId="1F6108D6" w14:textId="77777777" w:rsidR="00843C35" w:rsidRDefault="00000000">
      <w:pPr>
        <w:snapToGrid w:val="0"/>
        <w:spacing w:line="360" w:lineRule="auto"/>
        <w:rPr>
          <w:rFonts w:ascii="宋体"/>
        </w:rPr>
      </w:pPr>
      <w:r>
        <w:rPr>
          <w:rFonts w:ascii="宋体" w:hAnsi="宋体" w:hint="eastAsia"/>
        </w:rPr>
        <w:t>传真：                                              传真：</w:t>
      </w:r>
    </w:p>
    <w:p w14:paraId="4E48B16D" w14:textId="77777777" w:rsidR="00843C35" w:rsidRDefault="00000000">
      <w:pPr>
        <w:snapToGrid w:val="0"/>
        <w:spacing w:line="360" w:lineRule="auto"/>
        <w:rPr>
          <w:rFonts w:ascii="宋体"/>
        </w:rPr>
      </w:pPr>
      <w:r>
        <w:rPr>
          <w:rFonts w:ascii="宋体" w:hAnsi="宋体" w:hint="eastAsia"/>
        </w:rPr>
        <w:t>电子邮箱：                                          电子邮箱：</w:t>
      </w:r>
    </w:p>
    <w:p w14:paraId="41A523F1" w14:textId="77777777" w:rsidR="00843C35" w:rsidRDefault="00000000">
      <w:pPr>
        <w:snapToGrid w:val="0"/>
        <w:spacing w:line="360" w:lineRule="auto"/>
        <w:rPr>
          <w:rFonts w:ascii="宋体"/>
        </w:rPr>
      </w:pPr>
      <w:r>
        <w:rPr>
          <w:rFonts w:ascii="宋体" w:hAnsi="宋体" w:hint="eastAsia"/>
        </w:rPr>
        <w:t>开户银行：                                          开户银行：</w:t>
      </w:r>
    </w:p>
    <w:p w14:paraId="6B82BE15" w14:textId="77777777" w:rsidR="00843C35" w:rsidRDefault="00000000">
      <w:pPr>
        <w:snapToGrid w:val="0"/>
        <w:spacing w:line="360" w:lineRule="auto"/>
        <w:rPr>
          <w:rFonts w:ascii="宋体"/>
        </w:rPr>
      </w:pPr>
      <w:r>
        <w:rPr>
          <w:rFonts w:ascii="宋体" w:hAnsi="宋体" w:hint="eastAsia"/>
        </w:rPr>
        <w:t>帐号：                                              帐号：</w:t>
      </w:r>
    </w:p>
    <w:p w14:paraId="1CCC2512" w14:textId="77777777" w:rsidR="00843C35" w:rsidRDefault="00000000">
      <w:pPr>
        <w:snapToGrid w:val="0"/>
        <w:spacing w:line="360" w:lineRule="auto"/>
        <w:rPr>
          <w:rFonts w:ascii="宋体"/>
        </w:rPr>
      </w:pPr>
      <w:r>
        <w:rPr>
          <w:rFonts w:ascii="宋体" w:hAnsi="宋体" w:hint="eastAsia"/>
        </w:rPr>
        <w:t>邮政编码：                                          邮政编码：</w:t>
      </w:r>
    </w:p>
    <w:p w14:paraId="70E48E52" w14:textId="77777777" w:rsidR="00843C35" w:rsidRDefault="00000000">
      <w:pPr>
        <w:snapToGrid w:val="0"/>
        <w:rPr>
          <w:rFonts w:ascii="宋体"/>
        </w:rPr>
      </w:pPr>
      <w:r>
        <w:rPr>
          <w:rFonts w:ascii="宋体" w:hAnsi="宋体" w:hint="eastAsia"/>
        </w:rPr>
        <w:t>监督单位：（盖章）                                  监督单位：（盖章）</w:t>
      </w:r>
    </w:p>
    <w:p w14:paraId="308F8A73" w14:textId="77777777" w:rsidR="00843C35" w:rsidRDefault="00843C35">
      <w:pPr>
        <w:rPr>
          <w:rFonts w:ascii="宋体"/>
        </w:rPr>
      </w:pPr>
    </w:p>
    <w:p w14:paraId="6057DD29" w14:textId="77777777" w:rsidR="00843C35" w:rsidRDefault="00843C35">
      <w:pPr>
        <w:rPr>
          <w:rFonts w:ascii="宋体"/>
        </w:rPr>
      </w:pPr>
    </w:p>
    <w:p w14:paraId="29B7100F" w14:textId="77777777" w:rsidR="00843C35" w:rsidRDefault="00843C35">
      <w:pPr>
        <w:rPr>
          <w:rFonts w:ascii="宋体"/>
        </w:rPr>
      </w:pPr>
    </w:p>
    <w:p w14:paraId="04DDB5F7" w14:textId="77777777" w:rsidR="00843C35" w:rsidRDefault="00843C35">
      <w:pPr>
        <w:rPr>
          <w:rFonts w:ascii="宋体"/>
        </w:rPr>
        <w:sectPr w:rsidR="00843C35">
          <w:pgSz w:w="11906" w:h="16838"/>
          <w:pgMar w:top="1440" w:right="1440" w:bottom="1440" w:left="1440" w:header="851" w:footer="992" w:gutter="0"/>
          <w:cols w:space="720"/>
          <w:docGrid w:linePitch="286"/>
        </w:sectPr>
      </w:pPr>
    </w:p>
    <w:p w14:paraId="5922A088" w14:textId="77777777" w:rsidR="00843C35" w:rsidRDefault="00000000">
      <w:pPr>
        <w:pStyle w:val="af2"/>
        <w:spacing w:beforeLines="1500" w:before="3600"/>
      </w:pPr>
      <w:bookmarkStart w:id="1967" w:name="_Toc497456969"/>
      <w:bookmarkStart w:id="1968" w:name="_Toc486580461"/>
      <w:bookmarkStart w:id="1969" w:name="_Toc489280267"/>
      <w:bookmarkStart w:id="1970" w:name="_Toc30221"/>
      <w:bookmarkStart w:id="1971" w:name="_Toc490331744"/>
      <w:r>
        <w:rPr>
          <w:rFonts w:hint="eastAsia"/>
        </w:rPr>
        <w:lastRenderedPageBreak/>
        <w:t>第五章技术标准和要求专用部分</w:t>
      </w:r>
      <w:bookmarkEnd w:id="1967"/>
      <w:bookmarkEnd w:id="1968"/>
      <w:bookmarkEnd w:id="1969"/>
      <w:bookmarkEnd w:id="1970"/>
      <w:bookmarkEnd w:id="1971"/>
    </w:p>
    <w:p w14:paraId="4C0052D6" w14:textId="77777777" w:rsidR="00843C35" w:rsidRDefault="00843C35">
      <w:pPr>
        <w:jc w:val="center"/>
        <w:rPr>
          <w:b/>
          <w:sz w:val="52"/>
          <w:szCs w:val="52"/>
        </w:rPr>
      </w:pPr>
    </w:p>
    <w:p w14:paraId="17B3320A" w14:textId="77777777" w:rsidR="00843C35" w:rsidRDefault="00843C35">
      <w:pPr>
        <w:jc w:val="center"/>
        <w:rPr>
          <w:b/>
          <w:sz w:val="52"/>
          <w:szCs w:val="52"/>
        </w:rPr>
      </w:pPr>
    </w:p>
    <w:p w14:paraId="133682C5" w14:textId="77777777" w:rsidR="00843C35" w:rsidRDefault="00843C35">
      <w:pPr>
        <w:jc w:val="center"/>
        <w:rPr>
          <w:b/>
          <w:sz w:val="52"/>
          <w:szCs w:val="52"/>
        </w:rPr>
      </w:pPr>
    </w:p>
    <w:p w14:paraId="7ED33F67" w14:textId="77777777" w:rsidR="00843C35" w:rsidRDefault="00843C35">
      <w:pPr>
        <w:jc w:val="center"/>
        <w:rPr>
          <w:b/>
          <w:sz w:val="52"/>
          <w:szCs w:val="52"/>
        </w:rPr>
      </w:pPr>
    </w:p>
    <w:p w14:paraId="7B3D5703" w14:textId="77777777" w:rsidR="00843C35" w:rsidRDefault="00843C35">
      <w:pPr>
        <w:jc w:val="center"/>
        <w:rPr>
          <w:b/>
          <w:sz w:val="52"/>
          <w:szCs w:val="52"/>
        </w:rPr>
      </w:pPr>
    </w:p>
    <w:p w14:paraId="79E07E81" w14:textId="77777777" w:rsidR="00843C35" w:rsidRDefault="00843C35">
      <w:pPr>
        <w:jc w:val="center"/>
        <w:rPr>
          <w:b/>
          <w:sz w:val="52"/>
          <w:szCs w:val="52"/>
        </w:rPr>
      </w:pPr>
    </w:p>
    <w:p w14:paraId="6ABF2963" w14:textId="77777777" w:rsidR="00843C35" w:rsidRDefault="00000000">
      <w:pPr>
        <w:spacing w:line="360" w:lineRule="auto"/>
        <w:rPr>
          <w:rFonts w:ascii="宋体"/>
        </w:rPr>
      </w:pPr>
      <w:r>
        <w:rPr>
          <w:b/>
          <w:sz w:val="52"/>
          <w:szCs w:val="52"/>
        </w:rPr>
        <w:br w:type="page"/>
      </w:r>
    </w:p>
    <w:p w14:paraId="2C61E69E" w14:textId="77777777" w:rsidR="00843C35" w:rsidRDefault="00000000">
      <w:pPr>
        <w:jc w:val="center"/>
        <w:rPr>
          <w:b/>
          <w:sz w:val="32"/>
          <w:szCs w:val="32"/>
        </w:rPr>
      </w:pPr>
      <w:bookmarkStart w:id="1972" w:name="_Toc480304504"/>
      <w:bookmarkStart w:id="1973" w:name="_Toc179632804"/>
      <w:bookmarkStart w:id="1974" w:name="_Toc152045785"/>
      <w:bookmarkStart w:id="1975" w:name="_Toc144974854"/>
      <w:bookmarkStart w:id="1976" w:name="_Toc497236021"/>
      <w:bookmarkStart w:id="1977" w:name="_Toc486580462"/>
      <w:bookmarkStart w:id="1978" w:name="_Toc490331745"/>
      <w:bookmarkStart w:id="1979" w:name="_Toc152042574"/>
      <w:r>
        <w:rPr>
          <w:rFonts w:hint="eastAsia"/>
          <w:b/>
          <w:sz w:val="32"/>
          <w:szCs w:val="32"/>
        </w:rPr>
        <w:lastRenderedPageBreak/>
        <w:t>第五章技术标准和要求</w:t>
      </w:r>
      <w:bookmarkEnd w:id="1972"/>
      <w:bookmarkEnd w:id="1973"/>
      <w:bookmarkEnd w:id="1974"/>
      <w:bookmarkEnd w:id="1975"/>
      <w:bookmarkEnd w:id="1976"/>
      <w:bookmarkEnd w:id="1977"/>
      <w:bookmarkEnd w:id="1978"/>
      <w:bookmarkEnd w:id="1979"/>
    </w:p>
    <w:p w14:paraId="4AF7ADC8" w14:textId="77777777" w:rsidR="00843C35" w:rsidRDefault="00843C35">
      <w:pPr>
        <w:spacing w:line="360" w:lineRule="auto"/>
        <w:jc w:val="center"/>
        <w:rPr>
          <w:rFonts w:ascii="宋体"/>
          <w:szCs w:val="22"/>
        </w:rPr>
      </w:pPr>
    </w:p>
    <w:p w14:paraId="2E6D20DC" w14:textId="77777777" w:rsidR="00843C35" w:rsidRDefault="00000000">
      <w:pPr>
        <w:pStyle w:val="2TimesNewRoman5020"/>
        <w:spacing w:before="120" w:after="120"/>
        <w:rPr>
          <w:rFonts w:hint="eastAsia"/>
        </w:rPr>
      </w:pPr>
      <w:bookmarkStart w:id="1980" w:name="_Toc483581227"/>
      <w:bookmarkStart w:id="1981" w:name="_Toc497456970"/>
      <w:bookmarkStart w:id="1982" w:name="_Toc31874"/>
      <w:bookmarkStart w:id="1983" w:name="_Toc490331746"/>
      <w:bookmarkStart w:id="1984" w:name="_Toc486580463"/>
      <w:bookmarkStart w:id="1985" w:name="_Toc489280268"/>
      <w:bookmarkStart w:id="1986" w:name="_Toc342296547"/>
      <w:bookmarkStart w:id="1987" w:name="_Toc241459790"/>
      <w:r>
        <w:t>1.</w:t>
      </w:r>
      <w:r>
        <w:rPr>
          <w:rFonts w:hint="eastAsia"/>
        </w:rPr>
        <w:t>工程说明</w:t>
      </w:r>
      <w:bookmarkEnd w:id="1980"/>
      <w:bookmarkEnd w:id="1981"/>
      <w:bookmarkEnd w:id="1982"/>
      <w:bookmarkEnd w:id="1983"/>
      <w:bookmarkEnd w:id="1984"/>
      <w:bookmarkEnd w:id="1985"/>
    </w:p>
    <w:p w14:paraId="033722D2" w14:textId="77777777" w:rsidR="00843C35" w:rsidRDefault="00000000">
      <w:pPr>
        <w:pStyle w:val="378020"/>
        <w:spacing w:before="120" w:after="120"/>
        <w:rPr>
          <w:rFonts w:hint="eastAsia"/>
        </w:rPr>
      </w:pPr>
      <w:bookmarkStart w:id="1988" w:name="_Toc483581228"/>
      <w:bookmarkStart w:id="1989" w:name="_Toc8915"/>
      <w:bookmarkStart w:id="1990" w:name="_Toc486580464"/>
      <w:bookmarkStart w:id="1991" w:name="_Toc497456971"/>
      <w:bookmarkStart w:id="1992" w:name="_Toc489280269"/>
      <w:r>
        <w:t xml:space="preserve">1.1  </w:t>
      </w:r>
      <w:r>
        <w:rPr>
          <w:rFonts w:hint="eastAsia"/>
        </w:rPr>
        <w:t>工程概况</w:t>
      </w:r>
      <w:bookmarkEnd w:id="1988"/>
      <w:bookmarkEnd w:id="1989"/>
      <w:bookmarkEnd w:id="1990"/>
      <w:bookmarkEnd w:id="1991"/>
      <w:bookmarkEnd w:id="1992"/>
    </w:p>
    <w:p w14:paraId="160B94C5" w14:textId="77777777" w:rsidR="00843C35" w:rsidRDefault="00000000">
      <w:pPr>
        <w:spacing w:line="360" w:lineRule="auto"/>
        <w:ind w:firstLineChars="300" w:firstLine="630"/>
        <w:rPr>
          <w:rFonts w:ascii="宋体" w:hAnsi="宋体" w:cs="Arial" w:hint="eastAsia"/>
          <w:bCs/>
          <w:szCs w:val="21"/>
        </w:rPr>
      </w:pPr>
      <w:bookmarkStart w:id="1993" w:name="OLE_LINK75"/>
      <w:bookmarkStart w:id="1994" w:name="OLE_LINK76"/>
      <w:r>
        <w:rPr>
          <w:rFonts w:ascii="宋体" w:hAnsi="宋体" w:cs="Arial"/>
          <w:szCs w:val="21"/>
        </w:rPr>
        <w:t xml:space="preserve">1.1.1  </w:t>
      </w:r>
      <w:r>
        <w:rPr>
          <w:rFonts w:ascii="宋体" w:hAnsi="宋体" w:cs="Arial" w:hint="eastAsia"/>
          <w:szCs w:val="21"/>
        </w:rPr>
        <w:t>本工程基本情况</w:t>
      </w:r>
      <w:r>
        <w:rPr>
          <w:rFonts w:ascii="宋体" w:hAnsi="宋体" w:cs="Arial" w:hint="eastAsia"/>
          <w:bCs/>
          <w:szCs w:val="21"/>
        </w:rPr>
        <w:t>：</w:t>
      </w:r>
    </w:p>
    <w:p w14:paraId="178C3B36" w14:textId="77777777" w:rsidR="00843C35" w:rsidRDefault="00000000">
      <w:pPr>
        <w:spacing w:line="360" w:lineRule="auto"/>
        <w:ind w:firstLineChars="300" w:firstLine="630"/>
        <w:rPr>
          <w:rFonts w:ascii="宋体" w:hAnsi="宋体" w:hint="eastAsia"/>
          <w:szCs w:val="21"/>
          <w:u w:val="single"/>
        </w:rPr>
      </w:pPr>
      <w:bookmarkStart w:id="1995" w:name="_Hlk164411962"/>
      <w:r>
        <w:rPr>
          <w:rStyle w:val="afa"/>
          <w:rFonts w:ascii="宋体" w:hAnsi="宋体" w:hint="eastAsia"/>
          <w:szCs w:val="21"/>
        </w:rPr>
        <w:t>（</w:t>
      </w:r>
      <w:r>
        <w:rPr>
          <w:rStyle w:val="afa"/>
          <w:rFonts w:ascii="宋体" w:hAnsi="宋体"/>
          <w:szCs w:val="21"/>
        </w:rPr>
        <w:t>1</w:t>
      </w:r>
      <w:r>
        <w:rPr>
          <w:rStyle w:val="afa"/>
          <w:rFonts w:ascii="宋体" w:hAnsi="宋体" w:hint="eastAsia"/>
          <w:szCs w:val="21"/>
        </w:rPr>
        <w:t>）</w:t>
      </w:r>
      <w:r>
        <w:rPr>
          <w:rFonts w:ascii="宋体" w:hAnsi="宋体" w:hint="eastAsia"/>
          <w:szCs w:val="21"/>
          <w:u w:val="single"/>
        </w:rPr>
        <w:t>预期用途：防火基础设施建设</w:t>
      </w:r>
    </w:p>
    <w:p w14:paraId="77E05CCA" w14:textId="77777777" w:rsidR="00843C35" w:rsidRDefault="00000000">
      <w:pPr>
        <w:spacing w:line="360" w:lineRule="auto"/>
        <w:ind w:firstLineChars="300" w:firstLine="630"/>
        <w:rPr>
          <w:rFonts w:ascii="宋体" w:hAnsi="宋体" w:hint="eastAsia"/>
        </w:rPr>
      </w:pPr>
      <w:r>
        <w:rPr>
          <w:rStyle w:val="afa"/>
          <w:rFonts w:ascii="宋体" w:hAnsi="宋体" w:hint="eastAsia"/>
          <w:szCs w:val="21"/>
        </w:rPr>
        <w:t>（2）</w:t>
      </w:r>
      <w:r>
        <w:rPr>
          <w:rFonts w:ascii="宋体" w:hAnsi="宋体" w:hint="eastAsia"/>
          <w:u w:val="single"/>
        </w:rPr>
        <w:t>华林中心森林火灾高风险区综合治理建设项目火情瞭望监测系统工程、防火基础设施建设工程、防火专业队能力建设工程的施工、验收及扑火机具及装备采购等工作。防火基础设施建设工程主要包括：新建瞭望塔台1座、原有瞭望塔台维修改造3座、塔路10KM、新建专业队伍营房620㎡、新建营房院区工程、消防水池及泵房64㎡、消防蓄水池1座等的施工及验收工作。火情瞭望监测系统工程主要包括：双光谱高工视频监控系统、地表火预警预测系统、超早期电子嗅觉监测系统、林区卡口视频监控警示系统、信号传输系统、机房供电及网络安全升级改造及移动防火检查站等的施工及验收工作。防火专业队能力建设工程主要包括：扑火机具及装备采购工作。具体内容详见施工图纸及工程量清单。</w:t>
      </w:r>
    </w:p>
    <w:bookmarkEnd w:id="1995"/>
    <w:p w14:paraId="2864E3D4" w14:textId="77777777" w:rsidR="00843C35" w:rsidRDefault="00000000">
      <w:pPr>
        <w:spacing w:line="360" w:lineRule="auto"/>
        <w:ind w:firstLineChars="300" w:firstLine="630"/>
        <w:rPr>
          <w:rFonts w:ascii="宋体" w:cs="Arial"/>
          <w:szCs w:val="21"/>
        </w:rPr>
      </w:pPr>
      <w:r>
        <w:rPr>
          <w:rFonts w:ascii="宋体" w:hAnsi="宋体" w:cs="Arial"/>
          <w:szCs w:val="21"/>
        </w:rPr>
        <w:t xml:space="preserve">1.1.2  </w:t>
      </w:r>
      <w:r>
        <w:rPr>
          <w:rFonts w:ascii="宋体" w:hAnsi="宋体" w:cs="Arial" w:hint="eastAsia"/>
          <w:szCs w:val="21"/>
        </w:rPr>
        <w:t>本工程施工场地（现场）具体地理位置</w:t>
      </w:r>
      <w:r>
        <w:rPr>
          <w:rFonts w:ascii="宋体" w:hAnsi="宋体" w:cs="Arial" w:hint="eastAsia"/>
          <w:bCs/>
          <w:szCs w:val="21"/>
        </w:rPr>
        <w:t>：</w:t>
      </w:r>
      <w:r>
        <w:rPr>
          <w:rFonts w:ascii="宋体" w:hAnsi="宋体" w:hint="eastAsia"/>
          <w:kern w:val="0"/>
          <w:szCs w:val="21"/>
          <w:u w:val="single"/>
        </w:rPr>
        <w:t>北京市门头沟区水闸西路1号</w:t>
      </w:r>
    </w:p>
    <w:p w14:paraId="178767A0" w14:textId="77777777" w:rsidR="00843C35" w:rsidRDefault="00000000">
      <w:pPr>
        <w:pStyle w:val="378020"/>
        <w:spacing w:before="120" w:after="120"/>
        <w:rPr>
          <w:rFonts w:hint="eastAsia"/>
        </w:rPr>
      </w:pPr>
      <w:bookmarkStart w:id="1996" w:name="_Toc486580465"/>
      <w:bookmarkStart w:id="1997" w:name="_Toc22464"/>
      <w:bookmarkStart w:id="1998" w:name="_Toc483581229"/>
      <w:bookmarkStart w:id="1999" w:name="_Toc497456972"/>
      <w:bookmarkStart w:id="2000" w:name="_Toc489280270"/>
      <w:r>
        <w:t xml:space="preserve">1.2  </w:t>
      </w:r>
      <w:r>
        <w:rPr>
          <w:rFonts w:hint="eastAsia"/>
        </w:rPr>
        <w:t>现场条件和周围环境</w:t>
      </w:r>
      <w:bookmarkEnd w:id="1996"/>
      <w:bookmarkEnd w:id="1997"/>
      <w:bookmarkEnd w:id="1998"/>
      <w:bookmarkEnd w:id="1999"/>
      <w:bookmarkEnd w:id="2000"/>
    </w:p>
    <w:p w14:paraId="0C135FA6" w14:textId="77777777" w:rsidR="00843C35" w:rsidRDefault="00000000">
      <w:pPr>
        <w:spacing w:line="360" w:lineRule="auto"/>
        <w:ind w:leftChars="202" w:left="424" w:firstLineChars="100" w:firstLine="210"/>
        <w:rPr>
          <w:rFonts w:ascii="宋体" w:hAnsi="宋体" w:cs="Arial" w:hint="eastAsia"/>
          <w:szCs w:val="21"/>
        </w:rPr>
      </w:pPr>
      <w:bookmarkStart w:id="2001" w:name="_Hlk164411979"/>
      <w:r>
        <w:rPr>
          <w:rFonts w:ascii="宋体" w:hAnsi="宋体" w:cs="Arial"/>
          <w:szCs w:val="21"/>
        </w:rPr>
        <w:t>1.2.</w:t>
      </w:r>
      <w:r>
        <w:rPr>
          <w:rFonts w:ascii="宋体" w:hAnsi="宋体" w:cs="Arial" w:hint="eastAsia"/>
          <w:szCs w:val="21"/>
        </w:rPr>
        <w:t>1周边环境情况：</w:t>
      </w:r>
      <w:r>
        <w:rPr>
          <w:rFonts w:ascii="宋体" w:hAnsi="宋体" w:cs="Arial" w:hint="eastAsia"/>
          <w:bCs/>
          <w:szCs w:val="21"/>
          <w:u w:val="single"/>
        </w:rPr>
        <w:t>/</w:t>
      </w:r>
    </w:p>
    <w:p w14:paraId="7713A8E6" w14:textId="77777777" w:rsidR="00843C35" w:rsidRDefault="00000000">
      <w:pPr>
        <w:spacing w:line="360" w:lineRule="auto"/>
        <w:ind w:leftChars="202" w:left="424" w:firstLineChars="100" w:firstLine="210"/>
        <w:rPr>
          <w:rFonts w:ascii="宋体" w:hAnsi="宋体" w:cs="Arial" w:hint="eastAsia"/>
          <w:szCs w:val="21"/>
        </w:rPr>
      </w:pPr>
      <w:r>
        <w:rPr>
          <w:rFonts w:ascii="宋体" w:hAnsi="宋体" w:cs="Arial" w:hint="eastAsia"/>
          <w:szCs w:val="21"/>
        </w:rPr>
        <w:t>人员密集情况：</w:t>
      </w:r>
      <w:r>
        <w:rPr>
          <w:rFonts w:ascii="宋体" w:hAnsi="宋体" w:cs="Arial" w:hint="eastAsia"/>
          <w:bCs/>
          <w:szCs w:val="21"/>
          <w:u w:val="single"/>
        </w:rPr>
        <w:t>人口密度一般</w:t>
      </w:r>
    </w:p>
    <w:bookmarkEnd w:id="2001"/>
    <w:p w14:paraId="66F99024" w14:textId="77777777" w:rsidR="00843C35" w:rsidRDefault="00000000">
      <w:pPr>
        <w:spacing w:line="360" w:lineRule="auto"/>
        <w:ind w:leftChars="202" w:left="424" w:firstLineChars="100" w:firstLine="210"/>
        <w:rPr>
          <w:rFonts w:ascii="宋体" w:cs="Arial"/>
          <w:bCs/>
          <w:szCs w:val="21"/>
        </w:rPr>
      </w:pPr>
      <w:r>
        <w:rPr>
          <w:rFonts w:ascii="宋体" w:hAnsi="宋体" w:cs="Arial"/>
          <w:szCs w:val="21"/>
        </w:rPr>
        <w:t xml:space="preserve">1.2.2  </w:t>
      </w:r>
      <w:r>
        <w:rPr>
          <w:rFonts w:ascii="宋体" w:hAnsi="宋体" w:cs="Arial" w:hint="eastAsia"/>
          <w:bCs/>
          <w:szCs w:val="21"/>
        </w:rPr>
        <w:t>施工场地（现场）临时供水管径：</w:t>
      </w:r>
      <w:r>
        <w:rPr>
          <w:rFonts w:ascii="宋体" w:hAnsi="宋体" w:cs="Arial" w:hint="eastAsia"/>
          <w:bCs/>
          <w:szCs w:val="21"/>
          <w:u w:val="single"/>
        </w:rPr>
        <w:t>满足施工需要</w:t>
      </w:r>
    </w:p>
    <w:p w14:paraId="5A5A1389" w14:textId="77777777" w:rsidR="00843C35" w:rsidRDefault="00000000">
      <w:pPr>
        <w:spacing w:line="360" w:lineRule="auto"/>
        <w:ind w:leftChars="202" w:left="424" w:firstLineChars="100" w:firstLine="210"/>
        <w:rPr>
          <w:rFonts w:ascii="宋体" w:cs="Arial"/>
          <w:bCs/>
          <w:szCs w:val="21"/>
        </w:rPr>
      </w:pPr>
      <w:r>
        <w:rPr>
          <w:rFonts w:ascii="宋体" w:hAnsi="宋体" w:cs="Arial" w:hint="eastAsia"/>
          <w:bCs/>
          <w:szCs w:val="21"/>
        </w:rPr>
        <w:t>施工场地（现场）临时排污管径：</w:t>
      </w:r>
      <w:r>
        <w:rPr>
          <w:rFonts w:ascii="宋体" w:hAnsi="宋体" w:cs="Arial" w:hint="eastAsia"/>
          <w:bCs/>
          <w:szCs w:val="21"/>
          <w:u w:val="single"/>
        </w:rPr>
        <w:t>满足施工需要</w:t>
      </w:r>
    </w:p>
    <w:p w14:paraId="7B131A4F" w14:textId="77777777" w:rsidR="00843C35" w:rsidRDefault="00000000">
      <w:pPr>
        <w:spacing w:line="360" w:lineRule="auto"/>
        <w:ind w:leftChars="202" w:left="424" w:firstLineChars="100" w:firstLine="210"/>
        <w:rPr>
          <w:rFonts w:ascii="宋体" w:cs="Arial"/>
          <w:bCs/>
          <w:szCs w:val="21"/>
        </w:rPr>
      </w:pPr>
      <w:r>
        <w:rPr>
          <w:rFonts w:ascii="宋体" w:hAnsi="宋体" w:cs="Arial" w:hint="eastAsia"/>
          <w:bCs/>
          <w:szCs w:val="21"/>
        </w:rPr>
        <w:t>施工场地（现场）临时雨水管径：</w:t>
      </w:r>
      <w:r>
        <w:rPr>
          <w:rFonts w:ascii="宋体" w:hAnsi="宋体" w:cs="Arial" w:hint="eastAsia"/>
          <w:bCs/>
          <w:szCs w:val="21"/>
          <w:u w:val="single"/>
        </w:rPr>
        <w:t>满足施工需要</w:t>
      </w:r>
    </w:p>
    <w:p w14:paraId="49E006F4" w14:textId="77777777" w:rsidR="00843C35" w:rsidRDefault="00000000">
      <w:pPr>
        <w:spacing w:line="360" w:lineRule="auto"/>
        <w:ind w:leftChars="202" w:left="424" w:firstLineChars="100" w:firstLine="210"/>
        <w:rPr>
          <w:rFonts w:ascii="宋体" w:cs="Arial"/>
          <w:bCs/>
          <w:szCs w:val="21"/>
        </w:rPr>
      </w:pPr>
      <w:r>
        <w:rPr>
          <w:rFonts w:ascii="宋体" w:hAnsi="宋体" w:cs="Arial" w:hint="eastAsia"/>
          <w:bCs/>
          <w:szCs w:val="21"/>
        </w:rPr>
        <w:t>施工场地（现场）临时供电容量（变压器输出功率）：</w:t>
      </w:r>
      <w:r>
        <w:rPr>
          <w:rFonts w:ascii="宋体" w:hAnsi="宋体" w:cs="Arial" w:hint="eastAsia"/>
          <w:bCs/>
          <w:szCs w:val="21"/>
          <w:u w:val="single"/>
        </w:rPr>
        <w:t>满足施工需要</w:t>
      </w:r>
    </w:p>
    <w:p w14:paraId="6197426B" w14:textId="77777777" w:rsidR="00843C35" w:rsidRDefault="00000000">
      <w:pPr>
        <w:spacing w:line="360" w:lineRule="auto"/>
        <w:ind w:firstLineChars="300" w:firstLine="630"/>
        <w:rPr>
          <w:rFonts w:ascii="宋体" w:hAnsi="宋体" w:cs="Arial" w:hint="eastAsia"/>
          <w:bCs/>
          <w:szCs w:val="21"/>
        </w:rPr>
      </w:pPr>
      <w:r>
        <w:rPr>
          <w:rFonts w:ascii="宋体" w:hAnsi="宋体" w:cs="Arial"/>
          <w:szCs w:val="21"/>
        </w:rPr>
        <w:t xml:space="preserve">1.2.3  </w:t>
      </w:r>
      <w:r>
        <w:rPr>
          <w:rFonts w:ascii="宋体" w:hAnsi="宋体" w:cs="Arial" w:hint="eastAsia"/>
          <w:szCs w:val="21"/>
        </w:rPr>
        <w:t>现场条件和周围环境的其他资料和信息数据</w:t>
      </w:r>
      <w:r>
        <w:rPr>
          <w:rFonts w:ascii="宋体" w:hAnsi="宋体" w:cs="Arial" w:hint="eastAsia"/>
          <w:bCs/>
          <w:szCs w:val="21"/>
        </w:rPr>
        <w:t>：</w:t>
      </w:r>
      <w:r>
        <w:rPr>
          <w:rFonts w:ascii="宋体" w:hAnsi="宋体" w:hint="eastAsia"/>
          <w:szCs w:val="21"/>
          <w:u w:val="single"/>
        </w:rPr>
        <w:t>承包人应充分考虑与周围区域同时施工生产的影响。</w:t>
      </w:r>
    </w:p>
    <w:p w14:paraId="5CF8649A" w14:textId="77777777" w:rsidR="00843C35" w:rsidRDefault="00000000">
      <w:pPr>
        <w:pStyle w:val="378020"/>
        <w:spacing w:before="120" w:after="120"/>
        <w:rPr>
          <w:rFonts w:hint="eastAsia"/>
        </w:rPr>
      </w:pPr>
      <w:bookmarkStart w:id="2002" w:name="_Toc653"/>
      <w:bookmarkStart w:id="2003" w:name="_Toc497456973"/>
      <w:bookmarkStart w:id="2004" w:name="_Toc483581230"/>
      <w:bookmarkStart w:id="2005" w:name="_Toc489280271"/>
      <w:r>
        <w:t xml:space="preserve">1.3  </w:t>
      </w:r>
      <w:r>
        <w:rPr>
          <w:rFonts w:hint="eastAsia"/>
        </w:rPr>
        <w:t>地质及水文资料</w:t>
      </w:r>
      <w:bookmarkEnd w:id="2002"/>
      <w:bookmarkEnd w:id="2003"/>
      <w:bookmarkEnd w:id="2004"/>
      <w:bookmarkEnd w:id="2005"/>
    </w:p>
    <w:p w14:paraId="523B3291" w14:textId="77777777" w:rsidR="00843C35" w:rsidRDefault="00000000">
      <w:pPr>
        <w:spacing w:line="360" w:lineRule="auto"/>
        <w:ind w:firstLineChars="200" w:firstLine="420"/>
        <w:rPr>
          <w:rFonts w:ascii="宋体" w:cs="Arial"/>
          <w:szCs w:val="21"/>
        </w:rPr>
      </w:pPr>
      <w:r>
        <w:rPr>
          <w:rFonts w:ascii="宋体" w:hAnsi="宋体" w:cs="Arial" w:hint="eastAsia"/>
          <w:szCs w:val="21"/>
        </w:rPr>
        <w:t>现场地质及水文资料和信息数据：</w:t>
      </w:r>
      <w:r>
        <w:rPr>
          <w:rFonts w:ascii="宋体" w:hAnsi="宋体" w:hint="eastAsia"/>
          <w:szCs w:val="21"/>
          <w:u w:val="single"/>
        </w:rPr>
        <w:t>现场条件满足本工程施工要求</w:t>
      </w:r>
    </w:p>
    <w:p w14:paraId="689BCB84" w14:textId="77777777" w:rsidR="00843C35" w:rsidRDefault="00000000">
      <w:pPr>
        <w:pStyle w:val="2TimesNewRoman5020"/>
        <w:spacing w:before="120" w:after="120"/>
        <w:rPr>
          <w:rFonts w:hint="eastAsia"/>
        </w:rPr>
      </w:pPr>
      <w:bookmarkStart w:id="2006" w:name="_Toc483581231"/>
      <w:bookmarkStart w:id="2007" w:name="_Toc490331747"/>
      <w:bookmarkStart w:id="2008" w:name="_Toc497456974"/>
      <w:bookmarkStart w:id="2009" w:name="_Toc489280272"/>
      <w:bookmarkStart w:id="2010" w:name="_Toc486580466"/>
      <w:bookmarkStart w:id="2011" w:name="_Toc8666"/>
      <w:r>
        <w:t>2.</w:t>
      </w:r>
      <w:r>
        <w:rPr>
          <w:rFonts w:hint="eastAsia"/>
        </w:rPr>
        <w:t>承包范围</w:t>
      </w:r>
      <w:bookmarkEnd w:id="2006"/>
      <w:bookmarkEnd w:id="2007"/>
      <w:bookmarkEnd w:id="2008"/>
      <w:bookmarkEnd w:id="2009"/>
      <w:bookmarkEnd w:id="2010"/>
      <w:bookmarkEnd w:id="2011"/>
    </w:p>
    <w:p w14:paraId="03B9DB25" w14:textId="77777777" w:rsidR="00843C35" w:rsidRDefault="00000000">
      <w:pPr>
        <w:pStyle w:val="378020"/>
        <w:spacing w:before="120" w:after="120"/>
        <w:rPr>
          <w:rFonts w:hint="eastAsia"/>
        </w:rPr>
      </w:pPr>
      <w:bookmarkStart w:id="2012" w:name="_Toc486580467"/>
      <w:bookmarkStart w:id="2013" w:name="_Toc483581232"/>
      <w:bookmarkStart w:id="2014" w:name="_Toc12170"/>
      <w:bookmarkStart w:id="2015" w:name="_Toc497456975"/>
      <w:bookmarkStart w:id="2016" w:name="_Toc489280273"/>
      <w:r>
        <w:t xml:space="preserve">2.1  </w:t>
      </w:r>
      <w:r>
        <w:rPr>
          <w:rFonts w:hint="eastAsia"/>
        </w:rPr>
        <w:t>承包范围</w:t>
      </w:r>
      <w:bookmarkEnd w:id="2012"/>
      <w:bookmarkEnd w:id="2013"/>
      <w:bookmarkEnd w:id="2014"/>
      <w:bookmarkEnd w:id="2015"/>
      <w:bookmarkEnd w:id="2016"/>
    </w:p>
    <w:p w14:paraId="52608466" w14:textId="77777777" w:rsidR="00843C35" w:rsidRDefault="00000000">
      <w:pPr>
        <w:spacing w:line="360" w:lineRule="auto"/>
        <w:ind w:leftChars="202" w:left="424" w:firstLineChars="100" w:firstLine="210"/>
        <w:rPr>
          <w:rFonts w:ascii="宋体" w:cs="Arial"/>
          <w:szCs w:val="21"/>
        </w:rPr>
      </w:pPr>
      <w:r>
        <w:rPr>
          <w:rFonts w:ascii="宋体" w:hAnsi="宋体" w:cs="Arial"/>
          <w:szCs w:val="21"/>
        </w:rPr>
        <w:t xml:space="preserve">2.1.1  </w:t>
      </w:r>
      <w:r>
        <w:rPr>
          <w:rFonts w:ascii="宋体" w:hAnsi="宋体" w:cs="Arial" w:hint="eastAsia"/>
          <w:szCs w:val="21"/>
        </w:rPr>
        <w:t>承包人自行施工范围</w:t>
      </w:r>
    </w:p>
    <w:p w14:paraId="2383FC63" w14:textId="77777777" w:rsidR="00843C35" w:rsidRDefault="00000000">
      <w:pPr>
        <w:spacing w:line="360" w:lineRule="auto"/>
        <w:ind w:firstLineChars="300" w:firstLine="630"/>
        <w:rPr>
          <w:rFonts w:ascii="宋体" w:cs="Arial"/>
          <w:szCs w:val="21"/>
        </w:rPr>
      </w:pPr>
      <w:r>
        <w:rPr>
          <w:rFonts w:ascii="宋体" w:hAnsi="宋体" w:cs="Arial" w:hint="eastAsia"/>
          <w:szCs w:val="21"/>
        </w:rPr>
        <w:t>本工程承包人自行施工的工程范围：</w:t>
      </w:r>
      <w:r>
        <w:rPr>
          <w:rFonts w:ascii="宋体" w:hAnsi="宋体" w:hint="eastAsia"/>
          <w:u w:val="single"/>
        </w:rPr>
        <w:t>华林中心森林火灾高风险区综合治理建设项目火情瞭望</w:t>
      </w:r>
      <w:r>
        <w:rPr>
          <w:rFonts w:ascii="宋体" w:hAnsi="宋体" w:hint="eastAsia"/>
          <w:u w:val="single"/>
        </w:rPr>
        <w:lastRenderedPageBreak/>
        <w:t>监测系统工程、防火基础设施建设工程、防火专业队能力建设工程的施工、验收及扑火机具及装备采购等工作。防火基础设施建设工程主要包括：新建瞭望塔台1座、原有瞭望塔台维修改造3座、塔路10KM、新建专业队伍营房620㎡、新建营房院区工程、消防水池及泵房64㎡、消防蓄水池1座等的施工及验收工作。火情瞭望监测系统工程主要包括：双光谱高工视频监控系统、地表火预警预测系统、超早期电子嗅觉监测系统、林区卡口视频监控警示系统、信号传输系统、机房供电及网络安全升级改造及移动防火检查站等的施工及验收工作。防火专业队能力建设工程主要包括：扑火机具及装备采购工作。具体内容详见施工图纸及工程量清单。</w:t>
      </w:r>
    </w:p>
    <w:p w14:paraId="7B54353E" w14:textId="77777777" w:rsidR="00843C35" w:rsidRDefault="00000000">
      <w:pPr>
        <w:spacing w:line="360" w:lineRule="auto"/>
        <w:ind w:leftChars="202" w:left="424" w:firstLineChars="100" w:firstLine="210"/>
        <w:rPr>
          <w:rFonts w:ascii="宋体" w:cs="Arial"/>
          <w:szCs w:val="21"/>
        </w:rPr>
      </w:pPr>
      <w:r>
        <w:rPr>
          <w:rFonts w:ascii="宋体" w:hAnsi="宋体" w:cs="Arial"/>
          <w:szCs w:val="21"/>
        </w:rPr>
        <w:t xml:space="preserve">2.1.2  </w:t>
      </w:r>
      <w:r>
        <w:rPr>
          <w:rFonts w:ascii="宋体" w:hAnsi="宋体" w:cs="Arial" w:hint="eastAsia"/>
          <w:szCs w:val="21"/>
        </w:rPr>
        <w:t>承包范围内的暂估价项目</w:t>
      </w:r>
    </w:p>
    <w:p w14:paraId="5531D10D" w14:textId="77777777" w:rsidR="00843C35" w:rsidRDefault="00000000">
      <w:pPr>
        <w:spacing w:line="360" w:lineRule="auto"/>
        <w:ind w:firstLineChars="400" w:firstLine="840"/>
        <w:rPr>
          <w:rFonts w:ascii="宋体" w:cs="Arial"/>
          <w:szCs w:val="21"/>
        </w:rPr>
      </w:pPr>
      <w:r>
        <w:rPr>
          <w:rFonts w:ascii="宋体" w:hAnsi="宋体" w:cs="Arial"/>
          <w:szCs w:val="21"/>
        </w:rPr>
        <w:t xml:space="preserve">2.1.2.3  </w:t>
      </w:r>
      <w:r>
        <w:rPr>
          <w:rFonts w:ascii="宋体" w:hAnsi="宋体" w:cs="Arial" w:hint="eastAsia"/>
          <w:szCs w:val="21"/>
        </w:rPr>
        <w:t>上述暂估价项目与第</w:t>
      </w:r>
      <w:r>
        <w:rPr>
          <w:rFonts w:ascii="宋体" w:hAnsi="宋体" w:cs="Arial"/>
          <w:szCs w:val="21"/>
        </w:rPr>
        <w:t>2.1.1</w:t>
      </w:r>
      <w:r>
        <w:rPr>
          <w:rFonts w:ascii="宋体" w:hAnsi="宋体" w:cs="Arial" w:hint="eastAsia"/>
          <w:szCs w:val="21"/>
        </w:rPr>
        <w:t>项承包人自行施工范围的工作界面划分：</w:t>
      </w:r>
      <w:r>
        <w:rPr>
          <w:rFonts w:ascii="宋体" w:hAnsi="宋体" w:hint="eastAsia"/>
          <w:szCs w:val="21"/>
          <w:u w:val="single"/>
        </w:rPr>
        <w:t>/</w:t>
      </w:r>
    </w:p>
    <w:p w14:paraId="52C2D973" w14:textId="77777777" w:rsidR="00843C35" w:rsidRDefault="00000000">
      <w:pPr>
        <w:spacing w:line="360" w:lineRule="auto"/>
        <w:ind w:leftChars="202" w:left="424" w:firstLineChars="100" w:firstLine="210"/>
        <w:rPr>
          <w:rFonts w:ascii="宋体" w:cs="Arial"/>
          <w:szCs w:val="21"/>
        </w:rPr>
      </w:pPr>
      <w:r>
        <w:rPr>
          <w:rFonts w:ascii="宋体" w:hAnsi="宋体" w:cs="Arial"/>
          <w:szCs w:val="21"/>
        </w:rPr>
        <w:t xml:space="preserve">2.1.3  </w:t>
      </w:r>
      <w:r>
        <w:rPr>
          <w:rFonts w:ascii="宋体" w:hAnsi="宋体" w:cs="Arial" w:hint="eastAsia"/>
          <w:szCs w:val="21"/>
        </w:rPr>
        <w:t>承包范围内的暂列金额项目</w:t>
      </w:r>
    </w:p>
    <w:p w14:paraId="416BB554" w14:textId="77777777" w:rsidR="00843C35" w:rsidRDefault="00000000">
      <w:pPr>
        <w:spacing w:line="360" w:lineRule="auto"/>
        <w:ind w:firstLineChars="400" w:firstLine="840"/>
        <w:rPr>
          <w:rFonts w:ascii="宋体" w:cs="Arial"/>
          <w:szCs w:val="21"/>
        </w:rPr>
      </w:pPr>
      <w:r>
        <w:rPr>
          <w:rFonts w:ascii="宋体" w:hAnsi="宋体" w:cs="Arial"/>
          <w:szCs w:val="21"/>
        </w:rPr>
        <w:t xml:space="preserve">2.1.3.4  </w:t>
      </w:r>
      <w:r>
        <w:rPr>
          <w:rFonts w:ascii="宋体" w:hAnsi="宋体" w:cs="Arial" w:hint="eastAsia"/>
          <w:szCs w:val="21"/>
        </w:rPr>
        <w:t>关于暂列金额的其他说明：</w:t>
      </w:r>
      <w:r>
        <w:rPr>
          <w:rFonts w:ascii="宋体" w:hAnsi="宋体" w:cs="Arial" w:hint="eastAsia"/>
          <w:szCs w:val="21"/>
          <w:u w:val="single"/>
        </w:rPr>
        <w:t>（1）</w:t>
      </w:r>
      <w:r>
        <w:rPr>
          <w:rFonts w:ascii="宋体" w:hAnsi="宋体" w:hint="eastAsia"/>
          <w:szCs w:val="21"/>
          <w:u w:val="single"/>
        </w:rPr>
        <w:t>用于招标阶段不能确定、不可预见或设计不到位的项目；（2）用于施工过程中的变更、调价、索赔、签证等费用。暂列金虽然进入投标总价，但不属于承包人所有和支配，也不一定必然发生或开支。只有实际发生且交由承包人实施的暂列金额项目，承包人方可获得相应的支付。</w:t>
      </w:r>
    </w:p>
    <w:p w14:paraId="4FFF1C60" w14:textId="77777777" w:rsidR="00843C35" w:rsidRDefault="00000000">
      <w:pPr>
        <w:pStyle w:val="378020"/>
        <w:spacing w:before="120" w:after="120"/>
        <w:rPr>
          <w:rFonts w:hint="eastAsia"/>
        </w:rPr>
      </w:pPr>
      <w:bookmarkStart w:id="2017" w:name="_Toc483581233"/>
      <w:bookmarkStart w:id="2018" w:name="_Toc489280274"/>
      <w:bookmarkStart w:id="2019" w:name="_Toc486580468"/>
      <w:bookmarkStart w:id="2020" w:name="_Toc497456976"/>
      <w:bookmarkStart w:id="2021" w:name="_Toc9125"/>
      <w:r>
        <w:t xml:space="preserve">2.2  </w:t>
      </w:r>
      <w:r>
        <w:rPr>
          <w:rFonts w:hint="eastAsia"/>
        </w:rPr>
        <w:t>发包人发包专业工程和发包人</w:t>
      </w:r>
      <w:bookmarkStart w:id="2022" w:name="OLE_LINK80"/>
      <w:r>
        <w:rPr>
          <w:rFonts w:hint="eastAsia"/>
        </w:rPr>
        <w:t>提供</w:t>
      </w:r>
      <w:bookmarkEnd w:id="2022"/>
      <w:r>
        <w:rPr>
          <w:rFonts w:hint="eastAsia"/>
        </w:rPr>
        <w:t>的</w:t>
      </w:r>
      <w:bookmarkEnd w:id="2017"/>
      <w:bookmarkEnd w:id="2018"/>
      <w:bookmarkEnd w:id="2019"/>
      <w:bookmarkEnd w:id="2020"/>
      <w:r>
        <w:rPr>
          <w:rFonts w:hint="eastAsia"/>
        </w:rPr>
        <w:t>材料</w:t>
      </w:r>
      <w:bookmarkEnd w:id="2021"/>
    </w:p>
    <w:p w14:paraId="4416D07A" w14:textId="77777777" w:rsidR="00843C35" w:rsidRDefault="00000000">
      <w:pPr>
        <w:spacing w:line="360" w:lineRule="auto"/>
        <w:ind w:firstLineChars="300" w:firstLine="630"/>
        <w:rPr>
          <w:rFonts w:ascii="宋体" w:cs="Arial"/>
          <w:szCs w:val="21"/>
        </w:rPr>
      </w:pPr>
      <w:r>
        <w:rPr>
          <w:rFonts w:ascii="宋体" w:hAnsi="宋体" w:cs="Arial"/>
          <w:szCs w:val="21"/>
        </w:rPr>
        <w:t xml:space="preserve">2.2.1  </w:t>
      </w:r>
      <w:r>
        <w:rPr>
          <w:rFonts w:ascii="宋体" w:hAnsi="宋体" w:hint="eastAsia"/>
          <w:szCs w:val="21"/>
        </w:rPr>
        <w:t>由发包人发包的专业工程属于与本工程有关的其他工程，不属于承包人的承包范围。</w:t>
      </w:r>
      <w:r>
        <w:rPr>
          <w:rFonts w:ascii="宋体" w:hAnsi="宋体" w:cs="Arial" w:hint="eastAsia"/>
          <w:szCs w:val="21"/>
        </w:rPr>
        <w:t>发包人发包的专业工程：</w:t>
      </w:r>
      <w:r>
        <w:rPr>
          <w:rFonts w:ascii="宋体" w:hAnsi="宋体" w:hint="eastAsia"/>
          <w:szCs w:val="21"/>
          <w:u w:val="single"/>
        </w:rPr>
        <w:t>/</w:t>
      </w:r>
    </w:p>
    <w:p w14:paraId="2BDF6E10" w14:textId="77777777" w:rsidR="00843C35" w:rsidRDefault="00000000">
      <w:pPr>
        <w:pStyle w:val="378020"/>
        <w:spacing w:before="120" w:after="120"/>
        <w:rPr>
          <w:rFonts w:hint="eastAsia"/>
        </w:rPr>
      </w:pPr>
      <w:bookmarkStart w:id="2023" w:name="_Toc489280275"/>
      <w:bookmarkStart w:id="2024" w:name="_Toc4101"/>
      <w:bookmarkStart w:id="2025" w:name="_Toc483581234"/>
      <w:bookmarkStart w:id="2026" w:name="_Toc497456977"/>
      <w:bookmarkStart w:id="2027" w:name="_Toc486580469"/>
      <w:r>
        <w:t xml:space="preserve">2.3  </w:t>
      </w:r>
      <w:r>
        <w:rPr>
          <w:rFonts w:hint="eastAsia"/>
        </w:rPr>
        <w:t>承包人与发包人发包专业工程承包人的工作界面</w:t>
      </w:r>
      <w:bookmarkEnd w:id="2023"/>
      <w:bookmarkEnd w:id="2024"/>
      <w:bookmarkEnd w:id="2025"/>
      <w:bookmarkEnd w:id="2026"/>
      <w:bookmarkEnd w:id="2027"/>
    </w:p>
    <w:p w14:paraId="52D7AAF0" w14:textId="77777777" w:rsidR="00843C35" w:rsidRDefault="00000000">
      <w:pPr>
        <w:spacing w:line="360" w:lineRule="auto"/>
        <w:ind w:firstLineChars="200" w:firstLine="420"/>
        <w:rPr>
          <w:rFonts w:ascii="宋体" w:cs="Arial"/>
          <w:szCs w:val="21"/>
        </w:rPr>
      </w:pPr>
      <w:r>
        <w:rPr>
          <w:rFonts w:ascii="宋体" w:hAnsi="宋体" w:cs="Arial" w:hint="eastAsia"/>
          <w:szCs w:val="21"/>
        </w:rPr>
        <w:t>承包人与发包人发包专业工程承包人以及与发包人提供的材料的供应商之间的工作界面划分：</w:t>
      </w:r>
      <w:r>
        <w:rPr>
          <w:rFonts w:ascii="宋体" w:hAnsi="宋体" w:hint="eastAsia"/>
          <w:szCs w:val="21"/>
          <w:u w:val="single"/>
        </w:rPr>
        <w:t>/</w:t>
      </w:r>
    </w:p>
    <w:p w14:paraId="50AB49A8" w14:textId="77777777" w:rsidR="00843C35" w:rsidRDefault="00000000">
      <w:pPr>
        <w:pStyle w:val="378020"/>
        <w:spacing w:before="120" w:after="120"/>
        <w:rPr>
          <w:rFonts w:hint="eastAsia"/>
        </w:rPr>
      </w:pPr>
      <w:bookmarkStart w:id="2028" w:name="_Toc20544"/>
      <w:bookmarkStart w:id="2029" w:name="_Toc497456978"/>
      <w:bookmarkStart w:id="2030" w:name="_Toc483581235"/>
      <w:bookmarkStart w:id="2031" w:name="_Toc486580470"/>
      <w:bookmarkStart w:id="2032" w:name="_Toc489280276"/>
      <w:r>
        <w:t xml:space="preserve">2.4  </w:t>
      </w:r>
      <w:r>
        <w:rPr>
          <w:rFonts w:hint="eastAsia"/>
        </w:rPr>
        <w:t>承包人需要为发包人和监理人提供的现场办公条件和设施</w:t>
      </w:r>
      <w:bookmarkEnd w:id="2028"/>
      <w:bookmarkEnd w:id="2029"/>
      <w:bookmarkEnd w:id="2030"/>
      <w:bookmarkEnd w:id="2031"/>
      <w:bookmarkEnd w:id="2032"/>
    </w:p>
    <w:p w14:paraId="7AE457A5" w14:textId="77777777" w:rsidR="00843C35" w:rsidRDefault="00000000">
      <w:pPr>
        <w:spacing w:line="360" w:lineRule="auto"/>
        <w:ind w:firstLineChars="200" w:firstLine="420"/>
        <w:rPr>
          <w:rFonts w:ascii="宋体" w:hAnsi="宋体" w:hint="eastAsia"/>
          <w:szCs w:val="21"/>
          <w:u w:val="single"/>
        </w:rPr>
      </w:pPr>
      <w:r>
        <w:rPr>
          <w:rFonts w:ascii="宋体" w:hAnsi="宋体" w:cs="Arial" w:hint="eastAsia"/>
          <w:szCs w:val="21"/>
        </w:rPr>
        <w:t>承包人需要为发包人和监理人提供的现场办公条件和设施及其详细要求：</w:t>
      </w:r>
      <w:r>
        <w:rPr>
          <w:rFonts w:ascii="宋体" w:hAnsi="宋体" w:hint="eastAsia"/>
          <w:szCs w:val="21"/>
          <w:u w:val="single"/>
        </w:rPr>
        <w:t>满足现场发包人和监理人办公所需，配备满足办公要求的基本办公桌椅及照明、通风、饮用水设施。所需费用已包含在投标报价中，发包人不另行支付。</w:t>
      </w:r>
    </w:p>
    <w:p w14:paraId="4C78959D" w14:textId="77777777" w:rsidR="00843C35" w:rsidRDefault="00000000">
      <w:pPr>
        <w:pStyle w:val="2TimesNewRoman5020"/>
        <w:spacing w:before="120" w:after="120"/>
        <w:rPr>
          <w:rFonts w:hint="eastAsia"/>
        </w:rPr>
      </w:pPr>
      <w:bookmarkStart w:id="2033" w:name="_Toc489280277"/>
      <w:bookmarkStart w:id="2034" w:name="_Toc497456979"/>
      <w:bookmarkStart w:id="2035" w:name="_Toc8488"/>
      <w:bookmarkStart w:id="2036" w:name="_Toc490331748"/>
      <w:bookmarkStart w:id="2037" w:name="_Toc486580471"/>
      <w:bookmarkStart w:id="2038" w:name="_Toc483581236"/>
      <w:r>
        <w:t>4.</w:t>
      </w:r>
      <w:r>
        <w:rPr>
          <w:rFonts w:hint="eastAsia"/>
        </w:rPr>
        <w:t>质量要求</w:t>
      </w:r>
      <w:bookmarkEnd w:id="2033"/>
      <w:bookmarkEnd w:id="2034"/>
      <w:bookmarkEnd w:id="2035"/>
      <w:bookmarkEnd w:id="2036"/>
      <w:bookmarkEnd w:id="2037"/>
      <w:bookmarkEnd w:id="2038"/>
    </w:p>
    <w:p w14:paraId="3700F021" w14:textId="77777777" w:rsidR="00843C35" w:rsidRDefault="00000000">
      <w:pPr>
        <w:pStyle w:val="378020"/>
        <w:spacing w:before="120" w:after="120"/>
        <w:rPr>
          <w:rFonts w:hint="eastAsia"/>
        </w:rPr>
      </w:pPr>
      <w:bookmarkStart w:id="2039" w:name="_Toc489280278"/>
      <w:bookmarkStart w:id="2040" w:name="_Toc21650"/>
      <w:bookmarkStart w:id="2041" w:name="_Toc483581237"/>
      <w:bookmarkStart w:id="2042" w:name="_Toc497456980"/>
      <w:bookmarkStart w:id="2043" w:name="_Toc486580472"/>
      <w:r>
        <w:t xml:space="preserve">4.2  </w:t>
      </w:r>
      <w:r>
        <w:rPr>
          <w:rFonts w:hint="eastAsia"/>
        </w:rPr>
        <w:t>特殊质量要求</w:t>
      </w:r>
      <w:bookmarkEnd w:id="2039"/>
      <w:bookmarkEnd w:id="2040"/>
      <w:bookmarkEnd w:id="2041"/>
      <w:bookmarkEnd w:id="2042"/>
      <w:bookmarkEnd w:id="2043"/>
    </w:p>
    <w:p w14:paraId="0E44C079" w14:textId="77777777" w:rsidR="00843C35" w:rsidRDefault="00000000">
      <w:pPr>
        <w:spacing w:line="360" w:lineRule="auto"/>
        <w:ind w:firstLineChars="200" w:firstLine="420"/>
        <w:rPr>
          <w:rFonts w:ascii="宋体" w:cs="Arial"/>
          <w:szCs w:val="21"/>
        </w:rPr>
      </w:pPr>
      <w:r>
        <w:rPr>
          <w:rFonts w:ascii="宋体" w:hAnsi="宋体" w:cs="Arial" w:hint="eastAsia"/>
          <w:szCs w:val="21"/>
        </w:rPr>
        <w:t>有关本工程质量方面的特殊要求：</w:t>
      </w:r>
      <w:r>
        <w:rPr>
          <w:rFonts w:ascii="宋体" w:hAnsi="宋体" w:hint="eastAsia"/>
          <w:szCs w:val="21"/>
          <w:u w:val="single"/>
        </w:rPr>
        <w:t>/</w:t>
      </w:r>
    </w:p>
    <w:p w14:paraId="41E180EE" w14:textId="77777777" w:rsidR="00843C35" w:rsidRDefault="00000000">
      <w:pPr>
        <w:pStyle w:val="2TimesNewRoman5020"/>
        <w:spacing w:before="120" w:after="120"/>
        <w:rPr>
          <w:rFonts w:hint="eastAsia"/>
        </w:rPr>
      </w:pPr>
      <w:bookmarkStart w:id="2044" w:name="_Toc30495"/>
      <w:bookmarkStart w:id="2045" w:name="_Toc483581238"/>
      <w:bookmarkStart w:id="2046" w:name="_Toc490331749"/>
      <w:bookmarkStart w:id="2047" w:name="_Toc489280279"/>
      <w:bookmarkStart w:id="2048" w:name="_Toc486580473"/>
      <w:bookmarkStart w:id="2049" w:name="_Toc497456981"/>
      <w:r>
        <w:t>5.</w:t>
      </w:r>
      <w:r>
        <w:rPr>
          <w:rFonts w:hint="eastAsia"/>
        </w:rPr>
        <w:t>适用规范和标准</w:t>
      </w:r>
      <w:bookmarkEnd w:id="2044"/>
      <w:bookmarkEnd w:id="2045"/>
      <w:bookmarkEnd w:id="2046"/>
      <w:bookmarkEnd w:id="2047"/>
      <w:bookmarkEnd w:id="2048"/>
      <w:bookmarkEnd w:id="2049"/>
    </w:p>
    <w:p w14:paraId="3A20A6DF" w14:textId="77777777" w:rsidR="00843C35" w:rsidRDefault="00000000">
      <w:pPr>
        <w:spacing w:line="360" w:lineRule="auto"/>
        <w:ind w:firstLineChars="300" w:firstLine="630"/>
        <w:outlineLvl w:val="3"/>
        <w:rPr>
          <w:rFonts w:ascii="宋体" w:hAnsi="宋体" w:hint="eastAsia"/>
        </w:rPr>
      </w:pPr>
      <w:r>
        <w:rPr>
          <w:rFonts w:ascii="宋体" w:hAnsi="宋体" w:cs="Arial"/>
          <w:szCs w:val="21"/>
        </w:rPr>
        <w:t xml:space="preserve">5.1  </w:t>
      </w:r>
      <w:r>
        <w:rPr>
          <w:rFonts w:ascii="宋体" w:hAnsi="宋体" w:hint="eastAsia"/>
        </w:rPr>
        <w:t>适用本工程的国家、行业和地方规范、标准和规程：</w:t>
      </w:r>
    </w:p>
    <w:p w14:paraId="32DCE376" w14:textId="77777777" w:rsidR="00843C35" w:rsidRDefault="00000000">
      <w:pPr>
        <w:spacing w:line="360" w:lineRule="auto"/>
        <w:ind w:firstLineChars="300" w:firstLine="630"/>
        <w:rPr>
          <w:rFonts w:ascii="宋体" w:hAnsi="宋体" w:hint="eastAsia"/>
          <w:szCs w:val="21"/>
          <w:u w:val="single"/>
        </w:rPr>
      </w:pPr>
      <w:bookmarkStart w:id="2050" w:name="_Hlk164412002"/>
      <w:r>
        <w:rPr>
          <w:rStyle w:val="afa"/>
          <w:rFonts w:ascii="宋体" w:hAnsi="宋体" w:hint="eastAsia"/>
          <w:szCs w:val="21"/>
        </w:rPr>
        <w:t>（</w:t>
      </w:r>
      <w:r>
        <w:rPr>
          <w:rStyle w:val="afa"/>
          <w:rFonts w:ascii="宋体" w:hAnsi="宋体"/>
          <w:szCs w:val="21"/>
        </w:rPr>
        <w:t>1</w:t>
      </w:r>
      <w:r>
        <w:rPr>
          <w:rStyle w:val="afa"/>
          <w:rFonts w:ascii="宋体" w:hAnsi="宋体" w:hint="eastAsia"/>
          <w:szCs w:val="21"/>
        </w:rPr>
        <w:t>）</w:t>
      </w:r>
      <w:r>
        <w:rPr>
          <w:rFonts w:ascii="宋体" w:hAnsi="宋体" w:hint="eastAsia"/>
          <w:szCs w:val="21"/>
          <w:u w:val="single"/>
        </w:rPr>
        <w:t>《建筑类涂料与胶粘剂挥发性有机化合物含量限值标准》（DB11／1983-2022）</w:t>
      </w:r>
    </w:p>
    <w:p w14:paraId="52C73BEA"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rPr>
        <w:lastRenderedPageBreak/>
        <w:t>（2）</w:t>
      </w:r>
      <w:r>
        <w:rPr>
          <w:rStyle w:val="afa"/>
          <w:rFonts w:ascii="宋体" w:hAnsi="宋体" w:hint="eastAsia"/>
          <w:szCs w:val="21"/>
          <w:u w:val="single"/>
        </w:rPr>
        <w:t>北京市建筑工程施工安全操作规程DBJ01-62-2002；</w:t>
      </w:r>
    </w:p>
    <w:p w14:paraId="7474EF64"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u w:val="single"/>
        </w:rPr>
        <w:t>（3）建设工程施工现场安全防护、场容卫生及消防保卫标准DB11 945-2012；</w:t>
      </w:r>
    </w:p>
    <w:p w14:paraId="63267393"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u w:val="single"/>
        </w:rPr>
        <w:t>（4）城市道路彩色沥青混凝土路面技术规程CJJ/T218-2014；</w:t>
      </w:r>
    </w:p>
    <w:p w14:paraId="2326834E"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u w:val="single"/>
        </w:rPr>
        <w:t>（5）建筑工程施工组织设计管理规程DB11/T 363-2016；</w:t>
      </w:r>
    </w:p>
    <w:p w14:paraId="7E11819D"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u w:val="single"/>
        </w:rPr>
        <w:t>（6）建筑工程资料管理规程 DB11/T695-2017；</w:t>
      </w:r>
    </w:p>
    <w:p w14:paraId="04AA7A72" w14:textId="77777777" w:rsidR="00843C35" w:rsidRDefault="00000000">
      <w:pPr>
        <w:spacing w:line="360" w:lineRule="auto"/>
        <w:ind w:firstLineChars="300" w:firstLine="630"/>
        <w:rPr>
          <w:rStyle w:val="afa"/>
          <w:rFonts w:ascii="宋体" w:hAnsi="宋体" w:hint="eastAsia"/>
          <w:szCs w:val="21"/>
          <w:u w:val="single"/>
        </w:rPr>
      </w:pPr>
      <w:r>
        <w:rPr>
          <w:rStyle w:val="afa"/>
          <w:rFonts w:ascii="宋体" w:hAnsi="宋体" w:hint="eastAsia"/>
          <w:szCs w:val="21"/>
          <w:u w:val="single"/>
        </w:rPr>
        <w:t>（7）除合同另有约定外，本工程使用现行国家、行业和地方规范、标准和规程。</w:t>
      </w:r>
    </w:p>
    <w:p w14:paraId="4451B537" w14:textId="77777777" w:rsidR="00843C35" w:rsidRDefault="00000000">
      <w:pPr>
        <w:pStyle w:val="2TimesNewRoman5020"/>
        <w:spacing w:before="120" w:after="120"/>
        <w:rPr>
          <w:rFonts w:hint="eastAsia"/>
        </w:rPr>
      </w:pPr>
      <w:bookmarkStart w:id="2051" w:name="_Toc486580474"/>
      <w:bookmarkStart w:id="2052" w:name="_Toc489280280"/>
      <w:bookmarkStart w:id="2053" w:name="_Toc497456982"/>
      <w:bookmarkStart w:id="2054" w:name="_Toc490331750"/>
      <w:bookmarkStart w:id="2055" w:name="_Toc483581239"/>
      <w:bookmarkStart w:id="2056" w:name="_Toc2954"/>
      <w:bookmarkEnd w:id="2050"/>
      <w:r>
        <w:t>6.</w:t>
      </w:r>
      <w:bookmarkStart w:id="2057" w:name="_Hlk199442416"/>
      <w:bookmarkEnd w:id="2051"/>
      <w:bookmarkEnd w:id="2052"/>
      <w:bookmarkEnd w:id="2053"/>
      <w:bookmarkEnd w:id="2054"/>
      <w:bookmarkEnd w:id="2055"/>
      <w:r>
        <w:rPr>
          <w:rFonts w:hint="eastAsia"/>
        </w:rPr>
        <w:t>安全生产标准化</w:t>
      </w:r>
      <w:bookmarkEnd w:id="2056"/>
      <w:bookmarkEnd w:id="2057"/>
    </w:p>
    <w:p w14:paraId="1BDCFB56" w14:textId="77777777" w:rsidR="00843C35" w:rsidRDefault="00000000">
      <w:pPr>
        <w:pStyle w:val="378020"/>
        <w:spacing w:before="120" w:after="120"/>
        <w:rPr>
          <w:rFonts w:hint="eastAsia"/>
        </w:rPr>
      </w:pPr>
      <w:bookmarkStart w:id="2058" w:name="_Toc497456983"/>
      <w:bookmarkStart w:id="2059" w:name="_Toc483581240"/>
      <w:bookmarkStart w:id="2060" w:name="_Toc706"/>
      <w:bookmarkStart w:id="2061" w:name="_Toc486580475"/>
      <w:bookmarkStart w:id="2062" w:name="_Toc489280281"/>
      <w:r>
        <w:t xml:space="preserve">6.1  </w:t>
      </w:r>
      <w:r>
        <w:rPr>
          <w:rFonts w:hint="eastAsia"/>
        </w:rPr>
        <w:t>安全防护</w:t>
      </w:r>
      <w:bookmarkEnd w:id="2058"/>
      <w:bookmarkEnd w:id="2059"/>
      <w:bookmarkEnd w:id="2060"/>
      <w:bookmarkEnd w:id="2061"/>
      <w:bookmarkEnd w:id="2062"/>
    </w:p>
    <w:p w14:paraId="5430B08F" w14:textId="77777777" w:rsidR="00843C35" w:rsidRDefault="00000000">
      <w:pPr>
        <w:spacing w:line="360" w:lineRule="auto"/>
        <w:ind w:firstLineChars="300" w:firstLine="630"/>
        <w:rPr>
          <w:rFonts w:ascii="宋体"/>
          <w:szCs w:val="21"/>
        </w:rPr>
      </w:pPr>
      <w:r>
        <w:rPr>
          <w:rFonts w:ascii="宋体" w:hAnsi="宋体" w:cs="Arial"/>
          <w:szCs w:val="21"/>
        </w:rPr>
        <w:t>6</w:t>
      </w:r>
      <w:r>
        <w:rPr>
          <w:rFonts w:ascii="宋体" w:cs="Arial"/>
          <w:szCs w:val="21"/>
        </w:rPr>
        <w:t>.</w:t>
      </w:r>
      <w:r>
        <w:rPr>
          <w:rFonts w:ascii="宋体" w:hAnsi="宋体" w:cs="Arial"/>
          <w:szCs w:val="21"/>
        </w:rPr>
        <w:t xml:space="preserve">1.2  </w:t>
      </w:r>
      <w:r>
        <w:rPr>
          <w:rFonts w:ascii="宋体" w:hAnsi="宋体" w:hint="eastAsia"/>
          <w:szCs w:val="21"/>
        </w:rPr>
        <w:t>在整个工程施工期间，承包人应在施工场地（现场）设立、提供和维护并在有关工作完成或竣工后撤除：</w:t>
      </w:r>
    </w:p>
    <w:p w14:paraId="2168CCDC" w14:textId="77777777" w:rsidR="00843C35" w:rsidRDefault="00000000">
      <w:pPr>
        <w:spacing w:line="360" w:lineRule="auto"/>
        <w:ind w:firstLineChars="300" w:firstLine="630"/>
        <w:rPr>
          <w:rFonts w:ascii="宋体" w:cs="Arial"/>
          <w:szCs w:val="21"/>
        </w:rPr>
      </w:pPr>
      <w:r>
        <w:rPr>
          <w:rFonts w:ascii="宋体" w:hAnsi="宋体" w:hint="eastAsia"/>
          <w:szCs w:val="21"/>
        </w:rPr>
        <w:t>（</w:t>
      </w:r>
      <w:r>
        <w:rPr>
          <w:rFonts w:ascii="宋体" w:hAnsi="宋体"/>
          <w:szCs w:val="21"/>
        </w:rPr>
        <w:t>11</w:t>
      </w:r>
      <w:r>
        <w:rPr>
          <w:rFonts w:ascii="宋体" w:hAnsi="宋体" w:hint="eastAsia"/>
          <w:szCs w:val="21"/>
        </w:rPr>
        <w:t>）其他要求：</w:t>
      </w:r>
      <w:r>
        <w:rPr>
          <w:rFonts w:ascii="宋体" w:hAnsi="宋体" w:hint="eastAsia"/>
          <w:szCs w:val="21"/>
          <w:u w:val="single"/>
        </w:rPr>
        <w:t>按照《北京市建设工程施工现场安全生产标准化管理图集》（2019版）、《北京市建筑施工安全生产标准化管理图集（生活区设置和管理分册）》（2020版）“达标”标准执行。</w:t>
      </w:r>
    </w:p>
    <w:p w14:paraId="4F40B671" w14:textId="77777777" w:rsidR="00843C35" w:rsidRDefault="00000000">
      <w:pPr>
        <w:spacing w:line="360" w:lineRule="auto"/>
        <w:ind w:firstLineChars="300" w:firstLine="630"/>
        <w:rPr>
          <w:rFonts w:ascii="宋体" w:cs="Arial"/>
          <w:szCs w:val="21"/>
        </w:rPr>
      </w:pPr>
      <w:r>
        <w:rPr>
          <w:rFonts w:ascii="宋体" w:hAnsi="宋体" w:cs="Arial"/>
          <w:szCs w:val="21"/>
        </w:rPr>
        <w:t>6</w:t>
      </w:r>
      <w:r>
        <w:rPr>
          <w:rFonts w:ascii="宋体" w:cs="Arial"/>
          <w:szCs w:val="21"/>
        </w:rPr>
        <w:t>.</w:t>
      </w:r>
      <w:r>
        <w:rPr>
          <w:rFonts w:ascii="宋体" w:hAnsi="宋体" w:cs="Arial"/>
          <w:szCs w:val="21"/>
        </w:rPr>
        <w:t>1</w:t>
      </w:r>
      <w:r>
        <w:rPr>
          <w:rFonts w:ascii="宋体" w:cs="Arial"/>
          <w:szCs w:val="21"/>
        </w:rPr>
        <w:t>.</w:t>
      </w:r>
      <w:r>
        <w:rPr>
          <w:rFonts w:ascii="宋体" w:hAnsi="宋体" w:cs="Arial"/>
          <w:szCs w:val="21"/>
        </w:rPr>
        <w:t xml:space="preserve">18  </w:t>
      </w:r>
      <w:r>
        <w:rPr>
          <w:rFonts w:ascii="宋体" w:hAnsi="宋体" w:cs="Arial" w:hint="eastAsia"/>
          <w:szCs w:val="21"/>
        </w:rPr>
        <w:t>安全防护方面的其他要求：</w:t>
      </w:r>
      <w:r>
        <w:rPr>
          <w:rFonts w:ascii="宋体" w:hAnsi="宋体" w:hint="eastAsia"/>
          <w:szCs w:val="21"/>
          <w:u w:val="single"/>
        </w:rPr>
        <w:t>承包人须按照《北京市建设工程施工现场安全生产标准化图集》（2019版）、《北京市建筑施工安全生产标准化管理图集（生活区设置和管理分册）》（2020版）达标标准、北京市住房和城乡建设委员会关于印发《北京市房屋建筑和市政基础设施工程施工安全风险分级管控和隐患排查治理暂行办法》的通知的要求执行。</w:t>
      </w:r>
    </w:p>
    <w:p w14:paraId="1D9BD631" w14:textId="77777777" w:rsidR="00843C35" w:rsidRDefault="00000000">
      <w:pPr>
        <w:pStyle w:val="378020"/>
        <w:spacing w:before="120" w:after="120"/>
        <w:rPr>
          <w:rFonts w:hint="eastAsia"/>
        </w:rPr>
      </w:pPr>
      <w:bookmarkStart w:id="2063" w:name="_Toc483581241"/>
      <w:bookmarkStart w:id="2064" w:name="_Toc486580476"/>
      <w:bookmarkStart w:id="2065" w:name="_Toc497456984"/>
      <w:bookmarkStart w:id="2066" w:name="_Toc17824"/>
      <w:bookmarkStart w:id="2067" w:name="_Toc489280282"/>
      <w:r>
        <w:t xml:space="preserve">6.2  </w:t>
      </w:r>
      <w:r>
        <w:rPr>
          <w:rFonts w:hint="eastAsia"/>
        </w:rPr>
        <w:t>临时消防</w:t>
      </w:r>
      <w:bookmarkEnd w:id="2063"/>
      <w:bookmarkEnd w:id="2064"/>
      <w:bookmarkEnd w:id="2065"/>
      <w:bookmarkEnd w:id="2066"/>
      <w:bookmarkEnd w:id="2067"/>
    </w:p>
    <w:p w14:paraId="5CCC1565" w14:textId="77777777" w:rsidR="00843C35" w:rsidRDefault="00000000">
      <w:pPr>
        <w:spacing w:line="360" w:lineRule="auto"/>
        <w:ind w:firstLineChars="300" w:firstLine="630"/>
        <w:rPr>
          <w:rFonts w:ascii="宋体" w:cs="Arial"/>
          <w:szCs w:val="21"/>
        </w:rPr>
      </w:pPr>
      <w:r>
        <w:rPr>
          <w:rFonts w:ascii="宋体" w:hAnsi="宋体" w:cs="Arial"/>
          <w:szCs w:val="21"/>
        </w:rPr>
        <w:t>6</w:t>
      </w:r>
      <w:r>
        <w:rPr>
          <w:rFonts w:ascii="宋体" w:cs="Arial"/>
          <w:szCs w:val="21"/>
        </w:rPr>
        <w:t>.</w:t>
      </w:r>
      <w:r>
        <w:rPr>
          <w:rFonts w:ascii="宋体" w:hAnsi="宋体" w:cs="Arial"/>
          <w:szCs w:val="21"/>
        </w:rPr>
        <w:t>2</w:t>
      </w:r>
      <w:r>
        <w:rPr>
          <w:rFonts w:ascii="宋体" w:cs="Arial"/>
          <w:szCs w:val="21"/>
        </w:rPr>
        <w:t>.</w:t>
      </w:r>
      <w:r>
        <w:rPr>
          <w:rFonts w:ascii="宋体" w:hAnsi="宋体" w:cs="Arial"/>
          <w:szCs w:val="21"/>
        </w:rPr>
        <w:t xml:space="preserve">5  </w:t>
      </w:r>
      <w:r>
        <w:rPr>
          <w:rFonts w:ascii="宋体" w:hAnsi="宋体" w:cs="Arial" w:hint="eastAsia"/>
          <w:szCs w:val="21"/>
        </w:rPr>
        <w:t>临时消防方面的其他要求：</w:t>
      </w:r>
      <w:r>
        <w:rPr>
          <w:rFonts w:ascii="宋体" w:hAnsi="宋体" w:hint="eastAsia"/>
          <w:szCs w:val="21"/>
          <w:u w:val="single"/>
        </w:rPr>
        <w:t>满足《北京市建设工程施工现场安全生产标准化管理图集》（2019版）、《北京市建筑施工安全生产标准化管理图集（生活区设置和管理分册）》（2020版）的要求。</w:t>
      </w:r>
    </w:p>
    <w:p w14:paraId="264498D4" w14:textId="77777777" w:rsidR="00843C35" w:rsidRDefault="00000000">
      <w:pPr>
        <w:pStyle w:val="378020"/>
        <w:spacing w:before="120" w:after="120"/>
        <w:rPr>
          <w:rFonts w:hint="eastAsia"/>
        </w:rPr>
      </w:pPr>
      <w:bookmarkStart w:id="2068" w:name="_Toc489280283"/>
      <w:bookmarkStart w:id="2069" w:name="_Toc486580477"/>
      <w:bookmarkStart w:id="2070" w:name="_Toc497456985"/>
      <w:bookmarkStart w:id="2071" w:name="_Toc29093"/>
      <w:bookmarkStart w:id="2072" w:name="_Toc483581242"/>
      <w:r>
        <w:t xml:space="preserve">6.3  </w:t>
      </w:r>
      <w:r>
        <w:rPr>
          <w:rFonts w:hint="eastAsia"/>
        </w:rPr>
        <w:t>临时供电</w:t>
      </w:r>
      <w:bookmarkEnd w:id="2068"/>
      <w:bookmarkEnd w:id="2069"/>
      <w:bookmarkEnd w:id="2070"/>
      <w:bookmarkEnd w:id="2071"/>
      <w:bookmarkEnd w:id="2072"/>
    </w:p>
    <w:p w14:paraId="4C3B65CB" w14:textId="77777777" w:rsidR="00843C35" w:rsidRDefault="00000000">
      <w:pPr>
        <w:spacing w:line="360" w:lineRule="auto"/>
        <w:ind w:firstLineChars="300" w:firstLine="630"/>
        <w:rPr>
          <w:rFonts w:ascii="宋体"/>
          <w:szCs w:val="21"/>
        </w:rPr>
      </w:pPr>
      <w:r>
        <w:rPr>
          <w:rFonts w:ascii="宋体" w:hAnsi="宋体" w:cs="Arial"/>
          <w:szCs w:val="21"/>
        </w:rPr>
        <w:t xml:space="preserve">6.3.6  </w:t>
      </w:r>
      <w:r>
        <w:rPr>
          <w:rFonts w:ascii="宋体" w:hAnsi="宋体" w:cs="Arial" w:hint="eastAsia"/>
          <w:szCs w:val="21"/>
        </w:rPr>
        <w:t>临时用电方面的其他要求：</w:t>
      </w:r>
      <w:r>
        <w:rPr>
          <w:rFonts w:ascii="宋体" w:hAnsi="宋体" w:hint="eastAsia"/>
          <w:szCs w:val="21"/>
          <w:u w:val="single"/>
        </w:rPr>
        <w:t>/</w:t>
      </w:r>
    </w:p>
    <w:p w14:paraId="60CEC964" w14:textId="77777777" w:rsidR="00843C35" w:rsidRDefault="00000000">
      <w:pPr>
        <w:pStyle w:val="378020"/>
        <w:spacing w:before="120" w:after="120"/>
        <w:rPr>
          <w:rFonts w:hint="eastAsia"/>
        </w:rPr>
      </w:pPr>
      <w:bookmarkStart w:id="2073" w:name="_Toc486580478"/>
      <w:bookmarkStart w:id="2074" w:name="_Toc483581243"/>
      <w:bookmarkStart w:id="2075" w:name="_Toc497456986"/>
      <w:bookmarkStart w:id="2076" w:name="_Toc489280284"/>
      <w:bookmarkStart w:id="2077" w:name="_Toc1323"/>
      <w:r>
        <w:t xml:space="preserve">6.4  </w:t>
      </w:r>
      <w:r>
        <w:rPr>
          <w:rFonts w:hint="eastAsia"/>
        </w:rPr>
        <w:t>劳动保护</w:t>
      </w:r>
      <w:bookmarkEnd w:id="2073"/>
      <w:bookmarkEnd w:id="2074"/>
      <w:bookmarkEnd w:id="2075"/>
      <w:bookmarkEnd w:id="2076"/>
      <w:bookmarkEnd w:id="2077"/>
    </w:p>
    <w:p w14:paraId="7DF29D08" w14:textId="77777777" w:rsidR="00843C35" w:rsidRDefault="00000000">
      <w:pPr>
        <w:spacing w:line="360" w:lineRule="auto"/>
        <w:ind w:firstLineChars="300" w:firstLine="630"/>
        <w:rPr>
          <w:rFonts w:ascii="宋体" w:cs="Arial"/>
          <w:szCs w:val="21"/>
        </w:rPr>
      </w:pPr>
      <w:r>
        <w:rPr>
          <w:rFonts w:ascii="宋体" w:hAnsi="宋体" w:cs="Arial"/>
          <w:szCs w:val="21"/>
        </w:rPr>
        <w:t>6</w:t>
      </w:r>
      <w:r>
        <w:rPr>
          <w:rFonts w:ascii="宋体" w:cs="Arial"/>
          <w:szCs w:val="21"/>
        </w:rPr>
        <w:t>.</w:t>
      </w:r>
      <w:r>
        <w:rPr>
          <w:rFonts w:ascii="宋体" w:hAnsi="宋体" w:cs="Arial"/>
          <w:szCs w:val="21"/>
        </w:rPr>
        <w:t>4</w:t>
      </w:r>
      <w:r>
        <w:rPr>
          <w:rFonts w:ascii="宋体" w:cs="Arial"/>
          <w:szCs w:val="21"/>
        </w:rPr>
        <w:t>.</w:t>
      </w:r>
      <w:r>
        <w:rPr>
          <w:rFonts w:ascii="宋体" w:hAnsi="宋体" w:cs="Arial"/>
          <w:szCs w:val="21"/>
        </w:rPr>
        <w:t xml:space="preserve">6  </w:t>
      </w:r>
      <w:r>
        <w:rPr>
          <w:rFonts w:ascii="宋体" w:hAnsi="宋体" w:cs="Arial" w:hint="eastAsia"/>
          <w:szCs w:val="21"/>
        </w:rPr>
        <w:t>劳动保护方面的其他要求：</w:t>
      </w:r>
      <w:r>
        <w:rPr>
          <w:rFonts w:ascii="宋体" w:hAnsi="宋体" w:hint="eastAsia"/>
          <w:szCs w:val="21"/>
          <w:u w:val="single"/>
        </w:rPr>
        <w:t>满足《北京市建设工程施工现场安全生产标准化管理图集》（2019版）、《北京市建筑施工安全生产标准化管理图集（生活区设置和管理分册）》（2020版）的要求.</w:t>
      </w:r>
    </w:p>
    <w:p w14:paraId="135414E2" w14:textId="77777777" w:rsidR="00843C35" w:rsidRDefault="00000000">
      <w:pPr>
        <w:pStyle w:val="378020"/>
        <w:spacing w:before="120" w:after="120"/>
        <w:rPr>
          <w:rFonts w:hint="eastAsia"/>
        </w:rPr>
      </w:pPr>
      <w:bookmarkStart w:id="2078" w:name="_Toc483581244"/>
      <w:bookmarkStart w:id="2079" w:name="_Toc486580479"/>
      <w:bookmarkStart w:id="2080" w:name="_Toc25484"/>
      <w:bookmarkStart w:id="2081" w:name="_Toc489280285"/>
      <w:bookmarkStart w:id="2082" w:name="_Toc497456987"/>
      <w:r>
        <w:t xml:space="preserve">6.5  </w:t>
      </w:r>
      <w:r>
        <w:rPr>
          <w:rFonts w:hint="eastAsia"/>
        </w:rPr>
        <w:t>脚手架</w:t>
      </w:r>
      <w:bookmarkEnd w:id="2078"/>
      <w:bookmarkEnd w:id="2079"/>
      <w:bookmarkEnd w:id="2080"/>
      <w:bookmarkEnd w:id="2081"/>
      <w:bookmarkEnd w:id="2082"/>
    </w:p>
    <w:p w14:paraId="1D9999B9" w14:textId="77777777" w:rsidR="00843C35" w:rsidRDefault="00000000">
      <w:pPr>
        <w:spacing w:line="360" w:lineRule="auto"/>
        <w:ind w:firstLineChars="300" w:firstLine="630"/>
        <w:rPr>
          <w:rFonts w:ascii="宋体"/>
          <w:szCs w:val="21"/>
        </w:rPr>
      </w:pPr>
      <w:r>
        <w:rPr>
          <w:rFonts w:ascii="宋体" w:hAnsi="宋体" w:cs="Arial"/>
          <w:szCs w:val="21"/>
        </w:rPr>
        <w:t>6</w:t>
      </w:r>
      <w:r>
        <w:rPr>
          <w:rFonts w:ascii="宋体" w:cs="Arial"/>
          <w:szCs w:val="21"/>
        </w:rPr>
        <w:t>.</w:t>
      </w:r>
      <w:r>
        <w:rPr>
          <w:rFonts w:ascii="宋体" w:hAnsi="宋体" w:cs="Arial"/>
          <w:szCs w:val="21"/>
        </w:rPr>
        <w:t>5</w:t>
      </w:r>
      <w:r>
        <w:rPr>
          <w:rFonts w:ascii="宋体" w:cs="Arial"/>
          <w:szCs w:val="21"/>
        </w:rPr>
        <w:t>.</w:t>
      </w:r>
      <w:r>
        <w:rPr>
          <w:rFonts w:ascii="宋体" w:hAnsi="宋体" w:cs="Arial"/>
          <w:szCs w:val="21"/>
        </w:rPr>
        <w:t xml:space="preserve">6  </w:t>
      </w:r>
      <w:r>
        <w:rPr>
          <w:rFonts w:ascii="宋体" w:hAnsi="宋体" w:cs="Arial" w:hint="eastAsia"/>
          <w:szCs w:val="21"/>
        </w:rPr>
        <w:t>脚手架的其他要求：</w:t>
      </w:r>
      <w:r>
        <w:rPr>
          <w:rFonts w:ascii="宋体" w:hAnsi="宋体" w:hint="eastAsia"/>
          <w:szCs w:val="21"/>
          <w:u w:val="single"/>
        </w:rPr>
        <w:t>/</w:t>
      </w:r>
    </w:p>
    <w:p w14:paraId="6F74D426" w14:textId="77777777" w:rsidR="00843C35" w:rsidRDefault="00000000">
      <w:pPr>
        <w:pStyle w:val="378020"/>
        <w:spacing w:before="120" w:after="120"/>
        <w:rPr>
          <w:rFonts w:hint="eastAsia"/>
        </w:rPr>
      </w:pPr>
      <w:bookmarkStart w:id="2083" w:name="_Toc497456988"/>
      <w:bookmarkStart w:id="2084" w:name="_Toc486580480"/>
      <w:bookmarkStart w:id="2085" w:name="_Toc483581245"/>
      <w:bookmarkStart w:id="2086" w:name="_Toc489280286"/>
      <w:bookmarkStart w:id="2087" w:name="_Toc7807"/>
      <w:r>
        <w:lastRenderedPageBreak/>
        <w:t xml:space="preserve">6.6  </w:t>
      </w:r>
      <w:r>
        <w:rPr>
          <w:rFonts w:hint="eastAsia"/>
        </w:rPr>
        <w:t>施工安全措施计划</w:t>
      </w:r>
      <w:bookmarkEnd w:id="2083"/>
      <w:bookmarkEnd w:id="2084"/>
      <w:bookmarkEnd w:id="2085"/>
      <w:bookmarkEnd w:id="2086"/>
      <w:bookmarkEnd w:id="2087"/>
    </w:p>
    <w:p w14:paraId="05160898" w14:textId="77777777" w:rsidR="00843C35" w:rsidRDefault="00000000">
      <w:pPr>
        <w:spacing w:line="360" w:lineRule="auto"/>
        <w:ind w:firstLineChars="300" w:firstLine="630"/>
        <w:rPr>
          <w:rFonts w:ascii="宋体"/>
          <w:szCs w:val="21"/>
        </w:rPr>
      </w:pPr>
      <w:r>
        <w:rPr>
          <w:rFonts w:ascii="宋体" w:hAnsi="宋体" w:cs="Arial"/>
          <w:szCs w:val="21"/>
        </w:rPr>
        <w:t>6</w:t>
      </w:r>
      <w:r>
        <w:rPr>
          <w:rFonts w:ascii="宋体" w:cs="Arial"/>
          <w:szCs w:val="21"/>
        </w:rPr>
        <w:t>.</w:t>
      </w:r>
      <w:r>
        <w:rPr>
          <w:rFonts w:ascii="宋体" w:hAnsi="宋体" w:cs="Arial"/>
          <w:szCs w:val="21"/>
        </w:rPr>
        <w:t>6</w:t>
      </w:r>
      <w:r>
        <w:rPr>
          <w:rFonts w:ascii="宋体" w:cs="Arial"/>
          <w:szCs w:val="21"/>
        </w:rPr>
        <w:t>.</w:t>
      </w:r>
      <w:r>
        <w:rPr>
          <w:rFonts w:ascii="宋体" w:hAnsi="宋体" w:cs="Arial"/>
          <w:szCs w:val="21"/>
        </w:rPr>
        <w:t xml:space="preserve">2  </w:t>
      </w:r>
      <w:r>
        <w:rPr>
          <w:rFonts w:ascii="宋体" w:hAnsi="宋体" w:hint="eastAsia"/>
          <w:szCs w:val="21"/>
        </w:rPr>
        <w:t>施工安全措施计划内容包括：</w:t>
      </w:r>
    </w:p>
    <w:p w14:paraId="2F768BFA" w14:textId="77777777" w:rsidR="00843C35" w:rsidRDefault="00000000">
      <w:pPr>
        <w:spacing w:line="360" w:lineRule="auto"/>
        <w:ind w:firstLineChars="300" w:firstLine="630"/>
        <w:rPr>
          <w:rFonts w:ascii="宋体"/>
          <w:szCs w:val="21"/>
        </w:rPr>
      </w:pPr>
      <w:r>
        <w:rPr>
          <w:rFonts w:ascii="宋体" w:hAnsi="宋体" w:hint="eastAsia"/>
          <w:szCs w:val="21"/>
        </w:rPr>
        <w:t>（</w:t>
      </w:r>
      <w:r>
        <w:rPr>
          <w:rFonts w:ascii="宋体" w:hAnsi="宋体"/>
          <w:szCs w:val="21"/>
        </w:rPr>
        <w:t>9</w:t>
      </w:r>
      <w:r>
        <w:rPr>
          <w:rFonts w:ascii="宋体" w:hAnsi="宋体" w:hint="eastAsia"/>
          <w:szCs w:val="21"/>
        </w:rPr>
        <w:t>）其他要求：</w:t>
      </w:r>
      <w:r>
        <w:rPr>
          <w:rFonts w:ascii="宋体" w:hAnsi="宋体" w:hint="eastAsia"/>
          <w:szCs w:val="21"/>
          <w:u w:val="single"/>
        </w:rPr>
        <w:t>/</w:t>
      </w:r>
    </w:p>
    <w:p w14:paraId="3A9DB21A" w14:textId="77777777" w:rsidR="00843C35" w:rsidRDefault="00000000">
      <w:pPr>
        <w:pStyle w:val="378020"/>
        <w:spacing w:before="120" w:after="120"/>
        <w:rPr>
          <w:rFonts w:hint="eastAsia"/>
        </w:rPr>
      </w:pPr>
      <w:bookmarkStart w:id="2088" w:name="_Toc483581246"/>
      <w:bookmarkStart w:id="2089" w:name="_Toc497456989"/>
      <w:bookmarkStart w:id="2090" w:name="_Toc486580481"/>
      <w:bookmarkStart w:id="2091" w:name="_Toc18579"/>
      <w:bookmarkStart w:id="2092" w:name="_Toc489280287"/>
      <w:r>
        <w:t xml:space="preserve">6.7  </w:t>
      </w:r>
      <w:r>
        <w:rPr>
          <w:rFonts w:hint="eastAsia"/>
        </w:rPr>
        <w:t>文明施工</w:t>
      </w:r>
      <w:bookmarkEnd w:id="2088"/>
      <w:bookmarkEnd w:id="2089"/>
      <w:bookmarkEnd w:id="2090"/>
      <w:bookmarkEnd w:id="2091"/>
      <w:bookmarkEnd w:id="2092"/>
    </w:p>
    <w:p w14:paraId="2EE19FBA" w14:textId="77777777" w:rsidR="00843C35" w:rsidRDefault="00000000">
      <w:pPr>
        <w:spacing w:line="360" w:lineRule="auto"/>
        <w:ind w:firstLineChars="300" w:firstLine="630"/>
        <w:rPr>
          <w:rFonts w:ascii="宋体" w:cs="Arial"/>
          <w:szCs w:val="21"/>
        </w:rPr>
      </w:pPr>
      <w:r>
        <w:rPr>
          <w:rFonts w:ascii="宋体" w:hAnsi="宋体" w:cs="Arial"/>
          <w:szCs w:val="21"/>
        </w:rPr>
        <w:t>6</w:t>
      </w:r>
      <w:r>
        <w:rPr>
          <w:rFonts w:ascii="宋体" w:cs="Arial"/>
          <w:szCs w:val="21"/>
        </w:rPr>
        <w:t>.</w:t>
      </w:r>
      <w:r>
        <w:rPr>
          <w:rFonts w:ascii="宋体" w:hAnsi="宋体" w:cs="Arial"/>
          <w:szCs w:val="21"/>
        </w:rPr>
        <w:t>7</w:t>
      </w:r>
      <w:r>
        <w:rPr>
          <w:rFonts w:ascii="宋体" w:cs="Arial"/>
          <w:szCs w:val="21"/>
        </w:rPr>
        <w:t>.</w:t>
      </w:r>
      <w:r>
        <w:rPr>
          <w:rFonts w:ascii="宋体" w:hAnsi="宋体" w:cs="Arial"/>
          <w:szCs w:val="21"/>
        </w:rPr>
        <w:t xml:space="preserve">11  </w:t>
      </w:r>
      <w:r>
        <w:rPr>
          <w:rFonts w:ascii="宋体" w:hAnsi="宋体" w:cs="Arial" w:hint="eastAsia"/>
          <w:szCs w:val="21"/>
        </w:rPr>
        <w:t>文明施工方面的其他要求：</w:t>
      </w:r>
      <w:bookmarkStart w:id="2093" w:name="OLE_LINK128"/>
      <w:r>
        <w:rPr>
          <w:rFonts w:ascii="宋体" w:hAnsi="宋体" w:hint="eastAsia"/>
          <w:szCs w:val="21"/>
          <w:u w:val="single"/>
        </w:rPr>
        <w:t>满足《北京市建设工程施工现场安全生产标准化管理图集》（2019版）、《北京市建筑施工安全生产标准化管理图集（生活区设置和管理分册）》（2020版）的要求。</w:t>
      </w:r>
      <w:bookmarkEnd w:id="2093"/>
    </w:p>
    <w:p w14:paraId="56F1A6E6" w14:textId="77777777" w:rsidR="00843C35" w:rsidRDefault="00000000">
      <w:pPr>
        <w:pStyle w:val="378020"/>
        <w:spacing w:before="120" w:after="120"/>
        <w:rPr>
          <w:rFonts w:hint="eastAsia"/>
        </w:rPr>
      </w:pPr>
      <w:bookmarkStart w:id="2094" w:name="_Toc489280288"/>
      <w:bookmarkStart w:id="2095" w:name="_Toc497456990"/>
      <w:bookmarkStart w:id="2096" w:name="_Toc483581247"/>
      <w:bookmarkStart w:id="2097" w:name="_Toc486580482"/>
      <w:bookmarkStart w:id="2098" w:name="_Toc25082"/>
      <w:r>
        <w:t xml:space="preserve">6.8  </w:t>
      </w:r>
      <w:r>
        <w:rPr>
          <w:rFonts w:hint="eastAsia"/>
        </w:rPr>
        <w:t>环境保护</w:t>
      </w:r>
      <w:bookmarkEnd w:id="2094"/>
      <w:bookmarkEnd w:id="2095"/>
      <w:bookmarkEnd w:id="2096"/>
      <w:bookmarkEnd w:id="2097"/>
      <w:bookmarkEnd w:id="2098"/>
    </w:p>
    <w:p w14:paraId="17B9A243" w14:textId="77777777" w:rsidR="00843C35" w:rsidRDefault="00000000">
      <w:pPr>
        <w:spacing w:line="360" w:lineRule="auto"/>
        <w:ind w:firstLineChars="300" w:firstLine="630"/>
        <w:rPr>
          <w:rFonts w:ascii="宋体" w:hAnsi="宋体" w:cs="Arial" w:hint="eastAsia"/>
          <w:szCs w:val="21"/>
          <w:u w:val="single"/>
        </w:rPr>
      </w:pPr>
      <w:r>
        <w:rPr>
          <w:rFonts w:ascii="宋体" w:hAnsi="宋体" w:cs="Arial" w:hint="eastAsia"/>
          <w:szCs w:val="21"/>
        </w:rPr>
        <w:t>6.8.10  本工程使用全密闭施工技术及在土方阶段使用基坑气膜的要求：</w:t>
      </w:r>
    </w:p>
    <w:p w14:paraId="58D8AB40" w14:textId="77777777" w:rsidR="00843C35" w:rsidRDefault="00843C35">
      <w:pPr>
        <w:spacing w:line="360" w:lineRule="auto"/>
        <w:rPr>
          <w:rFonts w:ascii="宋体" w:hAnsi="宋体" w:cs="Arial" w:hint="eastAsia"/>
          <w:szCs w:val="21"/>
        </w:rPr>
      </w:pPr>
    </w:p>
    <w:p w14:paraId="450322BF" w14:textId="77777777" w:rsidR="00843C35" w:rsidRDefault="00000000">
      <w:pPr>
        <w:spacing w:line="360" w:lineRule="auto"/>
        <w:ind w:firstLineChars="300" w:firstLine="630"/>
        <w:rPr>
          <w:rFonts w:ascii="宋体" w:hAnsi="宋体" w:cs="Arial" w:hint="eastAsia"/>
          <w:szCs w:val="21"/>
        </w:rPr>
      </w:pPr>
      <w:r>
        <w:rPr>
          <w:rFonts w:ascii="宋体" w:hAnsi="宋体" w:cs="Arial"/>
          <w:szCs w:val="21"/>
        </w:rPr>
        <w:t>6.8.1</w:t>
      </w:r>
      <w:r>
        <w:rPr>
          <w:rFonts w:ascii="宋体" w:hAnsi="宋体" w:cs="Arial" w:hint="eastAsia"/>
          <w:szCs w:val="21"/>
        </w:rPr>
        <w:t>1环境保护方面的其他要求：</w:t>
      </w:r>
    </w:p>
    <w:p w14:paraId="588C24EE" w14:textId="77777777" w:rsidR="00843C35" w:rsidRDefault="00000000">
      <w:pPr>
        <w:spacing w:line="360" w:lineRule="auto"/>
        <w:ind w:firstLineChars="300" w:firstLine="630"/>
        <w:rPr>
          <w:rFonts w:ascii="宋体" w:hAnsi="宋体" w:hint="eastAsia"/>
          <w:szCs w:val="21"/>
          <w:u w:val="single"/>
        </w:rPr>
      </w:pPr>
      <w:bookmarkStart w:id="2099" w:name="_Hlk164412036"/>
      <w:r>
        <w:rPr>
          <w:rStyle w:val="afa"/>
          <w:rFonts w:ascii="宋体" w:hAnsi="宋体" w:hint="eastAsia"/>
          <w:szCs w:val="21"/>
        </w:rPr>
        <w:t>（</w:t>
      </w:r>
      <w:r>
        <w:rPr>
          <w:rStyle w:val="afa"/>
          <w:rFonts w:ascii="宋体" w:hAnsi="宋体"/>
          <w:szCs w:val="21"/>
        </w:rPr>
        <w:t>1</w:t>
      </w:r>
      <w:r>
        <w:rPr>
          <w:rStyle w:val="afa"/>
          <w:rFonts w:ascii="宋体" w:hAnsi="宋体" w:hint="eastAsia"/>
          <w:szCs w:val="21"/>
        </w:rPr>
        <w:t>）</w:t>
      </w:r>
      <w:r>
        <w:rPr>
          <w:rFonts w:ascii="宋体" w:hAnsi="宋体" w:hint="eastAsia"/>
          <w:szCs w:val="21"/>
          <w:u w:val="single"/>
        </w:rPr>
        <w:t>承包人应使用符合北京市《建筑类涂料与胶粘剂挥发性有机化合物含量限值标准》（DB11／1983-2022）相关要求的产品。</w:t>
      </w:r>
    </w:p>
    <w:p w14:paraId="55AA843E" w14:textId="77777777" w:rsidR="00843C35" w:rsidRDefault="00000000">
      <w:pPr>
        <w:spacing w:line="360" w:lineRule="auto"/>
        <w:ind w:firstLineChars="300" w:firstLine="630"/>
        <w:rPr>
          <w:rFonts w:ascii="宋体"/>
          <w:szCs w:val="21"/>
          <w:u w:val="single"/>
        </w:rPr>
      </w:pPr>
      <w:r>
        <w:rPr>
          <w:rStyle w:val="afa"/>
          <w:rFonts w:ascii="宋体" w:hAnsi="宋体" w:hint="eastAsia"/>
          <w:szCs w:val="21"/>
        </w:rPr>
        <w:t>（2）</w:t>
      </w:r>
      <w:bookmarkEnd w:id="2099"/>
    </w:p>
    <w:p w14:paraId="61902D7D" w14:textId="77777777" w:rsidR="00843C35" w:rsidRDefault="00000000">
      <w:pPr>
        <w:pStyle w:val="378020"/>
        <w:spacing w:before="120" w:after="120"/>
        <w:rPr>
          <w:rFonts w:hint="eastAsia"/>
        </w:rPr>
      </w:pPr>
      <w:bookmarkStart w:id="2100" w:name="_Toc489280289"/>
      <w:bookmarkStart w:id="2101" w:name="_Toc486580483"/>
      <w:bookmarkStart w:id="2102" w:name="_Toc5520"/>
      <w:bookmarkStart w:id="2103" w:name="_Toc483581248"/>
      <w:bookmarkStart w:id="2104" w:name="_Toc497456991"/>
      <w:r>
        <w:t xml:space="preserve">6.9  </w:t>
      </w:r>
      <w:r>
        <w:rPr>
          <w:rFonts w:hint="eastAsia"/>
        </w:rPr>
        <w:t>施工环保措施计划</w:t>
      </w:r>
      <w:bookmarkEnd w:id="2100"/>
      <w:bookmarkEnd w:id="2101"/>
      <w:bookmarkEnd w:id="2102"/>
      <w:bookmarkEnd w:id="2103"/>
      <w:bookmarkEnd w:id="2104"/>
    </w:p>
    <w:p w14:paraId="6933CAAA" w14:textId="77777777" w:rsidR="00843C35" w:rsidRDefault="00000000">
      <w:pPr>
        <w:spacing w:line="360" w:lineRule="auto"/>
        <w:ind w:firstLineChars="300" w:firstLine="630"/>
        <w:rPr>
          <w:rFonts w:ascii="宋体"/>
          <w:szCs w:val="21"/>
        </w:rPr>
      </w:pPr>
      <w:r>
        <w:rPr>
          <w:rFonts w:ascii="宋体" w:hAnsi="宋体" w:cs="Arial"/>
          <w:szCs w:val="21"/>
        </w:rPr>
        <w:t xml:space="preserve">6.9.1  </w:t>
      </w:r>
      <w:r>
        <w:rPr>
          <w:rFonts w:ascii="宋体" w:hAnsi="宋体" w:hint="eastAsia"/>
          <w:szCs w:val="21"/>
        </w:rPr>
        <w:t>施工环保措施计划</w:t>
      </w:r>
      <w:r>
        <w:rPr>
          <w:rStyle w:val="afa"/>
          <w:rFonts w:ascii="宋体" w:hAnsi="宋体" w:hint="eastAsia"/>
          <w:szCs w:val="21"/>
        </w:rPr>
        <w:t>内容应包括：</w:t>
      </w:r>
    </w:p>
    <w:p w14:paraId="1A244CA2" w14:textId="77777777" w:rsidR="00843C35" w:rsidRDefault="00000000">
      <w:pPr>
        <w:pStyle w:val="aff9"/>
        <w:spacing w:line="360" w:lineRule="auto"/>
        <w:ind w:firstLineChars="300" w:firstLine="630"/>
        <w:rPr>
          <w:rStyle w:val="afa"/>
          <w:rFonts w:ascii="宋体"/>
          <w:sz w:val="21"/>
          <w:szCs w:val="21"/>
          <w:u w:val="single"/>
        </w:rPr>
      </w:pPr>
      <w:r>
        <w:rPr>
          <w:rStyle w:val="afa"/>
          <w:rFonts w:ascii="宋体" w:hAnsi="宋体" w:hint="eastAsia"/>
          <w:sz w:val="21"/>
          <w:szCs w:val="21"/>
        </w:rPr>
        <w:t>（</w:t>
      </w:r>
      <w:r>
        <w:rPr>
          <w:rStyle w:val="afa"/>
          <w:rFonts w:ascii="宋体" w:hAnsi="宋体"/>
          <w:sz w:val="21"/>
          <w:szCs w:val="21"/>
        </w:rPr>
        <w:t>15</w:t>
      </w:r>
      <w:r>
        <w:rPr>
          <w:rStyle w:val="afa"/>
          <w:rFonts w:ascii="宋体" w:hAnsi="宋体" w:hint="eastAsia"/>
          <w:sz w:val="21"/>
          <w:szCs w:val="21"/>
        </w:rPr>
        <w:t>）其他要求：</w:t>
      </w:r>
      <w:r>
        <w:rPr>
          <w:rStyle w:val="afa"/>
          <w:rFonts w:ascii="宋体" w:hAnsi="宋体" w:hint="eastAsia"/>
          <w:sz w:val="21"/>
          <w:szCs w:val="21"/>
          <w:u w:val="single"/>
        </w:rPr>
        <w:t xml:space="preserve">/ </w:t>
      </w:r>
    </w:p>
    <w:p w14:paraId="4DA61C51" w14:textId="77777777" w:rsidR="00843C35" w:rsidRDefault="00000000">
      <w:pPr>
        <w:pStyle w:val="378020"/>
        <w:spacing w:before="120" w:after="120"/>
        <w:rPr>
          <w:rFonts w:hint="eastAsia"/>
        </w:rPr>
      </w:pPr>
      <w:bookmarkStart w:id="2105" w:name="_Toc26462"/>
      <w:bookmarkStart w:id="2106" w:name="_Hlk8723790"/>
      <w:r>
        <w:t xml:space="preserve">6.10 </w:t>
      </w:r>
      <w:r>
        <w:rPr>
          <w:rFonts w:hint="eastAsia"/>
        </w:rPr>
        <w:t>施工现场安全生产标准化要求</w:t>
      </w:r>
      <w:bookmarkEnd w:id="2105"/>
    </w:p>
    <w:p w14:paraId="55944C40" w14:textId="77777777" w:rsidR="00843C35" w:rsidRDefault="00000000">
      <w:pPr>
        <w:spacing w:line="360" w:lineRule="auto"/>
        <w:ind w:firstLineChars="300" w:firstLine="630"/>
        <w:rPr>
          <w:rFonts w:ascii="宋体" w:eastAsia="黑体" w:cs="Arial"/>
          <w:szCs w:val="21"/>
        </w:rPr>
      </w:pPr>
      <w:r>
        <w:rPr>
          <w:rFonts w:ascii="宋体" w:hAnsi="宋体" w:cs="Arial"/>
          <w:szCs w:val="21"/>
        </w:rPr>
        <w:t xml:space="preserve">6.10.1  </w:t>
      </w:r>
      <w:r>
        <w:rPr>
          <w:rFonts w:ascii="宋体" w:hAnsi="宋体" w:cs="Arial" w:hint="eastAsia"/>
          <w:szCs w:val="21"/>
        </w:rPr>
        <w:t>施工现场安全生产标准化管理目标等级</w:t>
      </w:r>
      <w:r>
        <w:rPr>
          <w:rFonts w:ascii="黑体" w:eastAsia="黑体" w:hAnsi="黑体" w:hint="eastAsia"/>
          <w:u w:val="single"/>
        </w:rPr>
        <w:t xml:space="preserve">达标 </w:t>
      </w:r>
    </w:p>
    <w:p w14:paraId="65EF496D" w14:textId="77777777" w:rsidR="00843C35" w:rsidRDefault="00000000">
      <w:pPr>
        <w:spacing w:line="360" w:lineRule="auto"/>
        <w:ind w:firstLineChars="300" w:firstLine="630"/>
        <w:rPr>
          <w:rFonts w:ascii="宋体" w:cs="Arial"/>
          <w:szCs w:val="21"/>
          <w:u w:val="single"/>
        </w:rPr>
      </w:pPr>
      <w:r>
        <w:rPr>
          <w:rFonts w:ascii="宋体" w:hAnsi="宋体" w:cs="Arial"/>
          <w:szCs w:val="21"/>
        </w:rPr>
        <w:t>6.10.</w:t>
      </w:r>
      <w:r>
        <w:rPr>
          <w:rFonts w:ascii="宋体" w:hAnsi="宋体" w:cs="Arial" w:hint="eastAsia"/>
          <w:szCs w:val="21"/>
        </w:rPr>
        <w:t>5特殊安全生产标准化措施要求：</w:t>
      </w:r>
      <w:r>
        <w:rPr>
          <w:rFonts w:ascii="宋体" w:hAnsi="宋体" w:cs="Arial" w:hint="eastAsia"/>
          <w:szCs w:val="21"/>
          <w:u w:val="single"/>
        </w:rPr>
        <w:t>/</w:t>
      </w:r>
    </w:p>
    <w:p w14:paraId="67FA2588" w14:textId="77777777" w:rsidR="00843C35" w:rsidRDefault="00843C35">
      <w:pPr>
        <w:pStyle w:val="aff9"/>
        <w:spacing w:line="360" w:lineRule="auto"/>
        <w:ind w:firstLineChars="0" w:firstLine="0"/>
        <w:rPr>
          <w:rStyle w:val="afa"/>
          <w:szCs w:val="21"/>
          <w:u w:val="single"/>
        </w:rPr>
      </w:pPr>
    </w:p>
    <w:p w14:paraId="4C4D4F6F" w14:textId="77777777" w:rsidR="00843C35" w:rsidRDefault="00000000">
      <w:pPr>
        <w:pStyle w:val="2TimesNewRoman5020"/>
        <w:spacing w:before="120" w:after="120"/>
        <w:rPr>
          <w:rFonts w:hint="eastAsia"/>
        </w:rPr>
      </w:pPr>
      <w:bookmarkStart w:id="2107" w:name="_Toc489280290"/>
      <w:bookmarkStart w:id="2108" w:name="_Toc10353"/>
      <w:bookmarkStart w:id="2109" w:name="_Toc483581249"/>
      <w:bookmarkStart w:id="2110" w:name="_Toc486580484"/>
      <w:bookmarkStart w:id="2111" w:name="_Toc497456992"/>
      <w:bookmarkStart w:id="2112" w:name="_Toc490331751"/>
      <w:bookmarkEnd w:id="2106"/>
      <w:r>
        <w:t>7.</w:t>
      </w:r>
      <w:r>
        <w:rPr>
          <w:rFonts w:hint="eastAsia"/>
        </w:rPr>
        <w:t>治安保卫</w:t>
      </w:r>
      <w:bookmarkEnd w:id="2107"/>
      <w:bookmarkEnd w:id="2108"/>
      <w:bookmarkEnd w:id="2109"/>
      <w:bookmarkEnd w:id="2110"/>
      <w:bookmarkEnd w:id="2111"/>
      <w:bookmarkEnd w:id="2112"/>
    </w:p>
    <w:p w14:paraId="1F0DDF62" w14:textId="77777777" w:rsidR="00843C35" w:rsidRDefault="00000000">
      <w:pPr>
        <w:spacing w:line="360" w:lineRule="auto"/>
        <w:ind w:firstLineChars="200" w:firstLine="420"/>
        <w:rPr>
          <w:rFonts w:ascii="宋体" w:cs="Arial"/>
          <w:szCs w:val="21"/>
        </w:rPr>
      </w:pPr>
      <w:r>
        <w:rPr>
          <w:rFonts w:ascii="宋体" w:hAnsi="宋体" w:cs="Arial"/>
          <w:szCs w:val="21"/>
        </w:rPr>
        <w:t>7</w:t>
      </w:r>
      <w:r>
        <w:rPr>
          <w:rFonts w:ascii="宋体" w:cs="Arial"/>
          <w:szCs w:val="21"/>
        </w:rPr>
        <w:t>.</w:t>
      </w:r>
      <w:r>
        <w:rPr>
          <w:rFonts w:ascii="宋体" w:hAnsi="宋体" w:cs="Arial"/>
          <w:szCs w:val="21"/>
        </w:rPr>
        <w:t xml:space="preserve">7  </w:t>
      </w:r>
      <w:r>
        <w:rPr>
          <w:rFonts w:ascii="宋体" w:hAnsi="宋体" w:cs="Arial" w:hint="eastAsia"/>
          <w:szCs w:val="21"/>
        </w:rPr>
        <w:t>突发治安事件紧急预案的要求：</w:t>
      </w:r>
      <w:r>
        <w:rPr>
          <w:rFonts w:ascii="宋体" w:hAnsi="宋体" w:cs="宋体" w:hint="eastAsia"/>
          <w:szCs w:val="21"/>
          <w:u w:val="single"/>
          <w:shd w:val="clear" w:color="auto" w:fill="FFFFFF"/>
        </w:rPr>
        <w:t>建立健全应对突发事件、群体事件等的相关措施，确保施工场地安全，保证施工正常进行。成立专门的治安小组，任命小组负责人。（1）事件报告程序：要做到“接报即报”，事件发生后，现场有关人员应立即向项目负责人报告；（2）事件响应：1）突发事件治安小组组长根据报告情况，并迅速通知各有关人员；2）施工现场突发治安事件，应急小组要迅速指挥查明事件发生情况，妥善处理导致时间发生的相关问题。</w:t>
      </w:r>
    </w:p>
    <w:p w14:paraId="15EAB66A" w14:textId="77777777" w:rsidR="00843C35" w:rsidRDefault="00000000">
      <w:pPr>
        <w:spacing w:line="360" w:lineRule="auto"/>
        <w:ind w:firstLineChars="200" w:firstLine="420"/>
        <w:rPr>
          <w:rFonts w:ascii="宋体" w:cs="Arial"/>
          <w:szCs w:val="21"/>
        </w:rPr>
      </w:pPr>
      <w:r>
        <w:rPr>
          <w:rFonts w:ascii="宋体" w:hAnsi="宋体" w:cs="Arial"/>
          <w:szCs w:val="21"/>
        </w:rPr>
        <w:t>7</w:t>
      </w:r>
      <w:r>
        <w:rPr>
          <w:rFonts w:ascii="宋体" w:cs="Arial"/>
          <w:szCs w:val="21"/>
        </w:rPr>
        <w:t>.</w:t>
      </w:r>
      <w:r>
        <w:rPr>
          <w:rFonts w:ascii="宋体" w:hAnsi="宋体" w:cs="Arial"/>
          <w:szCs w:val="21"/>
        </w:rPr>
        <w:t xml:space="preserve">8  </w:t>
      </w:r>
      <w:r>
        <w:rPr>
          <w:rFonts w:ascii="宋体" w:hAnsi="宋体" w:cs="Arial" w:hint="eastAsia"/>
          <w:szCs w:val="21"/>
        </w:rPr>
        <w:t>治安保卫管理方面的其他要求：</w:t>
      </w:r>
      <w:r>
        <w:rPr>
          <w:rFonts w:ascii="宋体" w:hAnsi="宋体" w:hint="eastAsia"/>
          <w:szCs w:val="21"/>
          <w:u w:val="single"/>
        </w:rPr>
        <w:t>/</w:t>
      </w:r>
    </w:p>
    <w:p w14:paraId="76CF5CAD" w14:textId="77777777" w:rsidR="00843C35" w:rsidRDefault="00000000">
      <w:pPr>
        <w:pStyle w:val="2TimesNewRoman5020"/>
        <w:spacing w:before="120" w:after="120"/>
        <w:rPr>
          <w:rFonts w:hint="eastAsia"/>
        </w:rPr>
      </w:pPr>
      <w:bookmarkStart w:id="2113" w:name="_Toc483581250"/>
      <w:bookmarkStart w:id="2114" w:name="_Toc497456993"/>
      <w:bookmarkStart w:id="2115" w:name="_Toc489280291"/>
      <w:bookmarkStart w:id="2116" w:name="_Toc490331752"/>
      <w:bookmarkStart w:id="2117" w:name="_Toc486580485"/>
      <w:bookmarkStart w:id="2118" w:name="_Toc3381"/>
      <w:r>
        <w:lastRenderedPageBreak/>
        <w:t>8.</w:t>
      </w:r>
      <w:r>
        <w:rPr>
          <w:rFonts w:hint="eastAsia"/>
        </w:rPr>
        <w:t>地上、地下设施和周边建筑物的临时保护</w:t>
      </w:r>
      <w:bookmarkEnd w:id="2113"/>
      <w:bookmarkEnd w:id="2114"/>
      <w:bookmarkEnd w:id="2115"/>
      <w:bookmarkEnd w:id="2116"/>
      <w:bookmarkEnd w:id="2117"/>
      <w:bookmarkEnd w:id="2118"/>
    </w:p>
    <w:p w14:paraId="1AE2AF5F" w14:textId="77777777" w:rsidR="00843C35" w:rsidRDefault="00000000">
      <w:pPr>
        <w:spacing w:line="360" w:lineRule="auto"/>
        <w:ind w:firstLineChars="200" w:firstLine="420"/>
        <w:rPr>
          <w:rFonts w:ascii="宋体" w:cs="Arial"/>
          <w:szCs w:val="21"/>
        </w:rPr>
      </w:pPr>
      <w:r>
        <w:rPr>
          <w:rFonts w:ascii="宋体" w:hAnsi="宋体" w:cs="Arial"/>
          <w:szCs w:val="21"/>
        </w:rPr>
        <w:t xml:space="preserve">8.3  </w:t>
      </w:r>
      <w:r>
        <w:rPr>
          <w:rFonts w:ascii="宋体" w:hAnsi="宋体" w:cs="Arial" w:hint="eastAsia"/>
          <w:szCs w:val="21"/>
        </w:rPr>
        <w:t>发包人特别提醒承包人注意以下地上、地下设施和周边建筑物的保护：</w:t>
      </w:r>
      <w:r>
        <w:rPr>
          <w:rFonts w:ascii="宋体" w:hAnsi="宋体" w:cs="宋体" w:hint="eastAsia"/>
          <w:szCs w:val="21"/>
          <w:u w:val="single"/>
          <w:shd w:val="clear" w:color="auto" w:fill="FFFFFF"/>
        </w:rPr>
        <w:t>（1）承包人必须保护所有场地、临近建筑物、道路、护墙、电缆、污水管、给水管及其他工程等在施工过程中不受到干扰损坏，并符合发包人要求，以及符合政府部门相关要求。（2）承包人应采取措施，保证相关设施不受工程的损害；（3）承包人需完全负责保证其工作人员不会损坏临近房屋、道路、公共设施等；（4）如果引致任何等损坏，承包人需要完全修复并承担所有费用。</w:t>
      </w:r>
    </w:p>
    <w:p w14:paraId="63A72C2E" w14:textId="77777777" w:rsidR="00843C35" w:rsidRDefault="00000000">
      <w:pPr>
        <w:spacing w:line="360" w:lineRule="auto"/>
        <w:ind w:firstLineChars="200" w:firstLine="420"/>
        <w:rPr>
          <w:rFonts w:ascii="宋体" w:cs="Arial"/>
          <w:szCs w:val="21"/>
        </w:rPr>
      </w:pPr>
      <w:r>
        <w:rPr>
          <w:rFonts w:ascii="宋体" w:hAnsi="宋体" w:cs="Arial"/>
          <w:szCs w:val="21"/>
        </w:rPr>
        <w:t xml:space="preserve">8.4  </w:t>
      </w:r>
      <w:r>
        <w:rPr>
          <w:rFonts w:ascii="宋体" w:hAnsi="宋体" w:hint="eastAsia"/>
          <w:szCs w:val="21"/>
        </w:rPr>
        <w:t>地上、地下设施和周边建筑物的临时保护的其他要求：</w:t>
      </w:r>
      <w:r>
        <w:rPr>
          <w:rFonts w:ascii="宋体" w:hAnsi="宋体" w:hint="eastAsia"/>
          <w:szCs w:val="21"/>
          <w:u w:val="single"/>
        </w:rPr>
        <w:t>/</w:t>
      </w:r>
    </w:p>
    <w:p w14:paraId="4D163C9A" w14:textId="77777777" w:rsidR="00843C35" w:rsidRDefault="00000000">
      <w:pPr>
        <w:pStyle w:val="2TimesNewRoman5020"/>
        <w:spacing w:before="120" w:after="120"/>
        <w:rPr>
          <w:rFonts w:hint="eastAsia"/>
        </w:rPr>
      </w:pPr>
      <w:bookmarkStart w:id="2119" w:name="_Toc486580486"/>
      <w:bookmarkStart w:id="2120" w:name="_Toc17574"/>
      <w:bookmarkStart w:id="2121" w:name="_Toc483581251"/>
      <w:bookmarkStart w:id="2122" w:name="_Toc497456994"/>
      <w:bookmarkStart w:id="2123" w:name="_Toc490331753"/>
      <w:bookmarkStart w:id="2124" w:name="_Toc489280292"/>
      <w:r>
        <w:t>9.</w:t>
      </w:r>
      <w:r>
        <w:rPr>
          <w:rFonts w:hint="eastAsia"/>
        </w:rPr>
        <w:t>样品和材料代换</w:t>
      </w:r>
      <w:bookmarkEnd w:id="2119"/>
      <w:bookmarkEnd w:id="2120"/>
      <w:bookmarkEnd w:id="2121"/>
      <w:bookmarkEnd w:id="2122"/>
      <w:bookmarkEnd w:id="2123"/>
      <w:bookmarkEnd w:id="2124"/>
    </w:p>
    <w:p w14:paraId="1D111E73" w14:textId="77777777" w:rsidR="00843C35" w:rsidRDefault="00000000">
      <w:pPr>
        <w:pStyle w:val="378020"/>
        <w:spacing w:before="120" w:after="120"/>
        <w:rPr>
          <w:rFonts w:hint="eastAsia"/>
        </w:rPr>
      </w:pPr>
      <w:bookmarkStart w:id="2125" w:name="_Toc5131"/>
      <w:bookmarkStart w:id="2126" w:name="_Toc483581252"/>
      <w:bookmarkStart w:id="2127" w:name="_Toc489280293"/>
      <w:bookmarkStart w:id="2128" w:name="_Toc497456995"/>
      <w:bookmarkStart w:id="2129" w:name="_Toc486580487"/>
      <w:r>
        <w:t xml:space="preserve">9.1  </w:t>
      </w:r>
      <w:r>
        <w:rPr>
          <w:rFonts w:hint="eastAsia"/>
        </w:rPr>
        <w:t>样品</w:t>
      </w:r>
      <w:bookmarkEnd w:id="2125"/>
      <w:bookmarkEnd w:id="2126"/>
      <w:bookmarkEnd w:id="2127"/>
      <w:bookmarkEnd w:id="2128"/>
      <w:bookmarkEnd w:id="2129"/>
    </w:p>
    <w:p w14:paraId="60621656" w14:textId="77777777" w:rsidR="00843C35" w:rsidRDefault="00000000">
      <w:pPr>
        <w:spacing w:line="360" w:lineRule="auto"/>
        <w:ind w:firstLineChars="300" w:firstLine="630"/>
        <w:rPr>
          <w:rFonts w:ascii="宋体" w:cs="Arial"/>
          <w:szCs w:val="21"/>
        </w:rPr>
      </w:pPr>
      <w:r>
        <w:rPr>
          <w:rFonts w:ascii="宋体" w:hAnsi="宋体" w:cs="Arial"/>
          <w:szCs w:val="21"/>
        </w:rPr>
        <w:t xml:space="preserve">9.1.1  </w:t>
      </w:r>
      <w:r>
        <w:rPr>
          <w:rFonts w:ascii="宋体" w:hAnsi="宋体" w:cs="Arial" w:hint="eastAsia"/>
          <w:szCs w:val="21"/>
        </w:rPr>
        <w:t>本工程需要承包人提供样品的材料：</w:t>
      </w:r>
      <w:r>
        <w:rPr>
          <w:rFonts w:ascii="宋体" w:hAnsi="宋体" w:hint="eastAsia"/>
          <w:szCs w:val="21"/>
          <w:u w:val="single"/>
        </w:rPr>
        <w:t>用于永久性工程的材料（含半成品、成品），承包人在材料的订购或自采加工前，应项监理人报送附有材料的样品及材质和使用的相关说明，并取得监理人的同意。另外，承包人必须按照北京市建设工程质量监督总站关于“见证取样送检”的规定，在监理工程师的见证下抽取规定频率的试样送指定实验单位检验，一切与此有关的费用由承包人自行承担。</w:t>
      </w:r>
    </w:p>
    <w:p w14:paraId="4C95A707" w14:textId="77777777" w:rsidR="00843C35" w:rsidRDefault="00000000">
      <w:pPr>
        <w:pStyle w:val="2TimesNewRoman5020"/>
        <w:spacing w:before="120" w:after="120"/>
        <w:rPr>
          <w:rFonts w:hint="eastAsia"/>
        </w:rPr>
      </w:pPr>
      <w:bookmarkStart w:id="2130" w:name="_Toc489280294"/>
      <w:bookmarkStart w:id="2131" w:name="_Toc4063"/>
      <w:bookmarkStart w:id="2132" w:name="_Toc490331754"/>
      <w:bookmarkStart w:id="2133" w:name="_Toc497456996"/>
      <w:bookmarkStart w:id="2134" w:name="_Toc486580488"/>
      <w:bookmarkStart w:id="2135" w:name="_Toc483581253"/>
      <w:r>
        <w:t>10.</w:t>
      </w:r>
      <w:r>
        <w:rPr>
          <w:rFonts w:hint="eastAsia"/>
        </w:rPr>
        <w:t>特殊技术标准和要求</w:t>
      </w:r>
      <w:bookmarkEnd w:id="2130"/>
      <w:bookmarkEnd w:id="2131"/>
      <w:bookmarkEnd w:id="2132"/>
      <w:bookmarkEnd w:id="2133"/>
      <w:bookmarkEnd w:id="2134"/>
      <w:bookmarkEnd w:id="2135"/>
    </w:p>
    <w:p w14:paraId="5A44EFBB" w14:textId="77777777" w:rsidR="00843C35" w:rsidRDefault="00000000">
      <w:pPr>
        <w:pStyle w:val="378020"/>
        <w:spacing w:before="120" w:after="120"/>
        <w:rPr>
          <w:rFonts w:hint="eastAsia"/>
        </w:rPr>
      </w:pPr>
      <w:bookmarkStart w:id="2136" w:name="_Toc31136"/>
      <w:bookmarkStart w:id="2137" w:name="_Toc497456997"/>
      <w:bookmarkStart w:id="2138" w:name="_Toc486580489"/>
      <w:bookmarkStart w:id="2139" w:name="_Toc483581254"/>
      <w:bookmarkStart w:id="2140" w:name="_Toc489280295"/>
      <w:r>
        <w:t xml:space="preserve">10.1  </w:t>
      </w:r>
      <w:r>
        <w:rPr>
          <w:rFonts w:hint="eastAsia"/>
        </w:rPr>
        <w:t>部分材料特殊技术要求</w:t>
      </w:r>
      <w:bookmarkEnd w:id="2136"/>
      <w:bookmarkEnd w:id="2137"/>
      <w:bookmarkEnd w:id="2138"/>
      <w:bookmarkEnd w:id="2139"/>
      <w:bookmarkEnd w:id="2140"/>
    </w:p>
    <w:p w14:paraId="2ED4A5D4" w14:textId="77777777" w:rsidR="00843C35" w:rsidRDefault="00000000">
      <w:pPr>
        <w:spacing w:line="360" w:lineRule="auto"/>
        <w:ind w:firstLineChars="300" w:firstLine="630"/>
        <w:rPr>
          <w:rFonts w:ascii="宋体" w:cs="Arial"/>
          <w:szCs w:val="21"/>
          <w:u w:val="single"/>
        </w:rPr>
      </w:pPr>
      <w:r>
        <w:rPr>
          <w:rFonts w:ascii="宋体" w:hAnsi="宋体" w:cs="Arial"/>
          <w:szCs w:val="21"/>
        </w:rPr>
        <w:t>10</w:t>
      </w:r>
      <w:r>
        <w:rPr>
          <w:rFonts w:ascii="宋体" w:cs="Arial"/>
          <w:szCs w:val="21"/>
        </w:rPr>
        <w:t>.</w:t>
      </w:r>
      <w:r>
        <w:rPr>
          <w:rFonts w:ascii="宋体" w:hAnsi="宋体" w:cs="Arial"/>
          <w:szCs w:val="21"/>
        </w:rPr>
        <w:t xml:space="preserve">1.1 </w:t>
      </w:r>
      <w:r>
        <w:rPr>
          <w:rFonts w:ascii="宋体" w:hAnsi="宋体" w:cs="Arial" w:hint="eastAsia"/>
          <w:szCs w:val="21"/>
        </w:rPr>
        <w:t xml:space="preserve"> 承包人自行施工范围内的部分材料相关技术要求：</w:t>
      </w:r>
    </w:p>
    <w:p w14:paraId="30C59F52" w14:textId="77777777" w:rsidR="00843C35" w:rsidRDefault="00843C35">
      <w:pPr>
        <w:spacing w:line="360" w:lineRule="auto"/>
        <w:rPr>
          <w:rFonts w:ascii="宋体"/>
        </w:rPr>
      </w:pPr>
    </w:p>
    <w:p w14:paraId="105AC820" w14:textId="77777777" w:rsidR="00843C35" w:rsidRDefault="00000000">
      <w:pPr>
        <w:spacing w:line="360" w:lineRule="auto"/>
        <w:ind w:firstLineChars="300" w:firstLine="630"/>
        <w:rPr>
          <w:rFonts w:ascii="宋体"/>
        </w:rPr>
      </w:pPr>
      <w:r>
        <w:rPr>
          <w:rFonts w:ascii="宋体" w:hAnsi="宋体"/>
        </w:rPr>
        <w:t xml:space="preserve">10.1.2  </w:t>
      </w:r>
      <w:r>
        <w:rPr>
          <w:rFonts w:ascii="宋体" w:hAnsi="宋体" w:hint="eastAsia"/>
        </w:rPr>
        <w:t>承包人自行施工范围内的材料选型允许的偏离：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651"/>
        <w:gridCol w:w="1743"/>
        <w:gridCol w:w="1744"/>
        <w:gridCol w:w="1744"/>
      </w:tblGrid>
      <w:tr w:rsidR="00843C35" w14:paraId="67E7A1F6" w14:textId="77777777">
        <w:tc>
          <w:tcPr>
            <w:tcW w:w="835" w:type="dxa"/>
            <w:noWrap/>
            <w:vAlign w:val="center"/>
          </w:tcPr>
          <w:p w14:paraId="01E942AF" w14:textId="77777777" w:rsidR="00843C35" w:rsidRDefault="00000000">
            <w:pPr>
              <w:spacing w:line="360" w:lineRule="auto"/>
              <w:jc w:val="center"/>
              <w:rPr>
                <w:rFonts w:ascii="宋体"/>
                <w:szCs w:val="21"/>
              </w:rPr>
            </w:pPr>
            <w:r>
              <w:rPr>
                <w:rFonts w:ascii="宋体" w:hAnsi="宋体" w:hint="eastAsia"/>
                <w:szCs w:val="21"/>
              </w:rPr>
              <w:t>序号</w:t>
            </w:r>
          </w:p>
        </w:tc>
        <w:tc>
          <w:tcPr>
            <w:tcW w:w="2651" w:type="dxa"/>
            <w:noWrap/>
            <w:vAlign w:val="center"/>
          </w:tcPr>
          <w:p w14:paraId="77487A20" w14:textId="77777777" w:rsidR="00843C35" w:rsidRDefault="00000000">
            <w:pPr>
              <w:spacing w:line="360" w:lineRule="auto"/>
              <w:jc w:val="center"/>
              <w:rPr>
                <w:rFonts w:ascii="宋体"/>
                <w:szCs w:val="21"/>
              </w:rPr>
            </w:pPr>
            <w:r>
              <w:rPr>
                <w:rFonts w:ascii="宋体" w:hAnsi="宋体" w:hint="eastAsia"/>
                <w:szCs w:val="21"/>
              </w:rPr>
              <w:t>材料名称</w:t>
            </w:r>
          </w:p>
        </w:tc>
        <w:tc>
          <w:tcPr>
            <w:tcW w:w="1743" w:type="dxa"/>
            <w:noWrap/>
            <w:vAlign w:val="center"/>
          </w:tcPr>
          <w:p w14:paraId="15ACF0AA" w14:textId="77777777" w:rsidR="00843C35" w:rsidRDefault="00000000">
            <w:pPr>
              <w:spacing w:line="360" w:lineRule="auto"/>
              <w:jc w:val="center"/>
              <w:rPr>
                <w:rFonts w:ascii="宋体"/>
                <w:szCs w:val="21"/>
              </w:rPr>
            </w:pPr>
            <w:r>
              <w:rPr>
                <w:rFonts w:ascii="宋体" w:hAnsi="宋体" w:hint="eastAsia"/>
                <w:szCs w:val="21"/>
              </w:rPr>
              <w:t>技术指标</w:t>
            </w:r>
          </w:p>
        </w:tc>
        <w:tc>
          <w:tcPr>
            <w:tcW w:w="1744" w:type="dxa"/>
            <w:noWrap/>
            <w:vAlign w:val="center"/>
          </w:tcPr>
          <w:p w14:paraId="4B57A500" w14:textId="77777777" w:rsidR="00843C35" w:rsidRDefault="00000000">
            <w:pPr>
              <w:spacing w:line="360" w:lineRule="auto"/>
              <w:jc w:val="center"/>
              <w:rPr>
                <w:rFonts w:ascii="宋体"/>
                <w:szCs w:val="21"/>
              </w:rPr>
            </w:pPr>
            <w:r>
              <w:rPr>
                <w:rFonts w:ascii="宋体" w:hAnsi="宋体" w:hint="eastAsia"/>
                <w:szCs w:val="21"/>
              </w:rPr>
              <w:t>允许偏离范围</w:t>
            </w:r>
          </w:p>
        </w:tc>
        <w:tc>
          <w:tcPr>
            <w:tcW w:w="1744" w:type="dxa"/>
            <w:noWrap/>
            <w:vAlign w:val="center"/>
          </w:tcPr>
          <w:p w14:paraId="5C748386" w14:textId="77777777" w:rsidR="00843C35" w:rsidRDefault="00000000">
            <w:pPr>
              <w:spacing w:line="360" w:lineRule="auto"/>
              <w:jc w:val="center"/>
              <w:rPr>
                <w:rFonts w:ascii="宋体"/>
                <w:szCs w:val="21"/>
              </w:rPr>
            </w:pPr>
            <w:r>
              <w:rPr>
                <w:rFonts w:ascii="宋体" w:hAnsi="宋体" w:hint="eastAsia"/>
                <w:szCs w:val="21"/>
              </w:rPr>
              <w:t>备注</w:t>
            </w:r>
          </w:p>
        </w:tc>
      </w:tr>
      <w:tr w:rsidR="00843C35" w14:paraId="562C9A31" w14:textId="77777777">
        <w:tc>
          <w:tcPr>
            <w:tcW w:w="835" w:type="dxa"/>
            <w:noWrap/>
            <w:vAlign w:val="center"/>
          </w:tcPr>
          <w:p w14:paraId="3F750E4E" w14:textId="77777777" w:rsidR="00843C35" w:rsidRDefault="00000000">
            <w:pPr>
              <w:spacing w:line="360" w:lineRule="auto"/>
              <w:jc w:val="center"/>
              <w:rPr>
                <w:rFonts w:ascii="宋体" w:cs="Arial"/>
                <w:szCs w:val="21"/>
              </w:rPr>
            </w:pPr>
            <w:r>
              <w:rPr>
                <w:rFonts w:ascii="宋体" w:hAnsi="宋体" w:cs="Arial"/>
                <w:szCs w:val="21"/>
              </w:rPr>
              <w:t>1</w:t>
            </w:r>
          </w:p>
        </w:tc>
        <w:tc>
          <w:tcPr>
            <w:tcW w:w="2651" w:type="dxa"/>
            <w:noWrap/>
            <w:vAlign w:val="center"/>
          </w:tcPr>
          <w:p w14:paraId="5C1B60EF" w14:textId="77777777" w:rsidR="00843C35" w:rsidRDefault="00843C35">
            <w:pPr>
              <w:spacing w:line="360" w:lineRule="auto"/>
              <w:jc w:val="center"/>
              <w:rPr>
                <w:rFonts w:ascii="宋体"/>
                <w:b/>
                <w:szCs w:val="21"/>
              </w:rPr>
            </w:pPr>
          </w:p>
        </w:tc>
        <w:tc>
          <w:tcPr>
            <w:tcW w:w="1743" w:type="dxa"/>
            <w:noWrap/>
            <w:vAlign w:val="center"/>
          </w:tcPr>
          <w:p w14:paraId="6106C3CF" w14:textId="77777777" w:rsidR="00843C35" w:rsidRDefault="00843C35">
            <w:pPr>
              <w:spacing w:line="360" w:lineRule="auto"/>
              <w:jc w:val="center"/>
              <w:rPr>
                <w:rFonts w:ascii="宋体"/>
                <w:b/>
                <w:szCs w:val="21"/>
              </w:rPr>
            </w:pPr>
          </w:p>
        </w:tc>
        <w:tc>
          <w:tcPr>
            <w:tcW w:w="1744" w:type="dxa"/>
            <w:noWrap/>
            <w:vAlign w:val="center"/>
          </w:tcPr>
          <w:p w14:paraId="4AB4A837" w14:textId="77777777" w:rsidR="00843C35" w:rsidRDefault="00843C35">
            <w:pPr>
              <w:spacing w:line="360" w:lineRule="auto"/>
              <w:jc w:val="center"/>
              <w:rPr>
                <w:rFonts w:ascii="宋体"/>
                <w:b/>
                <w:szCs w:val="21"/>
              </w:rPr>
            </w:pPr>
          </w:p>
        </w:tc>
        <w:tc>
          <w:tcPr>
            <w:tcW w:w="1744" w:type="dxa"/>
            <w:noWrap/>
            <w:vAlign w:val="center"/>
          </w:tcPr>
          <w:p w14:paraId="4199E8BA" w14:textId="77777777" w:rsidR="00843C35" w:rsidRDefault="00843C35">
            <w:pPr>
              <w:spacing w:line="360" w:lineRule="auto"/>
              <w:jc w:val="center"/>
              <w:rPr>
                <w:rFonts w:ascii="宋体"/>
                <w:b/>
                <w:szCs w:val="21"/>
              </w:rPr>
            </w:pPr>
          </w:p>
        </w:tc>
      </w:tr>
      <w:tr w:rsidR="00843C35" w14:paraId="572C0CFA" w14:textId="77777777">
        <w:tc>
          <w:tcPr>
            <w:tcW w:w="835" w:type="dxa"/>
            <w:noWrap/>
            <w:vAlign w:val="center"/>
          </w:tcPr>
          <w:p w14:paraId="23A85338" w14:textId="77777777" w:rsidR="00843C35" w:rsidRDefault="00000000">
            <w:pPr>
              <w:spacing w:line="360" w:lineRule="auto"/>
              <w:jc w:val="center"/>
              <w:rPr>
                <w:rFonts w:ascii="宋体" w:cs="Arial"/>
                <w:szCs w:val="21"/>
              </w:rPr>
            </w:pPr>
            <w:r>
              <w:rPr>
                <w:rFonts w:ascii="宋体" w:hAnsi="宋体" w:cs="Arial"/>
                <w:szCs w:val="21"/>
              </w:rPr>
              <w:t>2</w:t>
            </w:r>
          </w:p>
        </w:tc>
        <w:tc>
          <w:tcPr>
            <w:tcW w:w="2651" w:type="dxa"/>
            <w:noWrap/>
            <w:vAlign w:val="center"/>
          </w:tcPr>
          <w:p w14:paraId="620C256E" w14:textId="77777777" w:rsidR="00843C35" w:rsidRDefault="00843C35">
            <w:pPr>
              <w:spacing w:line="360" w:lineRule="auto"/>
              <w:jc w:val="center"/>
              <w:rPr>
                <w:rFonts w:ascii="宋体"/>
                <w:b/>
                <w:szCs w:val="21"/>
              </w:rPr>
            </w:pPr>
          </w:p>
        </w:tc>
        <w:tc>
          <w:tcPr>
            <w:tcW w:w="1743" w:type="dxa"/>
            <w:noWrap/>
            <w:vAlign w:val="center"/>
          </w:tcPr>
          <w:p w14:paraId="2050ADC3" w14:textId="77777777" w:rsidR="00843C35" w:rsidRDefault="00843C35">
            <w:pPr>
              <w:spacing w:line="360" w:lineRule="auto"/>
              <w:jc w:val="center"/>
              <w:rPr>
                <w:rFonts w:ascii="宋体"/>
                <w:b/>
                <w:szCs w:val="21"/>
              </w:rPr>
            </w:pPr>
          </w:p>
        </w:tc>
        <w:tc>
          <w:tcPr>
            <w:tcW w:w="1744" w:type="dxa"/>
            <w:noWrap/>
            <w:vAlign w:val="center"/>
          </w:tcPr>
          <w:p w14:paraId="1F9BE84E" w14:textId="77777777" w:rsidR="00843C35" w:rsidRDefault="00843C35">
            <w:pPr>
              <w:spacing w:line="360" w:lineRule="auto"/>
              <w:jc w:val="center"/>
              <w:rPr>
                <w:rFonts w:ascii="宋体"/>
                <w:b/>
                <w:szCs w:val="21"/>
              </w:rPr>
            </w:pPr>
          </w:p>
        </w:tc>
        <w:tc>
          <w:tcPr>
            <w:tcW w:w="1744" w:type="dxa"/>
            <w:noWrap/>
            <w:vAlign w:val="center"/>
          </w:tcPr>
          <w:p w14:paraId="258FF215" w14:textId="77777777" w:rsidR="00843C35" w:rsidRDefault="00843C35">
            <w:pPr>
              <w:spacing w:line="360" w:lineRule="auto"/>
              <w:jc w:val="center"/>
              <w:rPr>
                <w:rFonts w:ascii="宋体"/>
                <w:b/>
                <w:szCs w:val="21"/>
              </w:rPr>
            </w:pPr>
          </w:p>
        </w:tc>
      </w:tr>
      <w:tr w:rsidR="00843C35" w14:paraId="0BE026EC" w14:textId="77777777">
        <w:tc>
          <w:tcPr>
            <w:tcW w:w="835" w:type="dxa"/>
            <w:noWrap/>
            <w:vAlign w:val="center"/>
          </w:tcPr>
          <w:p w14:paraId="3C84050B" w14:textId="77777777" w:rsidR="00843C35" w:rsidRDefault="00000000">
            <w:pPr>
              <w:spacing w:line="360" w:lineRule="auto"/>
              <w:jc w:val="center"/>
              <w:rPr>
                <w:rFonts w:ascii="宋体" w:cs="Arial"/>
                <w:szCs w:val="21"/>
              </w:rPr>
            </w:pPr>
            <w:r>
              <w:rPr>
                <w:rFonts w:ascii="宋体" w:hAnsi="宋体" w:cs="Arial" w:hint="eastAsia"/>
                <w:szCs w:val="21"/>
              </w:rPr>
              <w:t>……</w:t>
            </w:r>
          </w:p>
        </w:tc>
        <w:tc>
          <w:tcPr>
            <w:tcW w:w="2651" w:type="dxa"/>
            <w:noWrap/>
            <w:vAlign w:val="center"/>
          </w:tcPr>
          <w:p w14:paraId="2F19E7DB" w14:textId="77777777" w:rsidR="00843C35" w:rsidRDefault="00843C35">
            <w:pPr>
              <w:spacing w:line="360" w:lineRule="auto"/>
              <w:jc w:val="center"/>
              <w:rPr>
                <w:rFonts w:ascii="宋体"/>
                <w:b/>
                <w:szCs w:val="21"/>
              </w:rPr>
            </w:pPr>
          </w:p>
        </w:tc>
        <w:tc>
          <w:tcPr>
            <w:tcW w:w="1743" w:type="dxa"/>
            <w:noWrap/>
            <w:vAlign w:val="center"/>
          </w:tcPr>
          <w:p w14:paraId="54572093" w14:textId="77777777" w:rsidR="00843C35" w:rsidRDefault="00843C35">
            <w:pPr>
              <w:spacing w:line="360" w:lineRule="auto"/>
              <w:jc w:val="center"/>
              <w:rPr>
                <w:rFonts w:ascii="宋体"/>
                <w:b/>
                <w:szCs w:val="21"/>
              </w:rPr>
            </w:pPr>
          </w:p>
        </w:tc>
        <w:tc>
          <w:tcPr>
            <w:tcW w:w="1744" w:type="dxa"/>
            <w:noWrap/>
            <w:vAlign w:val="center"/>
          </w:tcPr>
          <w:p w14:paraId="0B8E045A" w14:textId="77777777" w:rsidR="00843C35" w:rsidRDefault="00843C35">
            <w:pPr>
              <w:spacing w:line="360" w:lineRule="auto"/>
              <w:jc w:val="center"/>
              <w:rPr>
                <w:rFonts w:ascii="宋体"/>
                <w:b/>
                <w:szCs w:val="21"/>
              </w:rPr>
            </w:pPr>
          </w:p>
        </w:tc>
        <w:tc>
          <w:tcPr>
            <w:tcW w:w="1744" w:type="dxa"/>
            <w:noWrap/>
            <w:vAlign w:val="center"/>
          </w:tcPr>
          <w:p w14:paraId="31501321" w14:textId="77777777" w:rsidR="00843C35" w:rsidRDefault="00843C35">
            <w:pPr>
              <w:spacing w:line="360" w:lineRule="auto"/>
              <w:jc w:val="center"/>
              <w:rPr>
                <w:rFonts w:ascii="宋体"/>
                <w:b/>
                <w:szCs w:val="21"/>
              </w:rPr>
            </w:pPr>
          </w:p>
        </w:tc>
      </w:tr>
      <w:tr w:rsidR="00843C35" w14:paraId="104CEF52" w14:textId="77777777">
        <w:tc>
          <w:tcPr>
            <w:tcW w:w="835" w:type="dxa"/>
            <w:noWrap/>
            <w:vAlign w:val="center"/>
          </w:tcPr>
          <w:p w14:paraId="1453FFB2" w14:textId="77777777" w:rsidR="00843C35" w:rsidRDefault="00843C35">
            <w:pPr>
              <w:spacing w:line="360" w:lineRule="auto"/>
              <w:jc w:val="center"/>
              <w:rPr>
                <w:rFonts w:ascii="宋体" w:cs="Arial"/>
                <w:szCs w:val="21"/>
              </w:rPr>
            </w:pPr>
          </w:p>
        </w:tc>
        <w:tc>
          <w:tcPr>
            <w:tcW w:w="2651" w:type="dxa"/>
            <w:noWrap/>
            <w:vAlign w:val="center"/>
          </w:tcPr>
          <w:p w14:paraId="61328B68" w14:textId="77777777" w:rsidR="00843C35" w:rsidRDefault="00843C35">
            <w:pPr>
              <w:spacing w:line="360" w:lineRule="auto"/>
              <w:jc w:val="center"/>
              <w:rPr>
                <w:rFonts w:ascii="宋体"/>
                <w:b/>
                <w:szCs w:val="21"/>
              </w:rPr>
            </w:pPr>
          </w:p>
        </w:tc>
        <w:tc>
          <w:tcPr>
            <w:tcW w:w="1743" w:type="dxa"/>
            <w:noWrap/>
            <w:vAlign w:val="center"/>
          </w:tcPr>
          <w:p w14:paraId="0E635FB6" w14:textId="77777777" w:rsidR="00843C35" w:rsidRDefault="00843C35">
            <w:pPr>
              <w:spacing w:line="360" w:lineRule="auto"/>
              <w:jc w:val="center"/>
              <w:rPr>
                <w:rFonts w:ascii="宋体"/>
                <w:b/>
                <w:szCs w:val="21"/>
              </w:rPr>
            </w:pPr>
          </w:p>
        </w:tc>
        <w:tc>
          <w:tcPr>
            <w:tcW w:w="1744" w:type="dxa"/>
            <w:noWrap/>
            <w:vAlign w:val="center"/>
          </w:tcPr>
          <w:p w14:paraId="4762751E" w14:textId="77777777" w:rsidR="00843C35" w:rsidRDefault="00843C35">
            <w:pPr>
              <w:spacing w:line="360" w:lineRule="auto"/>
              <w:jc w:val="center"/>
              <w:rPr>
                <w:rFonts w:ascii="宋体"/>
                <w:b/>
                <w:szCs w:val="21"/>
              </w:rPr>
            </w:pPr>
          </w:p>
        </w:tc>
        <w:tc>
          <w:tcPr>
            <w:tcW w:w="1744" w:type="dxa"/>
            <w:noWrap/>
            <w:vAlign w:val="center"/>
          </w:tcPr>
          <w:p w14:paraId="5415FB44" w14:textId="77777777" w:rsidR="00843C35" w:rsidRDefault="00843C35">
            <w:pPr>
              <w:spacing w:line="360" w:lineRule="auto"/>
              <w:jc w:val="center"/>
              <w:rPr>
                <w:rFonts w:ascii="宋体"/>
                <w:b/>
                <w:szCs w:val="21"/>
              </w:rPr>
            </w:pPr>
          </w:p>
        </w:tc>
      </w:tr>
    </w:tbl>
    <w:p w14:paraId="3EFBE436" w14:textId="77777777" w:rsidR="00843C35" w:rsidRDefault="00000000">
      <w:pPr>
        <w:spacing w:beforeLines="100" w:before="240" w:line="360" w:lineRule="auto"/>
        <w:ind w:firstLineChars="300" w:firstLine="630"/>
        <w:rPr>
          <w:rFonts w:ascii="宋体" w:cs="Arial"/>
          <w:u w:val="single"/>
        </w:rPr>
      </w:pPr>
      <w:r>
        <w:rPr>
          <w:rFonts w:ascii="宋体" w:hAnsi="宋体" w:cs="Arial"/>
          <w:szCs w:val="21"/>
        </w:rPr>
        <w:t>10</w:t>
      </w:r>
      <w:r>
        <w:rPr>
          <w:rFonts w:ascii="宋体" w:cs="Arial"/>
          <w:szCs w:val="21"/>
        </w:rPr>
        <w:t>.</w:t>
      </w:r>
      <w:r>
        <w:rPr>
          <w:rFonts w:ascii="宋体" w:hAnsi="宋体" w:cs="Arial"/>
          <w:szCs w:val="21"/>
        </w:rPr>
        <w:t xml:space="preserve">1.3  </w:t>
      </w:r>
      <w:r>
        <w:rPr>
          <w:rFonts w:ascii="宋体" w:hAnsi="宋体" w:cs="Arial" w:hint="eastAsia"/>
        </w:rPr>
        <w:t>本工程施工现场所用混凝土或砂浆的供应方式为</w:t>
      </w:r>
      <w:r>
        <w:rPr>
          <w:rFonts w:ascii="宋体" w:hAnsi="宋体" w:cs="Arial" w:hint="eastAsia"/>
          <w:u w:val="single"/>
        </w:rPr>
        <w:t>预拌</w:t>
      </w:r>
    </w:p>
    <w:p w14:paraId="1F6320D3" w14:textId="77777777" w:rsidR="00843C35" w:rsidRDefault="00000000">
      <w:pPr>
        <w:pStyle w:val="378020"/>
        <w:spacing w:before="120" w:after="120"/>
        <w:rPr>
          <w:rFonts w:hint="eastAsia"/>
        </w:rPr>
      </w:pPr>
      <w:bookmarkStart w:id="2141" w:name="_Toc489280296"/>
      <w:bookmarkStart w:id="2142" w:name="_Toc483581255"/>
      <w:bookmarkStart w:id="2143" w:name="_Toc497456998"/>
      <w:bookmarkStart w:id="2144" w:name="_Toc486580490"/>
      <w:bookmarkStart w:id="2145" w:name="_Toc19036"/>
      <w:r>
        <w:t xml:space="preserve">10.2  </w:t>
      </w:r>
      <w:r>
        <w:rPr>
          <w:rFonts w:hint="eastAsia"/>
        </w:rPr>
        <w:t>进口</w:t>
      </w:r>
      <w:bookmarkEnd w:id="2141"/>
      <w:bookmarkEnd w:id="2142"/>
      <w:bookmarkEnd w:id="2143"/>
      <w:bookmarkEnd w:id="2144"/>
      <w:r>
        <w:rPr>
          <w:rFonts w:hint="eastAsia"/>
        </w:rPr>
        <w:t>材料</w:t>
      </w:r>
      <w:bookmarkEnd w:id="2145"/>
    </w:p>
    <w:p w14:paraId="415D45C1" w14:textId="77777777" w:rsidR="00843C35" w:rsidRDefault="00000000">
      <w:pPr>
        <w:spacing w:line="360" w:lineRule="auto"/>
        <w:ind w:firstLineChars="300" w:firstLine="630"/>
        <w:rPr>
          <w:rFonts w:ascii="宋体" w:cs="Arial"/>
          <w:szCs w:val="21"/>
        </w:rPr>
      </w:pPr>
      <w:r>
        <w:rPr>
          <w:rFonts w:ascii="宋体" w:hAnsi="宋体" w:cs="Arial"/>
          <w:szCs w:val="21"/>
        </w:rPr>
        <w:t>10</w:t>
      </w:r>
      <w:r>
        <w:rPr>
          <w:rFonts w:ascii="宋体" w:cs="Arial"/>
          <w:szCs w:val="21"/>
        </w:rPr>
        <w:t>.</w:t>
      </w:r>
      <w:r>
        <w:rPr>
          <w:rFonts w:ascii="宋体" w:hAnsi="宋体" w:cs="Arial"/>
          <w:szCs w:val="21"/>
        </w:rPr>
        <w:t xml:space="preserve">2.1  </w:t>
      </w:r>
      <w:r>
        <w:rPr>
          <w:rFonts w:ascii="宋体" w:hAnsi="宋体" w:cs="Arial" w:hint="eastAsia"/>
          <w:szCs w:val="21"/>
        </w:rPr>
        <w:t>本工程需要进口的材料：</w:t>
      </w:r>
      <w:r>
        <w:rPr>
          <w:rFonts w:ascii="宋体" w:hAnsi="宋体" w:hint="eastAsia"/>
          <w:szCs w:val="21"/>
          <w:u w:val="single"/>
        </w:rPr>
        <w:t>/</w:t>
      </w:r>
    </w:p>
    <w:p w14:paraId="6FD0DD31" w14:textId="77777777" w:rsidR="00843C35" w:rsidRDefault="00000000">
      <w:pPr>
        <w:spacing w:line="360" w:lineRule="auto"/>
        <w:ind w:firstLineChars="300" w:firstLine="630"/>
        <w:rPr>
          <w:rFonts w:ascii="宋体" w:cs="Arial"/>
          <w:szCs w:val="21"/>
        </w:rPr>
      </w:pPr>
      <w:r>
        <w:rPr>
          <w:rFonts w:ascii="宋体" w:hAnsi="宋体" w:cs="Arial"/>
          <w:szCs w:val="21"/>
        </w:rPr>
        <w:t>10</w:t>
      </w:r>
      <w:r>
        <w:rPr>
          <w:rFonts w:ascii="宋体" w:cs="Arial"/>
          <w:szCs w:val="21"/>
        </w:rPr>
        <w:t>.</w:t>
      </w:r>
      <w:r>
        <w:rPr>
          <w:rFonts w:ascii="宋体" w:hAnsi="宋体" w:cs="Arial"/>
          <w:szCs w:val="21"/>
        </w:rPr>
        <w:t xml:space="preserve">2.2  </w:t>
      </w:r>
      <w:r>
        <w:rPr>
          <w:rFonts w:ascii="宋体" w:hAnsi="宋体" w:cs="Arial" w:hint="eastAsia"/>
          <w:szCs w:val="21"/>
        </w:rPr>
        <w:t>上述进口材料采购、进口、报关、清关、商检、境内运输（包括保险）、保管的责任以及费用承担方式划分：</w:t>
      </w:r>
      <w:r>
        <w:rPr>
          <w:rFonts w:ascii="宋体" w:hAnsi="宋体" w:hint="eastAsia"/>
          <w:szCs w:val="21"/>
          <w:u w:val="single"/>
        </w:rPr>
        <w:t>/</w:t>
      </w:r>
    </w:p>
    <w:p w14:paraId="48739FFC" w14:textId="77777777" w:rsidR="00843C35" w:rsidRDefault="00000000">
      <w:pPr>
        <w:pStyle w:val="378020"/>
        <w:spacing w:before="120" w:after="120"/>
        <w:rPr>
          <w:rFonts w:hint="eastAsia"/>
        </w:rPr>
      </w:pPr>
      <w:bookmarkStart w:id="2146" w:name="_Toc3186"/>
      <w:bookmarkStart w:id="2147" w:name="_Toc486580491"/>
      <w:bookmarkStart w:id="2148" w:name="_Toc497456999"/>
      <w:bookmarkStart w:id="2149" w:name="_Toc489280297"/>
      <w:bookmarkStart w:id="2150" w:name="_Toc483581256"/>
      <w:r>
        <w:lastRenderedPageBreak/>
        <w:t xml:space="preserve">10.3  </w:t>
      </w:r>
      <w:r>
        <w:rPr>
          <w:rFonts w:hint="eastAsia"/>
        </w:rPr>
        <w:t>新技术、新工艺和新材料</w:t>
      </w:r>
      <w:bookmarkEnd w:id="2146"/>
      <w:bookmarkEnd w:id="2147"/>
      <w:bookmarkEnd w:id="2148"/>
      <w:bookmarkEnd w:id="2149"/>
      <w:bookmarkEnd w:id="2150"/>
    </w:p>
    <w:p w14:paraId="7BA28533" w14:textId="77777777" w:rsidR="00843C35" w:rsidRDefault="00000000">
      <w:pPr>
        <w:spacing w:line="360" w:lineRule="auto"/>
        <w:ind w:firstLineChars="200" w:firstLine="420"/>
        <w:outlineLvl w:val="3"/>
        <w:rPr>
          <w:rFonts w:ascii="宋体"/>
          <w:sz w:val="28"/>
          <w:szCs w:val="28"/>
        </w:rPr>
      </w:pPr>
      <w:r>
        <w:rPr>
          <w:rFonts w:ascii="宋体" w:hAnsi="宋体" w:cs="Arial" w:hint="eastAsia"/>
        </w:rPr>
        <w:t>本工程涉及的新技术、新工艺和新材料及相应使用和操作说明：</w:t>
      </w:r>
      <w:r>
        <w:rPr>
          <w:rFonts w:ascii="宋体" w:hAnsi="宋体" w:hint="eastAsia"/>
          <w:u w:val="single"/>
        </w:rPr>
        <w:t xml:space="preserve">/ </w:t>
      </w:r>
    </w:p>
    <w:p w14:paraId="77415767" w14:textId="77777777" w:rsidR="00843C35" w:rsidRDefault="00000000">
      <w:pPr>
        <w:pStyle w:val="378020"/>
        <w:spacing w:before="120" w:after="120"/>
        <w:rPr>
          <w:rFonts w:hint="eastAsia"/>
        </w:rPr>
      </w:pPr>
      <w:bookmarkStart w:id="2151" w:name="_Toc489280298"/>
      <w:bookmarkStart w:id="2152" w:name="_Toc497457000"/>
      <w:bookmarkStart w:id="2153" w:name="_Toc483581257"/>
      <w:bookmarkStart w:id="2154" w:name="_Toc2755"/>
      <w:bookmarkStart w:id="2155" w:name="_Toc486580492"/>
      <w:r>
        <w:t xml:space="preserve">10.4  </w:t>
      </w:r>
      <w:r>
        <w:rPr>
          <w:rFonts w:hint="eastAsia"/>
        </w:rPr>
        <w:t>其他特殊技术要求</w:t>
      </w:r>
      <w:bookmarkEnd w:id="2151"/>
      <w:bookmarkEnd w:id="2152"/>
      <w:bookmarkEnd w:id="2153"/>
      <w:bookmarkEnd w:id="2154"/>
      <w:bookmarkEnd w:id="2155"/>
    </w:p>
    <w:p w14:paraId="289812F4" w14:textId="77777777" w:rsidR="00843C35" w:rsidRDefault="00000000">
      <w:pPr>
        <w:spacing w:line="360" w:lineRule="auto"/>
        <w:ind w:firstLineChars="200" w:firstLine="420"/>
        <w:outlineLvl w:val="3"/>
        <w:rPr>
          <w:rFonts w:ascii="宋体" w:cs="Arial"/>
        </w:rPr>
      </w:pPr>
      <w:r>
        <w:rPr>
          <w:rFonts w:ascii="宋体" w:hAnsi="宋体" w:cs="Arial" w:hint="eastAsia"/>
        </w:rPr>
        <w:t>本工程的特殊技术要求：</w:t>
      </w:r>
      <w:r>
        <w:rPr>
          <w:rFonts w:ascii="宋体" w:hAnsi="宋体" w:hint="eastAsia"/>
          <w:u w:val="single"/>
        </w:rPr>
        <w:t xml:space="preserve">/ </w:t>
      </w:r>
    </w:p>
    <w:p w14:paraId="1549A77B" w14:textId="77777777" w:rsidR="00843C35" w:rsidRDefault="00000000">
      <w:pPr>
        <w:pStyle w:val="2TimesNewRoman5020"/>
        <w:spacing w:before="120" w:after="120"/>
        <w:rPr>
          <w:rFonts w:hint="eastAsia"/>
        </w:rPr>
      </w:pPr>
      <w:bookmarkStart w:id="2156" w:name="_Toc486580493"/>
      <w:bookmarkStart w:id="2157" w:name="_Toc489280299"/>
      <w:bookmarkStart w:id="2158" w:name="_Toc497457001"/>
      <w:bookmarkStart w:id="2159" w:name="_Toc483581258"/>
      <w:bookmarkStart w:id="2160" w:name="_Toc24005"/>
      <w:bookmarkStart w:id="2161" w:name="_Toc490331755"/>
      <w:r>
        <w:t>11.</w:t>
      </w:r>
      <w:r>
        <w:rPr>
          <w:rFonts w:hint="eastAsia"/>
        </w:rPr>
        <w:t>进度报告和进度例会</w:t>
      </w:r>
      <w:bookmarkEnd w:id="2156"/>
      <w:bookmarkEnd w:id="2157"/>
      <w:bookmarkEnd w:id="2158"/>
      <w:bookmarkEnd w:id="2159"/>
      <w:bookmarkEnd w:id="2160"/>
      <w:bookmarkEnd w:id="2161"/>
    </w:p>
    <w:p w14:paraId="0630D1D2" w14:textId="77777777" w:rsidR="00843C35" w:rsidRDefault="00000000">
      <w:pPr>
        <w:pStyle w:val="378020"/>
        <w:spacing w:before="120" w:after="120"/>
        <w:rPr>
          <w:rFonts w:hint="eastAsia"/>
        </w:rPr>
      </w:pPr>
      <w:bookmarkStart w:id="2162" w:name="_Toc489280300"/>
      <w:bookmarkStart w:id="2163" w:name="_Toc483581259"/>
      <w:bookmarkStart w:id="2164" w:name="_Toc26573"/>
      <w:bookmarkStart w:id="2165" w:name="_Toc497457002"/>
      <w:bookmarkStart w:id="2166" w:name="_Toc486580494"/>
      <w:r>
        <w:t xml:space="preserve">11.1  </w:t>
      </w:r>
      <w:r>
        <w:rPr>
          <w:rFonts w:hint="eastAsia"/>
        </w:rPr>
        <w:t>进度报告</w:t>
      </w:r>
      <w:bookmarkEnd w:id="2162"/>
      <w:bookmarkEnd w:id="2163"/>
      <w:bookmarkEnd w:id="2164"/>
      <w:bookmarkEnd w:id="2165"/>
      <w:bookmarkEnd w:id="2166"/>
    </w:p>
    <w:p w14:paraId="0946A17A" w14:textId="77777777" w:rsidR="00843C35" w:rsidRDefault="00000000">
      <w:pPr>
        <w:spacing w:line="360" w:lineRule="auto"/>
        <w:ind w:firstLineChars="300" w:firstLine="630"/>
        <w:rPr>
          <w:rFonts w:ascii="宋体" w:cs="Arial"/>
          <w:szCs w:val="21"/>
        </w:rPr>
      </w:pPr>
      <w:r>
        <w:rPr>
          <w:rFonts w:ascii="宋体" w:hAnsi="宋体" w:cs="Arial"/>
          <w:szCs w:val="21"/>
        </w:rPr>
        <w:t>11</w:t>
      </w:r>
      <w:r>
        <w:rPr>
          <w:rFonts w:ascii="宋体" w:cs="Arial"/>
          <w:szCs w:val="21"/>
        </w:rPr>
        <w:t>.</w:t>
      </w:r>
      <w:r>
        <w:rPr>
          <w:rFonts w:ascii="宋体" w:hAnsi="宋体" w:cs="Arial"/>
          <w:szCs w:val="21"/>
        </w:rPr>
        <w:t>1.5  发包人和</w:t>
      </w:r>
      <w:r>
        <w:rPr>
          <w:rFonts w:ascii="宋体" w:hAnsi="宋体" w:cs="Arial" w:hint="eastAsia"/>
          <w:szCs w:val="21"/>
        </w:rPr>
        <w:t>（或）</w:t>
      </w:r>
      <w:r>
        <w:rPr>
          <w:rFonts w:ascii="宋体" w:hAnsi="宋体" w:cs="Arial"/>
          <w:szCs w:val="21"/>
        </w:rPr>
        <w:t>监理人</w:t>
      </w:r>
      <w:r>
        <w:rPr>
          <w:rFonts w:ascii="宋体" w:hAnsi="宋体" w:cs="Arial" w:hint="eastAsia"/>
          <w:szCs w:val="21"/>
        </w:rPr>
        <w:t>在收到进度报表后的签认要求：</w:t>
      </w:r>
      <w:r>
        <w:rPr>
          <w:rFonts w:ascii="宋体" w:hAnsi="宋体" w:hint="eastAsia"/>
          <w:szCs w:val="21"/>
          <w:u w:val="single"/>
        </w:rPr>
        <w:t>/</w:t>
      </w:r>
    </w:p>
    <w:p w14:paraId="570BE1E8" w14:textId="77777777" w:rsidR="00843C35" w:rsidRDefault="00000000">
      <w:pPr>
        <w:spacing w:line="360" w:lineRule="auto"/>
        <w:ind w:firstLineChars="300" w:firstLine="630"/>
        <w:rPr>
          <w:rFonts w:ascii="宋体" w:cs="Arial"/>
          <w:szCs w:val="21"/>
        </w:rPr>
      </w:pPr>
      <w:r>
        <w:rPr>
          <w:rFonts w:ascii="宋体" w:hAnsi="宋体" w:cs="Arial"/>
          <w:szCs w:val="21"/>
        </w:rPr>
        <w:t>11</w:t>
      </w:r>
      <w:r>
        <w:rPr>
          <w:rFonts w:ascii="宋体" w:cs="Arial"/>
          <w:szCs w:val="21"/>
        </w:rPr>
        <w:t>.</w:t>
      </w:r>
      <w:r>
        <w:rPr>
          <w:rFonts w:ascii="宋体" w:hAnsi="宋体" w:cs="Arial"/>
          <w:szCs w:val="21"/>
        </w:rPr>
        <w:t xml:space="preserve">1.7  </w:t>
      </w:r>
      <w:r>
        <w:rPr>
          <w:rFonts w:ascii="宋体" w:hAnsi="宋体" w:cs="Arial" w:hint="eastAsia"/>
          <w:szCs w:val="21"/>
        </w:rPr>
        <w:t>有关进度报告的其他要求：</w:t>
      </w:r>
      <w:r>
        <w:rPr>
          <w:rFonts w:ascii="宋体" w:hAnsi="宋体" w:hint="eastAsia"/>
          <w:szCs w:val="21"/>
          <w:u w:val="single"/>
        </w:rPr>
        <w:t>/</w:t>
      </w:r>
    </w:p>
    <w:p w14:paraId="2B7F3D8C" w14:textId="77777777" w:rsidR="00843C35" w:rsidRDefault="00000000">
      <w:pPr>
        <w:pStyle w:val="378020"/>
        <w:spacing w:before="120" w:after="120"/>
        <w:rPr>
          <w:rFonts w:hint="eastAsia"/>
        </w:rPr>
      </w:pPr>
      <w:bookmarkStart w:id="2167" w:name="_Toc489280301"/>
      <w:bookmarkStart w:id="2168" w:name="_Toc497457003"/>
      <w:bookmarkStart w:id="2169" w:name="_Toc483581260"/>
      <w:bookmarkStart w:id="2170" w:name="_Toc486580495"/>
      <w:bookmarkStart w:id="2171" w:name="_Toc14782"/>
      <w:r>
        <w:t xml:space="preserve">11.2  </w:t>
      </w:r>
      <w:r>
        <w:rPr>
          <w:rFonts w:hint="eastAsia"/>
        </w:rPr>
        <w:t>进度例会</w:t>
      </w:r>
      <w:bookmarkEnd w:id="2167"/>
      <w:bookmarkEnd w:id="2168"/>
      <w:bookmarkEnd w:id="2169"/>
      <w:bookmarkEnd w:id="2170"/>
      <w:bookmarkEnd w:id="2171"/>
    </w:p>
    <w:p w14:paraId="19E033E4" w14:textId="77777777" w:rsidR="00843C35" w:rsidRDefault="00000000">
      <w:pPr>
        <w:spacing w:line="360" w:lineRule="auto"/>
        <w:ind w:firstLineChars="300" w:firstLine="630"/>
        <w:rPr>
          <w:rFonts w:ascii="宋体" w:cs="Arial"/>
          <w:szCs w:val="21"/>
        </w:rPr>
      </w:pPr>
      <w:r>
        <w:rPr>
          <w:rFonts w:ascii="宋体" w:hAnsi="宋体" w:cs="Arial"/>
          <w:szCs w:val="21"/>
        </w:rPr>
        <w:t>11</w:t>
      </w:r>
      <w:r>
        <w:rPr>
          <w:rFonts w:ascii="宋体" w:cs="Arial"/>
          <w:szCs w:val="21"/>
        </w:rPr>
        <w:t>.</w:t>
      </w:r>
      <w:r>
        <w:rPr>
          <w:rFonts w:ascii="宋体" w:hAnsi="宋体" w:cs="Arial"/>
          <w:szCs w:val="21"/>
        </w:rPr>
        <w:t xml:space="preserve">2.4  </w:t>
      </w:r>
      <w:r>
        <w:rPr>
          <w:rFonts w:ascii="宋体" w:hAnsi="宋体" w:cs="Arial" w:hint="eastAsia"/>
          <w:szCs w:val="21"/>
        </w:rPr>
        <w:t>有关进度例会的其他要求：</w:t>
      </w:r>
      <w:r>
        <w:rPr>
          <w:rFonts w:ascii="宋体" w:hAnsi="宋体" w:hint="eastAsia"/>
          <w:szCs w:val="21"/>
          <w:u w:val="single"/>
        </w:rPr>
        <w:t>承包人开工前向监理单位、发包人报送总进度计划，每月报送月进度计划。</w:t>
      </w:r>
    </w:p>
    <w:p w14:paraId="1B884741" w14:textId="77777777" w:rsidR="00843C35" w:rsidRDefault="00000000">
      <w:pPr>
        <w:pStyle w:val="2TimesNewRoman5020"/>
        <w:spacing w:before="120" w:after="120"/>
        <w:rPr>
          <w:rFonts w:hint="eastAsia"/>
        </w:rPr>
      </w:pPr>
      <w:bookmarkStart w:id="2172" w:name="_Toc486580496"/>
      <w:bookmarkStart w:id="2173" w:name="_Toc483581261"/>
      <w:bookmarkStart w:id="2174" w:name="_Toc18492"/>
      <w:bookmarkStart w:id="2175" w:name="_Toc497457004"/>
      <w:bookmarkStart w:id="2176" w:name="_Toc489280302"/>
      <w:bookmarkStart w:id="2177" w:name="_Toc490331756"/>
      <w:r>
        <w:t>12.</w:t>
      </w:r>
      <w:r>
        <w:rPr>
          <w:rFonts w:hint="eastAsia"/>
        </w:rPr>
        <w:t>试验和检验</w:t>
      </w:r>
      <w:bookmarkEnd w:id="2172"/>
      <w:bookmarkEnd w:id="2173"/>
      <w:bookmarkEnd w:id="2174"/>
      <w:bookmarkEnd w:id="2175"/>
      <w:bookmarkEnd w:id="2176"/>
      <w:bookmarkEnd w:id="2177"/>
    </w:p>
    <w:p w14:paraId="431D7806" w14:textId="77777777" w:rsidR="00843C35" w:rsidRDefault="00000000">
      <w:pPr>
        <w:snapToGrid w:val="0"/>
        <w:spacing w:line="360" w:lineRule="auto"/>
        <w:ind w:firstLineChars="200" w:firstLine="420"/>
        <w:rPr>
          <w:rFonts w:ascii="宋体" w:cs="Arial"/>
          <w:szCs w:val="21"/>
        </w:rPr>
      </w:pPr>
      <w:bookmarkStart w:id="2178" w:name="_Toc486580497"/>
      <w:bookmarkStart w:id="2179" w:name="_Toc483581262"/>
      <w:r>
        <w:rPr>
          <w:rFonts w:ascii="宋体" w:hAnsi="宋体" w:cs="Arial"/>
          <w:szCs w:val="21"/>
        </w:rPr>
        <w:t xml:space="preserve">12.1  </w:t>
      </w:r>
      <w:r>
        <w:rPr>
          <w:rFonts w:ascii="宋体" w:hAnsi="宋体" w:cs="Arial" w:hint="eastAsia"/>
          <w:szCs w:val="21"/>
        </w:rPr>
        <w:t>本工程发包人委托检测单位进行试验和检验的其他材料和工艺：</w:t>
      </w:r>
      <w:r>
        <w:rPr>
          <w:rFonts w:ascii="宋体" w:hAnsi="宋体" w:hint="eastAsia"/>
          <w:szCs w:val="21"/>
          <w:u w:val="single"/>
        </w:rPr>
        <w:t>国家和北京市限行规范标准规定必须进行试验和检验的材料、工程设备和工艺。</w:t>
      </w:r>
    </w:p>
    <w:p w14:paraId="4D469CA3" w14:textId="77777777" w:rsidR="00843C35" w:rsidRDefault="00000000">
      <w:pPr>
        <w:snapToGrid w:val="0"/>
        <w:spacing w:line="360" w:lineRule="auto"/>
        <w:ind w:firstLineChars="200" w:firstLine="420"/>
        <w:rPr>
          <w:rFonts w:ascii="宋体" w:cs="Arial"/>
          <w:szCs w:val="21"/>
        </w:rPr>
      </w:pPr>
      <w:r>
        <w:rPr>
          <w:rFonts w:ascii="宋体" w:hAnsi="宋体" w:cs="Arial"/>
          <w:szCs w:val="21"/>
        </w:rPr>
        <w:t xml:space="preserve">12.3  </w:t>
      </w:r>
      <w:r>
        <w:rPr>
          <w:rFonts w:ascii="宋体" w:hAnsi="宋体" w:cs="Arial" w:hint="eastAsia"/>
          <w:szCs w:val="21"/>
        </w:rPr>
        <w:t>本工程需要承包人进行试验和检验的材料和工艺：</w:t>
      </w:r>
      <w:r>
        <w:rPr>
          <w:rFonts w:ascii="宋体" w:hAnsi="宋体" w:hint="eastAsia"/>
          <w:szCs w:val="21"/>
          <w:u w:val="single"/>
        </w:rPr>
        <w:t>按照适用的技术规范、建设标准及验收规程约定内容执行。</w:t>
      </w:r>
    </w:p>
    <w:p w14:paraId="1145A380" w14:textId="77777777" w:rsidR="00843C35" w:rsidRDefault="00000000">
      <w:pPr>
        <w:snapToGrid w:val="0"/>
        <w:spacing w:line="360" w:lineRule="auto"/>
        <w:ind w:firstLineChars="200" w:firstLine="420"/>
        <w:rPr>
          <w:rFonts w:ascii="宋体" w:cs="Arial"/>
          <w:szCs w:val="21"/>
        </w:rPr>
      </w:pPr>
      <w:r>
        <w:rPr>
          <w:rFonts w:ascii="宋体" w:hAnsi="宋体" w:cs="Arial"/>
          <w:szCs w:val="21"/>
        </w:rPr>
        <w:t>12.4</w:t>
      </w:r>
      <w:r>
        <w:rPr>
          <w:rFonts w:hAnsi="宋体" w:cs="Arial" w:hint="eastAsia"/>
          <w:szCs w:val="21"/>
        </w:rPr>
        <w:t>本工程需要由监理人和承包人共同进行试验和检验的材料和工艺：</w:t>
      </w:r>
      <w:r>
        <w:rPr>
          <w:rFonts w:ascii="宋体" w:hAnsi="宋体" w:hint="eastAsia"/>
          <w:szCs w:val="21"/>
          <w:u w:val="single"/>
        </w:rPr>
        <w:t>按照适用的技术规范、建设标准及验收规程约定内容执行。</w:t>
      </w:r>
    </w:p>
    <w:p w14:paraId="2047D6B5" w14:textId="77777777" w:rsidR="00843C35" w:rsidRDefault="00000000">
      <w:pPr>
        <w:snapToGrid w:val="0"/>
        <w:spacing w:line="360" w:lineRule="auto"/>
        <w:ind w:firstLineChars="200" w:firstLine="420"/>
        <w:rPr>
          <w:rFonts w:ascii="宋体" w:cs="Arial"/>
          <w:szCs w:val="21"/>
        </w:rPr>
      </w:pPr>
      <w:r>
        <w:rPr>
          <w:rFonts w:ascii="宋体" w:hAnsi="宋体" w:cs="Arial"/>
          <w:szCs w:val="21"/>
        </w:rPr>
        <w:t xml:space="preserve">12.8  </w:t>
      </w:r>
      <w:r>
        <w:rPr>
          <w:rFonts w:ascii="宋体" w:hAnsi="宋体" w:cs="Arial" w:hint="eastAsia"/>
          <w:szCs w:val="21"/>
        </w:rPr>
        <w:t>涉及结构安全的试块、试件以及有关材料检测的质量检测单位：</w:t>
      </w:r>
      <w:r>
        <w:rPr>
          <w:rFonts w:ascii="宋体" w:hAnsi="宋体" w:cs="Arial" w:hint="eastAsia"/>
          <w:szCs w:val="21"/>
          <w:u w:val="single"/>
        </w:rPr>
        <w:t>国家和北京市限行规范标准中认可的检测单位</w:t>
      </w:r>
    </w:p>
    <w:p w14:paraId="21C88005" w14:textId="77777777" w:rsidR="00843C35" w:rsidRDefault="00000000">
      <w:pPr>
        <w:pStyle w:val="2TimesNewRoman5020"/>
        <w:spacing w:before="120" w:after="120"/>
        <w:rPr>
          <w:rFonts w:hint="eastAsia"/>
        </w:rPr>
      </w:pPr>
      <w:bookmarkStart w:id="2180" w:name="_Toc490331757"/>
      <w:bookmarkStart w:id="2181" w:name="_Toc489280303"/>
      <w:bookmarkStart w:id="2182" w:name="_Toc497457005"/>
      <w:bookmarkStart w:id="2183" w:name="_Toc21121"/>
      <w:r>
        <w:t>13.</w:t>
      </w:r>
      <w:r>
        <w:rPr>
          <w:rFonts w:hint="eastAsia"/>
        </w:rPr>
        <w:t>计日工</w:t>
      </w:r>
      <w:bookmarkEnd w:id="2178"/>
      <w:bookmarkEnd w:id="2179"/>
      <w:bookmarkEnd w:id="2180"/>
      <w:bookmarkEnd w:id="2181"/>
      <w:bookmarkEnd w:id="2182"/>
      <w:bookmarkEnd w:id="2183"/>
    </w:p>
    <w:p w14:paraId="15F1BA24" w14:textId="77777777" w:rsidR="00843C35" w:rsidRDefault="00000000">
      <w:pPr>
        <w:spacing w:line="360" w:lineRule="auto"/>
        <w:ind w:firstLineChars="200" w:firstLine="420"/>
        <w:rPr>
          <w:rFonts w:ascii="宋体" w:cs="Arial"/>
          <w:szCs w:val="21"/>
        </w:rPr>
      </w:pPr>
      <w:r>
        <w:rPr>
          <w:rFonts w:ascii="宋体" w:hAnsi="宋体" w:cs="Arial"/>
          <w:szCs w:val="21"/>
        </w:rPr>
        <w:t xml:space="preserve">13.7  </w:t>
      </w:r>
      <w:r>
        <w:rPr>
          <w:rFonts w:ascii="宋体" w:hAnsi="宋体" w:cs="Arial" w:hint="eastAsia"/>
          <w:szCs w:val="21"/>
        </w:rPr>
        <w:t>关于计日工的其他约定：</w:t>
      </w:r>
      <w:r>
        <w:rPr>
          <w:rFonts w:ascii="宋体" w:hAnsi="宋体" w:cs="Arial" w:hint="eastAsia"/>
          <w:szCs w:val="21"/>
          <w:u w:val="single"/>
        </w:rPr>
        <w:t>/</w:t>
      </w:r>
    </w:p>
    <w:p w14:paraId="293F75E1" w14:textId="77777777" w:rsidR="00843C35" w:rsidRDefault="00000000">
      <w:pPr>
        <w:pStyle w:val="2TimesNewRoman5020"/>
        <w:spacing w:before="120" w:after="120"/>
        <w:rPr>
          <w:rFonts w:hint="eastAsia"/>
        </w:rPr>
      </w:pPr>
      <w:bookmarkStart w:id="2184" w:name="_Toc497457006"/>
      <w:bookmarkStart w:id="2185" w:name="_Toc486580498"/>
      <w:bookmarkStart w:id="2186" w:name="_Toc2666"/>
      <w:bookmarkStart w:id="2187" w:name="_Toc489280304"/>
      <w:bookmarkStart w:id="2188" w:name="_Toc483581263"/>
      <w:bookmarkStart w:id="2189" w:name="_Toc490331758"/>
      <w:r>
        <w:t>14.</w:t>
      </w:r>
      <w:r>
        <w:rPr>
          <w:rFonts w:hint="eastAsia"/>
        </w:rPr>
        <w:t>计量与支付</w:t>
      </w:r>
      <w:bookmarkEnd w:id="2184"/>
      <w:bookmarkEnd w:id="2185"/>
      <w:bookmarkEnd w:id="2186"/>
      <w:bookmarkEnd w:id="2187"/>
      <w:bookmarkEnd w:id="2188"/>
      <w:bookmarkEnd w:id="2189"/>
    </w:p>
    <w:p w14:paraId="1EA1A41B" w14:textId="77777777" w:rsidR="00843C35" w:rsidRDefault="00000000">
      <w:pPr>
        <w:pStyle w:val="378020"/>
        <w:spacing w:before="120" w:after="120"/>
        <w:rPr>
          <w:rFonts w:hint="eastAsia"/>
        </w:rPr>
      </w:pPr>
      <w:bookmarkStart w:id="2190" w:name="_Toc14004"/>
      <w:bookmarkStart w:id="2191" w:name="_Toc486580499"/>
      <w:bookmarkStart w:id="2192" w:name="_Toc489280305"/>
      <w:bookmarkStart w:id="2193" w:name="_Toc483581264"/>
      <w:bookmarkStart w:id="2194" w:name="_Toc497457007"/>
      <w:r>
        <w:t xml:space="preserve">14.2  </w:t>
      </w:r>
      <w:r>
        <w:rPr>
          <w:rFonts w:hint="eastAsia"/>
        </w:rPr>
        <w:t>其他约定</w:t>
      </w:r>
      <w:bookmarkEnd w:id="2190"/>
      <w:bookmarkEnd w:id="2191"/>
      <w:bookmarkEnd w:id="2192"/>
      <w:bookmarkEnd w:id="2193"/>
      <w:bookmarkEnd w:id="2194"/>
    </w:p>
    <w:p w14:paraId="0DD4CBF8" w14:textId="77777777" w:rsidR="00843C35" w:rsidRDefault="00000000">
      <w:pPr>
        <w:spacing w:line="360" w:lineRule="auto"/>
        <w:ind w:firstLineChars="200" w:firstLine="420"/>
        <w:rPr>
          <w:rFonts w:ascii="宋体"/>
          <w:szCs w:val="21"/>
          <w:u w:val="single"/>
        </w:rPr>
      </w:pPr>
      <w:r>
        <w:rPr>
          <w:rFonts w:ascii="宋体" w:hAnsi="宋体" w:cs="Arial" w:hint="eastAsia"/>
          <w:szCs w:val="21"/>
        </w:rPr>
        <w:t>其他约定内容：</w:t>
      </w:r>
      <w:r>
        <w:rPr>
          <w:rFonts w:ascii="宋体" w:hAnsi="宋体" w:hint="eastAsia"/>
          <w:szCs w:val="21"/>
          <w:u w:val="single"/>
        </w:rPr>
        <w:t>/</w:t>
      </w:r>
    </w:p>
    <w:p w14:paraId="2A6B6BE2" w14:textId="77777777" w:rsidR="00843C35" w:rsidRDefault="00000000">
      <w:pPr>
        <w:pStyle w:val="2TimesNewRoman5020"/>
        <w:spacing w:before="120" w:after="120"/>
        <w:rPr>
          <w:rFonts w:hint="eastAsia"/>
        </w:rPr>
      </w:pPr>
      <w:bookmarkStart w:id="2195" w:name="_Toc497457008"/>
      <w:bookmarkStart w:id="2196" w:name="_Toc27953"/>
      <w:bookmarkStart w:id="2197" w:name="_Toc486580500"/>
      <w:bookmarkStart w:id="2198" w:name="_Toc483581265"/>
      <w:bookmarkStart w:id="2199" w:name="_Toc489280306"/>
      <w:bookmarkStart w:id="2200" w:name="_Toc490331759"/>
      <w:r>
        <w:lastRenderedPageBreak/>
        <w:t>15.</w:t>
      </w:r>
      <w:r>
        <w:rPr>
          <w:rFonts w:hint="eastAsia"/>
        </w:rPr>
        <w:t>竣工验收和工程移交</w:t>
      </w:r>
      <w:bookmarkEnd w:id="2195"/>
      <w:bookmarkEnd w:id="2196"/>
      <w:bookmarkEnd w:id="2197"/>
      <w:bookmarkEnd w:id="2198"/>
      <w:bookmarkEnd w:id="2199"/>
      <w:bookmarkEnd w:id="2200"/>
    </w:p>
    <w:p w14:paraId="29A416A6" w14:textId="77777777" w:rsidR="00843C35" w:rsidRDefault="00000000">
      <w:pPr>
        <w:pStyle w:val="378020"/>
        <w:spacing w:before="120" w:after="120"/>
        <w:rPr>
          <w:rFonts w:hint="eastAsia"/>
        </w:rPr>
      </w:pPr>
      <w:bookmarkStart w:id="2201" w:name="_Toc12634"/>
      <w:bookmarkStart w:id="2202" w:name="_Toc483581266"/>
      <w:bookmarkStart w:id="2203" w:name="_Toc489280307"/>
      <w:bookmarkStart w:id="2204" w:name="_Toc486580501"/>
      <w:bookmarkStart w:id="2205" w:name="_Toc497457009"/>
      <w:r>
        <w:t xml:space="preserve">15.2  </w:t>
      </w:r>
      <w:r>
        <w:rPr>
          <w:rFonts w:hint="eastAsia"/>
        </w:rPr>
        <w:t>竣工验收申请报告</w:t>
      </w:r>
      <w:bookmarkEnd w:id="2201"/>
      <w:bookmarkEnd w:id="2202"/>
      <w:bookmarkEnd w:id="2203"/>
      <w:bookmarkEnd w:id="2204"/>
      <w:bookmarkEnd w:id="2205"/>
    </w:p>
    <w:p w14:paraId="5E204DB2" w14:textId="77777777" w:rsidR="00843C35" w:rsidRDefault="00000000">
      <w:pPr>
        <w:pStyle w:val="aa"/>
        <w:spacing w:line="360" w:lineRule="auto"/>
        <w:ind w:firstLineChars="300" w:firstLine="630"/>
        <w:rPr>
          <w:rFonts w:hAnsi="宋体" w:hint="eastAsia"/>
          <w:sz w:val="21"/>
          <w:szCs w:val="21"/>
        </w:rPr>
      </w:pPr>
      <w:r>
        <w:rPr>
          <w:rFonts w:hAnsi="宋体" w:cs="Arial"/>
          <w:sz w:val="21"/>
          <w:szCs w:val="21"/>
        </w:rPr>
        <w:t xml:space="preserve">15.2.3  </w:t>
      </w:r>
      <w:r>
        <w:rPr>
          <w:rFonts w:hAnsi="宋体" w:hint="eastAsia"/>
          <w:sz w:val="21"/>
          <w:szCs w:val="21"/>
        </w:rPr>
        <w:t>竣工验收申请报告应当按合同条款第</w:t>
      </w:r>
      <w:r>
        <w:rPr>
          <w:rFonts w:hAnsi="宋体"/>
          <w:sz w:val="21"/>
          <w:szCs w:val="21"/>
        </w:rPr>
        <w:t>18.2</w:t>
      </w:r>
      <w:r>
        <w:rPr>
          <w:rFonts w:hAnsi="宋体" w:hint="eastAsia"/>
          <w:sz w:val="21"/>
          <w:szCs w:val="21"/>
        </w:rPr>
        <w:t>款附上下列内容：</w:t>
      </w:r>
    </w:p>
    <w:p w14:paraId="0377A25E" w14:textId="77777777" w:rsidR="00843C35" w:rsidRDefault="00000000">
      <w:pPr>
        <w:pStyle w:val="aa"/>
        <w:spacing w:line="360" w:lineRule="auto"/>
        <w:ind w:firstLineChars="300" w:firstLine="600"/>
        <w:rPr>
          <w:szCs w:val="21"/>
        </w:rPr>
      </w:pPr>
      <w:r>
        <w:rPr>
          <w:rFonts w:hAnsi="宋体" w:hint="eastAsia"/>
          <w:szCs w:val="21"/>
        </w:rPr>
        <w:t>（</w:t>
      </w:r>
      <w:r>
        <w:rPr>
          <w:rFonts w:hAnsi="宋体"/>
          <w:szCs w:val="21"/>
        </w:rPr>
        <w:t>8</w:t>
      </w:r>
      <w:r>
        <w:rPr>
          <w:rFonts w:hAnsi="宋体" w:hint="eastAsia"/>
          <w:szCs w:val="21"/>
        </w:rPr>
        <w:t>）其他要求：</w:t>
      </w:r>
      <w:r>
        <w:rPr>
          <w:rFonts w:hAnsi="宋体" w:hint="eastAsia"/>
          <w:szCs w:val="21"/>
          <w:u w:val="single"/>
        </w:rPr>
        <w:t>/</w:t>
      </w:r>
    </w:p>
    <w:p w14:paraId="037E70E4" w14:textId="77777777" w:rsidR="00843C35" w:rsidRDefault="00000000">
      <w:pPr>
        <w:pStyle w:val="2TimesNewRoman5020"/>
        <w:spacing w:before="120" w:after="120"/>
        <w:rPr>
          <w:rFonts w:hint="eastAsia"/>
        </w:rPr>
      </w:pPr>
      <w:bookmarkStart w:id="2206" w:name="_Toc497457010"/>
      <w:bookmarkStart w:id="2207" w:name="_Toc483581267"/>
      <w:bookmarkStart w:id="2208" w:name="_Toc486580502"/>
      <w:bookmarkStart w:id="2209" w:name="_Toc490331760"/>
      <w:bookmarkStart w:id="2210" w:name="_Toc8432"/>
      <w:bookmarkStart w:id="2211" w:name="_Toc489280308"/>
      <w:r>
        <w:t>16.</w:t>
      </w:r>
      <w:r>
        <w:rPr>
          <w:rFonts w:hint="eastAsia"/>
        </w:rPr>
        <w:t>需要补充的其他要求</w:t>
      </w:r>
      <w:bookmarkEnd w:id="2206"/>
      <w:bookmarkEnd w:id="2207"/>
      <w:bookmarkEnd w:id="2208"/>
      <w:bookmarkEnd w:id="2209"/>
      <w:bookmarkEnd w:id="2210"/>
      <w:bookmarkEnd w:id="2211"/>
    </w:p>
    <w:p w14:paraId="63109355" w14:textId="77777777" w:rsidR="00843C35" w:rsidRDefault="00843C35">
      <w:pPr>
        <w:spacing w:line="360" w:lineRule="auto"/>
        <w:rPr>
          <w:rFonts w:ascii="宋体" w:cs="Arial"/>
          <w:szCs w:val="21"/>
        </w:rPr>
      </w:pPr>
    </w:p>
    <w:p w14:paraId="701ED6E2" w14:textId="77777777" w:rsidR="00843C35" w:rsidRDefault="00000000">
      <w:pPr>
        <w:pStyle w:val="378020"/>
        <w:spacing w:before="120" w:after="120"/>
        <w:ind w:firstLineChars="200" w:firstLine="482"/>
        <w:outlineLvl w:val="1"/>
        <w:rPr>
          <w:rFonts w:hint="eastAsia"/>
          <w:b/>
        </w:rPr>
      </w:pPr>
      <w:bookmarkStart w:id="2212" w:name="_Toc486580503"/>
      <w:bookmarkStart w:id="2213" w:name="_Toc1327"/>
      <w:bookmarkStart w:id="2214" w:name="_Toc483581268"/>
      <w:bookmarkStart w:id="2215" w:name="_Toc342296569"/>
      <w:bookmarkStart w:id="2216" w:name="_Toc489280309"/>
      <w:bookmarkStart w:id="2217" w:name="_Toc497457011"/>
      <w:bookmarkEnd w:id="1986"/>
      <w:bookmarkEnd w:id="1987"/>
      <w:bookmarkEnd w:id="1993"/>
      <w:r>
        <w:rPr>
          <w:rFonts w:hint="eastAsia"/>
          <w:b/>
        </w:rPr>
        <w:t>附图：施工现场现状平面图</w:t>
      </w:r>
      <w:bookmarkEnd w:id="2212"/>
      <w:bookmarkEnd w:id="2213"/>
      <w:bookmarkEnd w:id="2214"/>
      <w:bookmarkEnd w:id="2215"/>
      <w:bookmarkEnd w:id="2216"/>
      <w:bookmarkEnd w:id="2217"/>
    </w:p>
    <w:p w14:paraId="69F15202" w14:textId="77777777" w:rsidR="00843C35" w:rsidRDefault="00843C35">
      <w:pPr>
        <w:spacing w:line="360" w:lineRule="auto"/>
        <w:rPr>
          <w:rFonts w:ascii="宋体"/>
        </w:rPr>
      </w:pPr>
    </w:p>
    <w:p w14:paraId="5F6D310C" w14:textId="77777777" w:rsidR="00843C35" w:rsidRDefault="00000000">
      <w:pPr>
        <w:spacing w:line="360" w:lineRule="auto"/>
        <w:rPr>
          <w:rFonts w:ascii="宋体"/>
        </w:rPr>
      </w:pPr>
      <w:r>
        <w:rPr>
          <w:rFonts w:ascii="宋体" w:hAnsi="宋体" w:hint="eastAsia"/>
        </w:rPr>
        <w:t>说明：该图由招标人准备，并作为招标文件本章的组成内容提供给投标人。图中应当标示本章第</w:t>
      </w:r>
      <w:r>
        <w:rPr>
          <w:rFonts w:ascii="宋体" w:hAnsi="宋体"/>
        </w:rPr>
        <w:t>1.2.1</w:t>
      </w:r>
      <w:r>
        <w:rPr>
          <w:rFonts w:ascii="宋体" w:hAnsi="宋体" w:hint="eastAsia"/>
        </w:rPr>
        <w:t>项规定的内容，并做必要的文字说明。</w:t>
      </w:r>
    </w:p>
    <w:p w14:paraId="5F762FE6" w14:textId="77777777" w:rsidR="00843C35" w:rsidRDefault="00843C35">
      <w:pPr>
        <w:spacing w:line="360" w:lineRule="auto"/>
      </w:pPr>
    </w:p>
    <w:p w14:paraId="487D6289" w14:textId="77777777" w:rsidR="00843C35" w:rsidRDefault="00000000">
      <w:pPr>
        <w:spacing w:line="360" w:lineRule="auto"/>
        <w:rPr>
          <w:rFonts w:ascii="宋体"/>
          <w:sz w:val="24"/>
        </w:rPr>
      </w:pPr>
      <w:r>
        <w:br w:type="page"/>
      </w:r>
      <w:bookmarkStart w:id="2218" w:name="_Hlk164412088"/>
    </w:p>
    <w:p w14:paraId="2C2821C9" w14:textId="77777777" w:rsidR="00843C35" w:rsidRDefault="00000000">
      <w:pPr>
        <w:pStyle w:val="378020"/>
        <w:spacing w:before="120" w:after="120"/>
        <w:ind w:firstLineChars="200" w:firstLine="482"/>
        <w:outlineLvl w:val="1"/>
        <w:rPr>
          <w:rFonts w:hint="eastAsia"/>
          <w:b/>
        </w:rPr>
      </w:pPr>
      <w:bookmarkStart w:id="2219" w:name="_Toc18914"/>
      <w:r>
        <w:rPr>
          <w:rFonts w:hint="eastAsia"/>
          <w:b/>
        </w:rPr>
        <w:lastRenderedPageBreak/>
        <w:t>附表：危险性较大的分部分项工程清单</w:t>
      </w:r>
      <w:bookmarkEnd w:id="2219"/>
    </w:p>
    <w:tbl>
      <w:tblPr>
        <w:tblW w:w="9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0"/>
        <w:gridCol w:w="1729"/>
      </w:tblGrid>
      <w:tr w:rsidR="00843C35" w14:paraId="4B5A98BA" w14:textId="77777777">
        <w:trPr>
          <w:trHeight w:val="435"/>
        </w:trPr>
        <w:tc>
          <w:tcPr>
            <w:tcW w:w="7390" w:type="dxa"/>
            <w:noWrap/>
            <w:vAlign w:val="center"/>
          </w:tcPr>
          <w:p w14:paraId="0B525583" w14:textId="77777777" w:rsidR="00843C35" w:rsidRDefault="00000000">
            <w:pPr>
              <w:widowControl/>
              <w:spacing w:line="0" w:lineRule="atLeast"/>
              <w:rPr>
                <w:rFonts w:ascii="宋体" w:hAnsi="宋体" w:cs="宋体" w:hint="eastAsia"/>
                <w:b/>
                <w:bCs/>
                <w:kern w:val="0"/>
                <w:szCs w:val="21"/>
              </w:rPr>
            </w:pPr>
            <w:r>
              <w:rPr>
                <w:rFonts w:ascii="宋体" w:hAnsi="宋体" w:cs="宋体" w:hint="eastAsia"/>
                <w:b/>
                <w:bCs/>
                <w:kern w:val="0"/>
                <w:szCs w:val="21"/>
              </w:rPr>
              <w:t>一、危险性较大的分部分项工程</w:t>
            </w:r>
          </w:p>
        </w:tc>
        <w:tc>
          <w:tcPr>
            <w:tcW w:w="1729" w:type="dxa"/>
            <w:noWrap/>
            <w:vAlign w:val="center"/>
          </w:tcPr>
          <w:p w14:paraId="60343CB2" w14:textId="77777777" w:rsidR="00843C35" w:rsidRDefault="00000000">
            <w:pPr>
              <w:widowControl/>
              <w:spacing w:line="0" w:lineRule="atLeast"/>
              <w:jc w:val="center"/>
              <w:rPr>
                <w:rFonts w:ascii="宋体" w:hAnsi="宋体" w:cs="宋体" w:hint="eastAsia"/>
                <w:b/>
                <w:bCs/>
                <w:kern w:val="0"/>
                <w:szCs w:val="21"/>
              </w:rPr>
            </w:pPr>
            <w:r>
              <w:rPr>
                <w:rFonts w:ascii="宋体" w:hAnsi="宋体" w:cs="宋体" w:hint="eastAsia"/>
                <w:b/>
                <w:bCs/>
                <w:kern w:val="0"/>
                <w:szCs w:val="21"/>
              </w:rPr>
              <w:t>如涉及请在</w:t>
            </w:r>
          </w:p>
          <w:p w14:paraId="5F73406B" w14:textId="77777777" w:rsidR="00843C35" w:rsidRDefault="00000000">
            <w:pPr>
              <w:widowControl/>
              <w:spacing w:line="0" w:lineRule="atLeast"/>
              <w:jc w:val="center"/>
              <w:rPr>
                <w:rFonts w:ascii="宋体" w:hAnsi="宋体" w:cs="宋体" w:hint="eastAsia"/>
                <w:b/>
                <w:bCs/>
                <w:kern w:val="0"/>
                <w:szCs w:val="21"/>
              </w:rPr>
            </w:pPr>
            <w:r>
              <w:rPr>
                <w:rFonts w:ascii="宋体" w:hAnsi="宋体" w:cs="宋体" w:hint="eastAsia"/>
                <w:b/>
                <w:bCs/>
                <w:kern w:val="0"/>
                <w:szCs w:val="21"/>
              </w:rPr>
              <w:t>括号里打√</w:t>
            </w:r>
          </w:p>
        </w:tc>
      </w:tr>
      <w:tr w:rsidR="00843C35" w14:paraId="56598DB5" w14:textId="77777777">
        <w:trPr>
          <w:trHeight w:val="90"/>
        </w:trPr>
        <w:tc>
          <w:tcPr>
            <w:tcW w:w="9119" w:type="dxa"/>
            <w:gridSpan w:val="2"/>
            <w:noWrap/>
            <w:vAlign w:val="center"/>
          </w:tcPr>
          <w:p w14:paraId="4293903E"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kern w:val="0"/>
                <w:szCs w:val="21"/>
              </w:rPr>
              <w:t>（</w:t>
            </w:r>
            <w:r>
              <w:rPr>
                <w:rFonts w:ascii="宋体" w:hAnsi="宋体" w:cs="宋体" w:hint="eastAsia"/>
                <w:b/>
                <w:bCs/>
                <w:kern w:val="0"/>
                <w:szCs w:val="21"/>
              </w:rPr>
              <w:t>一</w:t>
            </w:r>
            <w:r>
              <w:rPr>
                <w:rFonts w:ascii="宋体" w:hAnsi="宋体" w:cs="宋体" w:hint="eastAsia"/>
                <w:b/>
                <w:kern w:val="0"/>
                <w:szCs w:val="21"/>
              </w:rPr>
              <w:t>）</w:t>
            </w:r>
            <w:r>
              <w:rPr>
                <w:rFonts w:ascii="宋体" w:hAnsi="宋体" w:cs="宋体" w:hint="eastAsia"/>
                <w:b/>
                <w:bCs/>
                <w:kern w:val="0"/>
                <w:szCs w:val="21"/>
              </w:rPr>
              <w:t>基坑工程</w:t>
            </w:r>
          </w:p>
        </w:tc>
      </w:tr>
      <w:tr w:rsidR="00843C35" w14:paraId="4D73B23B" w14:textId="77777777">
        <w:trPr>
          <w:trHeight w:val="540"/>
        </w:trPr>
        <w:tc>
          <w:tcPr>
            <w:tcW w:w="7390" w:type="dxa"/>
            <w:noWrap/>
            <w:vAlign w:val="center"/>
          </w:tcPr>
          <w:p w14:paraId="6B3FCE7B"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1.开挖深度超过3m（含3m）的基坑（槽）的土方开挖、支护、降水工程。</w:t>
            </w:r>
          </w:p>
        </w:tc>
        <w:tc>
          <w:tcPr>
            <w:tcW w:w="1729" w:type="dxa"/>
            <w:noWrap/>
            <w:vAlign w:val="center"/>
          </w:tcPr>
          <w:p w14:paraId="0216958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BF70A05" w14:textId="77777777">
        <w:trPr>
          <w:trHeight w:val="285"/>
        </w:trPr>
        <w:tc>
          <w:tcPr>
            <w:tcW w:w="7390" w:type="dxa"/>
            <w:noWrap/>
            <w:vAlign w:val="center"/>
          </w:tcPr>
          <w:p w14:paraId="3CF5AE43"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2.开挖深度虽未超过3m，但地质条件和（或）周边环境条件复杂的基坑（槽）（符合《建筑基坑支护技术规程》DB11/489基坑侧壁安全等级一、二级判断标准）的土方开挖、支护、降水工程。</w:t>
            </w:r>
          </w:p>
        </w:tc>
        <w:tc>
          <w:tcPr>
            <w:tcW w:w="1729" w:type="dxa"/>
            <w:noWrap/>
            <w:vAlign w:val="center"/>
          </w:tcPr>
          <w:p w14:paraId="260523DD"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3DB7254" w14:textId="77777777">
        <w:trPr>
          <w:trHeight w:val="285"/>
        </w:trPr>
        <w:tc>
          <w:tcPr>
            <w:tcW w:w="9119" w:type="dxa"/>
            <w:gridSpan w:val="2"/>
            <w:noWrap/>
            <w:vAlign w:val="center"/>
          </w:tcPr>
          <w:p w14:paraId="6A07BCC8"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kern w:val="0"/>
                <w:szCs w:val="21"/>
              </w:rPr>
              <w:t>（二）</w:t>
            </w:r>
            <w:r>
              <w:rPr>
                <w:rFonts w:ascii="宋体" w:hAnsi="宋体" w:cs="宋体" w:hint="eastAsia"/>
                <w:b/>
                <w:bCs/>
                <w:kern w:val="0"/>
                <w:szCs w:val="21"/>
              </w:rPr>
              <w:t>模板工程及支撑体系</w:t>
            </w:r>
          </w:p>
        </w:tc>
      </w:tr>
      <w:tr w:rsidR="00843C35" w14:paraId="4D38C07E" w14:textId="77777777">
        <w:trPr>
          <w:trHeight w:val="285"/>
        </w:trPr>
        <w:tc>
          <w:tcPr>
            <w:tcW w:w="7390" w:type="dxa"/>
            <w:noWrap/>
            <w:vAlign w:val="center"/>
          </w:tcPr>
          <w:p w14:paraId="620FF0B7"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1.各类工具式模板工程：包括滑模、爬模、飞模、隧道模等工程。</w:t>
            </w:r>
          </w:p>
        </w:tc>
        <w:tc>
          <w:tcPr>
            <w:tcW w:w="1729" w:type="dxa"/>
            <w:noWrap/>
            <w:vAlign w:val="center"/>
          </w:tcPr>
          <w:p w14:paraId="710BDBA0"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561B36A9" w14:textId="77777777">
        <w:trPr>
          <w:trHeight w:val="915"/>
        </w:trPr>
        <w:tc>
          <w:tcPr>
            <w:tcW w:w="7390" w:type="dxa"/>
            <w:noWrap/>
            <w:vAlign w:val="center"/>
          </w:tcPr>
          <w:p w14:paraId="750D9B9D"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混凝土模板支撑工程：搭设高度5m及以上，或搭设跨度10m及以上，或施工总荷载（荷载效应基本组合的设计值，以下简称设计值）10kN/㎡及以上，或集中线荷载（设计值）15kN/m及以上，或高度大于支撑水平投影宽度且相对独立无联系构件的混凝土模板支撑工程。</w:t>
            </w:r>
          </w:p>
        </w:tc>
        <w:tc>
          <w:tcPr>
            <w:tcW w:w="1729" w:type="dxa"/>
            <w:noWrap/>
            <w:vAlign w:val="center"/>
          </w:tcPr>
          <w:p w14:paraId="62D4E29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47749A7C" w14:textId="77777777">
        <w:trPr>
          <w:trHeight w:val="285"/>
        </w:trPr>
        <w:tc>
          <w:tcPr>
            <w:tcW w:w="7390" w:type="dxa"/>
            <w:noWrap/>
            <w:vAlign w:val="center"/>
          </w:tcPr>
          <w:p w14:paraId="2093C613"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3.承重支撑体系：用于钢结构安装等满堂支撑体系。</w:t>
            </w:r>
          </w:p>
        </w:tc>
        <w:tc>
          <w:tcPr>
            <w:tcW w:w="1729" w:type="dxa"/>
            <w:noWrap/>
            <w:vAlign w:val="center"/>
          </w:tcPr>
          <w:p w14:paraId="59FB5FDC"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E38687A" w14:textId="77777777">
        <w:trPr>
          <w:trHeight w:val="285"/>
        </w:trPr>
        <w:tc>
          <w:tcPr>
            <w:tcW w:w="9119" w:type="dxa"/>
            <w:gridSpan w:val="2"/>
            <w:noWrap/>
            <w:vAlign w:val="center"/>
          </w:tcPr>
          <w:p w14:paraId="55C50715"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（三）起重吊装及起重机械安装拆卸工程</w:t>
            </w:r>
          </w:p>
        </w:tc>
      </w:tr>
      <w:tr w:rsidR="00843C35" w14:paraId="35367ACF" w14:textId="77777777">
        <w:trPr>
          <w:trHeight w:val="540"/>
        </w:trPr>
        <w:tc>
          <w:tcPr>
            <w:tcW w:w="7390" w:type="dxa"/>
            <w:noWrap/>
            <w:vAlign w:val="center"/>
          </w:tcPr>
          <w:p w14:paraId="69364BD2"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1.采用非常规起重设备、方法，且单件起吊重量在10kN及以上的起重吊装工程。</w:t>
            </w:r>
          </w:p>
        </w:tc>
        <w:tc>
          <w:tcPr>
            <w:tcW w:w="1729" w:type="dxa"/>
            <w:noWrap/>
            <w:vAlign w:val="center"/>
          </w:tcPr>
          <w:p w14:paraId="363ED7F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651D8955" w14:textId="77777777">
        <w:trPr>
          <w:trHeight w:val="285"/>
        </w:trPr>
        <w:tc>
          <w:tcPr>
            <w:tcW w:w="7390" w:type="dxa"/>
            <w:noWrap/>
            <w:vAlign w:val="center"/>
          </w:tcPr>
          <w:p w14:paraId="731F9E6F"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2.采用起重机械进行安装的工程。</w:t>
            </w:r>
          </w:p>
        </w:tc>
        <w:tc>
          <w:tcPr>
            <w:tcW w:w="1729" w:type="dxa"/>
            <w:noWrap/>
            <w:vAlign w:val="center"/>
          </w:tcPr>
          <w:p w14:paraId="1DF82D6D"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5C9A02C" w14:textId="77777777">
        <w:trPr>
          <w:trHeight w:val="285"/>
        </w:trPr>
        <w:tc>
          <w:tcPr>
            <w:tcW w:w="7390" w:type="dxa"/>
            <w:noWrap/>
            <w:vAlign w:val="center"/>
          </w:tcPr>
          <w:p w14:paraId="1BB523C2"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3.起重机械安装和拆卸工程。</w:t>
            </w:r>
          </w:p>
        </w:tc>
        <w:tc>
          <w:tcPr>
            <w:tcW w:w="1729" w:type="dxa"/>
            <w:noWrap/>
            <w:vAlign w:val="center"/>
          </w:tcPr>
          <w:p w14:paraId="596C6A4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E0C43E7" w14:textId="77777777">
        <w:trPr>
          <w:trHeight w:val="90"/>
        </w:trPr>
        <w:tc>
          <w:tcPr>
            <w:tcW w:w="7390" w:type="dxa"/>
            <w:noWrap/>
            <w:vAlign w:val="center"/>
          </w:tcPr>
          <w:p w14:paraId="3FB10EE8"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4.施工现场2台（或以上）起重机械存在相互干扰的多台多机种作业工程。</w:t>
            </w:r>
          </w:p>
        </w:tc>
        <w:tc>
          <w:tcPr>
            <w:tcW w:w="1729" w:type="dxa"/>
            <w:noWrap/>
            <w:vAlign w:val="center"/>
          </w:tcPr>
          <w:p w14:paraId="52D523E1"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A3A631F" w14:textId="77777777">
        <w:trPr>
          <w:trHeight w:val="90"/>
        </w:trPr>
        <w:tc>
          <w:tcPr>
            <w:tcW w:w="7390" w:type="dxa"/>
            <w:noWrap/>
            <w:vAlign w:val="center"/>
          </w:tcPr>
          <w:p w14:paraId="32D6A6BB"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5.装配式建筑构件吊装工程。</w:t>
            </w:r>
          </w:p>
        </w:tc>
        <w:tc>
          <w:tcPr>
            <w:tcW w:w="1729" w:type="dxa"/>
            <w:noWrap/>
            <w:vAlign w:val="center"/>
          </w:tcPr>
          <w:p w14:paraId="168D859A"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D58DA6C" w14:textId="77777777">
        <w:trPr>
          <w:trHeight w:val="285"/>
        </w:trPr>
        <w:tc>
          <w:tcPr>
            <w:tcW w:w="9119" w:type="dxa"/>
            <w:gridSpan w:val="2"/>
            <w:noWrap/>
            <w:vAlign w:val="center"/>
          </w:tcPr>
          <w:p w14:paraId="4356AD82"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（四）脚手架工程</w:t>
            </w:r>
          </w:p>
        </w:tc>
      </w:tr>
      <w:tr w:rsidR="00843C35" w14:paraId="7EF25A67" w14:textId="77777777">
        <w:trPr>
          <w:trHeight w:val="285"/>
        </w:trPr>
        <w:tc>
          <w:tcPr>
            <w:tcW w:w="7390" w:type="dxa"/>
            <w:noWrap/>
            <w:vAlign w:val="center"/>
          </w:tcPr>
          <w:p w14:paraId="79566549"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1.搭设高度24m及以上的落地式钢管脚手架工程（包括采光井、电梯井脚手架）。</w:t>
            </w:r>
          </w:p>
        </w:tc>
        <w:tc>
          <w:tcPr>
            <w:tcW w:w="1729" w:type="dxa"/>
            <w:noWrap/>
            <w:vAlign w:val="center"/>
          </w:tcPr>
          <w:p w14:paraId="2088C647"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40CA739" w14:textId="77777777">
        <w:trPr>
          <w:trHeight w:val="285"/>
        </w:trPr>
        <w:tc>
          <w:tcPr>
            <w:tcW w:w="7390" w:type="dxa"/>
            <w:noWrap/>
            <w:vAlign w:val="center"/>
          </w:tcPr>
          <w:p w14:paraId="680336DB"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2.附着式升降脚手架工程或附着式升降操作平台工程。</w:t>
            </w:r>
          </w:p>
        </w:tc>
        <w:tc>
          <w:tcPr>
            <w:tcW w:w="1729" w:type="dxa"/>
            <w:noWrap/>
            <w:vAlign w:val="center"/>
          </w:tcPr>
          <w:p w14:paraId="2B1FA363"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5EE29514" w14:textId="77777777">
        <w:trPr>
          <w:trHeight w:val="285"/>
        </w:trPr>
        <w:tc>
          <w:tcPr>
            <w:tcW w:w="7390" w:type="dxa"/>
            <w:noWrap/>
            <w:vAlign w:val="center"/>
          </w:tcPr>
          <w:p w14:paraId="7D40213E"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3.悬挑式脚手架工程。</w:t>
            </w:r>
          </w:p>
        </w:tc>
        <w:tc>
          <w:tcPr>
            <w:tcW w:w="1729" w:type="dxa"/>
            <w:noWrap/>
            <w:vAlign w:val="center"/>
          </w:tcPr>
          <w:p w14:paraId="4F6D0E3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1A65785" w14:textId="77777777">
        <w:trPr>
          <w:trHeight w:val="285"/>
        </w:trPr>
        <w:tc>
          <w:tcPr>
            <w:tcW w:w="7390" w:type="dxa"/>
            <w:noWrap/>
            <w:vAlign w:val="center"/>
          </w:tcPr>
          <w:p w14:paraId="24C85EAE"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4.高处作业吊篮工程。</w:t>
            </w:r>
          </w:p>
        </w:tc>
        <w:tc>
          <w:tcPr>
            <w:tcW w:w="1729" w:type="dxa"/>
            <w:noWrap/>
            <w:vAlign w:val="center"/>
          </w:tcPr>
          <w:p w14:paraId="70025030"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6551B5C4" w14:textId="77777777">
        <w:trPr>
          <w:trHeight w:val="285"/>
        </w:trPr>
        <w:tc>
          <w:tcPr>
            <w:tcW w:w="7390" w:type="dxa"/>
            <w:noWrap/>
            <w:vAlign w:val="center"/>
          </w:tcPr>
          <w:p w14:paraId="7503C920"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5.卸料平台、操作平台工程。</w:t>
            </w:r>
          </w:p>
        </w:tc>
        <w:tc>
          <w:tcPr>
            <w:tcW w:w="1729" w:type="dxa"/>
            <w:noWrap/>
            <w:vAlign w:val="center"/>
          </w:tcPr>
          <w:p w14:paraId="58E1075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4FF8FEE" w14:textId="77777777">
        <w:trPr>
          <w:trHeight w:val="285"/>
        </w:trPr>
        <w:tc>
          <w:tcPr>
            <w:tcW w:w="7390" w:type="dxa"/>
            <w:noWrap/>
            <w:vAlign w:val="center"/>
          </w:tcPr>
          <w:p w14:paraId="58275563"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6.异型脚手架工程。</w:t>
            </w:r>
          </w:p>
        </w:tc>
        <w:tc>
          <w:tcPr>
            <w:tcW w:w="1729" w:type="dxa"/>
            <w:noWrap/>
            <w:vAlign w:val="center"/>
          </w:tcPr>
          <w:p w14:paraId="2B90CAD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63F08EBB" w14:textId="77777777">
        <w:trPr>
          <w:trHeight w:val="180"/>
        </w:trPr>
        <w:tc>
          <w:tcPr>
            <w:tcW w:w="9119" w:type="dxa"/>
            <w:gridSpan w:val="2"/>
            <w:noWrap/>
            <w:vAlign w:val="center"/>
          </w:tcPr>
          <w:p w14:paraId="321E5C22"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（五）拆除工程</w:t>
            </w:r>
          </w:p>
        </w:tc>
      </w:tr>
      <w:tr w:rsidR="00843C35" w14:paraId="379388C5" w14:textId="77777777">
        <w:trPr>
          <w:trHeight w:val="285"/>
        </w:trPr>
        <w:tc>
          <w:tcPr>
            <w:tcW w:w="7390" w:type="dxa"/>
            <w:noWrap/>
            <w:vAlign w:val="center"/>
          </w:tcPr>
          <w:p w14:paraId="134B1292"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可能影响行人、交通、电力设施、通讯设施及其他公共设施或其它建、构筑物安全的拆除工程。</w:t>
            </w:r>
          </w:p>
        </w:tc>
        <w:tc>
          <w:tcPr>
            <w:tcW w:w="1729" w:type="dxa"/>
            <w:noWrap/>
            <w:vAlign w:val="center"/>
          </w:tcPr>
          <w:p w14:paraId="3D0AC02E"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F3C87C0" w14:textId="77777777">
        <w:trPr>
          <w:trHeight w:val="285"/>
        </w:trPr>
        <w:tc>
          <w:tcPr>
            <w:tcW w:w="9119" w:type="dxa"/>
            <w:gridSpan w:val="2"/>
            <w:noWrap/>
            <w:vAlign w:val="center"/>
          </w:tcPr>
          <w:p w14:paraId="0B074EF5"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（六）暗挖工程</w:t>
            </w:r>
          </w:p>
        </w:tc>
      </w:tr>
      <w:tr w:rsidR="00843C35" w14:paraId="249DAC1E" w14:textId="77777777">
        <w:trPr>
          <w:trHeight w:val="285"/>
        </w:trPr>
        <w:tc>
          <w:tcPr>
            <w:tcW w:w="7390" w:type="dxa"/>
            <w:noWrap/>
            <w:vAlign w:val="center"/>
          </w:tcPr>
          <w:p w14:paraId="58B115C8"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采用矿山法、盾构法、顶管法或箱涵顶进法施工的隧道、洞室工程。</w:t>
            </w:r>
          </w:p>
        </w:tc>
        <w:tc>
          <w:tcPr>
            <w:tcW w:w="1729" w:type="dxa"/>
            <w:noWrap/>
            <w:vAlign w:val="center"/>
          </w:tcPr>
          <w:p w14:paraId="7517EAD3"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6EC345F" w14:textId="77777777">
        <w:trPr>
          <w:trHeight w:val="308"/>
        </w:trPr>
        <w:tc>
          <w:tcPr>
            <w:tcW w:w="9119" w:type="dxa"/>
            <w:gridSpan w:val="2"/>
            <w:noWrap/>
            <w:vAlign w:val="center"/>
          </w:tcPr>
          <w:p w14:paraId="3B7364EF" w14:textId="77777777" w:rsidR="00843C35" w:rsidRDefault="00000000">
            <w:pPr>
              <w:widowControl/>
              <w:spacing w:line="0" w:lineRule="atLeast"/>
              <w:ind w:firstLineChars="200" w:firstLine="422"/>
              <w:jc w:val="left"/>
              <w:rPr>
                <w:rFonts w:ascii="宋体" w:hAnsi="宋体" w:cs="宋体" w:hint="eastAsia"/>
                <w:kern w:val="0"/>
                <w:szCs w:val="21"/>
              </w:rPr>
            </w:pPr>
            <w:r>
              <w:rPr>
                <w:rFonts w:ascii="宋体" w:hAnsi="宋体" w:cs="宋体" w:hint="eastAsia"/>
                <w:b/>
                <w:bCs/>
                <w:kern w:val="0"/>
                <w:szCs w:val="21"/>
              </w:rPr>
              <w:t>（七）其它</w:t>
            </w:r>
          </w:p>
        </w:tc>
      </w:tr>
      <w:tr w:rsidR="00843C35" w14:paraId="14686A3D" w14:textId="77777777">
        <w:trPr>
          <w:trHeight w:val="342"/>
        </w:trPr>
        <w:tc>
          <w:tcPr>
            <w:tcW w:w="7390" w:type="dxa"/>
            <w:noWrap/>
            <w:vAlign w:val="center"/>
          </w:tcPr>
          <w:p w14:paraId="269F8C8E"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1.建筑幕墙安装工程。</w:t>
            </w:r>
          </w:p>
        </w:tc>
        <w:tc>
          <w:tcPr>
            <w:tcW w:w="1729" w:type="dxa"/>
            <w:noWrap/>
            <w:vAlign w:val="center"/>
          </w:tcPr>
          <w:p w14:paraId="63EB0A7F"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708F51D" w14:textId="77777777">
        <w:trPr>
          <w:trHeight w:val="285"/>
        </w:trPr>
        <w:tc>
          <w:tcPr>
            <w:tcW w:w="7390" w:type="dxa"/>
            <w:noWrap/>
            <w:vAlign w:val="center"/>
          </w:tcPr>
          <w:p w14:paraId="5CE0C6D5"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2.钢结构、网架和索膜结构安装工程。</w:t>
            </w:r>
          </w:p>
        </w:tc>
        <w:tc>
          <w:tcPr>
            <w:tcW w:w="1729" w:type="dxa"/>
            <w:noWrap/>
            <w:vAlign w:val="center"/>
          </w:tcPr>
          <w:p w14:paraId="3FB667E4"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4547B915" w14:textId="77777777">
        <w:trPr>
          <w:trHeight w:val="285"/>
        </w:trPr>
        <w:tc>
          <w:tcPr>
            <w:tcW w:w="7390" w:type="dxa"/>
            <w:noWrap/>
            <w:vAlign w:val="center"/>
          </w:tcPr>
          <w:p w14:paraId="09BD1E9A"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3.人工挖孔桩工程。</w:t>
            </w:r>
          </w:p>
        </w:tc>
        <w:tc>
          <w:tcPr>
            <w:tcW w:w="1729" w:type="dxa"/>
            <w:noWrap/>
            <w:vAlign w:val="center"/>
          </w:tcPr>
          <w:p w14:paraId="164A4BD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05B4D14" w14:textId="77777777">
        <w:trPr>
          <w:trHeight w:val="285"/>
        </w:trPr>
        <w:tc>
          <w:tcPr>
            <w:tcW w:w="7390" w:type="dxa"/>
            <w:noWrap/>
            <w:vAlign w:val="center"/>
          </w:tcPr>
          <w:p w14:paraId="3F5E6355"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4.水下作业工程。</w:t>
            </w:r>
          </w:p>
        </w:tc>
        <w:tc>
          <w:tcPr>
            <w:tcW w:w="1729" w:type="dxa"/>
            <w:noWrap/>
            <w:vAlign w:val="center"/>
          </w:tcPr>
          <w:p w14:paraId="083BEDB6"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2B87CFF" w14:textId="77777777">
        <w:trPr>
          <w:trHeight w:val="285"/>
        </w:trPr>
        <w:tc>
          <w:tcPr>
            <w:tcW w:w="7390" w:type="dxa"/>
            <w:noWrap/>
            <w:vAlign w:val="center"/>
          </w:tcPr>
          <w:p w14:paraId="230816A9"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5.地下隧道注浆帷幕工程。</w:t>
            </w:r>
          </w:p>
        </w:tc>
        <w:tc>
          <w:tcPr>
            <w:tcW w:w="1729" w:type="dxa"/>
            <w:noWrap/>
            <w:vAlign w:val="center"/>
          </w:tcPr>
          <w:p w14:paraId="75860634"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F7B5269" w14:textId="77777777">
        <w:trPr>
          <w:trHeight w:val="285"/>
        </w:trPr>
        <w:tc>
          <w:tcPr>
            <w:tcW w:w="7390" w:type="dxa"/>
            <w:noWrap/>
            <w:vAlign w:val="center"/>
          </w:tcPr>
          <w:p w14:paraId="59282DF8"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6.冻结法工程。</w:t>
            </w:r>
          </w:p>
        </w:tc>
        <w:tc>
          <w:tcPr>
            <w:tcW w:w="1729" w:type="dxa"/>
            <w:noWrap/>
            <w:vAlign w:val="center"/>
          </w:tcPr>
          <w:p w14:paraId="7F0A04D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83C02D0" w14:textId="77777777">
        <w:trPr>
          <w:trHeight w:val="342"/>
        </w:trPr>
        <w:tc>
          <w:tcPr>
            <w:tcW w:w="7390" w:type="dxa"/>
            <w:noWrap/>
            <w:vAlign w:val="center"/>
          </w:tcPr>
          <w:p w14:paraId="2C4D4FBE"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7.装配式建筑混凝土预制构件安装工程。</w:t>
            </w:r>
          </w:p>
        </w:tc>
        <w:tc>
          <w:tcPr>
            <w:tcW w:w="1729" w:type="dxa"/>
            <w:noWrap/>
            <w:vAlign w:val="center"/>
          </w:tcPr>
          <w:p w14:paraId="7581B885"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F74D7AB" w14:textId="77777777">
        <w:trPr>
          <w:trHeight w:val="384"/>
        </w:trPr>
        <w:tc>
          <w:tcPr>
            <w:tcW w:w="7390" w:type="dxa"/>
            <w:noWrap/>
            <w:vAlign w:val="center"/>
          </w:tcPr>
          <w:p w14:paraId="2BB1B5FF"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8.无梁楼盖结构地下室顶板上的土方回填工程。</w:t>
            </w:r>
          </w:p>
        </w:tc>
        <w:tc>
          <w:tcPr>
            <w:tcW w:w="1729" w:type="dxa"/>
            <w:noWrap/>
            <w:vAlign w:val="center"/>
          </w:tcPr>
          <w:p w14:paraId="76AB2C22"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A42A5ED" w14:textId="77777777">
        <w:trPr>
          <w:trHeight w:val="331"/>
        </w:trPr>
        <w:tc>
          <w:tcPr>
            <w:tcW w:w="7390" w:type="dxa"/>
            <w:noWrap/>
            <w:vAlign w:val="center"/>
          </w:tcPr>
          <w:p w14:paraId="610BDFD8"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9.厚度大于1.5m的底板钢筋支撑工程。</w:t>
            </w:r>
          </w:p>
        </w:tc>
        <w:tc>
          <w:tcPr>
            <w:tcW w:w="1729" w:type="dxa"/>
            <w:noWrap/>
            <w:vAlign w:val="center"/>
          </w:tcPr>
          <w:p w14:paraId="7AF63E5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55488FEB" w14:textId="77777777">
        <w:trPr>
          <w:trHeight w:val="331"/>
        </w:trPr>
        <w:tc>
          <w:tcPr>
            <w:tcW w:w="7390" w:type="dxa"/>
            <w:noWrap/>
            <w:vAlign w:val="center"/>
          </w:tcPr>
          <w:p w14:paraId="390A099A"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lastRenderedPageBreak/>
              <w:t>10.含有有限空间作业的分部分项工程。</w:t>
            </w:r>
          </w:p>
        </w:tc>
        <w:tc>
          <w:tcPr>
            <w:tcW w:w="1729" w:type="dxa"/>
            <w:noWrap/>
            <w:vAlign w:val="center"/>
          </w:tcPr>
          <w:p w14:paraId="77B85A1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6D8D9D9" w14:textId="77777777">
        <w:trPr>
          <w:trHeight w:val="525"/>
        </w:trPr>
        <w:tc>
          <w:tcPr>
            <w:tcW w:w="7390" w:type="dxa"/>
            <w:noWrap/>
            <w:vAlign w:val="center"/>
          </w:tcPr>
          <w:p w14:paraId="5E314F1F"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11.采用新技术、新工艺、新材料、新设备可能影响工程施工安全，尚无国家、行业及地方技术标准的分部分项工程。</w:t>
            </w:r>
          </w:p>
        </w:tc>
        <w:tc>
          <w:tcPr>
            <w:tcW w:w="1729" w:type="dxa"/>
            <w:noWrap/>
            <w:vAlign w:val="center"/>
          </w:tcPr>
          <w:p w14:paraId="21F8F715"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53B3675" w14:textId="77777777">
        <w:trPr>
          <w:trHeight w:val="405"/>
        </w:trPr>
        <w:tc>
          <w:tcPr>
            <w:tcW w:w="7390" w:type="dxa"/>
            <w:noWrap/>
            <w:vAlign w:val="center"/>
          </w:tcPr>
          <w:p w14:paraId="4E029BFA" w14:textId="77777777" w:rsidR="00843C35" w:rsidRDefault="00000000">
            <w:pPr>
              <w:widowControl/>
              <w:spacing w:line="0" w:lineRule="atLeast"/>
              <w:rPr>
                <w:rFonts w:ascii="宋体" w:hAnsi="宋体" w:cs="宋体" w:hint="eastAsia"/>
                <w:b/>
                <w:bCs/>
                <w:kern w:val="0"/>
                <w:szCs w:val="21"/>
              </w:rPr>
            </w:pPr>
            <w:r>
              <w:rPr>
                <w:rFonts w:ascii="宋体" w:hAnsi="宋体" w:cs="宋体" w:hint="eastAsia"/>
                <w:b/>
                <w:bCs/>
                <w:kern w:val="0"/>
                <w:szCs w:val="21"/>
              </w:rPr>
              <w:t>二、超过一定规模的危险性较大的分部分项工程</w:t>
            </w:r>
          </w:p>
        </w:tc>
        <w:tc>
          <w:tcPr>
            <w:tcW w:w="1729" w:type="dxa"/>
            <w:noWrap/>
            <w:vAlign w:val="center"/>
          </w:tcPr>
          <w:p w14:paraId="25F74827" w14:textId="77777777" w:rsidR="00843C35" w:rsidRDefault="00000000">
            <w:pPr>
              <w:widowControl/>
              <w:spacing w:line="0" w:lineRule="atLeast"/>
              <w:jc w:val="center"/>
              <w:rPr>
                <w:rFonts w:ascii="宋体" w:hAnsi="宋体" w:cs="宋体" w:hint="eastAsia"/>
                <w:b/>
                <w:bCs/>
                <w:kern w:val="0"/>
                <w:szCs w:val="21"/>
              </w:rPr>
            </w:pPr>
            <w:r>
              <w:rPr>
                <w:rFonts w:ascii="宋体" w:hAnsi="宋体" w:cs="宋体" w:hint="eastAsia"/>
                <w:b/>
                <w:bCs/>
                <w:kern w:val="0"/>
                <w:szCs w:val="21"/>
              </w:rPr>
              <w:t>如涉及请在</w:t>
            </w:r>
          </w:p>
          <w:p w14:paraId="6070009E"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b/>
                <w:bCs/>
                <w:kern w:val="0"/>
                <w:szCs w:val="21"/>
              </w:rPr>
              <w:t>括号里打√</w:t>
            </w:r>
          </w:p>
        </w:tc>
      </w:tr>
      <w:tr w:rsidR="00843C35" w14:paraId="565E65CE" w14:textId="77777777">
        <w:trPr>
          <w:trHeight w:val="285"/>
        </w:trPr>
        <w:tc>
          <w:tcPr>
            <w:tcW w:w="9119" w:type="dxa"/>
            <w:gridSpan w:val="2"/>
            <w:noWrap/>
            <w:vAlign w:val="center"/>
          </w:tcPr>
          <w:p w14:paraId="72BE3216" w14:textId="77777777" w:rsidR="00843C35" w:rsidRDefault="00000000">
            <w:pPr>
              <w:widowControl/>
              <w:spacing w:line="0" w:lineRule="atLeast"/>
              <w:ind w:firstLineChars="200" w:firstLine="422"/>
              <w:jc w:val="left"/>
              <w:rPr>
                <w:rFonts w:ascii="宋体" w:hAnsi="宋体" w:cs="宋体" w:hint="eastAsia"/>
                <w:kern w:val="0"/>
                <w:szCs w:val="21"/>
              </w:rPr>
            </w:pPr>
            <w:r>
              <w:rPr>
                <w:rFonts w:ascii="宋体" w:hAnsi="宋体" w:cs="宋体" w:hint="eastAsia"/>
                <w:b/>
                <w:bCs/>
                <w:kern w:val="0"/>
                <w:szCs w:val="21"/>
              </w:rPr>
              <w:t>（一）深基坑工程</w:t>
            </w:r>
          </w:p>
        </w:tc>
      </w:tr>
      <w:tr w:rsidR="00843C35" w14:paraId="26303A3A" w14:textId="77777777">
        <w:trPr>
          <w:trHeight w:val="285"/>
        </w:trPr>
        <w:tc>
          <w:tcPr>
            <w:tcW w:w="7390" w:type="dxa"/>
            <w:noWrap/>
            <w:vAlign w:val="center"/>
          </w:tcPr>
          <w:p w14:paraId="6F25BBC5"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1.开挖深度超过5m（含5m）的基坑（槽）的土方开挖、支护、降水工程。</w:t>
            </w:r>
          </w:p>
        </w:tc>
        <w:tc>
          <w:tcPr>
            <w:tcW w:w="1729" w:type="dxa"/>
            <w:noWrap/>
            <w:vAlign w:val="center"/>
          </w:tcPr>
          <w:p w14:paraId="54B72A4C"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54B5CD6" w14:textId="77777777">
        <w:trPr>
          <w:trHeight w:val="675"/>
        </w:trPr>
        <w:tc>
          <w:tcPr>
            <w:tcW w:w="7390" w:type="dxa"/>
            <w:noWrap/>
            <w:vAlign w:val="center"/>
          </w:tcPr>
          <w:p w14:paraId="71D22339"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2.开挖深度虽未超过5m，但地质条件和（或）周边环境条件复杂的基坑（槽）（符合《建筑基坑支护技术规程》DB11/489基坑侧壁安全等级一、二级判断标准）的土方开挖、支护、降水工程。</w:t>
            </w:r>
          </w:p>
        </w:tc>
        <w:tc>
          <w:tcPr>
            <w:tcW w:w="1729" w:type="dxa"/>
            <w:noWrap/>
            <w:vAlign w:val="center"/>
          </w:tcPr>
          <w:p w14:paraId="5242D86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CEC265D" w14:textId="77777777">
        <w:trPr>
          <w:trHeight w:val="285"/>
        </w:trPr>
        <w:tc>
          <w:tcPr>
            <w:tcW w:w="9119" w:type="dxa"/>
            <w:gridSpan w:val="2"/>
            <w:noWrap/>
            <w:vAlign w:val="center"/>
          </w:tcPr>
          <w:p w14:paraId="4DAF1899"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（二）模板工程及支撑体系</w:t>
            </w:r>
          </w:p>
        </w:tc>
      </w:tr>
      <w:tr w:rsidR="00843C35" w14:paraId="03BFC16C" w14:textId="77777777">
        <w:trPr>
          <w:trHeight w:val="285"/>
        </w:trPr>
        <w:tc>
          <w:tcPr>
            <w:tcW w:w="7390" w:type="dxa"/>
            <w:noWrap/>
            <w:vAlign w:val="center"/>
          </w:tcPr>
          <w:p w14:paraId="0F25D16D"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 xml:space="preserve">1.各类工具式模板工程：包括滑模、爬模、飞模、隧道模等工程。　</w:t>
            </w:r>
          </w:p>
        </w:tc>
        <w:tc>
          <w:tcPr>
            <w:tcW w:w="1729" w:type="dxa"/>
            <w:noWrap/>
            <w:vAlign w:val="center"/>
          </w:tcPr>
          <w:p w14:paraId="7020665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9E4A7B6" w14:textId="77777777">
        <w:trPr>
          <w:trHeight w:val="570"/>
        </w:trPr>
        <w:tc>
          <w:tcPr>
            <w:tcW w:w="7390" w:type="dxa"/>
            <w:noWrap/>
            <w:vAlign w:val="center"/>
          </w:tcPr>
          <w:p w14:paraId="0FFC7ECE"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2.混凝土模板支撑工程：搭设高度8m及以上，或搭设跨度18m及以上，或施工总荷载（设计值）15kN/㎡及以上，或集中线荷载（设计值）20kN/m及以上。</w:t>
            </w:r>
          </w:p>
        </w:tc>
        <w:tc>
          <w:tcPr>
            <w:tcW w:w="1729" w:type="dxa"/>
            <w:noWrap/>
            <w:vAlign w:val="center"/>
          </w:tcPr>
          <w:p w14:paraId="4DE086C3"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3FFCDA1" w14:textId="77777777">
        <w:trPr>
          <w:trHeight w:val="315"/>
        </w:trPr>
        <w:tc>
          <w:tcPr>
            <w:tcW w:w="7390" w:type="dxa"/>
            <w:noWrap/>
            <w:vAlign w:val="center"/>
          </w:tcPr>
          <w:p w14:paraId="2DFB667F"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3.承重支撑体系：用于钢结构安装等满堂支撑体系，承受单点集中荷载7kN及以上。</w:t>
            </w:r>
          </w:p>
        </w:tc>
        <w:tc>
          <w:tcPr>
            <w:tcW w:w="1729" w:type="dxa"/>
            <w:noWrap/>
            <w:vAlign w:val="center"/>
          </w:tcPr>
          <w:p w14:paraId="574EEB46"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4EA738F3" w14:textId="77777777">
        <w:trPr>
          <w:trHeight w:val="285"/>
        </w:trPr>
        <w:tc>
          <w:tcPr>
            <w:tcW w:w="9119" w:type="dxa"/>
            <w:gridSpan w:val="2"/>
            <w:noWrap/>
            <w:vAlign w:val="center"/>
          </w:tcPr>
          <w:p w14:paraId="330FE2C0"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（三）起重吊装及起重机械安装拆卸工程</w:t>
            </w:r>
          </w:p>
        </w:tc>
      </w:tr>
      <w:tr w:rsidR="00843C35" w14:paraId="737F715F" w14:textId="77777777">
        <w:trPr>
          <w:trHeight w:val="585"/>
        </w:trPr>
        <w:tc>
          <w:tcPr>
            <w:tcW w:w="7390" w:type="dxa"/>
            <w:noWrap/>
            <w:vAlign w:val="center"/>
          </w:tcPr>
          <w:p w14:paraId="2908A285"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1.采用非常规起重设备、方法，且单件起吊重量在100kN及以上的起重吊装工程。</w:t>
            </w:r>
          </w:p>
        </w:tc>
        <w:tc>
          <w:tcPr>
            <w:tcW w:w="1729" w:type="dxa"/>
            <w:noWrap/>
            <w:vAlign w:val="center"/>
          </w:tcPr>
          <w:p w14:paraId="746D05A4"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0512A37" w14:textId="77777777">
        <w:trPr>
          <w:trHeight w:val="296"/>
        </w:trPr>
        <w:tc>
          <w:tcPr>
            <w:tcW w:w="7390" w:type="dxa"/>
            <w:noWrap/>
            <w:vAlign w:val="center"/>
          </w:tcPr>
          <w:p w14:paraId="31A1BF89"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2.起重量300kN及以上，或搭设总高度200m及以上，或搭设基础标高在200m及以上的起重机械安装和拆卸工程。</w:t>
            </w:r>
          </w:p>
        </w:tc>
        <w:tc>
          <w:tcPr>
            <w:tcW w:w="1729" w:type="dxa"/>
            <w:noWrap/>
            <w:vAlign w:val="center"/>
          </w:tcPr>
          <w:p w14:paraId="48F57584"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6554B661" w14:textId="77777777">
        <w:trPr>
          <w:trHeight w:val="296"/>
        </w:trPr>
        <w:tc>
          <w:tcPr>
            <w:tcW w:w="7390" w:type="dxa"/>
            <w:noWrap/>
            <w:vAlign w:val="center"/>
          </w:tcPr>
          <w:p w14:paraId="0997280C"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3.采用非说明书中基础形式或附墙形式进行安装的施工升降机安装工程。</w:t>
            </w:r>
          </w:p>
        </w:tc>
        <w:tc>
          <w:tcPr>
            <w:tcW w:w="1729" w:type="dxa"/>
            <w:noWrap/>
            <w:vAlign w:val="center"/>
          </w:tcPr>
          <w:p w14:paraId="6F14F22C"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F8CB94D" w14:textId="77777777">
        <w:trPr>
          <w:trHeight w:val="296"/>
        </w:trPr>
        <w:tc>
          <w:tcPr>
            <w:tcW w:w="7390" w:type="dxa"/>
            <w:noWrap/>
            <w:vAlign w:val="center"/>
          </w:tcPr>
          <w:p w14:paraId="277A9DBD"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szCs w:val="21"/>
              </w:rPr>
              <w:t>4.外挂式塔式起重机安装和拆卸工程。</w:t>
            </w:r>
          </w:p>
        </w:tc>
        <w:tc>
          <w:tcPr>
            <w:tcW w:w="1729" w:type="dxa"/>
            <w:noWrap/>
            <w:vAlign w:val="center"/>
          </w:tcPr>
          <w:p w14:paraId="028558A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1003DBB" w14:textId="77777777">
        <w:trPr>
          <w:trHeight w:val="296"/>
        </w:trPr>
        <w:tc>
          <w:tcPr>
            <w:tcW w:w="7390" w:type="dxa"/>
            <w:noWrap/>
            <w:vAlign w:val="center"/>
          </w:tcPr>
          <w:p w14:paraId="75EDF441"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szCs w:val="21"/>
              </w:rPr>
              <w:t>5.使用屋面吊进行拆卸的塔式起重机拆卸工程。</w:t>
            </w:r>
          </w:p>
        </w:tc>
        <w:tc>
          <w:tcPr>
            <w:tcW w:w="1729" w:type="dxa"/>
            <w:noWrap/>
            <w:vAlign w:val="center"/>
          </w:tcPr>
          <w:p w14:paraId="120683C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30801BD" w14:textId="77777777">
        <w:trPr>
          <w:trHeight w:val="296"/>
        </w:trPr>
        <w:tc>
          <w:tcPr>
            <w:tcW w:w="7390" w:type="dxa"/>
            <w:noWrap/>
            <w:vAlign w:val="center"/>
          </w:tcPr>
          <w:p w14:paraId="3665C275"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szCs w:val="21"/>
              </w:rPr>
              <w:t>6.架桥机安装和拆卸工程，使用架桥机进行的桥梁安装工程。</w:t>
            </w:r>
          </w:p>
        </w:tc>
        <w:tc>
          <w:tcPr>
            <w:tcW w:w="1729" w:type="dxa"/>
            <w:noWrap/>
            <w:vAlign w:val="center"/>
          </w:tcPr>
          <w:p w14:paraId="18485DFC"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09E7FA3" w14:textId="77777777">
        <w:trPr>
          <w:trHeight w:val="296"/>
        </w:trPr>
        <w:tc>
          <w:tcPr>
            <w:tcW w:w="7390" w:type="dxa"/>
            <w:noWrap/>
            <w:vAlign w:val="center"/>
          </w:tcPr>
          <w:p w14:paraId="6BA53698" w14:textId="77777777" w:rsidR="00843C35" w:rsidRDefault="00000000">
            <w:pPr>
              <w:widowControl/>
              <w:spacing w:line="0" w:lineRule="atLeast"/>
              <w:ind w:firstLineChars="200" w:firstLine="420"/>
              <w:jc w:val="left"/>
              <w:rPr>
                <w:rFonts w:ascii="宋体" w:hAnsi="宋体" w:cs="仿宋_GB2312" w:hint="eastAsia"/>
                <w:szCs w:val="21"/>
              </w:rPr>
            </w:pPr>
            <w:r>
              <w:rPr>
                <w:rFonts w:ascii="宋体" w:hAnsi="宋体" w:cs="仿宋_GB2312" w:hint="eastAsia"/>
                <w:szCs w:val="21"/>
              </w:rPr>
              <w:t>7.施工现场4台（或以上）塔式起重机起重臂回转半径覆盖范围内有公共交叉区域的群塔作业工程。</w:t>
            </w:r>
          </w:p>
        </w:tc>
        <w:tc>
          <w:tcPr>
            <w:tcW w:w="1729" w:type="dxa"/>
            <w:noWrap/>
            <w:vAlign w:val="center"/>
          </w:tcPr>
          <w:p w14:paraId="76158331"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CC95E9C" w14:textId="77777777">
        <w:trPr>
          <w:trHeight w:val="285"/>
        </w:trPr>
        <w:tc>
          <w:tcPr>
            <w:tcW w:w="9119" w:type="dxa"/>
            <w:gridSpan w:val="2"/>
            <w:noWrap/>
            <w:vAlign w:val="center"/>
          </w:tcPr>
          <w:p w14:paraId="235E82ED"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（四）脚手架工程</w:t>
            </w:r>
          </w:p>
        </w:tc>
      </w:tr>
      <w:tr w:rsidR="00843C35" w14:paraId="540ADBD7" w14:textId="77777777">
        <w:trPr>
          <w:trHeight w:val="285"/>
        </w:trPr>
        <w:tc>
          <w:tcPr>
            <w:tcW w:w="7390" w:type="dxa"/>
            <w:noWrap/>
            <w:vAlign w:val="center"/>
          </w:tcPr>
          <w:p w14:paraId="51FE1EDC"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1.搭设高度50m及以上的落地式钢管脚手架工程。</w:t>
            </w:r>
          </w:p>
        </w:tc>
        <w:tc>
          <w:tcPr>
            <w:tcW w:w="1729" w:type="dxa"/>
            <w:noWrap/>
            <w:vAlign w:val="center"/>
          </w:tcPr>
          <w:p w14:paraId="54638BE5"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6266ED56" w14:textId="77777777">
        <w:trPr>
          <w:trHeight w:val="285"/>
        </w:trPr>
        <w:tc>
          <w:tcPr>
            <w:tcW w:w="7390" w:type="dxa"/>
            <w:noWrap/>
            <w:vAlign w:val="center"/>
          </w:tcPr>
          <w:p w14:paraId="21411DB3"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2.附着式升降脚手架工程或附着式升降操作平台工程。</w:t>
            </w:r>
          </w:p>
        </w:tc>
        <w:tc>
          <w:tcPr>
            <w:tcW w:w="1729" w:type="dxa"/>
            <w:noWrap/>
            <w:vAlign w:val="center"/>
          </w:tcPr>
          <w:p w14:paraId="2E3EDC56"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E47D90B" w14:textId="77777777">
        <w:trPr>
          <w:trHeight w:val="330"/>
        </w:trPr>
        <w:tc>
          <w:tcPr>
            <w:tcW w:w="7390" w:type="dxa"/>
            <w:noWrap/>
            <w:vAlign w:val="center"/>
          </w:tcPr>
          <w:p w14:paraId="1E191D20"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3.分段架体搭设高度20m及以上的悬挑式脚手架工程。</w:t>
            </w:r>
          </w:p>
        </w:tc>
        <w:tc>
          <w:tcPr>
            <w:tcW w:w="1729" w:type="dxa"/>
            <w:noWrap/>
            <w:vAlign w:val="center"/>
          </w:tcPr>
          <w:p w14:paraId="4DB1EF0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A2E74B2" w14:textId="77777777">
        <w:trPr>
          <w:trHeight w:val="512"/>
        </w:trPr>
        <w:tc>
          <w:tcPr>
            <w:tcW w:w="7390" w:type="dxa"/>
            <w:noWrap/>
            <w:vAlign w:val="center"/>
          </w:tcPr>
          <w:p w14:paraId="11FD6EE6" w14:textId="77777777" w:rsidR="00843C35" w:rsidRDefault="00000000">
            <w:pPr>
              <w:widowControl/>
              <w:spacing w:before="120" w:after="120" w:line="0" w:lineRule="atLeast"/>
              <w:ind w:firstLineChars="200" w:firstLine="420"/>
              <w:jc w:val="left"/>
              <w:rPr>
                <w:rFonts w:ascii="宋体" w:hAnsi="宋体" w:cs="宋体" w:hint="eastAsia"/>
                <w:kern w:val="0"/>
                <w:szCs w:val="21"/>
              </w:rPr>
            </w:pPr>
            <w:r>
              <w:rPr>
                <w:rFonts w:ascii="宋体" w:hAnsi="宋体" w:cs="仿宋_GB2312" w:hint="eastAsia"/>
                <w:kern w:val="0"/>
                <w:szCs w:val="21"/>
              </w:rPr>
              <w:t>4.用于装饰装修及机电安装施工的吊挂平台操作架及索网式脚手架工程。</w:t>
            </w:r>
          </w:p>
        </w:tc>
        <w:tc>
          <w:tcPr>
            <w:tcW w:w="1729" w:type="dxa"/>
            <w:noWrap/>
            <w:vAlign w:val="center"/>
          </w:tcPr>
          <w:p w14:paraId="32C22E3A"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F7E5FF1" w14:textId="77777777">
        <w:trPr>
          <w:trHeight w:val="372"/>
        </w:trPr>
        <w:tc>
          <w:tcPr>
            <w:tcW w:w="7390" w:type="dxa"/>
            <w:noWrap/>
            <w:vAlign w:val="center"/>
          </w:tcPr>
          <w:p w14:paraId="69BB5D81" w14:textId="77777777" w:rsidR="00843C35" w:rsidRDefault="00000000">
            <w:pPr>
              <w:widowControl/>
              <w:spacing w:before="120" w:after="120" w:line="0" w:lineRule="atLeast"/>
              <w:ind w:firstLineChars="200" w:firstLine="420"/>
              <w:jc w:val="left"/>
              <w:rPr>
                <w:rFonts w:ascii="宋体" w:hAnsi="宋体" w:cs="宋体" w:hint="eastAsia"/>
                <w:kern w:val="0"/>
                <w:szCs w:val="21"/>
              </w:rPr>
            </w:pPr>
            <w:r>
              <w:rPr>
                <w:rFonts w:ascii="宋体" w:hAnsi="宋体" w:cs="仿宋_GB2312" w:hint="eastAsia"/>
                <w:kern w:val="0"/>
                <w:szCs w:val="21"/>
              </w:rPr>
              <w:t>5.搭设高度50m及以上的落地运输接料平台架工程。</w:t>
            </w:r>
          </w:p>
        </w:tc>
        <w:tc>
          <w:tcPr>
            <w:tcW w:w="1729" w:type="dxa"/>
            <w:noWrap/>
            <w:vAlign w:val="center"/>
          </w:tcPr>
          <w:p w14:paraId="7FE7932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429615D5" w14:textId="77777777">
        <w:trPr>
          <w:trHeight w:val="483"/>
        </w:trPr>
        <w:tc>
          <w:tcPr>
            <w:tcW w:w="7390" w:type="dxa"/>
            <w:noWrap/>
            <w:vAlign w:val="center"/>
          </w:tcPr>
          <w:p w14:paraId="4E030F2F" w14:textId="77777777" w:rsidR="00843C35" w:rsidRDefault="00000000">
            <w:pPr>
              <w:widowControl/>
              <w:spacing w:before="120" w:after="120" w:line="0" w:lineRule="atLeast"/>
              <w:ind w:firstLineChars="200" w:firstLine="420"/>
              <w:jc w:val="left"/>
              <w:rPr>
                <w:rFonts w:ascii="宋体" w:hAnsi="宋体" w:cs="宋体" w:hint="eastAsia"/>
                <w:kern w:val="0"/>
                <w:szCs w:val="21"/>
              </w:rPr>
            </w:pPr>
            <w:r>
              <w:rPr>
                <w:rFonts w:ascii="宋体" w:hAnsi="宋体" w:cs="仿宋_GB2312" w:hint="eastAsia"/>
                <w:kern w:val="0"/>
                <w:szCs w:val="21"/>
              </w:rPr>
              <w:t>6.无法按标准规范要求设置连墙件或立杆无法正常落地等异型脚手架工程。</w:t>
            </w:r>
          </w:p>
        </w:tc>
        <w:tc>
          <w:tcPr>
            <w:tcW w:w="1729" w:type="dxa"/>
            <w:noWrap/>
            <w:vAlign w:val="center"/>
          </w:tcPr>
          <w:p w14:paraId="3D8A3AAB"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D25586E" w14:textId="77777777">
        <w:trPr>
          <w:trHeight w:val="285"/>
        </w:trPr>
        <w:tc>
          <w:tcPr>
            <w:tcW w:w="7390" w:type="dxa"/>
            <w:noWrap/>
            <w:vAlign w:val="center"/>
          </w:tcPr>
          <w:p w14:paraId="59E7BA38" w14:textId="77777777" w:rsidR="00843C35" w:rsidRDefault="00000000">
            <w:pPr>
              <w:widowControl/>
              <w:spacing w:before="120" w:after="120" w:line="0" w:lineRule="atLeast"/>
              <w:ind w:firstLineChars="200" w:firstLine="420"/>
              <w:jc w:val="left"/>
              <w:rPr>
                <w:rFonts w:ascii="宋体" w:hAnsi="宋体" w:cs="宋体" w:hint="eastAsia"/>
                <w:kern w:val="0"/>
                <w:szCs w:val="21"/>
              </w:rPr>
            </w:pPr>
            <w:r>
              <w:rPr>
                <w:rFonts w:ascii="宋体" w:hAnsi="宋体" w:cs="仿宋_GB2312" w:hint="eastAsia"/>
                <w:kern w:val="0"/>
                <w:szCs w:val="21"/>
              </w:rPr>
              <w:t>7.无法按照产品说明书中参数及安装要求安装的高处作业吊篮工程。</w:t>
            </w:r>
          </w:p>
        </w:tc>
        <w:tc>
          <w:tcPr>
            <w:tcW w:w="1729" w:type="dxa"/>
            <w:noWrap/>
            <w:vAlign w:val="center"/>
          </w:tcPr>
          <w:p w14:paraId="4C25C99E"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6AB08A7" w14:textId="77777777">
        <w:trPr>
          <w:trHeight w:val="351"/>
        </w:trPr>
        <w:tc>
          <w:tcPr>
            <w:tcW w:w="9119" w:type="dxa"/>
            <w:gridSpan w:val="2"/>
            <w:noWrap/>
            <w:vAlign w:val="center"/>
          </w:tcPr>
          <w:p w14:paraId="39189B7A"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b/>
                <w:bCs/>
                <w:kern w:val="0"/>
                <w:szCs w:val="21"/>
              </w:rPr>
              <w:t>（五）拆除工程</w:t>
            </w:r>
          </w:p>
        </w:tc>
      </w:tr>
      <w:tr w:rsidR="00843C35" w14:paraId="21A9E2BB" w14:textId="77777777">
        <w:trPr>
          <w:trHeight w:val="625"/>
        </w:trPr>
        <w:tc>
          <w:tcPr>
            <w:tcW w:w="7390" w:type="dxa"/>
            <w:noWrap/>
            <w:vAlign w:val="center"/>
          </w:tcPr>
          <w:p w14:paraId="7B4FC7C7" w14:textId="77777777" w:rsidR="00843C35" w:rsidRDefault="00000000">
            <w:pPr>
              <w:widowControl/>
              <w:spacing w:line="0" w:lineRule="atLeast"/>
              <w:jc w:val="left"/>
              <w:rPr>
                <w:rFonts w:ascii="宋体" w:hAnsi="宋体" w:cs="宋体" w:hint="eastAsia"/>
                <w:kern w:val="0"/>
                <w:szCs w:val="21"/>
              </w:rPr>
            </w:pPr>
            <w:r>
              <w:rPr>
                <w:rFonts w:ascii="宋体" w:hAnsi="宋体" w:cs="宋体" w:hint="eastAsia"/>
                <w:kern w:val="0"/>
                <w:szCs w:val="21"/>
              </w:rPr>
              <w:t xml:space="preserve">　　1.码头、桥梁、高架、烟囱、水塔或拆除中容易引起有毒有害气（液）体或粉尘扩散、易燃易爆事故发生的特殊建、构筑物的拆除工程。</w:t>
            </w:r>
          </w:p>
        </w:tc>
        <w:tc>
          <w:tcPr>
            <w:tcW w:w="1729" w:type="dxa"/>
            <w:noWrap/>
            <w:vAlign w:val="center"/>
          </w:tcPr>
          <w:p w14:paraId="7C736D6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30F8DE8" w14:textId="77777777">
        <w:trPr>
          <w:trHeight w:val="600"/>
        </w:trPr>
        <w:tc>
          <w:tcPr>
            <w:tcW w:w="7390" w:type="dxa"/>
            <w:noWrap/>
            <w:vAlign w:val="center"/>
          </w:tcPr>
          <w:p w14:paraId="1E996A21"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2.文物保护建筑、优秀历史建筑或历史文化风貌区影响范围内的拆除工程。</w:t>
            </w:r>
          </w:p>
        </w:tc>
        <w:tc>
          <w:tcPr>
            <w:tcW w:w="1729" w:type="dxa"/>
            <w:noWrap/>
            <w:vAlign w:val="center"/>
          </w:tcPr>
          <w:p w14:paraId="6B21A8E3"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B648B56" w14:textId="77777777">
        <w:trPr>
          <w:trHeight w:val="585"/>
        </w:trPr>
        <w:tc>
          <w:tcPr>
            <w:tcW w:w="7390" w:type="dxa"/>
            <w:noWrap/>
            <w:vAlign w:val="center"/>
          </w:tcPr>
          <w:p w14:paraId="5E3A7BE7"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3.待拆建、构筑物高度在10m及以上或建筑面积在1000㎡及以上，可能影响行人、交通、电力设施、通讯设施及其他公共设施或其它建、构筑物安全的</w:t>
            </w:r>
            <w:r>
              <w:rPr>
                <w:rFonts w:ascii="宋体" w:hAnsi="宋体" w:cs="宋体" w:hint="eastAsia"/>
                <w:kern w:val="0"/>
                <w:szCs w:val="21"/>
              </w:rPr>
              <w:lastRenderedPageBreak/>
              <w:t>拆除工程。</w:t>
            </w:r>
          </w:p>
        </w:tc>
        <w:tc>
          <w:tcPr>
            <w:tcW w:w="1729" w:type="dxa"/>
            <w:noWrap/>
            <w:vAlign w:val="center"/>
          </w:tcPr>
          <w:p w14:paraId="063E2BEE"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lastRenderedPageBreak/>
              <w:t>（   ）</w:t>
            </w:r>
          </w:p>
        </w:tc>
      </w:tr>
      <w:tr w:rsidR="00843C35" w14:paraId="22447B1F" w14:textId="77777777">
        <w:trPr>
          <w:trHeight w:val="285"/>
        </w:trPr>
        <w:tc>
          <w:tcPr>
            <w:tcW w:w="9119" w:type="dxa"/>
            <w:gridSpan w:val="2"/>
            <w:noWrap/>
            <w:vAlign w:val="center"/>
          </w:tcPr>
          <w:p w14:paraId="6D8F56DA" w14:textId="77777777" w:rsidR="00843C35" w:rsidRDefault="00000000">
            <w:pPr>
              <w:widowControl/>
              <w:spacing w:line="0" w:lineRule="atLeast"/>
              <w:ind w:firstLineChars="200" w:firstLine="422"/>
              <w:jc w:val="left"/>
              <w:rPr>
                <w:rFonts w:ascii="宋体" w:hAnsi="宋体" w:cs="宋体" w:hint="eastAsia"/>
                <w:kern w:val="0"/>
                <w:szCs w:val="21"/>
              </w:rPr>
            </w:pPr>
            <w:r>
              <w:rPr>
                <w:rFonts w:ascii="宋体" w:hAnsi="宋体" w:cs="宋体" w:hint="eastAsia"/>
                <w:b/>
                <w:bCs/>
                <w:kern w:val="0"/>
                <w:szCs w:val="21"/>
              </w:rPr>
              <w:t>（六）暗挖工程</w:t>
            </w:r>
          </w:p>
        </w:tc>
      </w:tr>
      <w:tr w:rsidR="00843C35" w14:paraId="54523A46" w14:textId="77777777">
        <w:trPr>
          <w:trHeight w:val="285"/>
        </w:trPr>
        <w:tc>
          <w:tcPr>
            <w:tcW w:w="7390" w:type="dxa"/>
            <w:noWrap/>
            <w:vAlign w:val="center"/>
          </w:tcPr>
          <w:p w14:paraId="210E6328"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宋体" w:hint="eastAsia"/>
                <w:kern w:val="0"/>
                <w:szCs w:val="21"/>
              </w:rPr>
              <w:t>采用矿山法、盾构法、顶管法或顶进箱涵法施工的隧道、洞室工程。</w:t>
            </w:r>
          </w:p>
        </w:tc>
        <w:tc>
          <w:tcPr>
            <w:tcW w:w="1729" w:type="dxa"/>
            <w:noWrap/>
            <w:vAlign w:val="center"/>
          </w:tcPr>
          <w:p w14:paraId="5D7B5706"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AC5BE4D" w14:textId="77777777">
        <w:trPr>
          <w:trHeight w:val="374"/>
        </w:trPr>
        <w:tc>
          <w:tcPr>
            <w:tcW w:w="9119" w:type="dxa"/>
            <w:gridSpan w:val="2"/>
            <w:noWrap/>
            <w:vAlign w:val="center"/>
          </w:tcPr>
          <w:p w14:paraId="60263287" w14:textId="77777777" w:rsidR="00843C35" w:rsidRDefault="00000000">
            <w:pPr>
              <w:widowControl/>
              <w:spacing w:line="0" w:lineRule="atLeast"/>
              <w:ind w:firstLineChars="200" w:firstLine="422"/>
              <w:jc w:val="left"/>
              <w:rPr>
                <w:rFonts w:ascii="宋体" w:hAnsi="宋体" w:cs="宋体" w:hint="eastAsia"/>
                <w:kern w:val="0"/>
                <w:szCs w:val="21"/>
              </w:rPr>
            </w:pPr>
            <w:r>
              <w:rPr>
                <w:rFonts w:ascii="宋体" w:hAnsi="宋体" w:cs="宋体" w:hint="eastAsia"/>
                <w:b/>
                <w:bCs/>
                <w:kern w:val="0"/>
                <w:szCs w:val="21"/>
              </w:rPr>
              <w:t>（七）钢结构、网架和索膜结构安装工程</w:t>
            </w:r>
          </w:p>
        </w:tc>
      </w:tr>
      <w:tr w:rsidR="00843C35" w14:paraId="2B5C69DD" w14:textId="77777777">
        <w:trPr>
          <w:trHeight w:val="285"/>
        </w:trPr>
        <w:tc>
          <w:tcPr>
            <w:tcW w:w="7390" w:type="dxa"/>
            <w:noWrap/>
            <w:vAlign w:val="center"/>
          </w:tcPr>
          <w:p w14:paraId="59C3542E" w14:textId="77777777" w:rsidR="00843C35" w:rsidRDefault="00000000">
            <w:pPr>
              <w:widowControl/>
              <w:tabs>
                <w:tab w:val="left" w:pos="4710"/>
              </w:tabs>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1.安装高度100m及以上的钢结构安装工程。</w:t>
            </w:r>
          </w:p>
        </w:tc>
        <w:tc>
          <w:tcPr>
            <w:tcW w:w="1729" w:type="dxa"/>
            <w:noWrap/>
            <w:vAlign w:val="center"/>
          </w:tcPr>
          <w:p w14:paraId="4F88F11F"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9ED9676" w14:textId="77777777">
        <w:trPr>
          <w:trHeight w:val="285"/>
        </w:trPr>
        <w:tc>
          <w:tcPr>
            <w:tcW w:w="7390" w:type="dxa"/>
            <w:noWrap/>
            <w:vAlign w:val="center"/>
          </w:tcPr>
          <w:p w14:paraId="1293C86D" w14:textId="77777777" w:rsidR="00843C35" w:rsidRDefault="00000000">
            <w:pPr>
              <w:widowControl/>
              <w:tabs>
                <w:tab w:val="left" w:pos="4710"/>
              </w:tabs>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2.跨度36m或悬挑18m及以上的钢结构安装工程，或跨度60m及以上的网架和索膜安装工程。</w:t>
            </w:r>
          </w:p>
        </w:tc>
        <w:tc>
          <w:tcPr>
            <w:tcW w:w="1729" w:type="dxa"/>
            <w:noWrap/>
            <w:vAlign w:val="center"/>
          </w:tcPr>
          <w:p w14:paraId="136C8BEF"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B580ADC" w14:textId="77777777">
        <w:trPr>
          <w:trHeight w:val="279"/>
        </w:trPr>
        <w:tc>
          <w:tcPr>
            <w:tcW w:w="7390" w:type="dxa"/>
            <w:noWrap/>
            <w:vAlign w:val="center"/>
          </w:tcPr>
          <w:p w14:paraId="41183719" w14:textId="77777777" w:rsidR="00843C35" w:rsidRDefault="00000000">
            <w:pPr>
              <w:widowControl/>
              <w:tabs>
                <w:tab w:val="left" w:pos="4710"/>
              </w:tabs>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3.采用整体提升、顶升、平移（滑移）、转体，或安装净空高度18m及以上高空散装法施工的钢结构安装工程。</w:t>
            </w:r>
          </w:p>
        </w:tc>
        <w:tc>
          <w:tcPr>
            <w:tcW w:w="1729" w:type="dxa"/>
            <w:noWrap/>
            <w:vAlign w:val="center"/>
          </w:tcPr>
          <w:p w14:paraId="271BE6C0"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3627347" w14:textId="77777777">
        <w:trPr>
          <w:trHeight w:val="279"/>
        </w:trPr>
        <w:tc>
          <w:tcPr>
            <w:tcW w:w="7390" w:type="dxa"/>
            <w:noWrap/>
            <w:vAlign w:val="center"/>
          </w:tcPr>
          <w:p w14:paraId="756441B8" w14:textId="77777777" w:rsidR="00843C35" w:rsidRDefault="00000000">
            <w:pPr>
              <w:widowControl/>
              <w:tabs>
                <w:tab w:val="left" w:pos="4710"/>
              </w:tabs>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4.单个构件或单元采用双机或多机抬吊施工的钢结构安装工程。</w:t>
            </w:r>
          </w:p>
        </w:tc>
        <w:tc>
          <w:tcPr>
            <w:tcW w:w="1729" w:type="dxa"/>
            <w:noWrap/>
            <w:vAlign w:val="center"/>
          </w:tcPr>
          <w:p w14:paraId="1A61E4AA"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4D81266" w14:textId="77777777">
        <w:trPr>
          <w:trHeight w:val="279"/>
        </w:trPr>
        <w:tc>
          <w:tcPr>
            <w:tcW w:w="7390" w:type="dxa"/>
            <w:noWrap/>
            <w:vAlign w:val="center"/>
          </w:tcPr>
          <w:p w14:paraId="2B8A8E16" w14:textId="77777777" w:rsidR="00843C35" w:rsidRDefault="00000000">
            <w:pPr>
              <w:widowControl/>
              <w:tabs>
                <w:tab w:val="left" w:pos="4710"/>
              </w:tabs>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5.采用分段、分条、分块安装，临时承重支架高度超过18m或其受力超过50kN的钢结构工程。</w:t>
            </w:r>
          </w:p>
        </w:tc>
        <w:tc>
          <w:tcPr>
            <w:tcW w:w="1729" w:type="dxa"/>
            <w:noWrap/>
            <w:vAlign w:val="center"/>
          </w:tcPr>
          <w:p w14:paraId="7CB06B78"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1AFBC17" w14:textId="77777777">
        <w:trPr>
          <w:trHeight w:val="279"/>
        </w:trPr>
        <w:tc>
          <w:tcPr>
            <w:tcW w:w="9119" w:type="dxa"/>
            <w:gridSpan w:val="2"/>
            <w:noWrap/>
            <w:vAlign w:val="center"/>
          </w:tcPr>
          <w:p w14:paraId="082E8F8C" w14:textId="77777777" w:rsidR="00843C35" w:rsidRDefault="00000000">
            <w:pPr>
              <w:widowControl/>
              <w:spacing w:line="0" w:lineRule="atLeast"/>
              <w:ind w:firstLineChars="200" w:firstLine="422"/>
              <w:jc w:val="left"/>
              <w:rPr>
                <w:rFonts w:ascii="宋体" w:hAnsi="宋体" w:cs="宋体" w:hint="eastAsia"/>
                <w:kern w:val="0"/>
                <w:szCs w:val="21"/>
              </w:rPr>
            </w:pPr>
            <w:r>
              <w:rPr>
                <w:rFonts w:ascii="宋体" w:hAnsi="宋体" w:cs="宋体" w:hint="eastAsia"/>
                <w:b/>
                <w:bCs/>
                <w:kern w:val="0"/>
                <w:szCs w:val="21"/>
              </w:rPr>
              <w:t>（八）其它</w:t>
            </w:r>
          </w:p>
        </w:tc>
      </w:tr>
      <w:tr w:rsidR="00843C35" w14:paraId="38D67345" w14:textId="77777777">
        <w:trPr>
          <w:trHeight w:val="279"/>
        </w:trPr>
        <w:tc>
          <w:tcPr>
            <w:tcW w:w="7390" w:type="dxa"/>
            <w:noWrap/>
            <w:vAlign w:val="center"/>
          </w:tcPr>
          <w:p w14:paraId="2DE17C14"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1.施工高度50m及以上的建筑幕墙安装工程。</w:t>
            </w:r>
          </w:p>
        </w:tc>
        <w:tc>
          <w:tcPr>
            <w:tcW w:w="1729" w:type="dxa"/>
            <w:noWrap/>
            <w:vAlign w:val="center"/>
          </w:tcPr>
          <w:p w14:paraId="20CDB01E"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28862AF7" w14:textId="77777777">
        <w:trPr>
          <w:trHeight w:val="279"/>
        </w:trPr>
        <w:tc>
          <w:tcPr>
            <w:tcW w:w="7390" w:type="dxa"/>
            <w:noWrap/>
            <w:vAlign w:val="center"/>
          </w:tcPr>
          <w:p w14:paraId="34D8D3FC"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2.开挖深度5m及以上的人工挖孔桩工程。</w:t>
            </w:r>
          </w:p>
        </w:tc>
        <w:tc>
          <w:tcPr>
            <w:tcW w:w="1729" w:type="dxa"/>
            <w:noWrap/>
            <w:vAlign w:val="center"/>
          </w:tcPr>
          <w:p w14:paraId="436288E5"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53724EA2" w14:textId="77777777">
        <w:trPr>
          <w:trHeight w:val="279"/>
        </w:trPr>
        <w:tc>
          <w:tcPr>
            <w:tcW w:w="7390" w:type="dxa"/>
            <w:noWrap/>
            <w:vAlign w:val="center"/>
          </w:tcPr>
          <w:p w14:paraId="5F94815C"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3.水下作业工程。</w:t>
            </w:r>
          </w:p>
        </w:tc>
        <w:tc>
          <w:tcPr>
            <w:tcW w:w="1729" w:type="dxa"/>
            <w:noWrap/>
            <w:vAlign w:val="center"/>
          </w:tcPr>
          <w:p w14:paraId="21FC5905"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005EE906" w14:textId="77777777">
        <w:trPr>
          <w:trHeight w:val="279"/>
        </w:trPr>
        <w:tc>
          <w:tcPr>
            <w:tcW w:w="7390" w:type="dxa"/>
            <w:noWrap/>
            <w:vAlign w:val="center"/>
          </w:tcPr>
          <w:p w14:paraId="0AB39DDD"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4.地下隧道注浆帷幕工程。</w:t>
            </w:r>
          </w:p>
        </w:tc>
        <w:tc>
          <w:tcPr>
            <w:tcW w:w="1729" w:type="dxa"/>
            <w:noWrap/>
            <w:vAlign w:val="center"/>
          </w:tcPr>
          <w:p w14:paraId="15B29F76"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358AF527" w14:textId="77777777">
        <w:trPr>
          <w:trHeight w:val="90"/>
        </w:trPr>
        <w:tc>
          <w:tcPr>
            <w:tcW w:w="7390" w:type="dxa"/>
            <w:noWrap/>
            <w:vAlign w:val="center"/>
          </w:tcPr>
          <w:p w14:paraId="331BA194"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5.冻结法工程。</w:t>
            </w:r>
          </w:p>
        </w:tc>
        <w:tc>
          <w:tcPr>
            <w:tcW w:w="1729" w:type="dxa"/>
            <w:noWrap/>
            <w:vAlign w:val="center"/>
          </w:tcPr>
          <w:p w14:paraId="1EBD68C9"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7C6006CB" w14:textId="77777777">
        <w:trPr>
          <w:trHeight w:val="279"/>
        </w:trPr>
        <w:tc>
          <w:tcPr>
            <w:tcW w:w="7390" w:type="dxa"/>
            <w:noWrap/>
            <w:vAlign w:val="center"/>
          </w:tcPr>
          <w:p w14:paraId="77A7B88B"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6.重量1000kN及以上的大型结构整体顶升、平移、转体等施工工艺。</w:t>
            </w:r>
          </w:p>
        </w:tc>
        <w:tc>
          <w:tcPr>
            <w:tcW w:w="1729" w:type="dxa"/>
            <w:noWrap/>
            <w:vAlign w:val="center"/>
          </w:tcPr>
          <w:p w14:paraId="560B5954"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tr w:rsidR="00843C35" w14:paraId="1C0DDD7B" w14:textId="77777777">
        <w:trPr>
          <w:trHeight w:val="279"/>
        </w:trPr>
        <w:tc>
          <w:tcPr>
            <w:tcW w:w="7390" w:type="dxa"/>
            <w:noWrap/>
            <w:vAlign w:val="center"/>
          </w:tcPr>
          <w:p w14:paraId="0427B7F1" w14:textId="77777777" w:rsidR="00843C35" w:rsidRDefault="00000000">
            <w:pPr>
              <w:widowControl/>
              <w:spacing w:line="0" w:lineRule="atLeast"/>
              <w:ind w:firstLineChars="200" w:firstLine="420"/>
              <w:jc w:val="left"/>
              <w:rPr>
                <w:rFonts w:ascii="宋体" w:hAnsi="宋体" w:cs="宋体" w:hint="eastAsia"/>
                <w:kern w:val="0"/>
                <w:szCs w:val="21"/>
              </w:rPr>
            </w:pPr>
            <w:r>
              <w:rPr>
                <w:rFonts w:ascii="宋体" w:hAnsi="宋体" w:cs="仿宋_GB2312" w:hint="eastAsia"/>
                <w:kern w:val="0"/>
                <w:szCs w:val="21"/>
              </w:rPr>
              <w:t>7.采用新技术、新工艺、新材料、新设备可能影响工程施工安全，尚无国家、行业及地方技术标准的分部分项工程。 </w:t>
            </w:r>
          </w:p>
        </w:tc>
        <w:tc>
          <w:tcPr>
            <w:tcW w:w="1729" w:type="dxa"/>
            <w:noWrap/>
            <w:vAlign w:val="center"/>
          </w:tcPr>
          <w:p w14:paraId="41512D10" w14:textId="77777777" w:rsidR="00843C35" w:rsidRDefault="00000000">
            <w:pPr>
              <w:widowControl/>
              <w:spacing w:line="0" w:lineRule="atLeast"/>
              <w:jc w:val="center"/>
              <w:rPr>
                <w:rFonts w:ascii="宋体" w:hAnsi="宋体" w:cs="宋体" w:hint="eastAsia"/>
                <w:kern w:val="0"/>
                <w:szCs w:val="21"/>
              </w:rPr>
            </w:pPr>
            <w:r>
              <w:rPr>
                <w:rFonts w:ascii="宋体" w:hAnsi="宋体" w:cs="宋体" w:hint="eastAsia"/>
                <w:kern w:val="0"/>
                <w:szCs w:val="21"/>
              </w:rPr>
              <w:t>（   ）</w:t>
            </w:r>
          </w:p>
        </w:tc>
      </w:tr>
      <w:bookmarkEnd w:id="2218"/>
    </w:tbl>
    <w:p w14:paraId="2C06953B" w14:textId="77777777" w:rsidR="00843C35" w:rsidRDefault="00843C35">
      <w:pPr>
        <w:spacing w:line="360" w:lineRule="auto"/>
      </w:pPr>
    </w:p>
    <w:bookmarkEnd w:id="1994"/>
    <w:p w14:paraId="2FCD2632" w14:textId="77777777" w:rsidR="00843C35" w:rsidRDefault="00843C35">
      <w:pPr>
        <w:spacing w:line="360" w:lineRule="auto"/>
      </w:pPr>
    </w:p>
    <w:p w14:paraId="4F22584D" w14:textId="77777777" w:rsidR="00843C35" w:rsidRDefault="00843C35">
      <w:pPr>
        <w:spacing w:line="360" w:lineRule="auto"/>
        <w:sectPr w:rsidR="00843C35">
          <w:headerReference w:type="default" r:id="rId24"/>
          <w:pgSz w:w="11906" w:h="16838"/>
          <w:pgMar w:top="1440" w:right="1440" w:bottom="1440" w:left="1440" w:header="851" w:footer="992" w:gutter="0"/>
          <w:cols w:space="720"/>
          <w:docGrid w:linePitch="286"/>
        </w:sectPr>
      </w:pPr>
    </w:p>
    <w:p w14:paraId="56364AD5" w14:textId="77777777" w:rsidR="00843C35" w:rsidRDefault="00000000">
      <w:pPr>
        <w:pStyle w:val="af2"/>
        <w:spacing w:beforeLines="1500" w:before="4680"/>
      </w:pPr>
      <w:bookmarkStart w:id="2220" w:name="_Toc497457012"/>
      <w:bookmarkStart w:id="2221" w:name="_Toc18470"/>
      <w:bookmarkStart w:id="2222" w:name="_Toc490331761"/>
      <w:bookmarkStart w:id="2223" w:name="_Toc489280310"/>
      <w:bookmarkStart w:id="2224" w:name="_Toc486580504"/>
      <w:r>
        <w:rPr>
          <w:rFonts w:hint="eastAsia"/>
        </w:rPr>
        <w:lastRenderedPageBreak/>
        <w:t>第六章工程量清单专用部分</w:t>
      </w:r>
      <w:bookmarkEnd w:id="2220"/>
      <w:bookmarkEnd w:id="2221"/>
      <w:bookmarkEnd w:id="2222"/>
      <w:bookmarkEnd w:id="2223"/>
      <w:bookmarkEnd w:id="2224"/>
    </w:p>
    <w:p w14:paraId="3463E537" w14:textId="77777777" w:rsidR="00843C35" w:rsidRDefault="00843C35">
      <w:pPr>
        <w:jc w:val="center"/>
        <w:rPr>
          <w:b/>
          <w:sz w:val="52"/>
          <w:szCs w:val="52"/>
        </w:rPr>
      </w:pPr>
    </w:p>
    <w:p w14:paraId="11C333D6" w14:textId="77777777" w:rsidR="00843C35" w:rsidRDefault="00843C35">
      <w:pPr>
        <w:jc w:val="center"/>
        <w:rPr>
          <w:b/>
          <w:sz w:val="52"/>
          <w:szCs w:val="52"/>
        </w:rPr>
      </w:pPr>
    </w:p>
    <w:p w14:paraId="732E95BE" w14:textId="77777777" w:rsidR="00843C35" w:rsidRDefault="00843C35">
      <w:pPr>
        <w:jc w:val="center"/>
        <w:rPr>
          <w:b/>
          <w:sz w:val="52"/>
          <w:szCs w:val="52"/>
        </w:rPr>
      </w:pPr>
    </w:p>
    <w:p w14:paraId="1FD11F5D" w14:textId="77777777" w:rsidR="00843C35" w:rsidRDefault="00843C35">
      <w:pPr>
        <w:jc w:val="center"/>
        <w:rPr>
          <w:b/>
          <w:sz w:val="52"/>
          <w:szCs w:val="52"/>
        </w:rPr>
      </w:pPr>
    </w:p>
    <w:p w14:paraId="3F021123" w14:textId="77777777" w:rsidR="00843C35" w:rsidRDefault="00843C35">
      <w:pPr>
        <w:jc w:val="center"/>
        <w:rPr>
          <w:b/>
          <w:sz w:val="52"/>
          <w:szCs w:val="52"/>
        </w:rPr>
      </w:pPr>
    </w:p>
    <w:p w14:paraId="5D8B7246" w14:textId="77777777" w:rsidR="00843C35" w:rsidRDefault="00000000">
      <w:pPr>
        <w:spacing w:line="360" w:lineRule="auto"/>
        <w:rPr>
          <w:rFonts w:ascii="宋体"/>
        </w:rPr>
      </w:pPr>
      <w:r>
        <w:rPr>
          <w:b/>
          <w:sz w:val="48"/>
          <w:szCs w:val="48"/>
        </w:rPr>
        <w:br w:type="page"/>
      </w:r>
    </w:p>
    <w:p w14:paraId="716E47CA" w14:textId="77777777" w:rsidR="00843C35" w:rsidRDefault="00000000">
      <w:pPr>
        <w:pStyle w:val="1"/>
      </w:pPr>
      <w:bookmarkStart w:id="2225" w:name="_Toc486580505"/>
      <w:bookmarkStart w:id="2226" w:name="_Toc17967"/>
      <w:bookmarkStart w:id="2227" w:name="_Toc490331762"/>
      <w:bookmarkStart w:id="2228" w:name="_Toc480481815"/>
      <w:bookmarkStart w:id="2229" w:name="_Toc241459759"/>
      <w:bookmarkStart w:id="2230" w:name="_Toc497236065"/>
      <w:bookmarkStart w:id="2231" w:name="_Toc480558740"/>
      <w:bookmarkStart w:id="2232" w:name="_Toc480558541"/>
      <w:bookmarkStart w:id="2233" w:name="_Toc342296518"/>
      <w:bookmarkStart w:id="2234" w:name="_Toc480481667"/>
      <w:r>
        <w:rPr>
          <w:rFonts w:hint="eastAsia"/>
        </w:rPr>
        <w:lastRenderedPageBreak/>
        <w:t>第六章工程量清单</w:t>
      </w:r>
      <w:bookmarkEnd w:id="2225"/>
      <w:bookmarkEnd w:id="2226"/>
      <w:bookmarkEnd w:id="2227"/>
      <w:bookmarkEnd w:id="2228"/>
      <w:bookmarkEnd w:id="2229"/>
      <w:bookmarkEnd w:id="2230"/>
      <w:bookmarkEnd w:id="2231"/>
      <w:bookmarkEnd w:id="2232"/>
      <w:bookmarkEnd w:id="2233"/>
      <w:bookmarkEnd w:id="2234"/>
    </w:p>
    <w:p w14:paraId="3C0AA248" w14:textId="77777777" w:rsidR="00843C35" w:rsidRDefault="00843C35">
      <w:pPr>
        <w:spacing w:line="360" w:lineRule="auto"/>
        <w:jc w:val="center"/>
        <w:rPr>
          <w:rFonts w:ascii="黑体" w:eastAsia="黑体" w:hAnsi="黑体" w:hint="eastAsia"/>
          <w:b/>
          <w:kern w:val="0"/>
          <w:sz w:val="28"/>
          <w:szCs w:val="28"/>
        </w:rPr>
      </w:pPr>
    </w:p>
    <w:p w14:paraId="47281EC4" w14:textId="77777777" w:rsidR="00843C35" w:rsidRDefault="00000000">
      <w:pPr>
        <w:pStyle w:val="2TimesNewRoman5020"/>
        <w:spacing w:before="156" w:after="156"/>
        <w:rPr>
          <w:rFonts w:hint="eastAsia"/>
        </w:rPr>
      </w:pPr>
      <w:bookmarkStart w:id="2235" w:name="_Toc490331763"/>
      <w:bookmarkStart w:id="2236" w:name="_Toc480481668"/>
      <w:bookmarkStart w:id="2237" w:name="_Toc489280311"/>
      <w:bookmarkStart w:id="2238" w:name="_Toc1993"/>
      <w:bookmarkStart w:id="2239" w:name="_Toc486580506"/>
      <w:bookmarkStart w:id="2240" w:name="_Toc483575304"/>
      <w:bookmarkStart w:id="2241" w:name="_Toc497457013"/>
      <w:r>
        <w:t>1.</w:t>
      </w:r>
      <w:r>
        <w:rPr>
          <w:rFonts w:hint="eastAsia"/>
        </w:rPr>
        <w:t>工程量清单说明</w:t>
      </w:r>
      <w:bookmarkEnd w:id="2235"/>
      <w:bookmarkEnd w:id="2236"/>
      <w:bookmarkEnd w:id="2237"/>
      <w:bookmarkEnd w:id="2238"/>
      <w:bookmarkEnd w:id="2239"/>
      <w:bookmarkEnd w:id="2240"/>
      <w:bookmarkEnd w:id="2241"/>
    </w:p>
    <w:p w14:paraId="66B938BE" w14:textId="77777777" w:rsidR="00843C35" w:rsidRDefault="00000000">
      <w:pPr>
        <w:pStyle w:val="378020"/>
        <w:spacing w:before="156" w:after="156"/>
        <w:rPr>
          <w:rFonts w:hint="eastAsia"/>
        </w:rPr>
      </w:pPr>
      <w:bookmarkStart w:id="2242" w:name="_Toc23885"/>
      <w:bookmarkStart w:id="2243" w:name="_Toc489280312"/>
      <w:bookmarkStart w:id="2244" w:name="_Toc483575305"/>
      <w:bookmarkStart w:id="2245" w:name="_Toc497457014"/>
      <w:bookmarkStart w:id="2246" w:name="_Toc486580507"/>
      <w:r>
        <w:t xml:space="preserve">1.1  </w:t>
      </w:r>
      <w:r>
        <w:rPr>
          <w:rFonts w:hint="eastAsia"/>
        </w:rPr>
        <w:t>工程量清单编制依据</w:t>
      </w:r>
      <w:bookmarkEnd w:id="2242"/>
      <w:bookmarkEnd w:id="2243"/>
      <w:bookmarkEnd w:id="2244"/>
      <w:bookmarkEnd w:id="2245"/>
      <w:bookmarkEnd w:id="2246"/>
    </w:p>
    <w:p w14:paraId="4C3DBF38" w14:textId="77777777" w:rsidR="00843C35" w:rsidRDefault="00000000">
      <w:pPr>
        <w:spacing w:line="360" w:lineRule="auto"/>
        <w:rPr>
          <w:rFonts w:cs="Arial"/>
          <w:szCs w:val="21"/>
        </w:rPr>
      </w:pPr>
      <w:bookmarkStart w:id="2247" w:name="_Toc480481669"/>
      <w:bookmarkStart w:id="2248" w:name="_Toc480481817"/>
      <w:bookmarkStart w:id="2249" w:name="OLE_LINK77"/>
      <w:r>
        <w:rPr>
          <w:rFonts w:ascii="宋体" w:hAnsi="宋体"/>
        </w:rPr>
        <w:t>1.1.1</w:t>
      </w:r>
      <w:r>
        <w:rPr>
          <w:rFonts w:ascii="宋体" w:hAnsi="宋体" w:cs="Arial" w:hint="eastAsia"/>
          <w:szCs w:val="21"/>
        </w:rPr>
        <w:t>本工程量清单依据的</w:t>
      </w:r>
      <w:bookmarkStart w:id="2250" w:name="_Hlk199442739"/>
      <w:bookmarkEnd w:id="2247"/>
      <w:bookmarkEnd w:id="2248"/>
      <w:r>
        <w:rPr>
          <w:rFonts w:ascii="宋体" w:hAnsi="宋体" w:cs="Arial" w:hint="eastAsia"/>
          <w:szCs w:val="21"/>
        </w:rPr>
        <w:t>计量计价标准</w:t>
      </w:r>
      <w:bookmarkEnd w:id="2250"/>
      <w:r>
        <w:rPr>
          <w:rFonts w:ascii="宋体" w:hAnsi="宋体" w:cs="Arial" w:hint="eastAsia"/>
          <w:szCs w:val="21"/>
        </w:rPr>
        <w:t>：</w:t>
      </w:r>
      <w:r>
        <w:rPr>
          <w:rFonts w:hint="eastAsia"/>
          <w:szCs w:val="21"/>
          <w:u w:val="single"/>
        </w:rPr>
        <w:t>（</w:t>
      </w:r>
      <w:r>
        <w:rPr>
          <w:rFonts w:hint="eastAsia"/>
          <w:szCs w:val="21"/>
          <w:u w:val="single"/>
        </w:rPr>
        <w:t>1</w:t>
      </w:r>
      <w:r>
        <w:rPr>
          <w:rFonts w:hint="eastAsia"/>
          <w:szCs w:val="21"/>
          <w:u w:val="single"/>
        </w:rPr>
        <w:t>）国家和北京市建设主管部门的有关规定；（</w:t>
      </w:r>
      <w:r>
        <w:rPr>
          <w:rFonts w:hint="eastAsia"/>
          <w:szCs w:val="21"/>
          <w:u w:val="single"/>
        </w:rPr>
        <w:t>2</w:t>
      </w:r>
      <w:r>
        <w:rPr>
          <w:rFonts w:hint="eastAsia"/>
          <w:szCs w:val="21"/>
          <w:u w:val="single"/>
        </w:rPr>
        <w:t>）《工程量清单项目计量标准（</w:t>
      </w:r>
      <w:r>
        <w:rPr>
          <w:rFonts w:hint="eastAsia"/>
          <w:szCs w:val="21"/>
          <w:u w:val="single"/>
        </w:rPr>
        <w:t>2024-</w:t>
      </w:r>
      <w:r>
        <w:rPr>
          <w:rFonts w:hint="eastAsia"/>
          <w:szCs w:val="21"/>
          <w:u w:val="single"/>
        </w:rPr>
        <w:t>北京）》；（</w:t>
      </w:r>
      <w:r>
        <w:rPr>
          <w:rFonts w:hint="eastAsia"/>
          <w:szCs w:val="21"/>
          <w:u w:val="single"/>
        </w:rPr>
        <w:t>3</w:t>
      </w:r>
      <w:r>
        <w:rPr>
          <w:rFonts w:hint="eastAsia"/>
          <w:szCs w:val="21"/>
          <w:u w:val="single"/>
        </w:rPr>
        <w:t>）《北京市建设工程施工消耗量标准（</w:t>
      </w:r>
      <w:r>
        <w:rPr>
          <w:rFonts w:hint="eastAsia"/>
          <w:szCs w:val="21"/>
          <w:u w:val="single"/>
        </w:rPr>
        <w:t>2024</w:t>
      </w:r>
      <w:r>
        <w:rPr>
          <w:rFonts w:hint="eastAsia"/>
          <w:szCs w:val="21"/>
          <w:u w:val="single"/>
        </w:rPr>
        <w:t>）》；（</w:t>
      </w:r>
      <w:r>
        <w:rPr>
          <w:rFonts w:hint="eastAsia"/>
          <w:szCs w:val="21"/>
          <w:u w:val="single"/>
        </w:rPr>
        <w:t>4</w:t>
      </w:r>
      <w:r>
        <w:rPr>
          <w:rFonts w:hint="eastAsia"/>
          <w:szCs w:val="21"/>
          <w:u w:val="single"/>
        </w:rPr>
        <w:t>）《建设工程工程量清单计价标准》（</w:t>
      </w:r>
      <w:r>
        <w:rPr>
          <w:rFonts w:hint="eastAsia"/>
          <w:szCs w:val="21"/>
          <w:u w:val="single"/>
        </w:rPr>
        <w:t>GB50500-2024</w:t>
      </w:r>
      <w:r>
        <w:rPr>
          <w:rFonts w:hint="eastAsia"/>
          <w:szCs w:val="21"/>
          <w:u w:val="single"/>
        </w:rPr>
        <w:t>）；（</w:t>
      </w:r>
      <w:r>
        <w:rPr>
          <w:rFonts w:hint="eastAsia"/>
          <w:szCs w:val="21"/>
          <w:u w:val="single"/>
        </w:rPr>
        <w:t>5</w:t>
      </w:r>
      <w:r>
        <w:rPr>
          <w:rFonts w:hint="eastAsia"/>
          <w:szCs w:val="21"/>
          <w:u w:val="single"/>
        </w:rPr>
        <w:t>）本工程施工图纸和设计文件及相关资料；（</w:t>
      </w:r>
      <w:r>
        <w:rPr>
          <w:rFonts w:hint="eastAsia"/>
          <w:szCs w:val="21"/>
          <w:u w:val="single"/>
        </w:rPr>
        <w:t>6</w:t>
      </w:r>
      <w:r>
        <w:rPr>
          <w:rFonts w:hint="eastAsia"/>
          <w:szCs w:val="21"/>
          <w:u w:val="single"/>
        </w:rPr>
        <w:t>）本工程招标工程量清单；（</w:t>
      </w:r>
      <w:r>
        <w:rPr>
          <w:rFonts w:hint="eastAsia"/>
          <w:szCs w:val="21"/>
          <w:u w:val="single"/>
        </w:rPr>
        <w:t>7</w:t>
      </w:r>
      <w:r>
        <w:rPr>
          <w:rFonts w:hint="eastAsia"/>
          <w:szCs w:val="21"/>
          <w:u w:val="single"/>
        </w:rPr>
        <w:t>）北京市住房和城乡建设委员会《关于执行</w:t>
      </w:r>
      <w:r>
        <w:rPr>
          <w:rFonts w:hint="eastAsia"/>
          <w:szCs w:val="21"/>
          <w:u w:val="single"/>
        </w:rPr>
        <w:t>&lt;</w:t>
      </w:r>
      <w:r>
        <w:rPr>
          <w:rFonts w:hint="eastAsia"/>
          <w:szCs w:val="21"/>
          <w:u w:val="single"/>
        </w:rPr>
        <w:t>建设工程工程量清单计价标准</w:t>
      </w:r>
      <w:r>
        <w:rPr>
          <w:rFonts w:hint="eastAsia"/>
          <w:szCs w:val="21"/>
          <w:u w:val="single"/>
        </w:rPr>
        <w:t>&gt;</w:t>
      </w:r>
      <w:r>
        <w:rPr>
          <w:rFonts w:hint="eastAsia"/>
          <w:szCs w:val="21"/>
          <w:u w:val="single"/>
        </w:rPr>
        <w:t>及配套工程量计算标准的实施意见》的通知（京建发</w:t>
      </w:r>
      <w:r>
        <w:rPr>
          <w:rFonts w:hint="eastAsia"/>
          <w:szCs w:val="21"/>
          <w:u w:val="single"/>
        </w:rPr>
        <w:t>[2025]377</w:t>
      </w:r>
      <w:r>
        <w:rPr>
          <w:rFonts w:hint="eastAsia"/>
          <w:szCs w:val="21"/>
          <w:u w:val="single"/>
        </w:rPr>
        <w:t>号）。</w:t>
      </w:r>
    </w:p>
    <w:p w14:paraId="41DB494C" w14:textId="77777777" w:rsidR="00843C35" w:rsidRDefault="00000000">
      <w:pPr>
        <w:spacing w:line="360" w:lineRule="auto"/>
        <w:ind w:firstLineChars="300" w:firstLine="630"/>
        <w:rPr>
          <w:rFonts w:ascii="Arial" w:hAnsi="Arial" w:cs="Arial"/>
          <w:szCs w:val="21"/>
        </w:rPr>
      </w:pPr>
      <w:bookmarkStart w:id="2251" w:name="_Toc480481670"/>
      <w:bookmarkStart w:id="2252" w:name="_Toc480481818"/>
      <w:r>
        <w:rPr>
          <w:rFonts w:ascii="宋体" w:hAnsi="宋体"/>
        </w:rPr>
        <w:t>1.1</w:t>
      </w:r>
      <w:r>
        <w:rPr>
          <w:rFonts w:ascii="宋体"/>
        </w:rPr>
        <w:t>.</w:t>
      </w:r>
      <w:r>
        <w:rPr>
          <w:rFonts w:ascii="宋体" w:hAnsi="宋体"/>
        </w:rPr>
        <w:t>3</w:t>
      </w:r>
      <w:r>
        <w:rPr>
          <w:rFonts w:ascii="宋体" w:hAnsi="宋体" w:cs="Arial" w:hint="eastAsia"/>
          <w:szCs w:val="21"/>
        </w:rPr>
        <w:t>补充项目的项目特征、计量单位、工程量计算规则及工作内容说明</w:t>
      </w:r>
      <w:bookmarkEnd w:id="2251"/>
      <w:bookmarkEnd w:id="2252"/>
      <w:r>
        <w:rPr>
          <w:rFonts w:ascii="宋体" w:hAnsi="宋体" w:cs="Arial" w:hint="eastAsia"/>
          <w:szCs w:val="21"/>
        </w:rPr>
        <w:t>：</w:t>
      </w:r>
      <w:r>
        <w:rPr>
          <w:rFonts w:hint="eastAsia"/>
          <w:bCs/>
          <w:szCs w:val="21"/>
          <w:u w:val="single"/>
        </w:rPr>
        <w:t>/</w:t>
      </w:r>
    </w:p>
    <w:p w14:paraId="1AB62139" w14:textId="77777777" w:rsidR="00843C35" w:rsidRDefault="00000000">
      <w:pPr>
        <w:pStyle w:val="2TimesNewRoman5020"/>
        <w:spacing w:before="156" w:after="156"/>
        <w:rPr>
          <w:rFonts w:hint="eastAsia"/>
        </w:rPr>
      </w:pPr>
      <w:bookmarkStart w:id="2253" w:name="_Toc483575306"/>
      <w:bookmarkStart w:id="2254" w:name="_Toc480481671"/>
      <w:bookmarkStart w:id="2255" w:name="_Toc489280313"/>
      <w:bookmarkStart w:id="2256" w:name="_Toc490331764"/>
      <w:bookmarkStart w:id="2257" w:name="_Toc25979"/>
      <w:bookmarkStart w:id="2258" w:name="_Toc497457015"/>
      <w:bookmarkStart w:id="2259" w:name="_Toc486580508"/>
      <w:r>
        <w:t>2.</w:t>
      </w:r>
      <w:r>
        <w:rPr>
          <w:rFonts w:hint="eastAsia"/>
        </w:rPr>
        <w:t>投标报价说明</w:t>
      </w:r>
      <w:bookmarkEnd w:id="2253"/>
      <w:bookmarkEnd w:id="2254"/>
      <w:bookmarkEnd w:id="2255"/>
      <w:bookmarkEnd w:id="2256"/>
      <w:bookmarkEnd w:id="2257"/>
      <w:bookmarkEnd w:id="2258"/>
      <w:bookmarkEnd w:id="2259"/>
    </w:p>
    <w:p w14:paraId="6918B983" w14:textId="77777777" w:rsidR="00843C35" w:rsidRDefault="00000000">
      <w:pPr>
        <w:pStyle w:val="378020"/>
        <w:spacing w:before="156" w:after="156"/>
        <w:rPr>
          <w:rFonts w:hint="eastAsia"/>
        </w:rPr>
      </w:pPr>
      <w:bookmarkStart w:id="2260" w:name="_Toc27570"/>
      <w:bookmarkStart w:id="2261" w:name="_Toc486580509"/>
      <w:bookmarkStart w:id="2262" w:name="_Toc483575307"/>
      <w:bookmarkStart w:id="2263" w:name="_Toc497457016"/>
      <w:bookmarkStart w:id="2264" w:name="_Toc489280314"/>
      <w:r>
        <w:t xml:space="preserve">2.1  </w:t>
      </w:r>
      <w:r>
        <w:rPr>
          <w:rFonts w:hint="eastAsia"/>
        </w:rPr>
        <w:t>投标报价的依据</w:t>
      </w:r>
      <w:bookmarkEnd w:id="2260"/>
      <w:bookmarkEnd w:id="2261"/>
      <w:bookmarkEnd w:id="2262"/>
      <w:bookmarkEnd w:id="2263"/>
      <w:bookmarkEnd w:id="2264"/>
    </w:p>
    <w:p w14:paraId="730E2BCE" w14:textId="77777777" w:rsidR="00843C35" w:rsidRDefault="00000000">
      <w:pPr>
        <w:spacing w:line="360" w:lineRule="auto"/>
        <w:ind w:firstLineChars="300" w:firstLine="630"/>
        <w:rPr>
          <w:rFonts w:ascii="宋体"/>
          <w:szCs w:val="22"/>
        </w:rPr>
      </w:pPr>
      <w:r>
        <w:rPr>
          <w:rFonts w:ascii="宋体" w:hAnsi="宋体" w:hint="eastAsia"/>
          <w:szCs w:val="22"/>
        </w:rPr>
        <w:t>投标报价应当根据合同约定的有关计价要求，并按照下列依据自主报价：</w:t>
      </w:r>
    </w:p>
    <w:p w14:paraId="69C79247" w14:textId="77777777" w:rsidR="00843C35" w:rsidRDefault="00000000">
      <w:pPr>
        <w:spacing w:line="360" w:lineRule="auto"/>
        <w:ind w:firstLineChars="337" w:firstLine="708"/>
        <w:rPr>
          <w:rFonts w:ascii="宋体"/>
          <w:sz w:val="24"/>
          <w:u w:val="single"/>
        </w:rPr>
      </w:pPr>
      <w:r>
        <w:rPr>
          <w:rFonts w:ascii="宋体" w:hAnsi="宋体" w:hint="eastAsia"/>
          <w:szCs w:val="21"/>
        </w:rPr>
        <w:t>（</w:t>
      </w:r>
      <w:r>
        <w:rPr>
          <w:rFonts w:ascii="宋体" w:hAnsi="宋体"/>
          <w:szCs w:val="21"/>
        </w:rPr>
        <w:t>9</w:t>
      </w:r>
      <w:r>
        <w:rPr>
          <w:rFonts w:ascii="宋体" w:hAnsi="宋体" w:hint="eastAsia"/>
          <w:szCs w:val="21"/>
        </w:rPr>
        <w:t>）其他相关资料</w:t>
      </w:r>
      <w:r>
        <w:rPr>
          <w:rFonts w:ascii="宋体" w:hAnsi="宋体" w:hint="eastAsia"/>
          <w:sz w:val="24"/>
        </w:rPr>
        <w:t>：</w:t>
      </w:r>
      <w:r>
        <w:rPr>
          <w:rFonts w:ascii="宋体" w:hAnsi="宋体" w:hint="eastAsia"/>
          <w:sz w:val="24"/>
          <w:u w:val="single"/>
        </w:rPr>
        <w:t>/</w:t>
      </w:r>
    </w:p>
    <w:p w14:paraId="500A67AE" w14:textId="77777777" w:rsidR="00843C35" w:rsidRDefault="00000000">
      <w:pPr>
        <w:pStyle w:val="378020"/>
        <w:spacing w:before="156" w:after="156"/>
        <w:rPr>
          <w:rFonts w:hint="eastAsia"/>
        </w:rPr>
      </w:pPr>
      <w:bookmarkStart w:id="2265" w:name="_Toc4595"/>
      <w:bookmarkStart w:id="2266" w:name="_Hlk8723856"/>
      <w:r>
        <w:t xml:space="preserve">2.4  </w:t>
      </w:r>
      <w:r>
        <w:rPr>
          <w:rFonts w:hint="eastAsia"/>
        </w:rPr>
        <w:t>措施项目报价</w:t>
      </w:r>
      <w:bookmarkEnd w:id="2265"/>
    </w:p>
    <w:p w14:paraId="5FEFFF1E" w14:textId="77777777" w:rsidR="00843C35" w:rsidRDefault="00000000">
      <w:pPr>
        <w:spacing w:line="360" w:lineRule="auto"/>
        <w:ind w:firstLineChars="300" w:firstLine="630"/>
        <w:rPr>
          <w:rFonts w:ascii="宋体"/>
          <w:sz w:val="24"/>
          <w:u w:val="single"/>
        </w:rPr>
      </w:pPr>
      <w:r>
        <w:rPr>
          <w:rFonts w:ascii="宋体" w:hAnsi="宋体"/>
          <w:szCs w:val="21"/>
        </w:rPr>
        <w:t xml:space="preserve">2.4.2  </w:t>
      </w:r>
      <w:bookmarkStart w:id="2267" w:name="_Hlk199442760"/>
      <w:r>
        <w:rPr>
          <w:rFonts w:ascii="宋体" w:hAnsi="宋体" w:hint="eastAsia"/>
          <w:szCs w:val="21"/>
        </w:rPr>
        <w:t>安全生产标准化措施费</w:t>
      </w:r>
      <w:bookmarkEnd w:id="2267"/>
      <w:r>
        <w:rPr>
          <w:rFonts w:ascii="宋体" w:hAnsi="宋体" w:hint="eastAsia"/>
          <w:szCs w:val="21"/>
        </w:rPr>
        <w:t>的具体要求：</w:t>
      </w:r>
      <w:r>
        <w:rPr>
          <w:rFonts w:ascii="宋体" w:hAnsi="宋体" w:hint="eastAsia"/>
          <w:szCs w:val="21"/>
          <w:u w:val="single"/>
        </w:rPr>
        <w:t>（1）投标人在“安全生产标准化措施费明细表4.9-1”中所填报的管理目标等级须与投标函中所填报的管理目标等级一致，且不得低于招标人要求的管理目标等级；（2）投标人所填报的安全生产标准化措施费应包括承包人自行施工工程的安全生产标准化措施和施工现场共用的安全生产标准化措施费用；（3）投标报价中的安全生产标准化措施费应根据施工措施和市场价格进行测算，并按照招标工程量清单的列项进行计价。</w:t>
      </w:r>
    </w:p>
    <w:p w14:paraId="183F3AF6" w14:textId="77777777" w:rsidR="00843C35" w:rsidRDefault="00000000">
      <w:pPr>
        <w:pStyle w:val="378020"/>
        <w:spacing w:before="156" w:after="156"/>
        <w:rPr>
          <w:rFonts w:hint="eastAsia"/>
        </w:rPr>
      </w:pPr>
      <w:bookmarkStart w:id="2268" w:name="_Toc483575308"/>
      <w:bookmarkStart w:id="2269" w:name="_Toc497457017"/>
      <w:bookmarkStart w:id="2270" w:name="_Toc29937"/>
      <w:bookmarkStart w:id="2271" w:name="_Toc489280315"/>
      <w:bookmarkStart w:id="2272" w:name="_Toc486580510"/>
      <w:bookmarkEnd w:id="2266"/>
      <w:r>
        <w:t xml:space="preserve">2.5  </w:t>
      </w:r>
      <w:r>
        <w:rPr>
          <w:rFonts w:hint="eastAsia"/>
        </w:rPr>
        <w:t>其他项目清单报价</w:t>
      </w:r>
      <w:bookmarkEnd w:id="2268"/>
      <w:bookmarkEnd w:id="2269"/>
      <w:bookmarkEnd w:id="2270"/>
      <w:bookmarkEnd w:id="2271"/>
      <w:bookmarkEnd w:id="2272"/>
    </w:p>
    <w:p w14:paraId="1BD5DBEA" w14:textId="77777777" w:rsidR="00843C35" w:rsidRDefault="00000000">
      <w:pPr>
        <w:spacing w:line="360" w:lineRule="auto"/>
        <w:ind w:firstLineChars="300" w:firstLine="630"/>
        <w:rPr>
          <w:rFonts w:ascii="宋体"/>
          <w:sz w:val="24"/>
          <w:u w:val="single"/>
        </w:rPr>
      </w:pPr>
      <w:r>
        <w:rPr>
          <w:rFonts w:ascii="宋体" w:hAnsi="宋体"/>
          <w:szCs w:val="21"/>
        </w:rPr>
        <w:t xml:space="preserve">2.5.4  </w:t>
      </w:r>
      <w:r>
        <w:rPr>
          <w:rFonts w:ascii="宋体" w:hAnsi="宋体" w:hint="eastAsia"/>
          <w:szCs w:val="21"/>
        </w:rPr>
        <w:t>在合同履行过程中，总承包服务费的调整方法：</w:t>
      </w:r>
      <w:r>
        <w:rPr>
          <w:rFonts w:ascii="宋体" w:hAnsi="宋体" w:hint="eastAsia"/>
          <w:szCs w:val="21"/>
          <w:u w:val="single"/>
        </w:rPr>
        <w:t xml:space="preserve"> / </w:t>
      </w:r>
    </w:p>
    <w:p w14:paraId="62A23B5B" w14:textId="77777777" w:rsidR="00843C35" w:rsidRDefault="00000000">
      <w:pPr>
        <w:pStyle w:val="378020"/>
        <w:spacing w:before="156" w:after="156"/>
        <w:rPr>
          <w:rFonts w:hint="eastAsia"/>
        </w:rPr>
      </w:pPr>
      <w:bookmarkStart w:id="2273" w:name="_Toc497457018"/>
      <w:bookmarkStart w:id="2274" w:name="_Toc483575309"/>
      <w:bookmarkStart w:id="2275" w:name="_Toc2408"/>
      <w:bookmarkStart w:id="2276" w:name="_Toc489280316"/>
      <w:bookmarkStart w:id="2277" w:name="_Toc486580511"/>
      <w:r>
        <w:t xml:space="preserve">2.7  </w:t>
      </w:r>
      <w:r>
        <w:rPr>
          <w:rFonts w:hint="eastAsia"/>
        </w:rPr>
        <w:t>投标报价需要说明的问题</w:t>
      </w:r>
      <w:bookmarkEnd w:id="2273"/>
      <w:bookmarkEnd w:id="2274"/>
      <w:bookmarkEnd w:id="2275"/>
      <w:bookmarkEnd w:id="2276"/>
      <w:bookmarkEnd w:id="2277"/>
    </w:p>
    <w:p w14:paraId="287AAAFE" w14:textId="77777777" w:rsidR="00843C35" w:rsidRDefault="00000000">
      <w:pPr>
        <w:spacing w:line="360" w:lineRule="auto"/>
        <w:ind w:firstLineChars="300" w:firstLine="630"/>
        <w:rPr>
          <w:rFonts w:ascii="宋体" w:cs="Arial"/>
          <w:szCs w:val="21"/>
        </w:rPr>
      </w:pPr>
      <w:bookmarkStart w:id="2278" w:name="_Toc480481820"/>
      <w:bookmarkStart w:id="2279" w:name="_Toc480481672"/>
      <w:r>
        <w:rPr>
          <w:rFonts w:ascii="宋体" w:hAnsi="宋体" w:cs="Arial"/>
          <w:szCs w:val="21"/>
        </w:rPr>
        <w:t xml:space="preserve">2.7.8  </w:t>
      </w:r>
      <w:r>
        <w:rPr>
          <w:rFonts w:ascii="宋体" w:hAnsi="宋体" w:cs="Arial" w:hint="eastAsia"/>
          <w:szCs w:val="21"/>
        </w:rPr>
        <w:t>有关投标报价的其他说明</w:t>
      </w:r>
      <w:bookmarkEnd w:id="2278"/>
      <w:bookmarkEnd w:id="2279"/>
      <w:r>
        <w:rPr>
          <w:rFonts w:ascii="宋体" w:hAnsi="宋体" w:cs="Arial" w:hint="eastAsia"/>
          <w:szCs w:val="21"/>
        </w:rPr>
        <w:t>：</w:t>
      </w:r>
      <w:r>
        <w:rPr>
          <w:rFonts w:ascii="宋体" w:hAnsi="宋体" w:cs="Arial" w:hint="eastAsia"/>
          <w:szCs w:val="21"/>
          <w:u w:val="single"/>
        </w:rPr>
        <w:t>（</w:t>
      </w:r>
      <w:r>
        <w:rPr>
          <w:rFonts w:ascii="宋体" w:hAnsi="宋体" w:hint="eastAsia"/>
          <w:szCs w:val="21"/>
          <w:u w:val="single"/>
        </w:rPr>
        <w:t>1）安全生产标准化措施费不得低于北京市工程造价管</w:t>
      </w:r>
      <w:r>
        <w:rPr>
          <w:rFonts w:ascii="宋体" w:hAnsi="宋体" w:hint="eastAsia"/>
          <w:szCs w:val="21"/>
          <w:u w:val="single"/>
        </w:rPr>
        <w:lastRenderedPageBreak/>
        <w:t xml:space="preserve">理机构测定费率计算所需费用总额；（2）税金依据京建发[2019]141号文计取；（3）建筑垃圾运输处置应单独列项，费用标准按《北京市住房和城乡建设委员会关于建筑垃圾运输处置费用单独列项计价的通知》（京建法[2017]27号） </w:t>
      </w:r>
    </w:p>
    <w:p w14:paraId="5785A39F" w14:textId="77777777" w:rsidR="00843C35" w:rsidRDefault="00000000">
      <w:pPr>
        <w:pStyle w:val="2TimesNewRoman5020"/>
        <w:spacing w:before="156" w:after="156"/>
        <w:rPr>
          <w:rFonts w:hint="eastAsia"/>
        </w:rPr>
      </w:pPr>
      <w:bookmarkStart w:id="2280" w:name="_Toc497457019"/>
      <w:bookmarkStart w:id="2281" w:name="_Toc490331765"/>
      <w:bookmarkStart w:id="2282" w:name="_Toc486580512"/>
      <w:bookmarkStart w:id="2283" w:name="_Toc489280317"/>
      <w:bookmarkStart w:id="2284" w:name="_Toc480481673"/>
      <w:bookmarkStart w:id="2285" w:name="_Toc6050"/>
      <w:bookmarkStart w:id="2286" w:name="_Toc483575310"/>
      <w:r>
        <w:t>3.</w:t>
      </w:r>
      <w:r>
        <w:rPr>
          <w:rFonts w:hint="eastAsia"/>
        </w:rPr>
        <w:t>其他说明</w:t>
      </w:r>
      <w:bookmarkEnd w:id="2280"/>
      <w:bookmarkEnd w:id="2281"/>
      <w:bookmarkEnd w:id="2282"/>
      <w:bookmarkEnd w:id="2283"/>
      <w:bookmarkEnd w:id="2284"/>
      <w:bookmarkEnd w:id="2285"/>
      <w:bookmarkEnd w:id="2286"/>
    </w:p>
    <w:p w14:paraId="43B5F19F" w14:textId="77777777" w:rsidR="00843C35" w:rsidRDefault="00000000">
      <w:pPr>
        <w:pStyle w:val="378020"/>
        <w:spacing w:before="156" w:after="156"/>
        <w:rPr>
          <w:rFonts w:hint="eastAsia"/>
        </w:rPr>
      </w:pPr>
      <w:bookmarkStart w:id="2287" w:name="_Toc480481674"/>
      <w:bookmarkStart w:id="2288" w:name="_Toc480481822"/>
      <w:bookmarkStart w:id="2289" w:name="_Toc486580513"/>
      <w:bookmarkStart w:id="2290" w:name="_Toc497457020"/>
      <w:bookmarkStart w:id="2291" w:name="_Toc483575311"/>
      <w:bookmarkStart w:id="2292" w:name="_Toc489280318"/>
      <w:bookmarkStart w:id="2293" w:name="_Toc15941"/>
      <w:r>
        <w:t xml:space="preserve">3.3  </w:t>
      </w:r>
      <w:r>
        <w:rPr>
          <w:rFonts w:hint="eastAsia"/>
        </w:rPr>
        <w:t>需要补充的其他说明</w:t>
      </w:r>
      <w:bookmarkEnd w:id="2287"/>
      <w:bookmarkEnd w:id="2288"/>
      <w:r>
        <w:rPr>
          <w:rFonts w:hint="eastAsia"/>
        </w:rPr>
        <w:t>：</w:t>
      </w:r>
      <w:bookmarkEnd w:id="2289"/>
      <w:bookmarkEnd w:id="2290"/>
      <w:bookmarkEnd w:id="2291"/>
      <w:bookmarkEnd w:id="2292"/>
      <w:r>
        <w:rPr>
          <w:rFonts w:hint="eastAsia"/>
          <w:kern w:val="2"/>
          <w:sz w:val="21"/>
          <w:szCs w:val="21"/>
          <w:u w:val="single"/>
        </w:rPr>
        <w:t>（1）工程量清单及其家价格适中的任何内容不得随意删除或涂改，如有错误，在招标答疑时提出，以“补遗”资料为准。（2）分布分项工程量清单中对工程项目的项目特征及具体做法只做重点描述，详细情况见施工图纸及、技术说明及相关标准图集。组价包括完成所有工序工作内容的全部费用。（3）工程量清单说明未尽事项，以计价规范、工程量计算规范、计价管理办法、招标文件以及相关的法律、法规、建设行政主管部门颁发的文件规定为准。（4）工程量清单与施工图纸不一致的以施工图为准。</w:t>
      </w:r>
      <w:bookmarkEnd w:id="2293"/>
    </w:p>
    <w:p w14:paraId="5A5E2C07" w14:textId="77777777" w:rsidR="00843C35" w:rsidRDefault="00000000">
      <w:pPr>
        <w:pStyle w:val="2TimesNewRoman5020"/>
        <w:spacing w:before="156" w:after="156"/>
        <w:rPr>
          <w:rFonts w:hint="eastAsia"/>
        </w:rPr>
      </w:pPr>
      <w:bookmarkStart w:id="2294" w:name="_Toc490331766"/>
      <w:bookmarkStart w:id="2295" w:name="_Toc489280319"/>
      <w:bookmarkStart w:id="2296" w:name="_Toc497457021"/>
      <w:bookmarkStart w:id="2297" w:name="_Toc483575312"/>
      <w:bookmarkStart w:id="2298" w:name="_Toc486580514"/>
      <w:bookmarkStart w:id="2299" w:name="_Toc31191"/>
      <w:r>
        <w:t>4.</w:t>
      </w:r>
      <w:bookmarkStart w:id="2300" w:name="_Hlk114235359"/>
      <w:bookmarkStart w:id="2301" w:name="_Hlk114235422"/>
      <w:bookmarkStart w:id="2302" w:name="_Toc480481676"/>
      <w:bookmarkStart w:id="2303" w:name="_Toc489280320"/>
      <w:bookmarkStart w:id="2304" w:name="_Toc486580515"/>
      <w:bookmarkStart w:id="2305" w:name="_Toc483575313"/>
      <w:bookmarkStart w:id="2306" w:name="_Toc342296527"/>
      <w:bookmarkStart w:id="2307" w:name="_Toc497457022"/>
      <w:bookmarkStart w:id="2308" w:name="_Toc241459764"/>
      <w:bookmarkEnd w:id="2294"/>
      <w:bookmarkEnd w:id="2295"/>
      <w:bookmarkEnd w:id="2296"/>
      <w:bookmarkEnd w:id="2297"/>
      <w:bookmarkEnd w:id="2298"/>
      <w:r>
        <w:rPr>
          <w:rFonts w:hint="eastAsia"/>
        </w:rPr>
        <w:t xml:space="preserve"> 工程量清单计价表</w:t>
      </w:r>
      <w:bookmarkStart w:id="2309" w:name="OLE_LINK14"/>
      <w:bookmarkEnd w:id="2299"/>
    </w:p>
    <w:p w14:paraId="09688E8D" w14:textId="77777777" w:rsidR="00843C35" w:rsidRDefault="00843C35">
      <w:pPr>
        <w:spacing w:line="360" w:lineRule="auto"/>
      </w:pPr>
    </w:p>
    <w:p w14:paraId="0B795F3C" w14:textId="77777777" w:rsidR="00843C35" w:rsidRDefault="00000000">
      <w:pPr>
        <w:pStyle w:val="378020"/>
        <w:spacing w:before="156" w:after="156"/>
        <w:rPr>
          <w:rFonts w:hint="eastAsia"/>
        </w:rPr>
      </w:pPr>
      <w:r>
        <w:rPr>
          <w:rFonts w:cs="Arial"/>
          <w:b/>
        </w:rPr>
        <w:br w:type="page"/>
      </w:r>
      <w:bookmarkStart w:id="2310" w:name="_Toc3682"/>
      <w:bookmarkStart w:id="2311" w:name="_Hlk199443603"/>
      <w:r>
        <w:rPr>
          <w:shd w:val="clear" w:color="auto" w:fill="FFFFFF"/>
        </w:rPr>
        <w:lastRenderedPageBreak/>
        <w:t xml:space="preserve">4.1  </w:t>
      </w:r>
      <w:r>
        <w:rPr>
          <w:rFonts w:hint="eastAsia"/>
          <w:shd w:val="clear" w:color="auto" w:fill="FFFFFF"/>
        </w:rPr>
        <w:t>招标工程量清单封面</w:t>
      </w:r>
      <w:bookmarkEnd w:id="2310"/>
    </w:p>
    <w:p w14:paraId="05EDB08F" w14:textId="77777777" w:rsidR="00843C35" w:rsidRDefault="00843C35">
      <w:pPr>
        <w:tabs>
          <w:tab w:val="left" w:pos="720"/>
        </w:tabs>
        <w:spacing w:afterLines="50" w:after="156" w:line="300" w:lineRule="auto"/>
        <w:ind w:firstLineChars="500" w:firstLine="1050"/>
        <w:rPr>
          <w:rFonts w:ascii="宋体" w:hAnsi="宋体" w:cs="Arial" w:hint="eastAsia"/>
          <w:szCs w:val="28"/>
          <w:u w:val="single"/>
        </w:rPr>
      </w:pPr>
    </w:p>
    <w:p w14:paraId="197338C4" w14:textId="77777777" w:rsidR="00843C35" w:rsidRDefault="00000000">
      <w:pPr>
        <w:tabs>
          <w:tab w:val="left" w:pos="720"/>
        </w:tabs>
        <w:spacing w:line="300" w:lineRule="auto"/>
        <w:ind w:firstLineChars="800" w:firstLine="1968"/>
        <w:rPr>
          <w:rFonts w:ascii="宋体" w:hAnsi="宋体" w:cs="Arial" w:hint="eastAsia"/>
          <w:sz w:val="24"/>
        </w:rPr>
      </w:pPr>
      <w:r>
        <w:rPr>
          <w:rFonts w:ascii="宋体" w:hAnsi="宋体" w:cs="宋体"/>
          <w:spacing w:val="3"/>
          <w:sz w:val="24"/>
        </w:rPr>
        <w:t>工程名称：</w:t>
      </w:r>
    </w:p>
    <w:p w14:paraId="2FFCD618" w14:textId="77777777" w:rsidR="00843C35" w:rsidRDefault="00843C35">
      <w:pPr>
        <w:tabs>
          <w:tab w:val="left" w:pos="720"/>
        </w:tabs>
        <w:spacing w:line="300" w:lineRule="auto"/>
        <w:rPr>
          <w:rFonts w:ascii="宋体" w:hAnsi="宋体" w:cs="Arial" w:hint="eastAsia"/>
        </w:rPr>
      </w:pPr>
    </w:p>
    <w:p w14:paraId="474E6621" w14:textId="77777777" w:rsidR="00843C35" w:rsidRDefault="00843C35">
      <w:pPr>
        <w:tabs>
          <w:tab w:val="left" w:pos="720"/>
        </w:tabs>
        <w:spacing w:line="300" w:lineRule="auto"/>
        <w:jc w:val="center"/>
        <w:rPr>
          <w:rFonts w:ascii="宋体" w:hAnsi="宋体" w:cs="Arial" w:hint="eastAsia"/>
          <w:bCs/>
          <w:sz w:val="36"/>
          <w:szCs w:val="48"/>
        </w:rPr>
      </w:pPr>
    </w:p>
    <w:p w14:paraId="22FC9417" w14:textId="77777777" w:rsidR="00843C35" w:rsidRDefault="00000000">
      <w:pPr>
        <w:tabs>
          <w:tab w:val="left" w:pos="720"/>
        </w:tabs>
        <w:spacing w:afterLines="50" w:after="156" w:line="300" w:lineRule="auto"/>
        <w:jc w:val="center"/>
        <w:rPr>
          <w:rFonts w:ascii="宋体" w:hAnsi="宋体" w:cs="Arial" w:hint="eastAsia"/>
          <w:bCs/>
          <w:sz w:val="36"/>
          <w:szCs w:val="48"/>
        </w:rPr>
      </w:pPr>
      <w:r>
        <w:rPr>
          <w:rFonts w:ascii="宋体" w:hAnsi="宋体" w:cs="Arial" w:hint="eastAsia"/>
          <w:bCs/>
          <w:sz w:val="36"/>
          <w:szCs w:val="48"/>
        </w:rPr>
        <w:t>招标工程量清单</w:t>
      </w:r>
    </w:p>
    <w:p w14:paraId="1453E6C9" w14:textId="77777777" w:rsidR="00843C35" w:rsidRDefault="00843C35">
      <w:pPr>
        <w:tabs>
          <w:tab w:val="left" w:pos="720"/>
        </w:tabs>
        <w:spacing w:afterLines="50" w:after="156" w:line="300" w:lineRule="auto"/>
        <w:jc w:val="right"/>
        <w:rPr>
          <w:rFonts w:ascii="宋体" w:hAnsi="宋体" w:cs="Arial" w:hint="eastAsia"/>
        </w:rPr>
      </w:pPr>
    </w:p>
    <w:p w14:paraId="69813773" w14:textId="77777777" w:rsidR="00843C35" w:rsidRDefault="00843C35">
      <w:pPr>
        <w:tabs>
          <w:tab w:val="left" w:pos="720"/>
        </w:tabs>
        <w:spacing w:afterLines="50" w:after="156" w:line="300" w:lineRule="auto"/>
        <w:rPr>
          <w:rFonts w:ascii="宋体" w:hAnsi="宋体" w:cs="Arial" w:hint="eastAsia"/>
        </w:rPr>
      </w:pPr>
    </w:p>
    <w:p w14:paraId="18BE1384" w14:textId="77777777" w:rsidR="00843C35" w:rsidRDefault="00843C35">
      <w:pPr>
        <w:tabs>
          <w:tab w:val="left" w:pos="720"/>
        </w:tabs>
        <w:spacing w:afterLines="50" w:after="156" w:line="300" w:lineRule="auto"/>
        <w:rPr>
          <w:rFonts w:ascii="宋体" w:hAnsi="宋体" w:cs="Arial" w:hint="eastAsia"/>
        </w:rPr>
      </w:pPr>
    </w:p>
    <w:p w14:paraId="6CE1EFAF" w14:textId="77777777" w:rsidR="00843C35" w:rsidRDefault="00843C35">
      <w:pPr>
        <w:tabs>
          <w:tab w:val="left" w:pos="720"/>
        </w:tabs>
        <w:rPr>
          <w:rFonts w:ascii="宋体" w:hAnsi="宋体" w:cs="Arial" w:hint="eastAsia"/>
        </w:rPr>
      </w:pPr>
    </w:p>
    <w:p w14:paraId="1BEA8ACB"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hint="eastAsia"/>
          <w:sz w:val="24"/>
        </w:rPr>
        <w:t xml:space="preserve">编  制  人：            </w:t>
      </w:r>
      <w:r>
        <w:rPr>
          <w:rFonts w:ascii="宋体" w:hAnsi="宋体" w:hint="eastAsia"/>
          <w:spacing w:val="10"/>
        </w:rPr>
        <w:t>（</w:t>
      </w:r>
      <w:r>
        <w:rPr>
          <w:rFonts w:ascii="宋体" w:hAnsi="宋体"/>
          <w:spacing w:val="10"/>
        </w:rPr>
        <w:t>造价专业人员</w:t>
      </w:r>
      <w:r>
        <w:rPr>
          <w:rFonts w:ascii="宋体" w:hAnsi="宋体" w:hint="eastAsia"/>
          <w:spacing w:val="10"/>
        </w:rPr>
        <w:t>盖执业专用章）</w:t>
      </w:r>
    </w:p>
    <w:p w14:paraId="7DEE0276"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hint="eastAsia"/>
          <w:sz w:val="24"/>
        </w:rPr>
        <w:t xml:space="preserve">审  核  人：            </w:t>
      </w:r>
      <w:r>
        <w:rPr>
          <w:rFonts w:ascii="宋体" w:hAnsi="宋体" w:hint="eastAsia"/>
          <w:spacing w:val="13"/>
        </w:rPr>
        <w:t>（一级造价工程师盖执业专用章）</w:t>
      </w:r>
    </w:p>
    <w:p w14:paraId="5996E2ED"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sz w:val="24"/>
        </w:rPr>
        <w:t>编制单位：</w:t>
      </w:r>
      <w:r>
        <w:rPr>
          <w:rFonts w:ascii="宋体" w:hAnsi="宋体" w:hint="eastAsia"/>
        </w:rPr>
        <w:t>（盖企业公</w:t>
      </w:r>
      <w:r>
        <w:rPr>
          <w:rFonts w:ascii="宋体" w:hAnsi="宋体" w:hint="eastAsia"/>
          <w:spacing w:val="13"/>
        </w:rPr>
        <w:t>章</w:t>
      </w:r>
      <w:r>
        <w:rPr>
          <w:rFonts w:ascii="宋体" w:hAnsi="宋体" w:hint="eastAsia"/>
        </w:rPr>
        <w:t>）</w:t>
      </w:r>
    </w:p>
    <w:p w14:paraId="1E82D0FE" w14:textId="77777777" w:rsidR="00843C35" w:rsidRDefault="00000000">
      <w:pPr>
        <w:tabs>
          <w:tab w:val="left" w:pos="720"/>
        </w:tabs>
        <w:spacing w:line="360" w:lineRule="auto"/>
        <w:ind w:firstLineChars="400" w:firstLine="960"/>
        <w:rPr>
          <w:rFonts w:ascii="宋体" w:hAnsi="宋体" w:cs="Arial" w:hint="eastAsia"/>
          <w:sz w:val="24"/>
        </w:rPr>
      </w:pPr>
      <w:r>
        <w:rPr>
          <w:rFonts w:ascii="宋体" w:hAnsi="宋体" w:cs="Arial"/>
          <w:sz w:val="24"/>
        </w:rPr>
        <w:t>法定代表人</w:t>
      </w:r>
    </w:p>
    <w:p w14:paraId="17ADB284"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sz w:val="24"/>
        </w:rPr>
        <w:t>或其委托代理人：</w:t>
      </w:r>
      <w:r>
        <w:rPr>
          <w:rFonts w:ascii="宋体" w:hAnsi="宋体" w:cs="Arial" w:hint="eastAsia"/>
          <w:szCs w:val="21"/>
        </w:rPr>
        <w:t>（签字或盖章）</w:t>
      </w:r>
    </w:p>
    <w:p w14:paraId="3F7D7AC7" w14:textId="77777777" w:rsidR="00843C35" w:rsidRDefault="00843C35">
      <w:pPr>
        <w:tabs>
          <w:tab w:val="left" w:pos="720"/>
        </w:tabs>
        <w:spacing w:line="360" w:lineRule="auto"/>
        <w:ind w:firstLineChars="400" w:firstLine="960"/>
        <w:rPr>
          <w:rFonts w:ascii="宋体" w:hAnsi="宋体" w:cs="Arial" w:hint="eastAsia"/>
          <w:sz w:val="24"/>
        </w:rPr>
      </w:pPr>
    </w:p>
    <w:p w14:paraId="7C8C8E54" w14:textId="77777777" w:rsidR="00843C35" w:rsidRDefault="00843C35">
      <w:pPr>
        <w:tabs>
          <w:tab w:val="left" w:pos="720"/>
        </w:tabs>
        <w:spacing w:line="360" w:lineRule="auto"/>
        <w:ind w:firstLineChars="400" w:firstLine="960"/>
        <w:rPr>
          <w:rFonts w:ascii="宋体" w:hAnsi="宋体" w:cs="Arial" w:hint="eastAsia"/>
          <w:sz w:val="24"/>
        </w:rPr>
      </w:pPr>
    </w:p>
    <w:p w14:paraId="160D3E20" w14:textId="77777777" w:rsidR="00843C35" w:rsidRDefault="00843C35">
      <w:pPr>
        <w:tabs>
          <w:tab w:val="left" w:pos="720"/>
        </w:tabs>
        <w:spacing w:line="360" w:lineRule="auto"/>
        <w:ind w:firstLineChars="400" w:firstLine="960"/>
        <w:rPr>
          <w:rFonts w:ascii="宋体" w:hAnsi="宋体" w:cs="Arial" w:hint="eastAsia"/>
          <w:sz w:val="24"/>
        </w:rPr>
      </w:pPr>
    </w:p>
    <w:p w14:paraId="0CC8D24E"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hint="eastAsia"/>
          <w:sz w:val="24"/>
        </w:rPr>
        <w:t>招  标  人</w:t>
      </w:r>
      <w:r>
        <w:rPr>
          <w:rFonts w:ascii="宋体" w:hAnsi="宋体" w:cs="Arial"/>
          <w:sz w:val="24"/>
        </w:rPr>
        <w:t>：</w:t>
      </w:r>
      <w:r>
        <w:rPr>
          <w:rFonts w:ascii="宋体" w:hAnsi="宋体" w:cs="Arial" w:hint="eastAsia"/>
          <w:szCs w:val="21"/>
        </w:rPr>
        <w:t>（盖企业公</w:t>
      </w:r>
      <w:r>
        <w:rPr>
          <w:rFonts w:ascii="宋体" w:hAnsi="宋体" w:hint="eastAsia"/>
          <w:spacing w:val="13"/>
        </w:rPr>
        <w:t>章</w:t>
      </w:r>
      <w:r>
        <w:rPr>
          <w:rFonts w:ascii="宋体" w:hAnsi="宋体" w:cs="Arial" w:hint="eastAsia"/>
          <w:szCs w:val="21"/>
        </w:rPr>
        <w:t>）</w:t>
      </w:r>
    </w:p>
    <w:p w14:paraId="3AEF7DAB" w14:textId="77777777" w:rsidR="00843C35" w:rsidRDefault="00000000">
      <w:pPr>
        <w:tabs>
          <w:tab w:val="left" w:pos="720"/>
        </w:tabs>
        <w:spacing w:line="360" w:lineRule="auto"/>
        <w:ind w:firstLineChars="400" w:firstLine="960"/>
        <w:rPr>
          <w:rFonts w:ascii="宋体" w:hAnsi="宋体" w:cs="Arial" w:hint="eastAsia"/>
          <w:sz w:val="24"/>
        </w:rPr>
      </w:pPr>
      <w:r>
        <w:rPr>
          <w:rFonts w:ascii="宋体" w:hAnsi="宋体" w:cs="Arial"/>
          <w:sz w:val="24"/>
        </w:rPr>
        <w:t>法定代表人</w:t>
      </w:r>
    </w:p>
    <w:p w14:paraId="02E2CB76" w14:textId="77777777" w:rsidR="00843C35" w:rsidRDefault="00000000">
      <w:pPr>
        <w:tabs>
          <w:tab w:val="left" w:pos="720"/>
        </w:tabs>
        <w:spacing w:line="360" w:lineRule="auto"/>
        <w:ind w:firstLineChars="400" w:firstLine="960"/>
        <w:rPr>
          <w:rFonts w:ascii="宋体" w:hAnsi="宋体" w:cs="Arial" w:hint="eastAsia"/>
          <w:sz w:val="24"/>
        </w:rPr>
      </w:pPr>
      <w:r>
        <w:rPr>
          <w:rFonts w:ascii="宋体" w:hAnsi="宋体" w:cs="Arial"/>
          <w:sz w:val="24"/>
        </w:rPr>
        <w:t>或其委托代理人：</w:t>
      </w:r>
      <w:r>
        <w:rPr>
          <w:rFonts w:ascii="宋体" w:hAnsi="宋体" w:hint="eastAsia"/>
        </w:rPr>
        <w:t>（签字或盖章）</w:t>
      </w:r>
    </w:p>
    <w:p w14:paraId="61F4F8F7" w14:textId="77777777" w:rsidR="00843C35" w:rsidRDefault="00000000">
      <w:pPr>
        <w:tabs>
          <w:tab w:val="left" w:pos="720"/>
        </w:tabs>
        <w:spacing w:before="360" w:line="360" w:lineRule="auto"/>
        <w:ind w:firstLineChars="400" w:firstLine="960"/>
        <w:rPr>
          <w:rFonts w:ascii="宋体" w:hAnsi="宋体" w:cs="Arial" w:hint="eastAsia"/>
          <w:sz w:val="24"/>
        </w:rPr>
      </w:pPr>
      <w:r>
        <w:rPr>
          <w:rFonts w:ascii="宋体" w:hAnsi="宋体" w:cs="Arial" w:hint="eastAsia"/>
          <w:sz w:val="24"/>
        </w:rPr>
        <w:t>编制时间：</w:t>
      </w:r>
    </w:p>
    <w:p w14:paraId="69CE7754" w14:textId="77777777" w:rsidR="00843C35" w:rsidRDefault="00000000">
      <w:pPr>
        <w:pStyle w:val="378020"/>
        <w:spacing w:before="156" w:after="156"/>
        <w:rPr>
          <w:rFonts w:hint="eastAsia"/>
        </w:rPr>
      </w:pPr>
      <w:r>
        <w:rPr>
          <w:rFonts w:cs="Arial"/>
          <w:b/>
        </w:rPr>
        <w:br w:type="page"/>
      </w:r>
      <w:bookmarkStart w:id="2312" w:name="_Toc14824"/>
      <w:bookmarkStart w:id="2313" w:name="_Toc202886991"/>
      <w:r>
        <w:rPr>
          <w:shd w:val="clear" w:color="auto" w:fill="FFFFFF"/>
        </w:rPr>
        <w:lastRenderedPageBreak/>
        <w:t xml:space="preserve">4.2  </w:t>
      </w:r>
      <w:r>
        <w:rPr>
          <w:rFonts w:hint="eastAsia"/>
          <w:shd w:val="clear" w:color="auto" w:fill="FFFFFF"/>
        </w:rPr>
        <w:t>投标总价封面</w:t>
      </w:r>
      <w:bookmarkEnd w:id="2312"/>
      <w:bookmarkEnd w:id="2313"/>
    </w:p>
    <w:p w14:paraId="346BF7B4" w14:textId="77777777" w:rsidR="00843C35" w:rsidRDefault="00843C35">
      <w:pPr>
        <w:spacing w:afterLines="50" w:after="156" w:line="300" w:lineRule="auto"/>
        <w:rPr>
          <w:rFonts w:ascii="宋体" w:hAnsi="宋体" w:cs="Arial" w:hint="eastAsia"/>
          <w:sz w:val="24"/>
        </w:rPr>
      </w:pPr>
    </w:p>
    <w:p w14:paraId="745C7F98" w14:textId="77777777" w:rsidR="00843C35" w:rsidRDefault="00843C35">
      <w:pPr>
        <w:spacing w:afterLines="50" w:after="156" w:line="300" w:lineRule="auto"/>
        <w:rPr>
          <w:rFonts w:ascii="宋体" w:hAnsi="宋体" w:cs="Arial" w:hint="eastAsia"/>
          <w:sz w:val="24"/>
        </w:rPr>
      </w:pPr>
    </w:p>
    <w:p w14:paraId="19DFCD34" w14:textId="77777777" w:rsidR="00843C35" w:rsidRDefault="00000000">
      <w:pPr>
        <w:spacing w:line="300" w:lineRule="auto"/>
        <w:ind w:firstLineChars="800" w:firstLine="1968"/>
        <w:rPr>
          <w:rFonts w:ascii="宋体" w:hAnsi="宋体" w:cs="Arial" w:hint="eastAsia"/>
          <w:sz w:val="24"/>
          <w:u w:val="single"/>
        </w:rPr>
      </w:pPr>
      <w:r>
        <w:rPr>
          <w:rFonts w:ascii="宋体" w:hAnsi="宋体" w:cs="宋体"/>
          <w:spacing w:val="3"/>
          <w:sz w:val="24"/>
        </w:rPr>
        <w:t>工程名称：</w:t>
      </w:r>
    </w:p>
    <w:p w14:paraId="2F6F6B32" w14:textId="77777777" w:rsidR="00843C35" w:rsidRDefault="00843C35">
      <w:pPr>
        <w:tabs>
          <w:tab w:val="left" w:pos="720"/>
        </w:tabs>
        <w:spacing w:line="300" w:lineRule="auto"/>
        <w:rPr>
          <w:rFonts w:ascii="宋体" w:hAnsi="宋体" w:cs="Arial" w:hint="eastAsia"/>
        </w:rPr>
      </w:pPr>
    </w:p>
    <w:p w14:paraId="3C44CFFE" w14:textId="77777777" w:rsidR="00843C35" w:rsidRDefault="00843C35">
      <w:pPr>
        <w:tabs>
          <w:tab w:val="left" w:pos="720"/>
        </w:tabs>
        <w:spacing w:line="300" w:lineRule="auto"/>
        <w:jc w:val="center"/>
        <w:rPr>
          <w:rFonts w:ascii="宋体" w:hAnsi="宋体" w:cs="Arial" w:hint="eastAsia"/>
          <w:sz w:val="36"/>
          <w:szCs w:val="36"/>
        </w:rPr>
      </w:pPr>
    </w:p>
    <w:p w14:paraId="3CEC4D5D" w14:textId="77777777" w:rsidR="00843C35" w:rsidRDefault="00000000">
      <w:pPr>
        <w:tabs>
          <w:tab w:val="left" w:pos="720"/>
        </w:tabs>
        <w:spacing w:afterLines="50" w:after="156" w:line="300" w:lineRule="auto"/>
        <w:jc w:val="center"/>
        <w:rPr>
          <w:rFonts w:ascii="宋体" w:hAnsi="宋体" w:cs="Arial" w:hint="eastAsia"/>
          <w:bCs/>
          <w:sz w:val="36"/>
          <w:szCs w:val="48"/>
        </w:rPr>
      </w:pPr>
      <w:r>
        <w:rPr>
          <w:rFonts w:ascii="宋体" w:hAnsi="宋体" w:cs="Arial" w:hint="eastAsia"/>
          <w:bCs/>
          <w:sz w:val="36"/>
          <w:szCs w:val="48"/>
        </w:rPr>
        <w:t>投标总价</w:t>
      </w:r>
    </w:p>
    <w:p w14:paraId="54E629EC" w14:textId="77777777" w:rsidR="00843C35" w:rsidRDefault="00843C35">
      <w:pPr>
        <w:tabs>
          <w:tab w:val="left" w:pos="720"/>
        </w:tabs>
        <w:spacing w:line="300" w:lineRule="auto"/>
        <w:ind w:firstLineChars="400" w:firstLine="960"/>
        <w:rPr>
          <w:rFonts w:ascii="宋体" w:hAnsi="宋体" w:cs="Arial" w:hint="eastAsia"/>
          <w:sz w:val="24"/>
        </w:rPr>
      </w:pPr>
    </w:p>
    <w:p w14:paraId="0D35C532" w14:textId="77777777" w:rsidR="00843C35" w:rsidRDefault="00843C35">
      <w:pPr>
        <w:tabs>
          <w:tab w:val="left" w:pos="720"/>
        </w:tabs>
        <w:spacing w:line="300" w:lineRule="auto"/>
        <w:ind w:firstLineChars="400" w:firstLine="960"/>
        <w:rPr>
          <w:rFonts w:ascii="宋体" w:hAnsi="宋体" w:cs="Arial" w:hint="eastAsia"/>
          <w:sz w:val="24"/>
        </w:rPr>
      </w:pPr>
    </w:p>
    <w:p w14:paraId="7AF2771B" w14:textId="77777777" w:rsidR="00843C35" w:rsidRDefault="00843C35">
      <w:pPr>
        <w:tabs>
          <w:tab w:val="left" w:pos="720"/>
        </w:tabs>
        <w:spacing w:line="300" w:lineRule="auto"/>
        <w:ind w:firstLineChars="400" w:firstLine="960"/>
        <w:rPr>
          <w:rFonts w:ascii="宋体" w:hAnsi="宋体" w:cs="Arial" w:hint="eastAsia"/>
          <w:sz w:val="24"/>
        </w:rPr>
      </w:pPr>
    </w:p>
    <w:p w14:paraId="294A8716" w14:textId="77777777" w:rsidR="00843C35" w:rsidRDefault="00843C35">
      <w:pPr>
        <w:tabs>
          <w:tab w:val="left" w:pos="720"/>
        </w:tabs>
        <w:spacing w:line="300" w:lineRule="auto"/>
        <w:ind w:firstLineChars="400" w:firstLine="960"/>
        <w:rPr>
          <w:rFonts w:ascii="宋体" w:hAnsi="宋体" w:cs="Arial" w:hint="eastAsia"/>
          <w:sz w:val="24"/>
        </w:rPr>
      </w:pPr>
    </w:p>
    <w:p w14:paraId="41E1B552" w14:textId="77777777" w:rsidR="00843C35" w:rsidRDefault="00000000">
      <w:pPr>
        <w:tabs>
          <w:tab w:val="left" w:pos="720"/>
        </w:tabs>
        <w:spacing w:afterLines="100" w:after="312" w:line="300" w:lineRule="auto"/>
        <w:ind w:firstLineChars="400" w:firstLine="960"/>
        <w:rPr>
          <w:rFonts w:ascii="宋体" w:hAnsi="宋体" w:cs="Arial" w:hint="eastAsia"/>
          <w:u w:val="single"/>
        </w:rPr>
      </w:pPr>
      <w:r>
        <w:rPr>
          <w:rFonts w:ascii="宋体" w:hAnsi="宋体" w:cs="Arial" w:hint="eastAsia"/>
          <w:sz w:val="24"/>
        </w:rPr>
        <w:t>投标总价</w:t>
      </w:r>
      <w:r>
        <w:rPr>
          <w:rFonts w:ascii="宋体" w:hAnsi="宋体" w:cs="Arial" w:hint="eastAsia"/>
        </w:rPr>
        <w:t>（小写）：</w:t>
      </w:r>
    </w:p>
    <w:p w14:paraId="074F67E7" w14:textId="77777777" w:rsidR="00843C35" w:rsidRDefault="00000000">
      <w:pPr>
        <w:tabs>
          <w:tab w:val="left" w:pos="720"/>
        </w:tabs>
        <w:spacing w:afterLines="100" w:after="312" w:line="300" w:lineRule="auto"/>
        <w:rPr>
          <w:rFonts w:ascii="宋体" w:hAnsi="宋体" w:cs="Arial" w:hint="eastAsia"/>
          <w:u w:val="single"/>
        </w:rPr>
      </w:pPr>
      <w:r>
        <w:rPr>
          <w:rFonts w:ascii="宋体" w:hAnsi="宋体" w:cs="Arial" w:hint="eastAsia"/>
        </w:rPr>
        <w:t>（大写）：</w:t>
      </w:r>
    </w:p>
    <w:p w14:paraId="7A7194C8" w14:textId="77777777" w:rsidR="00843C35" w:rsidRDefault="00843C35">
      <w:pPr>
        <w:tabs>
          <w:tab w:val="left" w:pos="720"/>
        </w:tabs>
        <w:spacing w:afterLines="100" w:after="312" w:line="300" w:lineRule="auto"/>
        <w:rPr>
          <w:rFonts w:ascii="宋体" w:hAnsi="宋体" w:cs="Arial" w:hint="eastAsia"/>
        </w:rPr>
      </w:pPr>
    </w:p>
    <w:p w14:paraId="6707833A" w14:textId="77777777" w:rsidR="00843C35" w:rsidRDefault="00843C35">
      <w:pPr>
        <w:tabs>
          <w:tab w:val="left" w:pos="720"/>
        </w:tabs>
        <w:spacing w:afterLines="100" w:after="312" w:line="300" w:lineRule="auto"/>
        <w:rPr>
          <w:rFonts w:ascii="宋体" w:hAnsi="宋体" w:cs="Arial" w:hint="eastAsia"/>
        </w:rPr>
      </w:pPr>
    </w:p>
    <w:p w14:paraId="09C5B3DB" w14:textId="77777777" w:rsidR="00843C35" w:rsidRDefault="00000000">
      <w:pPr>
        <w:tabs>
          <w:tab w:val="left" w:pos="720"/>
        </w:tabs>
        <w:spacing w:after="360" w:line="360" w:lineRule="auto"/>
        <w:ind w:firstLineChars="400" w:firstLine="960"/>
        <w:rPr>
          <w:rFonts w:ascii="宋体" w:hAnsi="宋体" w:hint="eastAsia"/>
          <w:spacing w:val="10"/>
        </w:rPr>
      </w:pPr>
      <w:r>
        <w:rPr>
          <w:rFonts w:ascii="宋体" w:hAnsi="宋体" w:cs="Arial" w:hint="eastAsia"/>
          <w:sz w:val="24"/>
        </w:rPr>
        <w:t xml:space="preserve">投  标  人：            </w:t>
      </w:r>
      <w:r>
        <w:rPr>
          <w:rFonts w:ascii="宋体" w:hAnsi="宋体" w:cs="Arial" w:hint="eastAsia"/>
          <w:szCs w:val="21"/>
        </w:rPr>
        <w:t>（盖企业公章）</w:t>
      </w:r>
    </w:p>
    <w:p w14:paraId="3799F3AE" w14:textId="77777777" w:rsidR="00843C35" w:rsidRDefault="00000000">
      <w:pPr>
        <w:tabs>
          <w:tab w:val="left" w:pos="720"/>
        </w:tabs>
        <w:spacing w:line="360" w:lineRule="auto"/>
        <w:ind w:firstLineChars="400" w:firstLine="960"/>
        <w:rPr>
          <w:rFonts w:ascii="宋体" w:hAnsi="宋体" w:cs="Arial" w:hint="eastAsia"/>
          <w:sz w:val="24"/>
        </w:rPr>
      </w:pPr>
      <w:r>
        <w:rPr>
          <w:rFonts w:ascii="宋体" w:hAnsi="宋体" w:cs="Arial"/>
          <w:sz w:val="24"/>
        </w:rPr>
        <w:t>法定代表人</w:t>
      </w:r>
    </w:p>
    <w:p w14:paraId="7885EFDB"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sz w:val="24"/>
        </w:rPr>
        <w:t>或其委托代理人：</w:t>
      </w:r>
      <w:r>
        <w:rPr>
          <w:rFonts w:ascii="宋体" w:hAnsi="宋体" w:hint="eastAsia"/>
          <w:spacing w:val="13"/>
        </w:rPr>
        <w:t>（签字或盖章）</w:t>
      </w:r>
    </w:p>
    <w:p w14:paraId="68EFAD39" w14:textId="77777777" w:rsidR="00843C35" w:rsidRDefault="00000000">
      <w:pPr>
        <w:tabs>
          <w:tab w:val="left" w:pos="720"/>
        </w:tabs>
        <w:spacing w:after="360" w:line="360" w:lineRule="auto"/>
        <w:ind w:firstLineChars="400" w:firstLine="960"/>
        <w:rPr>
          <w:rFonts w:ascii="宋体" w:hAnsi="宋体" w:cs="Arial" w:hint="eastAsia"/>
          <w:sz w:val="24"/>
        </w:rPr>
      </w:pPr>
      <w:r>
        <w:rPr>
          <w:rFonts w:ascii="宋体" w:hAnsi="宋体" w:cs="Arial" w:hint="eastAsia"/>
          <w:sz w:val="24"/>
        </w:rPr>
        <w:t xml:space="preserve">编  制  人：            </w:t>
      </w:r>
      <w:r>
        <w:rPr>
          <w:rFonts w:ascii="宋体" w:hAnsi="宋体" w:hint="eastAsia"/>
          <w:spacing w:val="13"/>
        </w:rPr>
        <w:t>（</w:t>
      </w:r>
      <w:bookmarkStart w:id="2314" w:name="_Hlk207290375"/>
      <w:r>
        <w:rPr>
          <w:rFonts w:ascii="宋体" w:hAnsi="宋体"/>
          <w:spacing w:val="13"/>
        </w:rPr>
        <w:t>造价专业人员</w:t>
      </w:r>
      <w:r>
        <w:rPr>
          <w:rFonts w:ascii="宋体" w:hAnsi="宋体" w:hint="eastAsia"/>
          <w:spacing w:val="13"/>
        </w:rPr>
        <w:t>盖执业专用章</w:t>
      </w:r>
      <w:bookmarkEnd w:id="2314"/>
      <w:r>
        <w:rPr>
          <w:rFonts w:ascii="宋体" w:hAnsi="宋体" w:hint="eastAsia"/>
          <w:spacing w:val="13"/>
        </w:rPr>
        <w:t>）</w:t>
      </w:r>
    </w:p>
    <w:p w14:paraId="34EF8AFD" w14:textId="77777777" w:rsidR="00843C35" w:rsidRDefault="00000000">
      <w:pPr>
        <w:tabs>
          <w:tab w:val="left" w:pos="720"/>
        </w:tabs>
        <w:spacing w:after="360" w:line="360" w:lineRule="auto"/>
        <w:ind w:firstLineChars="400" w:firstLine="960"/>
        <w:rPr>
          <w:rFonts w:ascii="宋体" w:hAnsi="宋体" w:cs="Arial" w:hint="eastAsia"/>
          <w:sz w:val="24"/>
        </w:rPr>
      </w:pPr>
      <w:bookmarkStart w:id="2315" w:name="_Hlk207290348"/>
      <w:r>
        <w:rPr>
          <w:rFonts w:ascii="宋体" w:hAnsi="宋体" w:cs="Arial" w:hint="eastAsia"/>
          <w:sz w:val="24"/>
        </w:rPr>
        <w:t xml:space="preserve">审核人/审定人：         </w:t>
      </w:r>
      <w:r>
        <w:rPr>
          <w:rFonts w:ascii="宋体" w:hAnsi="宋体" w:hint="eastAsia"/>
          <w:spacing w:val="13"/>
        </w:rPr>
        <w:t>（一级造价工程师盖执业专用章）</w:t>
      </w:r>
    </w:p>
    <w:bookmarkEnd w:id="2315"/>
    <w:p w14:paraId="5DE13250" w14:textId="77777777" w:rsidR="00843C35" w:rsidRDefault="00843C35">
      <w:pPr>
        <w:tabs>
          <w:tab w:val="left" w:pos="720"/>
        </w:tabs>
        <w:spacing w:line="360" w:lineRule="auto"/>
        <w:ind w:firstLineChars="400" w:firstLine="960"/>
        <w:rPr>
          <w:rFonts w:ascii="宋体" w:hAnsi="宋体" w:cs="Arial" w:hint="eastAsia"/>
          <w:sz w:val="24"/>
        </w:rPr>
      </w:pPr>
    </w:p>
    <w:p w14:paraId="15DA3251" w14:textId="77777777" w:rsidR="00843C35" w:rsidRDefault="00000000">
      <w:pPr>
        <w:tabs>
          <w:tab w:val="left" w:pos="720"/>
        </w:tabs>
        <w:spacing w:before="360" w:line="360" w:lineRule="auto"/>
        <w:ind w:firstLineChars="400" w:firstLine="960"/>
        <w:rPr>
          <w:rFonts w:ascii="宋体" w:hAnsi="宋体" w:cs="Arial" w:hint="eastAsia"/>
          <w:sz w:val="24"/>
        </w:rPr>
      </w:pPr>
      <w:r>
        <w:rPr>
          <w:rFonts w:ascii="宋体" w:hAnsi="宋体" w:cs="Arial" w:hint="eastAsia"/>
          <w:sz w:val="24"/>
        </w:rPr>
        <w:t>编制时间：</w:t>
      </w:r>
    </w:p>
    <w:p w14:paraId="7480B6EA" w14:textId="77777777" w:rsidR="00843C35" w:rsidRDefault="00000000">
      <w:pPr>
        <w:pStyle w:val="378020"/>
        <w:spacing w:before="156" w:after="156"/>
        <w:rPr>
          <w:rFonts w:hint="eastAsia"/>
          <w:shd w:val="clear" w:color="auto" w:fill="FFFFFF"/>
        </w:rPr>
      </w:pPr>
      <w:r>
        <w:rPr>
          <w:rFonts w:cs="Arial"/>
          <w:b/>
          <w:szCs w:val="44"/>
        </w:rPr>
        <w:br w:type="page"/>
      </w:r>
      <w:bookmarkStart w:id="2316" w:name="_Toc32530"/>
      <w:r>
        <w:rPr>
          <w:shd w:val="clear" w:color="auto" w:fill="FFFFFF"/>
        </w:rPr>
        <w:lastRenderedPageBreak/>
        <w:t xml:space="preserve">4.3  </w:t>
      </w:r>
      <w:r>
        <w:rPr>
          <w:rFonts w:hint="eastAsia"/>
          <w:shd w:val="clear" w:color="auto" w:fill="FFFFFF"/>
        </w:rPr>
        <w:t>投标报价填报说明</w:t>
      </w:r>
      <w:bookmarkEnd w:id="2316"/>
    </w:p>
    <w:p w14:paraId="77B0057F"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投标报价填报说明</w:t>
      </w:r>
    </w:p>
    <w:p w14:paraId="3F200CEE" w14:textId="77777777" w:rsidR="00843C35" w:rsidRDefault="00000000">
      <w:pPr>
        <w:tabs>
          <w:tab w:val="left" w:pos="720"/>
        </w:tabs>
        <w:spacing w:line="300" w:lineRule="auto"/>
        <w:rPr>
          <w:rFonts w:ascii="宋体" w:hAnsi="宋体" w:cs="Arial" w:hint="eastAsia"/>
          <w:shd w:val="clear" w:color="auto" w:fill="FFFFFF"/>
        </w:rPr>
      </w:pPr>
      <w:r>
        <w:rPr>
          <w:rFonts w:ascii="宋体" w:hAnsi="宋体" w:cs="Arial"/>
          <w:shd w:val="clear" w:color="auto" w:fill="FFFFFF"/>
        </w:rPr>
        <w:t>工程名称</w:t>
      </w:r>
      <w:r>
        <w:rPr>
          <w:rFonts w:ascii="宋体" w:hAnsi="宋体" w:cs="Arial" w:hint="eastAsia"/>
          <w:shd w:val="clear" w:color="auto" w:fill="FFFFFF"/>
        </w:rPr>
        <w:t>：</w:t>
      </w:r>
      <w:r>
        <w:rPr>
          <w:rFonts w:ascii="宋体" w:hAnsi="宋体" w:cs="Arial"/>
          <w:shd w:val="clear" w:color="auto" w:fill="FFFFFF"/>
        </w:rPr>
        <w:t xml:space="preserve">  第  页 共  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843C35" w14:paraId="707C6853" w14:textId="77777777">
        <w:trPr>
          <w:trHeight w:val="10113"/>
          <w:jc w:val="center"/>
        </w:trPr>
        <w:tc>
          <w:tcPr>
            <w:tcW w:w="9000" w:type="dxa"/>
            <w:noWrap/>
          </w:tcPr>
          <w:p w14:paraId="22970C59" w14:textId="77777777" w:rsidR="00843C35" w:rsidRDefault="00843C35">
            <w:pPr>
              <w:tabs>
                <w:tab w:val="left" w:pos="720"/>
              </w:tabs>
              <w:spacing w:afterLines="50" w:after="156" w:line="300" w:lineRule="auto"/>
              <w:rPr>
                <w:rFonts w:ascii="宋体" w:hAnsi="宋体" w:cs="Arial" w:hint="eastAsia"/>
                <w:shd w:val="clear" w:color="auto" w:fill="FFFFFF"/>
              </w:rPr>
            </w:pPr>
          </w:p>
        </w:tc>
      </w:tr>
    </w:tbl>
    <w:p w14:paraId="4114ACEF" w14:textId="77777777" w:rsidR="00843C35" w:rsidRDefault="00000000">
      <w:pPr>
        <w:tabs>
          <w:tab w:val="left" w:pos="1276"/>
        </w:tabs>
        <w:spacing w:beforeLines="50" w:before="156"/>
        <w:ind w:left="424" w:hangingChars="202" w:hanging="424"/>
        <w:rPr>
          <w:rFonts w:cs="Arial"/>
          <w:szCs w:val="20"/>
        </w:rPr>
      </w:pPr>
      <w:bookmarkStart w:id="2317" w:name="_Hlk199943012"/>
      <w:r>
        <w:rPr>
          <w:rFonts w:ascii="宋体" w:hAnsi="宋体" w:cs="Arial" w:hint="eastAsia"/>
          <w:szCs w:val="20"/>
        </w:rPr>
        <w:t>注：投标报价填报说明应包括工程范围、工程特征、计划工期、施工现场情况、施工组织特点及其他需要说明的问题等内容。</w:t>
      </w:r>
    </w:p>
    <w:bookmarkEnd w:id="2317"/>
    <w:p w14:paraId="42698E10" w14:textId="77777777" w:rsidR="00843C35" w:rsidRDefault="00000000">
      <w:pPr>
        <w:pStyle w:val="378020"/>
        <w:spacing w:before="156" w:after="156"/>
        <w:rPr>
          <w:rFonts w:hint="eastAsia"/>
          <w:shd w:val="clear" w:color="auto" w:fill="FFFFFF"/>
        </w:rPr>
      </w:pPr>
      <w:r>
        <w:rPr>
          <w:rFonts w:cs="宋体" w:hint="eastAsia"/>
          <w:spacing w:val="7"/>
          <w:szCs w:val="21"/>
        </w:rPr>
        <w:br w:type="page"/>
      </w:r>
      <w:bookmarkStart w:id="2318" w:name="_Toc3795"/>
      <w:r>
        <w:rPr>
          <w:shd w:val="clear" w:color="auto" w:fill="FFFFFF"/>
        </w:rPr>
        <w:lastRenderedPageBreak/>
        <w:t>4.</w:t>
      </w:r>
      <w:r>
        <w:rPr>
          <w:rFonts w:hint="eastAsia"/>
          <w:shd w:val="clear" w:color="auto" w:fill="FFFFFF"/>
        </w:rPr>
        <w:t>4工程量清单计算规则说明</w:t>
      </w:r>
      <w:bookmarkEnd w:id="2318"/>
    </w:p>
    <w:p w14:paraId="35AB42D8"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工程量清单计算规则说明</w:t>
      </w:r>
    </w:p>
    <w:p w14:paraId="7A403368"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0"/>
      </w:tblGrid>
      <w:tr w:rsidR="00843C35" w14:paraId="4004E7C3" w14:textId="77777777">
        <w:trPr>
          <w:trHeight w:val="10150"/>
          <w:jc w:val="center"/>
        </w:trPr>
        <w:tc>
          <w:tcPr>
            <w:tcW w:w="8880" w:type="dxa"/>
            <w:noWrap/>
          </w:tcPr>
          <w:p w14:paraId="328CE4B3" w14:textId="77777777" w:rsidR="00843C35" w:rsidRDefault="00843C35">
            <w:pPr>
              <w:tabs>
                <w:tab w:val="left" w:pos="720"/>
              </w:tabs>
              <w:spacing w:afterLines="50" w:after="156" w:line="300" w:lineRule="auto"/>
              <w:rPr>
                <w:rFonts w:ascii="宋体" w:hAnsi="宋体" w:cs="Arial" w:hint="eastAsia"/>
              </w:rPr>
            </w:pPr>
          </w:p>
        </w:tc>
      </w:tr>
    </w:tbl>
    <w:p w14:paraId="653D2A66" w14:textId="77777777" w:rsidR="00843C35" w:rsidRDefault="00000000">
      <w:pPr>
        <w:tabs>
          <w:tab w:val="left" w:pos="1276"/>
        </w:tabs>
        <w:spacing w:before="240"/>
        <w:ind w:left="424" w:hangingChars="202" w:hanging="424"/>
        <w:rPr>
          <w:rFonts w:ascii="宋体" w:hAnsi="宋体" w:cs="Arial" w:hint="eastAsia"/>
          <w:szCs w:val="20"/>
        </w:rPr>
      </w:pPr>
      <w:r>
        <w:rPr>
          <w:rFonts w:ascii="宋体" w:hAnsi="宋体" w:cs="Arial" w:hint="eastAsia"/>
          <w:szCs w:val="20"/>
        </w:rPr>
        <w:t>注：1  采用国家及行业工程量计算标准的，应明确相应国家及行业标准的名称及编号；</w:t>
      </w:r>
    </w:p>
    <w:p w14:paraId="428CE11A" w14:textId="77777777" w:rsidR="00843C35" w:rsidRDefault="00000000">
      <w:pPr>
        <w:tabs>
          <w:tab w:val="left" w:pos="1276"/>
        </w:tabs>
        <w:ind w:leftChars="200" w:left="424" w:hangingChars="2" w:hanging="4"/>
        <w:rPr>
          <w:rFonts w:ascii="宋体" w:hAnsi="宋体" w:cs="Arial" w:hint="eastAsia"/>
        </w:rPr>
      </w:pPr>
      <w:r>
        <w:rPr>
          <w:rFonts w:ascii="宋体" w:hAnsi="宋体" w:cs="Arial" w:hint="eastAsia"/>
          <w:szCs w:val="20"/>
        </w:rPr>
        <w:t>2  根据工程项目特点补充完善计算规则的，应列明工程量清单的详细计算规则。</w:t>
      </w:r>
    </w:p>
    <w:p w14:paraId="105BDC6B" w14:textId="77777777" w:rsidR="00843C35" w:rsidRDefault="00000000">
      <w:pPr>
        <w:pStyle w:val="378020"/>
        <w:spacing w:before="156" w:after="156"/>
        <w:rPr>
          <w:rFonts w:hint="eastAsia"/>
          <w:shd w:val="clear" w:color="auto" w:fill="FFFFFF"/>
        </w:rPr>
      </w:pPr>
      <w:r>
        <w:rPr>
          <w:rFonts w:cs="Arial"/>
          <w:b/>
        </w:rPr>
        <w:br w:type="page"/>
      </w:r>
      <w:bookmarkStart w:id="2319" w:name="_Toc24193"/>
      <w:r>
        <w:rPr>
          <w:shd w:val="clear" w:color="auto" w:fill="FFFFFF"/>
        </w:rPr>
        <w:lastRenderedPageBreak/>
        <w:t>4.</w:t>
      </w:r>
      <w:r>
        <w:rPr>
          <w:rFonts w:hint="eastAsia"/>
          <w:shd w:val="clear" w:color="auto" w:fill="FFFFFF"/>
        </w:rPr>
        <w:t>5工程项目清单汇总表</w:t>
      </w:r>
      <w:r>
        <w:rPr>
          <w:rFonts w:hint="eastAsia"/>
        </w:rPr>
        <w:t>（适用于单价合同）</w:t>
      </w:r>
      <w:bookmarkEnd w:id="2319"/>
    </w:p>
    <w:p w14:paraId="08DFCEA0" w14:textId="77777777" w:rsidR="00843C35" w:rsidRDefault="00000000">
      <w:pPr>
        <w:tabs>
          <w:tab w:val="left" w:pos="720"/>
        </w:tabs>
        <w:spacing w:line="300" w:lineRule="auto"/>
        <w:jc w:val="center"/>
        <w:rPr>
          <w:rFonts w:ascii="宋体" w:hAnsi="宋体" w:cs="宋体" w:hint="eastAsia"/>
          <w:kern w:val="0"/>
          <w:sz w:val="30"/>
          <w:szCs w:val="30"/>
        </w:rPr>
      </w:pPr>
      <w:r>
        <w:rPr>
          <w:rFonts w:ascii="宋体" w:hAnsi="宋体" w:cs="宋体" w:hint="eastAsia"/>
          <w:kern w:val="0"/>
          <w:sz w:val="30"/>
          <w:szCs w:val="30"/>
        </w:rPr>
        <w:t>工程项目清单汇总表</w:t>
      </w:r>
    </w:p>
    <w:p w14:paraId="33D0A989"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8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8"/>
        <w:gridCol w:w="3759"/>
        <w:gridCol w:w="943"/>
        <w:gridCol w:w="872"/>
        <w:gridCol w:w="1252"/>
        <w:gridCol w:w="1254"/>
      </w:tblGrid>
      <w:tr w:rsidR="00843C35" w14:paraId="24630580" w14:textId="77777777">
        <w:trPr>
          <w:trHeight w:val="464"/>
          <w:jc w:val="center"/>
        </w:trPr>
        <w:tc>
          <w:tcPr>
            <w:tcW w:w="778" w:type="dxa"/>
            <w:vMerge w:val="restart"/>
            <w:noWrap/>
            <w:vAlign w:val="center"/>
          </w:tcPr>
          <w:p w14:paraId="73E2E14E"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序号</w:t>
            </w:r>
            <w:proofErr w:type="spellEnd"/>
          </w:p>
        </w:tc>
        <w:tc>
          <w:tcPr>
            <w:tcW w:w="3759" w:type="dxa"/>
            <w:vMerge w:val="restart"/>
            <w:noWrap/>
            <w:vAlign w:val="center"/>
          </w:tcPr>
          <w:p w14:paraId="5C805263"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项目</w:t>
            </w:r>
            <w:proofErr w:type="spellEnd"/>
            <w:r>
              <w:rPr>
                <w:rFonts w:hint="eastAsia"/>
                <w:color w:val="auto"/>
                <w:spacing w:val="2"/>
                <w:sz w:val="21"/>
                <w:szCs w:val="21"/>
                <w:lang w:eastAsia="zh-CN"/>
              </w:rPr>
              <w:t>内容</w:t>
            </w:r>
          </w:p>
        </w:tc>
        <w:tc>
          <w:tcPr>
            <w:tcW w:w="943" w:type="dxa"/>
            <w:vMerge w:val="restart"/>
            <w:noWrap/>
            <w:vAlign w:val="center"/>
          </w:tcPr>
          <w:p w14:paraId="07DD026F" w14:textId="77777777" w:rsidR="00843C35" w:rsidRDefault="00000000">
            <w:pPr>
              <w:pStyle w:val="TableText"/>
              <w:spacing w:after="0" w:line="120" w:lineRule="atLeast"/>
              <w:jc w:val="center"/>
              <w:rPr>
                <w:rFonts w:hint="eastAsia"/>
                <w:color w:val="auto"/>
                <w:spacing w:val="2"/>
                <w:sz w:val="21"/>
                <w:szCs w:val="21"/>
                <w:lang w:eastAsia="zh-CN"/>
              </w:rPr>
            </w:pPr>
            <w:proofErr w:type="spellStart"/>
            <w:r>
              <w:rPr>
                <w:color w:val="auto"/>
                <w:spacing w:val="2"/>
                <w:sz w:val="21"/>
                <w:szCs w:val="21"/>
              </w:rPr>
              <w:t>金额</w:t>
            </w:r>
            <w:proofErr w:type="spellEnd"/>
          </w:p>
          <w:p w14:paraId="300C1BF3"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(元)</w:t>
            </w:r>
          </w:p>
        </w:tc>
        <w:tc>
          <w:tcPr>
            <w:tcW w:w="3378" w:type="dxa"/>
            <w:gridSpan w:val="3"/>
            <w:noWrap/>
            <w:vAlign w:val="center"/>
          </w:tcPr>
          <w:p w14:paraId="69F87329"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其中</w:t>
            </w:r>
          </w:p>
        </w:tc>
      </w:tr>
      <w:tr w:rsidR="00843C35" w14:paraId="78EE13BA" w14:textId="77777777">
        <w:trPr>
          <w:trHeight w:val="801"/>
          <w:jc w:val="center"/>
        </w:trPr>
        <w:tc>
          <w:tcPr>
            <w:tcW w:w="778" w:type="dxa"/>
            <w:vMerge/>
            <w:noWrap/>
            <w:vAlign w:val="center"/>
          </w:tcPr>
          <w:p w14:paraId="55CE7639" w14:textId="77777777" w:rsidR="00843C35" w:rsidRDefault="00843C35">
            <w:pPr>
              <w:pStyle w:val="TableText"/>
              <w:spacing w:after="0" w:line="120" w:lineRule="atLeast"/>
              <w:jc w:val="center"/>
              <w:rPr>
                <w:rFonts w:hint="eastAsia"/>
                <w:color w:val="auto"/>
                <w:spacing w:val="2"/>
                <w:sz w:val="21"/>
                <w:szCs w:val="21"/>
              </w:rPr>
            </w:pPr>
          </w:p>
        </w:tc>
        <w:tc>
          <w:tcPr>
            <w:tcW w:w="3759" w:type="dxa"/>
            <w:vMerge/>
            <w:noWrap/>
            <w:vAlign w:val="center"/>
          </w:tcPr>
          <w:p w14:paraId="7F195F4F" w14:textId="77777777" w:rsidR="00843C35" w:rsidRDefault="00843C35">
            <w:pPr>
              <w:pStyle w:val="TableText"/>
              <w:spacing w:after="0" w:line="120" w:lineRule="atLeast"/>
              <w:jc w:val="center"/>
              <w:rPr>
                <w:rFonts w:hint="eastAsia"/>
                <w:color w:val="auto"/>
                <w:spacing w:val="2"/>
                <w:sz w:val="21"/>
                <w:szCs w:val="21"/>
              </w:rPr>
            </w:pPr>
          </w:p>
        </w:tc>
        <w:tc>
          <w:tcPr>
            <w:tcW w:w="943" w:type="dxa"/>
            <w:vMerge/>
            <w:noWrap/>
            <w:vAlign w:val="center"/>
          </w:tcPr>
          <w:p w14:paraId="0FBCFD45"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545D4F4E" w14:textId="77777777" w:rsidR="00843C35" w:rsidRDefault="00000000">
            <w:pPr>
              <w:pStyle w:val="TableText"/>
              <w:spacing w:after="0" w:line="120" w:lineRule="atLeast"/>
              <w:jc w:val="center"/>
              <w:rPr>
                <w:rFonts w:hint="eastAsia"/>
                <w:color w:val="auto"/>
                <w:sz w:val="21"/>
                <w:szCs w:val="21"/>
                <w:lang w:eastAsia="zh-CN"/>
              </w:rPr>
            </w:pPr>
            <w:r>
              <w:rPr>
                <w:rFonts w:hint="eastAsia"/>
                <w:color w:val="auto"/>
                <w:sz w:val="21"/>
                <w:szCs w:val="21"/>
                <w:lang w:eastAsia="zh-CN"/>
              </w:rPr>
              <w:t>材料</w:t>
            </w:r>
            <w:proofErr w:type="spellStart"/>
            <w:r>
              <w:rPr>
                <w:rFonts w:hint="eastAsia"/>
                <w:color w:val="auto"/>
                <w:sz w:val="21"/>
                <w:szCs w:val="21"/>
              </w:rPr>
              <w:t>暂估价</w:t>
            </w:r>
            <w:proofErr w:type="spellEnd"/>
          </w:p>
          <w:p w14:paraId="52ED7E2D" w14:textId="77777777" w:rsidR="00843C35" w:rsidRDefault="00000000">
            <w:pPr>
              <w:pStyle w:val="TableText"/>
              <w:spacing w:after="0" w:line="120" w:lineRule="atLeast"/>
              <w:jc w:val="center"/>
              <w:rPr>
                <w:rFonts w:hint="eastAsia"/>
                <w:color w:val="auto"/>
                <w:spacing w:val="2"/>
                <w:sz w:val="21"/>
                <w:szCs w:val="21"/>
                <w:lang w:eastAsia="zh-CN"/>
              </w:rPr>
            </w:pPr>
            <w:r>
              <w:rPr>
                <w:color w:val="auto"/>
                <w:sz w:val="21"/>
                <w:szCs w:val="21"/>
              </w:rPr>
              <w:t>（元）</w:t>
            </w:r>
          </w:p>
        </w:tc>
        <w:tc>
          <w:tcPr>
            <w:tcW w:w="1252" w:type="dxa"/>
            <w:noWrap/>
            <w:vAlign w:val="center"/>
          </w:tcPr>
          <w:p w14:paraId="5EDBB058"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建筑垃圾</w:t>
            </w:r>
          </w:p>
          <w:p w14:paraId="7BE102B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运输处置费</w:t>
            </w:r>
          </w:p>
          <w:p w14:paraId="0F0BC3B9"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c>
          <w:tcPr>
            <w:tcW w:w="1254" w:type="dxa"/>
            <w:noWrap/>
            <w:vAlign w:val="center"/>
          </w:tcPr>
          <w:p w14:paraId="76C6E856"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农民工工伤保险费</w:t>
            </w:r>
          </w:p>
          <w:p w14:paraId="54290CF7"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r>
      <w:tr w:rsidR="00843C35" w14:paraId="2842F0B0" w14:textId="77777777">
        <w:trPr>
          <w:trHeight w:val="403"/>
          <w:jc w:val="center"/>
        </w:trPr>
        <w:tc>
          <w:tcPr>
            <w:tcW w:w="778" w:type="dxa"/>
            <w:noWrap/>
            <w:vAlign w:val="center"/>
          </w:tcPr>
          <w:p w14:paraId="2086B8F3"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w:t>
            </w:r>
          </w:p>
        </w:tc>
        <w:tc>
          <w:tcPr>
            <w:tcW w:w="3759" w:type="dxa"/>
            <w:noWrap/>
            <w:vAlign w:val="center"/>
          </w:tcPr>
          <w:p w14:paraId="275A3EA5"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分部分项工程项目</w:t>
            </w:r>
            <w:proofErr w:type="spellEnd"/>
          </w:p>
        </w:tc>
        <w:tc>
          <w:tcPr>
            <w:tcW w:w="943" w:type="dxa"/>
            <w:noWrap/>
            <w:vAlign w:val="center"/>
          </w:tcPr>
          <w:p w14:paraId="0C1919A4"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528AA269"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12D22C0F"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04FF5A6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F997815" w14:textId="77777777">
        <w:trPr>
          <w:trHeight w:val="403"/>
          <w:jc w:val="center"/>
        </w:trPr>
        <w:tc>
          <w:tcPr>
            <w:tcW w:w="778" w:type="dxa"/>
            <w:noWrap/>
            <w:vAlign w:val="center"/>
          </w:tcPr>
          <w:p w14:paraId="13AEFC7F"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w:t>
            </w:r>
          </w:p>
        </w:tc>
        <w:tc>
          <w:tcPr>
            <w:tcW w:w="3759" w:type="dxa"/>
            <w:noWrap/>
            <w:vAlign w:val="center"/>
          </w:tcPr>
          <w:p w14:paraId="37A1F8AD"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单项工程1(分部分项工程项目)</w:t>
            </w:r>
          </w:p>
        </w:tc>
        <w:tc>
          <w:tcPr>
            <w:tcW w:w="943" w:type="dxa"/>
            <w:noWrap/>
            <w:vAlign w:val="center"/>
          </w:tcPr>
          <w:p w14:paraId="4FFD4BCE"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605A91AF"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7840D6B3"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4EB3ED49"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2E7DEEBB" w14:textId="77777777">
        <w:trPr>
          <w:trHeight w:val="403"/>
          <w:jc w:val="center"/>
        </w:trPr>
        <w:tc>
          <w:tcPr>
            <w:tcW w:w="778" w:type="dxa"/>
            <w:noWrap/>
            <w:vAlign w:val="center"/>
          </w:tcPr>
          <w:p w14:paraId="3E9C20B7"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1.1.1</w:t>
            </w:r>
          </w:p>
        </w:tc>
        <w:tc>
          <w:tcPr>
            <w:tcW w:w="3759" w:type="dxa"/>
            <w:noWrap/>
            <w:vAlign w:val="center"/>
          </w:tcPr>
          <w:p w14:paraId="53335394"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单位工程1(分部分项工程项目)</w:t>
            </w:r>
          </w:p>
        </w:tc>
        <w:tc>
          <w:tcPr>
            <w:tcW w:w="943" w:type="dxa"/>
            <w:noWrap/>
            <w:vAlign w:val="center"/>
          </w:tcPr>
          <w:p w14:paraId="27CE270E"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490FDCA6"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7EBC18C2"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621833E0"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DA0AB86" w14:textId="77777777">
        <w:trPr>
          <w:trHeight w:val="403"/>
          <w:jc w:val="center"/>
        </w:trPr>
        <w:tc>
          <w:tcPr>
            <w:tcW w:w="778" w:type="dxa"/>
            <w:noWrap/>
            <w:vAlign w:val="center"/>
          </w:tcPr>
          <w:p w14:paraId="65C66276"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1.1.2</w:t>
            </w:r>
          </w:p>
        </w:tc>
        <w:tc>
          <w:tcPr>
            <w:tcW w:w="3759" w:type="dxa"/>
            <w:noWrap/>
            <w:vAlign w:val="center"/>
          </w:tcPr>
          <w:p w14:paraId="46236E7A"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单位工程2(分部分项工程项目)</w:t>
            </w:r>
          </w:p>
        </w:tc>
        <w:tc>
          <w:tcPr>
            <w:tcW w:w="943" w:type="dxa"/>
            <w:noWrap/>
            <w:vAlign w:val="center"/>
          </w:tcPr>
          <w:p w14:paraId="2827D86A"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9DB848A"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5A1DA278"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4991FD6E"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4D1DA66E" w14:textId="77777777">
        <w:trPr>
          <w:trHeight w:val="403"/>
          <w:jc w:val="center"/>
        </w:trPr>
        <w:tc>
          <w:tcPr>
            <w:tcW w:w="778" w:type="dxa"/>
            <w:noWrap/>
            <w:vAlign w:val="center"/>
          </w:tcPr>
          <w:p w14:paraId="3848D309"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1.2</w:t>
            </w:r>
          </w:p>
        </w:tc>
        <w:tc>
          <w:tcPr>
            <w:tcW w:w="3759" w:type="dxa"/>
            <w:noWrap/>
            <w:vAlign w:val="center"/>
          </w:tcPr>
          <w:p w14:paraId="67B324E4"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单项工程2(分部分项工程项目)</w:t>
            </w:r>
          </w:p>
        </w:tc>
        <w:tc>
          <w:tcPr>
            <w:tcW w:w="943" w:type="dxa"/>
            <w:noWrap/>
            <w:vAlign w:val="center"/>
          </w:tcPr>
          <w:p w14:paraId="276B5FD7"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7C6BEE69"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7D76558E"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00E64531"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27B37A3" w14:textId="77777777">
        <w:trPr>
          <w:trHeight w:val="403"/>
          <w:jc w:val="center"/>
        </w:trPr>
        <w:tc>
          <w:tcPr>
            <w:tcW w:w="778" w:type="dxa"/>
            <w:noWrap/>
            <w:vAlign w:val="center"/>
          </w:tcPr>
          <w:p w14:paraId="2085987C"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1.2.1</w:t>
            </w:r>
          </w:p>
        </w:tc>
        <w:tc>
          <w:tcPr>
            <w:tcW w:w="3759" w:type="dxa"/>
            <w:noWrap/>
            <w:vAlign w:val="center"/>
          </w:tcPr>
          <w:p w14:paraId="4280DB96"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w:t>
            </w:r>
            <w:r>
              <w:rPr>
                <w:rFonts w:hint="eastAsia"/>
                <w:color w:val="auto"/>
                <w:spacing w:val="2"/>
                <w:sz w:val="21"/>
                <w:szCs w:val="21"/>
                <w:lang w:eastAsia="zh-CN"/>
              </w:rPr>
              <w:t>1</w:t>
            </w:r>
            <w:r>
              <w:rPr>
                <w:color w:val="auto"/>
                <w:spacing w:val="2"/>
                <w:sz w:val="21"/>
                <w:szCs w:val="21"/>
                <w:lang w:eastAsia="zh-CN"/>
              </w:rPr>
              <w:t>(分部分项工程项目)</w:t>
            </w:r>
          </w:p>
        </w:tc>
        <w:tc>
          <w:tcPr>
            <w:tcW w:w="943" w:type="dxa"/>
            <w:noWrap/>
            <w:vAlign w:val="center"/>
          </w:tcPr>
          <w:p w14:paraId="75BC61AD"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050C490F"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3FBF362E"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698EEB8F"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ABB03FE" w14:textId="77777777">
        <w:trPr>
          <w:trHeight w:val="403"/>
          <w:jc w:val="center"/>
        </w:trPr>
        <w:tc>
          <w:tcPr>
            <w:tcW w:w="778" w:type="dxa"/>
            <w:noWrap/>
            <w:vAlign w:val="center"/>
          </w:tcPr>
          <w:p w14:paraId="157B7340"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1.2.2</w:t>
            </w:r>
          </w:p>
        </w:tc>
        <w:tc>
          <w:tcPr>
            <w:tcW w:w="3759" w:type="dxa"/>
            <w:noWrap/>
            <w:vAlign w:val="center"/>
          </w:tcPr>
          <w:p w14:paraId="15C593F1"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单位工程2(分部分项工程项目)</w:t>
            </w:r>
          </w:p>
        </w:tc>
        <w:tc>
          <w:tcPr>
            <w:tcW w:w="943" w:type="dxa"/>
            <w:noWrap/>
            <w:vAlign w:val="center"/>
          </w:tcPr>
          <w:p w14:paraId="6CEDB375"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37E800E9"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19EB2F61"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4024847A"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4E666D6C" w14:textId="77777777">
        <w:trPr>
          <w:trHeight w:val="403"/>
          <w:jc w:val="center"/>
        </w:trPr>
        <w:tc>
          <w:tcPr>
            <w:tcW w:w="778" w:type="dxa"/>
            <w:noWrap/>
            <w:vAlign w:val="center"/>
          </w:tcPr>
          <w:p w14:paraId="02A4FEBB" w14:textId="77777777" w:rsidR="00843C35" w:rsidRDefault="00843C35">
            <w:pPr>
              <w:pStyle w:val="TableText"/>
              <w:spacing w:after="0" w:line="120" w:lineRule="atLeast"/>
              <w:jc w:val="center"/>
              <w:rPr>
                <w:rFonts w:hint="eastAsia"/>
                <w:color w:val="auto"/>
                <w:spacing w:val="2"/>
                <w:sz w:val="21"/>
                <w:szCs w:val="21"/>
                <w:lang w:eastAsia="zh-CN"/>
              </w:rPr>
            </w:pPr>
          </w:p>
        </w:tc>
        <w:tc>
          <w:tcPr>
            <w:tcW w:w="3759" w:type="dxa"/>
            <w:noWrap/>
            <w:vAlign w:val="center"/>
          </w:tcPr>
          <w:p w14:paraId="4CEF4328" w14:textId="77777777" w:rsidR="00843C35" w:rsidRDefault="00843C35">
            <w:pPr>
              <w:pStyle w:val="TableText"/>
              <w:spacing w:after="0" w:line="120" w:lineRule="atLeast"/>
              <w:jc w:val="center"/>
              <w:rPr>
                <w:rFonts w:hint="eastAsia"/>
                <w:color w:val="auto"/>
                <w:spacing w:val="2"/>
                <w:sz w:val="21"/>
                <w:szCs w:val="21"/>
                <w:lang w:eastAsia="zh-CN"/>
              </w:rPr>
            </w:pPr>
          </w:p>
        </w:tc>
        <w:tc>
          <w:tcPr>
            <w:tcW w:w="943" w:type="dxa"/>
            <w:noWrap/>
            <w:vAlign w:val="center"/>
          </w:tcPr>
          <w:p w14:paraId="7957455B"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0EEE8B09"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2842F820"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6E0C85BE"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9537EEB" w14:textId="77777777">
        <w:trPr>
          <w:trHeight w:val="403"/>
          <w:jc w:val="center"/>
        </w:trPr>
        <w:tc>
          <w:tcPr>
            <w:tcW w:w="778" w:type="dxa"/>
            <w:noWrap/>
            <w:vAlign w:val="center"/>
          </w:tcPr>
          <w:p w14:paraId="6F00687F"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2</w:t>
            </w:r>
          </w:p>
        </w:tc>
        <w:tc>
          <w:tcPr>
            <w:tcW w:w="3759" w:type="dxa"/>
            <w:noWrap/>
            <w:vAlign w:val="center"/>
          </w:tcPr>
          <w:p w14:paraId="303BF60B"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措施项目</w:t>
            </w:r>
            <w:proofErr w:type="spellEnd"/>
          </w:p>
        </w:tc>
        <w:tc>
          <w:tcPr>
            <w:tcW w:w="943" w:type="dxa"/>
            <w:noWrap/>
            <w:vAlign w:val="center"/>
          </w:tcPr>
          <w:p w14:paraId="1AE436AE"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6180C411"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5399A36B"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623A92D2"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9BDA3B6" w14:textId="77777777">
        <w:trPr>
          <w:trHeight w:val="403"/>
          <w:jc w:val="center"/>
        </w:trPr>
        <w:tc>
          <w:tcPr>
            <w:tcW w:w="778" w:type="dxa"/>
            <w:noWrap/>
            <w:vAlign w:val="center"/>
          </w:tcPr>
          <w:p w14:paraId="63B75122"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2.1</w:t>
            </w:r>
          </w:p>
        </w:tc>
        <w:tc>
          <w:tcPr>
            <w:tcW w:w="3759" w:type="dxa"/>
            <w:noWrap/>
            <w:vAlign w:val="center"/>
          </w:tcPr>
          <w:p w14:paraId="7341D43B"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其中：</w:t>
            </w:r>
            <w:r>
              <w:rPr>
                <w:rFonts w:hint="eastAsia"/>
                <w:color w:val="auto"/>
                <w:spacing w:val="2"/>
                <w:sz w:val="21"/>
                <w:szCs w:val="21"/>
                <w:lang w:eastAsia="zh-CN"/>
              </w:rPr>
              <w:t>安全生产标准化措施费</w:t>
            </w:r>
          </w:p>
        </w:tc>
        <w:tc>
          <w:tcPr>
            <w:tcW w:w="943" w:type="dxa"/>
            <w:noWrap/>
            <w:vAlign w:val="center"/>
          </w:tcPr>
          <w:p w14:paraId="64287DBF"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6EE34B92"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5EF98F47"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24AC1D8F"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4FE75E89" w14:textId="77777777">
        <w:trPr>
          <w:trHeight w:val="403"/>
          <w:jc w:val="center"/>
        </w:trPr>
        <w:tc>
          <w:tcPr>
            <w:tcW w:w="778" w:type="dxa"/>
            <w:noWrap/>
            <w:vAlign w:val="center"/>
          </w:tcPr>
          <w:p w14:paraId="6DD1673B" w14:textId="77777777" w:rsidR="00843C35" w:rsidRDefault="00000000">
            <w:pPr>
              <w:pStyle w:val="TableText"/>
              <w:spacing w:after="0" w:line="120" w:lineRule="atLeast"/>
              <w:jc w:val="center"/>
              <w:rPr>
                <w:rFonts w:hint="eastAsia"/>
                <w:color w:val="auto"/>
                <w:spacing w:val="2"/>
                <w:sz w:val="21"/>
                <w:szCs w:val="21"/>
                <w:lang w:eastAsia="zh-CN"/>
              </w:rPr>
            </w:pPr>
            <w:r>
              <w:rPr>
                <w:color w:val="auto"/>
                <w:spacing w:val="2"/>
                <w:sz w:val="21"/>
                <w:szCs w:val="21"/>
              </w:rPr>
              <w:t>2.</w:t>
            </w:r>
            <w:r>
              <w:rPr>
                <w:rFonts w:hint="eastAsia"/>
                <w:color w:val="auto"/>
                <w:spacing w:val="2"/>
                <w:sz w:val="21"/>
                <w:szCs w:val="21"/>
                <w:lang w:eastAsia="zh-CN"/>
              </w:rPr>
              <w:t>2</w:t>
            </w:r>
          </w:p>
        </w:tc>
        <w:tc>
          <w:tcPr>
            <w:tcW w:w="3759" w:type="dxa"/>
            <w:noWrap/>
            <w:vAlign w:val="center"/>
          </w:tcPr>
          <w:p w14:paraId="3C3AC993"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rFonts w:hint="eastAsia"/>
                <w:color w:val="auto"/>
                <w:spacing w:val="2"/>
                <w:sz w:val="21"/>
                <w:szCs w:val="21"/>
                <w:lang w:eastAsia="zh-CN"/>
              </w:rPr>
              <w:t>其中：施工垃圾场外运输和消纳费</w:t>
            </w:r>
          </w:p>
        </w:tc>
        <w:tc>
          <w:tcPr>
            <w:tcW w:w="943" w:type="dxa"/>
            <w:noWrap/>
            <w:vAlign w:val="center"/>
          </w:tcPr>
          <w:p w14:paraId="7DF58BF1"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6199E1C"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13017F26"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1134F78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24E9A31D" w14:textId="77777777">
        <w:trPr>
          <w:trHeight w:val="403"/>
          <w:jc w:val="center"/>
        </w:trPr>
        <w:tc>
          <w:tcPr>
            <w:tcW w:w="778" w:type="dxa"/>
            <w:noWrap/>
            <w:vAlign w:val="center"/>
          </w:tcPr>
          <w:p w14:paraId="775DBE0B" w14:textId="77777777" w:rsidR="00843C35" w:rsidRDefault="00843C35">
            <w:pPr>
              <w:pStyle w:val="TableText"/>
              <w:spacing w:after="0" w:line="120" w:lineRule="atLeast"/>
              <w:jc w:val="center"/>
              <w:rPr>
                <w:rFonts w:hint="eastAsia"/>
                <w:color w:val="auto"/>
                <w:spacing w:val="2"/>
                <w:sz w:val="21"/>
                <w:szCs w:val="21"/>
                <w:lang w:eastAsia="zh-CN"/>
              </w:rPr>
            </w:pPr>
          </w:p>
        </w:tc>
        <w:tc>
          <w:tcPr>
            <w:tcW w:w="3759" w:type="dxa"/>
            <w:noWrap/>
            <w:vAlign w:val="center"/>
          </w:tcPr>
          <w:p w14:paraId="3E4E41F3" w14:textId="77777777" w:rsidR="00843C35" w:rsidRDefault="00843C35">
            <w:pPr>
              <w:pStyle w:val="TableText"/>
              <w:spacing w:after="0" w:line="120" w:lineRule="atLeast"/>
              <w:rPr>
                <w:rFonts w:hint="eastAsia"/>
                <w:color w:val="auto"/>
                <w:spacing w:val="2"/>
                <w:sz w:val="21"/>
                <w:szCs w:val="21"/>
                <w:lang w:eastAsia="zh-CN"/>
              </w:rPr>
            </w:pPr>
          </w:p>
        </w:tc>
        <w:tc>
          <w:tcPr>
            <w:tcW w:w="943" w:type="dxa"/>
            <w:noWrap/>
            <w:vAlign w:val="center"/>
          </w:tcPr>
          <w:p w14:paraId="4853DFE5"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59CD8D62"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6DA0A324"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2CE4E50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670AF8E1" w14:textId="77777777">
        <w:trPr>
          <w:trHeight w:val="403"/>
          <w:jc w:val="center"/>
        </w:trPr>
        <w:tc>
          <w:tcPr>
            <w:tcW w:w="778" w:type="dxa"/>
            <w:noWrap/>
            <w:vAlign w:val="center"/>
          </w:tcPr>
          <w:p w14:paraId="11A27AD4"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3</w:t>
            </w:r>
          </w:p>
        </w:tc>
        <w:tc>
          <w:tcPr>
            <w:tcW w:w="3759" w:type="dxa"/>
            <w:noWrap/>
            <w:vAlign w:val="center"/>
          </w:tcPr>
          <w:p w14:paraId="4A87A92C"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其他项目</w:t>
            </w:r>
            <w:proofErr w:type="spellEnd"/>
          </w:p>
        </w:tc>
        <w:tc>
          <w:tcPr>
            <w:tcW w:w="943" w:type="dxa"/>
            <w:noWrap/>
            <w:vAlign w:val="center"/>
          </w:tcPr>
          <w:p w14:paraId="2B9166B9"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6042EB9C"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40F1F7E7"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4802CA65"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4D8BDA73" w14:textId="77777777">
        <w:trPr>
          <w:trHeight w:val="403"/>
          <w:jc w:val="center"/>
        </w:trPr>
        <w:tc>
          <w:tcPr>
            <w:tcW w:w="778" w:type="dxa"/>
            <w:noWrap/>
            <w:vAlign w:val="center"/>
          </w:tcPr>
          <w:p w14:paraId="1C1138C7"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3.1</w:t>
            </w:r>
          </w:p>
        </w:tc>
        <w:tc>
          <w:tcPr>
            <w:tcW w:w="3759" w:type="dxa"/>
            <w:noWrap/>
            <w:vAlign w:val="center"/>
          </w:tcPr>
          <w:p w14:paraId="7EACC0C2"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其中：暂列金额</w:t>
            </w:r>
            <w:r>
              <w:rPr>
                <w:rFonts w:hint="eastAsia"/>
                <w:color w:val="auto"/>
                <w:spacing w:val="2"/>
                <w:sz w:val="21"/>
                <w:szCs w:val="21"/>
                <w:lang w:eastAsia="zh-CN"/>
              </w:rPr>
              <w:t>（不包括计日工）</w:t>
            </w:r>
          </w:p>
        </w:tc>
        <w:tc>
          <w:tcPr>
            <w:tcW w:w="943" w:type="dxa"/>
            <w:noWrap/>
            <w:vAlign w:val="center"/>
          </w:tcPr>
          <w:p w14:paraId="7AE5FEB7"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6715B71"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7D978CD1"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7263C45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629208EB" w14:textId="77777777">
        <w:trPr>
          <w:trHeight w:val="403"/>
          <w:jc w:val="center"/>
        </w:trPr>
        <w:tc>
          <w:tcPr>
            <w:tcW w:w="778" w:type="dxa"/>
            <w:noWrap/>
            <w:vAlign w:val="center"/>
          </w:tcPr>
          <w:p w14:paraId="0E0BFE97"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z w:val="21"/>
                <w:szCs w:val="21"/>
              </w:rPr>
              <w:t>3.2</w:t>
            </w:r>
          </w:p>
        </w:tc>
        <w:tc>
          <w:tcPr>
            <w:tcW w:w="3759" w:type="dxa"/>
            <w:noWrap/>
            <w:vAlign w:val="center"/>
          </w:tcPr>
          <w:p w14:paraId="24D70417" w14:textId="77777777" w:rsidR="00843C35" w:rsidRDefault="00000000">
            <w:pPr>
              <w:pStyle w:val="TableText"/>
              <w:spacing w:after="0" w:line="120" w:lineRule="atLeast"/>
              <w:ind w:firstLineChars="100" w:firstLine="210"/>
              <w:rPr>
                <w:rFonts w:hint="eastAsia"/>
                <w:color w:val="auto"/>
                <w:spacing w:val="2"/>
                <w:sz w:val="21"/>
                <w:szCs w:val="21"/>
                <w:lang w:eastAsia="zh-CN"/>
              </w:rPr>
            </w:pPr>
            <w:r>
              <w:rPr>
                <w:rFonts w:hint="eastAsia"/>
                <w:color w:val="auto"/>
                <w:sz w:val="21"/>
                <w:szCs w:val="21"/>
                <w:lang w:eastAsia="zh-CN"/>
              </w:rPr>
              <w:t>其中：专业工程暂估价</w:t>
            </w:r>
          </w:p>
        </w:tc>
        <w:tc>
          <w:tcPr>
            <w:tcW w:w="943" w:type="dxa"/>
            <w:noWrap/>
            <w:vAlign w:val="center"/>
          </w:tcPr>
          <w:p w14:paraId="53166E6A"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770A5867"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7E144431"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068359F3"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679828D9" w14:textId="77777777">
        <w:trPr>
          <w:trHeight w:val="403"/>
          <w:jc w:val="center"/>
        </w:trPr>
        <w:tc>
          <w:tcPr>
            <w:tcW w:w="778" w:type="dxa"/>
            <w:noWrap/>
            <w:vAlign w:val="center"/>
          </w:tcPr>
          <w:p w14:paraId="0CE5855C"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z w:val="21"/>
                <w:szCs w:val="21"/>
              </w:rPr>
              <w:t>3.3</w:t>
            </w:r>
          </w:p>
        </w:tc>
        <w:tc>
          <w:tcPr>
            <w:tcW w:w="3759" w:type="dxa"/>
            <w:noWrap/>
            <w:vAlign w:val="center"/>
          </w:tcPr>
          <w:p w14:paraId="0D256C87" w14:textId="77777777" w:rsidR="00843C35" w:rsidRDefault="00000000">
            <w:pPr>
              <w:pStyle w:val="TableText"/>
              <w:spacing w:after="0" w:line="120" w:lineRule="atLeast"/>
              <w:ind w:firstLineChars="100" w:firstLine="210"/>
              <w:rPr>
                <w:rFonts w:hint="eastAsia"/>
                <w:color w:val="auto"/>
                <w:spacing w:val="2"/>
                <w:sz w:val="21"/>
                <w:szCs w:val="21"/>
                <w:lang w:eastAsia="zh-CN"/>
              </w:rPr>
            </w:pPr>
            <w:proofErr w:type="spellStart"/>
            <w:r>
              <w:rPr>
                <w:rFonts w:hint="eastAsia"/>
                <w:color w:val="auto"/>
                <w:sz w:val="21"/>
                <w:szCs w:val="21"/>
              </w:rPr>
              <w:t>其中：计日工</w:t>
            </w:r>
            <w:proofErr w:type="spellEnd"/>
          </w:p>
        </w:tc>
        <w:tc>
          <w:tcPr>
            <w:tcW w:w="943" w:type="dxa"/>
            <w:noWrap/>
            <w:vAlign w:val="center"/>
          </w:tcPr>
          <w:p w14:paraId="18F1CF10"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500DF0A5"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4F43743D"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538CCA8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1B0953FD" w14:textId="77777777">
        <w:trPr>
          <w:trHeight w:val="403"/>
          <w:jc w:val="center"/>
        </w:trPr>
        <w:tc>
          <w:tcPr>
            <w:tcW w:w="778" w:type="dxa"/>
            <w:noWrap/>
            <w:vAlign w:val="center"/>
          </w:tcPr>
          <w:p w14:paraId="7C032755"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z w:val="21"/>
                <w:szCs w:val="21"/>
              </w:rPr>
              <w:t>3.4</w:t>
            </w:r>
          </w:p>
        </w:tc>
        <w:tc>
          <w:tcPr>
            <w:tcW w:w="3759" w:type="dxa"/>
            <w:noWrap/>
            <w:vAlign w:val="center"/>
          </w:tcPr>
          <w:p w14:paraId="57F10F1B" w14:textId="77777777" w:rsidR="00843C35" w:rsidRDefault="00000000">
            <w:pPr>
              <w:pStyle w:val="TableText"/>
              <w:spacing w:after="0" w:line="120" w:lineRule="atLeast"/>
              <w:ind w:firstLineChars="100" w:firstLine="210"/>
              <w:rPr>
                <w:rFonts w:hint="eastAsia"/>
                <w:color w:val="auto"/>
                <w:spacing w:val="2"/>
                <w:sz w:val="21"/>
                <w:szCs w:val="21"/>
              </w:rPr>
            </w:pPr>
            <w:proofErr w:type="spellStart"/>
            <w:r>
              <w:rPr>
                <w:rFonts w:hint="eastAsia"/>
                <w:color w:val="auto"/>
                <w:sz w:val="21"/>
                <w:szCs w:val="21"/>
              </w:rPr>
              <w:t>其中</w:t>
            </w:r>
            <w:proofErr w:type="spellEnd"/>
            <w:r>
              <w:rPr>
                <w:rFonts w:hint="eastAsia"/>
                <w:color w:val="auto"/>
                <w:sz w:val="21"/>
                <w:szCs w:val="21"/>
              </w:rPr>
              <w:t>：</w:t>
            </w:r>
            <w:r>
              <w:rPr>
                <w:rFonts w:hint="eastAsia"/>
                <w:color w:val="auto"/>
                <w:sz w:val="21"/>
                <w:szCs w:val="21"/>
                <w:lang w:eastAsia="zh-CN"/>
              </w:rPr>
              <w:t>总承包</w:t>
            </w:r>
            <w:proofErr w:type="spellStart"/>
            <w:r>
              <w:rPr>
                <w:rFonts w:hint="eastAsia"/>
                <w:color w:val="auto"/>
                <w:sz w:val="21"/>
                <w:szCs w:val="21"/>
              </w:rPr>
              <w:t>服务费</w:t>
            </w:r>
            <w:proofErr w:type="spellEnd"/>
          </w:p>
        </w:tc>
        <w:tc>
          <w:tcPr>
            <w:tcW w:w="943" w:type="dxa"/>
            <w:noWrap/>
            <w:vAlign w:val="center"/>
          </w:tcPr>
          <w:p w14:paraId="5D7A4F6C"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4891CBFA"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3ED33B25"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762967D0"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5BCB1A95" w14:textId="77777777">
        <w:trPr>
          <w:trHeight w:val="403"/>
          <w:jc w:val="center"/>
        </w:trPr>
        <w:tc>
          <w:tcPr>
            <w:tcW w:w="778" w:type="dxa"/>
            <w:noWrap/>
            <w:vAlign w:val="center"/>
          </w:tcPr>
          <w:p w14:paraId="233CFBCB"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rPr>
              <w:t>3.5</w:t>
            </w:r>
          </w:p>
        </w:tc>
        <w:tc>
          <w:tcPr>
            <w:tcW w:w="3759" w:type="dxa"/>
            <w:noWrap/>
            <w:vAlign w:val="center"/>
          </w:tcPr>
          <w:p w14:paraId="16DEE6D3" w14:textId="77777777" w:rsidR="00843C35" w:rsidRDefault="00000000">
            <w:pPr>
              <w:pStyle w:val="TableText"/>
              <w:spacing w:after="0" w:line="120" w:lineRule="atLeast"/>
              <w:ind w:firstLineChars="100" w:firstLine="210"/>
              <w:rPr>
                <w:rFonts w:hint="eastAsia"/>
                <w:color w:val="auto"/>
                <w:spacing w:val="2"/>
                <w:sz w:val="21"/>
                <w:szCs w:val="21"/>
                <w:lang w:eastAsia="zh-CN"/>
              </w:rPr>
            </w:pPr>
            <w:r>
              <w:rPr>
                <w:rFonts w:hint="eastAsia"/>
                <w:color w:val="auto"/>
                <w:sz w:val="21"/>
                <w:szCs w:val="21"/>
                <w:lang w:eastAsia="zh-CN"/>
              </w:rPr>
              <w:t>其中：合同中约定的其他项目</w:t>
            </w:r>
          </w:p>
        </w:tc>
        <w:tc>
          <w:tcPr>
            <w:tcW w:w="943" w:type="dxa"/>
            <w:noWrap/>
            <w:vAlign w:val="center"/>
          </w:tcPr>
          <w:p w14:paraId="5E7BCF59"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58B59C94"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2" w:type="dxa"/>
            <w:noWrap/>
            <w:vAlign w:val="center"/>
          </w:tcPr>
          <w:p w14:paraId="57C044DB" w14:textId="77777777" w:rsidR="00843C35" w:rsidRDefault="00843C35">
            <w:pPr>
              <w:pStyle w:val="TableText"/>
              <w:spacing w:after="0" w:line="120" w:lineRule="atLeast"/>
              <w:jc w:val="center"/>
              <w:rPr>
                <w:rFonts w:hint="eastAsia"/>
                <w:color w:val="auto"/>
                <w:spacing w:val="2"/>
                <w:sz w:val="21"/>
                <w:szCs w:val="21"/>
                <w:lang w:eastAsia="zh-CN"/>
              </w:rPr>
            </w:pPr>
          </w:p>
        </w:tc>
        <w:tc>
          <w:tcPr>
            <w:tcW w:w="1254" w:type="dxa"/>
            <w:noWrap/>
            <w:vAlign w:val="center"/>
          </w:tcPr>
          <w:p w14:paraId="4AB36F91"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55721DBB" w14:textId="77777777">
        <w:trPr>
          <w:trHeight w:val="403"/>
          <w:jc w:val="center"/>
        </w:trPr>
        <w:tc>
          <w:tcPr>
            <w:tcW w:w="778" w:type="dxa"/>
            <w:noWrap/>
            <w:vAlign w:val="center"/>
          </w:tcPr>
          <w:p w14:paraId="701FDFD1"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rPr>
              <w:t>4</w:t>
            </w:r>
          </w:p>
        </w:tc>
        <w:tc>
          <w:tcPr>
            <w:tcW w:w="3759" w:type="dxa"/>
            <w:noWrap/>
            <w:vAlign w:val="center"/>
          </w:tcPr>
          <w:p w14:paraId="37E85DB2"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增值税</w:t>
            </w:r>
            <w:proofErr w:type="spellEnd"/>
          </w:p>
        </w:tc>
        <w:tc>
          <w:tcPr>
            <w:tcW w:w="943" w:type="dxa"/>
            <w:noWrap/>
            <w:vAlign w:val="center"/>
          </w:tcPr>
          <w:p w14:paraId="169067A8"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5C4CC253"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0E5B6A97"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0D09DDA9"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70B14C41" w14:textId="77777777">
        <w:trPr>
          <w:trHeight w:val="464"/>
          <w:jc w:val="center"/>
        </w:trPr>
        <w:tc>
          <w:tcPr>
            <w:tcW w:w="4537" w:type="dxa"/>
            <w:gridSpan w:val="2"/>
            <w:noWrap/>
            <w:vAlign w:val="center"/>
          </w:tcPr>
          <w:p w14:paraId="00A8F03F"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5"/>
                <w:sz w:val="21"/>
                <w:szCs w:val="21"/>
              </w:rPr>
              <w:t>合计</w:t>
            </w:r>
            <w:proofErr w:type="spellEnd"/>
          </w:p>
        </w:tc>
        <w:tc>
          <w:tcPr>
            <w:tcW w:w="943" w:type="dxa"/>
            <w:noWrap/>
            <w:vAlign w:val="center"/>
          </w:tcPr>
          <w:p w14:paraId="5588D312"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03461B0A" w14:textId="77777777" w:rsidR="00843C35" w:rsidRDefault="00843C35">
            <w:pPr>
              <w:pStyle w:val="TableText"/>
              <w:spacing w:after="0" w:line="120" w:lineRule="atLeast"/>
              <w:jc w:val="center"/>
              <w:rPr>
                <w:rFonts w:hint="eastAsia"/>
                <w:color w:val="auto"/>
                <w:spacing w:val="2"/>
                <w:sz w:val="21"/>
                <w:szCs w:val="21"/>
              </w:rPr>
            </w:pPr>
          </w:p>
        </w:tc>
        <w:tc>
          <w:tcPr>
            <w:tcW w:w="1252" w:type="dxa"/>
            <w:noWrap/>
            <w:vAlign w:val="center"/>
          </w:tcPr>
          <w:p w14:paraId="7D5D3744" w14:textId="77777777" w:rsidR="00843C35" w:rsidRDefault="00843C35">
            <w:pPr>
              <w:pStyle w:val="TableText"/>
              <w:spacing w:after="0" w:line="120" w:lineRule="atLeast"/>
              <w:jc w:val="center"/>
              <w:rPr>
                <w:rFonts w:hint="eastAsia"/>
                <w:color w:val="auto"/>
                <w:spacing w:val="2"/>
                <w:sz w:val="21"/>
                <w:szCs w:val="21"/>
              </w:rPr>
            </w:pPr>
          </w:p>
        </w:tc>
        <w:tc>
          <w:tcPr>
            <w:tcW w:w="1254" w:type="dxa"/>
            <w:noWrap/>
            <w:vAlign w:val="center"/>
          </w:tcPr>
          <w:p w14:paraId="0CC4A424" w14:textId="77777777" w:rsidR="00843C35" w:rsidRDefault="00843C35">
            <w:pPr>
              <w:pStyle w:val="TableText"/>
              <w:spacing w:after="0" w:line="120" w:lineRule="atLeast"/>
              <w:jc w:val="center"/>
              <w:rPr>
                <w:rFonts w:hint="eastAsia"/>
                <w:color w:val="auto"/>
                <w:spacing w:val="2"/>
                <w:sz w:val="21"/>
                <w:szCs w:val="21"/>
              </w:rPr>
            </w:pPr>
          </w:p>
        </w:tc>
      </w:tr>
    </w:tbl>
    <w:p w14:paraId="19FDF800" w14:textId="77777777" w:rsidR="00843C35" w:rsidRDefault="00000000">
      <w:pPr>
        <w:tabs>
          <w:tab w:val="left" w:pos="1276"/>
        </w:tabs>
        <w:spacing w:before="240"/>
        <w:ind w:leftChars="1" w:left="850" w:hangingChars="404" w:hanging="848"/>
        <w:rPr>
          <w:rFonts w:ascii="宋体" w:hAnsi="宋体" w:cs="Arial" w:hint="eastAsia"/>
          <w:szCs w:val="20"/>
        </w:rPr>
      </w:pPr>
      <w:r>
        <w:rPr>
          <w:rFonts w:ascii="宋体" w:hAnsi="宋体" w:cs="Arial"/>
          <w:szCs w:val="20"/>
        </w:rPr>
        <w:t>注：1专业工程暂估价为已含税价格，在计算增值税计算基础时不应包含专业工程暂估价金额；</w:t>
      </w:r>
    </w:p>
    <w:p w14:paraId="63A6D8EA" w14:textId="77777777" w:rsidR="00843C35" w:rsidRDefault="00000000">
      <w:pPr>
        <w:tabs>
          <w:tab w:val="left" w:pos="1276"/>
        </w:tabs>
        <w:ind w:leftChars="202" w:left="846" w:hangingChars="201" w:hanging="422"/>
        <w:rPr>
          <w:rFonts w:ascii="宋体" w:hAnsi="宋体" w:cs="Arial" w:hint="eastAsia"/>
          <w:szCs w:val="20"/>
        </w:rPr>
      </w:pPr>
      <w:r>
        <w:rPr>
          <w:rFonts w:ascii="宋体" w:hAnsi="宋体" w:cs="Arial" w:hint="eastAsia"/>
          <w:szCs w:val="20"/>
        </w:rPr>
        <w:t xml:space="preserve">2  </w:t>
      </w:r>
      <w:bookmarkStart w:id="2320" w:name="_Hlk200121069"/>
      <w:r>
        <w:rPr>
          <w:rFonts w:ascii="宋体" w:hAnsi="宋体" w:cs="Arial" w:hint="eastAsia"/>
          <w:szCs w:val="20"/>
        </w:rPr>
        <w:t>农民工工伤保险</w:t>
      </w:r>
      <w:bookmarkEnd w:id="2320"/>
      <w:r>
        <w:rPr>
          <w:rFonts w:ascii="宋体" w:hAnsi="宋体" w:cs="Arial" w:hint="eastAsia"/>
          <w:szCs w:val="20"/>
        </w:rPr>
        <w:t>费应按本章第2.7.4项要求计算，</w:t>
      </w:r>
      <w:r>
        <w:rPr>
          <w:rFonts w:ascii="宋体" w:hAnsi="宋体" w:cs="Arial" w:hint="eastAsia"/>
        </w:rPr>
        <w:t>并将其“不含税金额”填报在对应的“合计”栏中</w:t>
      </w:r>
      <w:r>
        <w:rPr>
          <w:rFonts w:ascii="宋体" w:hAnsi="宋体" w:cs="Arial" w:hint="eastAsia"/>
          <w:szCs w:val="20"/>
        </w:rPr>
        <w:t>。</w:t>
      </w:r>
    </w:p>
    <w:p w14:paraId="5C1B53EE" w14:textId="77777777" w:rsidR="00843C35" w:rsidRDefault="00843C35">
      <w:pPr>
        <w:tabs>
          <w:tab w:val="left" w:pos="1276"/>
        </w:tabs>
        <w:ind w:leftChars="202" w:left="846" w:hangingChars="201" w:hanging="422"/>
        <w:rPr>
          <w:rFonts w:ascii="宋体" w:hAnsi="宋体" w:cs="Arial" w:hint="eastAsia"/>
          <w:szCs w:val="20"/>
        </w:rPr>
      </w:pPr>
    </w:p>
    <w:p w14:paraId="3B29655C" w14:textId="77777777" w:rsidR="00843C35" w:rsidRDefault="00000000">
      <w:pPr>
        <w:pStyle w:val="378020"/>
        <w:spacing w:before="156" w:after="156"/>
        <w:rPr>
          <w:rFonts w:hint="eastAsia"/>
          <w:shd w:val="clear" w:color="auto" w:fill="FFFFFF"/>
        </w:rPr>
      </w:pPr>
      <w:bookmarkStart w:id="2321" w:name="_Toc23698"/>
      <w:r>
        <w:rPr>
          <w:shd w:val="clear" w:color="auto" w:fill="FFFFFF"/>
        </w:rPr>
        <w:lastRenderedPageBreak/>
        <w:t>4.</w:t>
      </w:r>
      <w:r>
        <w:rPr>
          <w:rFonts w:hint="eastAsia"/>
          <w:shd w:val="clear" w:color="auto" w:fill="FFFFFF"/>
        </w:rPr>
        <w:t>5工程项目清单汇总表（适用于总价合同）</w:t>
      </w:r>
      <w:bookmarkEnd w:id="2321"/>
    </w:p>
    <w:p w14:paraId="7BD9C41A" w14:textId="77777777" w:rsidR="00843C35" w:rsidRDefault="00000000">
      <w:pPr>
        <w:tabs>
          <w:tab w:val="left" w:pos="720"/>
        </w:tabs>
        <w:spacing w:line="300" w:lineRule="auto"/>
        <w:jc w:val="center"/>
        <w:rPr>
          <w:rFonts w:ascii="宋体" w:hAnsi="宋体" w:cs="宋体" w:hint="eastAsia"/>
          <w:kern w:val="0"/>
          <w:sz w:val="30"/>
          <w:szCs w:val="30"/>
        </w:rPr>
      </w:pPr>
      <w:r>
        <w:rPr>
          <w:rFonts w:ascii="宋体" w:hAnsi="宋体" w:cs="宋体" w:hint="eastAsia"/>
          <w:kern w:val="0"/>
          <w:sz w:val="30"/>
          <w:szCs w:val="30"/>
        </w:rPr>
        <w:t>工程项目清单汇总表</w:t>
      </w:r>
    </w:p>
    <w:p w14:paraId="03301F9D"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8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03"/>
        <w:gridCol w:w="3785"/>
        <w:gridCol w:w="792"/>
        <w:gridCol w:w="872"/>
        <w:gridCol w:w="1362"/>
        <w:gridCol w:w="1144"/>
      </w:tblGrid>
      <w:tr w:rsidR="00843C35" w14:paraId="078B6F38" w14:textId="77777777">
        <w:trPr>
          <w:trHeight w:val="464"/>
          <w:tblHeader/>
          <w:jc w:val="center"/>
        </w:trPr>
        <w:tc>
          <w:tcPr>
            <w:tcW w:w="903" w:type="dxa"/>
            <w:vMerge w:val="restart"/>
            <w:noWrap/>
            <w:vAlign w:val="center"/>
          </w:tcPr>
          <w:p w14:paraId="68F7C6E1"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序号</w:t>
            </w:r>
            <w:proofErr w:type="spellEnd"/>
          </w:p>
        </w:tc>
        <w:tc>
          <w:tcPr>
            <w:tcW w:w="3785" w:type="dxa"/>
            <w:vMerge w:val="restart"/>
            <w:noWrap/>
            <w:vAlign w:val="center"/>
          </w:tcPr>
          <w:p w14:paraId="56B47D2B"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项目</w:t>
            </w:r>
            <w:proofErr w:type="spellEnd"/>
            <w:r>
              <w:rPr>
                <w:rFonts w:hint="eastAsia"/>
                <w:color w:val="auto"/>
                <w:spacing w:val="2"/>
                <w:sz w:val="21"/>
                <w:szCs w:val="21"/>
                <w:lang w:eastAsia="zh-CN"/>
              </w:rPr>
              <w:t>内容</w:t>
            </w:r>
          </w:p>
        </w:tc>
        <w:tc>
          <w:tcPr>
            <w:tcW w:w="792" w:type="dxa"/>
            <w:vMerge w:val="restart"/>
            <w:noWrap/>
            <w:vAlign w:val="center"/>
          </w:tcPr>
          <w:p w14:paraId="115A340E" w14:textId="77777777" w:rsidR="00843C35" w:rsidRDefault="00000000">
            <w:pPr>
              <w:pStyle w:val="TableText"/>
              <w:spacing w:after="0" w:line="120" w:lineRule="atLeast"/>
              <w:jc w:val="center"/>
              <w:rPr>
                <w:rFonts w:hint="eastAsia"/>
                <w:color w:val="auto"/>
                <w:spacing w:val="2"/>
                <w:sz w:val="21"/>
                <w:szCs w:val="21"/>
                <w:lang w:eastAsia="zh-CN"/>
              </w:rPr>
            </w:pPr>
            <w:proofErr w:type="spellStart"/>
            <w:r>
              <w:rPr>
                <w:color w:val="auto"/>
                <w:spacing w:val="2"/>
                <w:sz w:val="21"/>
                <w:szCs w:val="21"/>
              </w:rPr>
              <w:t>金额</w:t>
            </w:r>
            <w:proofErr w:type="spellEnd"/>
          </w:p>
          <w:p w14:paraId="2A4D5145"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(元)</w:t>
            </w:r>
          </w:p>
        </w:tc>
        <w:tc>
          <w:tcPr>
            <w:tcW w:w="3378" w:type="dxa"/>
            <w:gridSpan w:val="3"/>
            <w:noWrap/>
            <w:vAlign w:val="center"/>
          </w:tcPr>
          <w:p w14:paraId="3C2FA6A6"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其中</w:t>
            </w:r>
          </w:p>
        </w:tc>
      </w:tr>
      <w:tr w:rsidR="00843C35" w14:paraId="24D585C5" w14:textId="77777777">
        <w:trPr>
          <w:trHeight w:val="801"/>
          <w:tblHeader/>
          <w:jc w:val="center"/>
        </w:trPr>
        <w:tc>
          <w:tcPr>
            <w:tcW w:w="903" w:type="dxa"/>
            <w:vMerge/>
            <w:noWrap/>
            <w:vAlign w:val="center"/>
          </w:tcPr>
          <w:p w14:paraId="28980B1A" w14:textId="77777777" w:rsidR="00843C35" w:rsidRDefault="00843C35">
            <w:pPr>
              <w:pStyle w:val="TableText"/>
              <w:spacing w:after="0" w:line="120" w:lineRule="atLeast"/>
              <w:jc w:val="center"/>
              <w:rPr>
                <w:rFonts w:hint="eastAsia"/>
                <w:color w:val="auto"/>
                <w:spacing w:val="2"/>
                <w:sz w:val="21"/>
                <w:szCs w:val="21"/>
              </w:rPr>
            </w:pPr>
          </w:p>
        </w:tc>
        <w:tc>
          <w:tcPr>
            <w:tcW w:w="3785" w:type="dxa"/>
            <w:vMerge/>
            <w:noWrap/>
            <w:vAlign w:val="center"/>
          </w:tcPr>
          <w:p w14:paraId="4BF46A85" w14:textId="77777777" w:rsidR="00843C35" w:rsidRDefault="00843C35">
            <w:pPr>
              <w:pStyle w:val="TableText"/>
              <w:spacing w:after="0" w:line="120" w:lineRule="atLeast"/>
              <w:jc w:val="center"/>
              <w:rPr>
                <w:rFonts w:hint="eastAsia"/>
                <w:color w:val="auto"/>
                <w:spacing w:val="2"/>
                <w:sz w:val="21"/>
                <w:szCs w:val="21"/>
              </w:rPr>
            </w:pPr>
          </w:p>
        </w:tc>
        <w:tc>
          <w:tcPr>
            <w:tcW w:w="792" w:type="dxa"/>
            <w:vMerge/>
            <w:noWrap/>
            <w:vAlign w:val="center"/>
          </w:tcPr>
          <w:p w14:paraId="546EFD6B"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747FD367" w14:textId="77777777" w:rsidR="00843C35" w:rsidRDefault="00000000">
            <w:pPr>
              <w:pStyle w:val="TableText"/>
              <w:spacing w:after="0" w:line="120" w:lineRule="atLeast"/>
              <w:jc w:val="center"/>
              <w:rPr>
                <w:rFonts w:hint="eastAsia"/>
                <w:color w:val="auto"/>
                <w:sz w:val="21"/>
                <w:szCs w:val="21"/>
                <w:lang w:eastAsia="zh-CN"/>
              </w:rPr>
            </w:pPr>
            <w:r>
              <w:rPr>
                <w:rFonts w:hint="eastAsia"/>
                <w:color w:val="auto"/>
                <w:sz w:val="21"/>
                <w:szCs w:val="21"/>
                <w:lang w:eastAsia="zh-CN"/>
              </w:rPr>
              <w:t>材料</w:t>
            </w:r>
          </w:p>
          <w:p w14:paraId="4C15F3E8" w14:textId="77777777" w:rsidR="00843C35" w:rsidRDefault="00000000">
            <w:pPr>
              <w:pStyle w:val="TableText"/>
              <w:spacing w:after="0" w:line="120" w:lineRule="atLeast"/>
              <w:jc w:val="center"/>
              <w:rPr>
                <w:rFonts w:hint="eastAsia"/>
                <w:color w:val="auto"/>
                <w:sz w:val="21"/>
                <w:szCs w:val="21"/>
                <w:lang w:eastAsia="zh-CN"/>
              </w:rPr>
            </w:pPr>
            <w:proofErr w:type="spellStart"/>
            <w:r>
              <w:rPr>
                <w:rFonts w:hint="eastAsia"/>
                <w:color w:val="auto"/>
                <w:sz w:val="21"/>
                <w:szCs w:val="21"/>
              </w:rPr>
              <w:t>暂估价</w:t>
            </w:r>
            <w:proofErr w:type="spellEnd"/>
          </w:p>
          <w:p w14:paraId="4BB98C4A" w14:textId="77777777" w:rsidR="00843C35" w:rsidRDefault="00000000">
            <w:pPr>
              <w:pStyle w:val="TableText"/>
              <w:spacing w:after="0" w:line="120" w:lineRule="atLeast"/>
              <w:jc w:val="center"/>
              <w:rPr>
                <w:rFonts w:hint="eastAsia"/>
                <w:color w:val="auto"/>
                <w:spacing w:val="2"/>
                <w:sz w:val="21"/>
                <w:szCs w:val="21"/>
                <w:lang w:eastAsia="zh-CN"/>
              </w:rPr>
            </w:pPr>
            <w:r>
              <w:rPr>
                <w:color w:val="auto"/>
                <w:sz w:val="21"/>
                <w:szCs w:val="21"/>
              </w:rPr>
              <w:t>（元）</w:t>
            </w:r>
          </w:p>
        </w:tc>
        <w:tc>
          <w:tcPr>
            <w:tcW w:w="1362" w:type="dxa"/>
            <w:noWrap/>
            <w:vAlign w:val="center"/>
          </w:tcPr>
          <w:p w14:paraId="3742EB27"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建筑垃圾</w:t>
            </w:r>
          </w:p>
          <w:p w14:paraId="1C39B664"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运输处置费</w:t>
            </w:r>
          </w:p>
          <w:p w14:paraId="0CE8C26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c>
          <w:tcPr>
            <w:tcW w:w="1144" w:type="dxa"/>
            <w:noWrap/>
            <w:vAlign w:val="center"/>
          </w:tcPr>
          <w:p w14:paraId="44BBFF31"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农民工工伤保险费</w:t>
            </w:r>
          </w:p>
          <w:p w14:paraId="15C26BB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r>
      <w:tr w:rsidR="00843C35" w14:paraId="5882636E" w14:textId="77777777">
        <w:trPr>
          <w:trHeight w:val="459"/>
          <w:jc w:val="center"/>
        </w:trPr>
        <w:tc>
          <w:tcPr>
            <w:tcW w:w="903" w:type="dxa"/>
            <w:noWrap/>
            <w:vAlign w:val="center"/>
          </w:tcPr>
          <w:p w14:paraId="68CA6F3A"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w:t>
            </w:r>
          </w:p>
        </w:tc>
        <w:tc>
          <w:tcPr>
            <w:tcW w:w="3785" w:type="dxa"/>
            <w:noWrap/>
            <w:vAlign w:val="center"/>
          </w:tcPr>
          <w:p w14:paraId="09ADC1CE"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分部分项工程项目</w:t>
            </w:r>
            <w:proofErr w:type="spellEnd"/>
          </w:p>
        </w:tc>
        <w:tc>
          <w:tcPr>
            <w:tcW w:w="792" w:type="dxa"/>
            <w:noWrap/>
            <w:vAlign w:val="center"/>
          </w:tcPr>
          <w:p w14:paraId="46274005" w14:textId="77777777" w:rsidR="00843C35" w:rsidRDefault="00843C35">
            <w:pPr>
              <w:pStyle w:val="TableText"/>
              <w:spacing w:after="0" w:line="120" w:lineRule="atLeast"/>
              <w:jc w:val="center"/>
              <w:rPr>
                <w:rFonts w:hint="eastAsia"/>
                <w:color w:val="auto"/>
                <w:spacing w:val="2"/>
                <w:sz w:val="21"/>
                <w:szCs w:val="21"/>
              </w:rPr>
            </w:pPr>
          </w:p>
        </w:tc>
        <w:tc>
          <w:tcPr>
            <w:tcW w:w="872" w:type="dxa"/>
            <w:noWrap/>
            <w:vAlign w:val="center"/>
          </w:tcPr>
          <w:p w14:paraId="01C1607D" w14:textId="77777777" w:rsidR="00843C35" w:rsidRDefault="00843C35">
            <w:pPr>
              <w:pStyle w:val="TableText"/>
              <w:spacing w:after="0" w:line="120" w:lineRule="atLeast"/>
              <w:jc w:val="center"/>
              <w:rPr>
                <w:rFonts w:hint="eastAsia"/>
                <w:color w:val="auto"/>
                <w:spacing w:val="2"/>
                <w:sz w:val="21"/>
                <w:szCs w:val="21"/>
              </w:rPr>
            </w:pPr>
          </w:p>
        </w:tc>
        <w:tc>
          <w:tcPr>
            <w:tcW w:w="1362" w:type="dxa"/>
            <w:noWrap/>
            <w:vAlign w:val="center"/>
          </w:tcPr>
          <w:p w14:paraId="6B04538C" w14:textId="77777777" w:rsidR="00843C35" w:rsidRDefault="00843C35">
            <w:pPr>
              <w:pStyle w:val="TableText"/>
              <w:spacing w:after="0" w:line="120" w:lineRule="atLeast"/>
              <w:jc w:val="center"/>
              <w:rPr>
                <w:rFonts w:hint="eastAsia"/>
                <w:color w:val="auto"/>
                <w:spacing w:val="2"/>
                <w:sz w:val="21"/>
                <w:szCs w:val="21"/>
              </w:rPr>
            </w:pPr>
          </w:p>
        </w:tc>
        <w:tc>
          <w:tcPr>
            <w:tcW w:w="1144" w:type="dxa"/>
            <w:noWrap/>
            <w:vAlign w:val="center"/>
          </w:tcPr>
          <w:p w14:paraId="52BF4B3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1F8E6379" w14:textId="77777777">
        <w:trPr>
          <w:trHeight w:val="450"/>
          <w:jc w:val="center"/>
        </w:trPr>
        <w:tc>
          <w:tcPr>
            <w:tcW w:w="903" w:type="dxa"/>
            <w:noWrap/>
            <w:vAlign w:val="center"/>
          </w:tcPr>
          <w:p w14:paraId="03330017"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w:t>
            </w:r>
          </w:p>
        </w:tc>
        <w:tc>
          <w:tcPr>
            <w:tcW w:w="3785" w:type="dxa"/>
            <w:noWrap/>
            <w:vAlign w:val="center"/>
          </w:tcPr>
          <w:p w14:paraId="5206B548"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单项工程1(分部分项工程项目)</w:t>
            </w:r>
          </w:p>
        </w:tc>
        <w:tc>
          <w:tcPr>
            <w:tcW w:w="792" w:type="dxa"/>
            <w:noWrap/>
            <w:vAlign w:val="center"/>
          </w:tcPr>
          <w:p w14:paraId="072BA94C"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4CFB1B46"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38C4DC8E"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3F7C00C6"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044710F" w14:textId="77777777">
        <w:trPr>
          <w:trHeight w:val="460"/>
          <w:jc w:val="center"/>
        </w:trPr>
        <w:tc>
          <w:tcPr>
            <w:tcW w:w="903" w:type="dxa"/>
            <w:noWrap/>
            <w:vAlign w:val="center"/>
          </w:tcPr>
          <w:p w14:paraId="13B66019"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1.1.1</w:t>
            </w:r>
          </w:p>
        </w:tc>
        <w:tc>
          <w:tcPr>
            <w:tcW w:w="3785" w:type="dxa"/>
            <w:noWrap/>
            <w:vAlign w:val="center"/>
          </w:tcPr>
          <w:p w14:paraId="5AC67A34"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单位工程1(分部分项工程项目)</w:t>
            </w:r>
          </w:p>
        </w:tc>
        <w:tc>
          <w:tcPr>
            <w:tcW w:w="792" w:type="dxa"/>
            <w:noWrap/>
            <w:vAlign w:val="center"/>
          </w:tcPr>
          <w:p w14:paraId="14C42285"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6B62A6A6"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7E2029AB"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32DA02E9"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035D8A0" w14:textId="77777777">
        <w:trPr>
          <w:trHeight w:val="480"/>
          <w:jc w:val="center"/>
        </w:trPr>
        <w:tc>
          <w:tcPr>
            <w:tcW w:w="903" w:type="dxa"/>
            <w:noWrap/>
            <w:vAlign w:val="center"/>
          </w:tcPr>
          <w:p w14:paraId="18F107F2"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1.1.2</w:t>
            </w:r>
          </w:p>
        </w:tc>
        <w:tc>
          <w:tcPr>
            <w:tcW w:w="3785" w:type="dxa"/>
            <w:noWrap/>
            <w:vAlign w:val="center"/>
          </w:tcPr>
          <w:p w14:paraId="1F19C63B"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单位工程2(分部分项工程项目)</w:t>
            </w:r>
          </w:p>
        </w:tc>
        <w:tc>
          <w:tcPr>
            <w:tcW w:w="792" w:type="dxa"/>
            <w:noWrap/>
            <w:vAlign w:val="center"/>
          </w:tcPr>
          <w:p w14:paraId="492E6AA1"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0C527E43"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494B5237"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38BFC19D"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3C28CB9" w14:textId="77777777">
        <w:trPr>
          <w:trHeight w:val="682"/>
          <w:jc w:val="center"/>
        </w:trPr>
        <w:tc>
          <w:tcPr>
            <w:tcW w:w="903" w:type="dxa"/>
            <w:noWrap/>
            <w:vAlign w:val="center"/>
          </w:tcPr>
          <w:p w14:paraId="081AD877"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1.2</w:t>
            </w:r>
          </w:p>
        </w:tc>
        <w:tc>
          <w:tcPr>
            <w:tcW w:w="3785" w:type="dxa"/>
            <w:noWrap/>
            <w:vAlign w:val="center"/>
          </w:tcPr>
          <w:p w14:paraId="55434F3E"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单项工程1</w:t>
            </w:r>
            <w:r>
              <w:rPr>
                <w:rFonts w:hint="eastAsia"/>
                <w:color w:val="auto"/>
                <w:spacing w:val="2"/>
                <w:sz w:val="21"/>
                <w:szCs w:val="21"/>
                <w:lang w:eastAsia="zh-CN"/>
              </w:rPr>
              <w:t>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1DEFC619"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5B91E087"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04F8093B"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6CE547BD"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1599325" w14:textId="77777777">
        <w:trPr>
          <w:trHeight w:val="680"/>
          <w:jc w:val="center"/>
        </w:trPr>
        <w:tc>
          <w:tcPr>
            <w:tcW w:w="903" w:type="dxa"/>
            <w:noWrap/>
            <w:vAlign w:val="center"/>
          </w:tcPr>
          <w:p w14:paraId="348C820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1.2.1</w:t>
            </w:r>
          </w:p>
        </w:tc>
        <w:tc>
          <w:tcPr>
            <w:tcW w:w="3785" w:type="dxa"/>
            <w:noWrap/>
            <w:vAlign w:val="center"/>
          </w:tcPr>
          <w:p w14:paraId="42ABB448"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单位工程1</w:t>
            </w:r>
            <w:r>
              <w:rPr>
                <w:rFonts w:hint="eastAsia"/>
                <w:color w:val="auto"/>
                <w:spacing w:val="2"/>
                <w:sz w:val="21"/>
                <w:szCs w:val="21"/>
                <w:lang w:eastAsia="zh-CN"/>
              </w:rPr>
              <w:t>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79484368"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3420873C"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14C25904"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111BB208"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126C6623" w14:textId="77777777">
        <w:trPr>
          <w:trHeight w:val="680"/>
          <w:jc w:val="center"/>
        </w:trPr>
        <w:tc>
          <w:tcPr>
            <w:tcW w:w="903" w:type="dxa"/>
            <w:noWrap/>
            <w:vAlign w:val="center"/>
          </w:tcPr>
          <w:p w14:paraId="5BA040B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1.2.2</w:t>
            </w:r>
          </w:p>
        </w:tc>
        <w:tc>
          <w:tcPr>
            <w:tcW w:w="3785" w:type="dxa"/>
            <w:noWrap/>
            <w:vAlign w:val="center"/>
          </w:tcPr>
          <w:p w14:paraId="384CEA10"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w:t>
            </w:r>
            <w:r>
              <w:rPr>
                <w:rFonts w:hint="eastAsia"/>
                <w:color w:val="auto"/>
                <w:spacing w:val="2"/>
                <w:sz w:val="21"/>
                <w:szCs w:val="21"/>
                <w:lang w:eastAsia="zh-CN"/>
              </w:rPr>
              <w:t>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4AB2E52D"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30F36BD3"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65E410E1"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08E0F86A"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40E774D5" w14:textId="77777777">
        <w:trPr>
          <w:trHeight w:val="459"/>
          <w:jc w:val="center"/>
        </w:trPr>
        <w:tc>
          <w:tcPr>
            <w:tcW w:w="903" w:type="dxa"/>
            <w:noWrap/>
            <w:vAlign w:val="center"/>
          </w:tcPr>
          <w:p w14:paraId="4BB87CC2" w14:textId="77777777" w:rsidR="00843C35" w:rsidRDefault="00000000">
            <w:pPr>
              <w:pStyle w:val="TableText"/>
              <w:spacing w:after="0" w:line="120" w:lineRule="atLeast"/>
              <w:jc w:val="center"/>
              <w:rPr>
                <w:rFonts w:hint="eastAsia"/>
                <w:color w:val="auto"/>
                <w:spacing w:val="2"/>
                <w:sz w:val="21"/>
                <w:szCs w:val="21"/>
                <w:lang w:eastAsia="zh-CN"/>
              </w:rPr>
            </w:pPr>
            <w:r>
              <w:rPr>
                <w:color w:val="auto"/>
                <w:spacing w:val="2"/>
                <w:sz w:val="21"/>
                <w:szCs w:val="21"/>
              </w:rPr>
              <w:t>1.</w:t>
            </w:r>
            <w:r>
              <w:rPr>
                <w:rFonts w:hint="eastAsia"/>
                <w:color w:val="auto"/>
                <w:spacing w:val="2"/>
                <w:sz w:val="21"/>
                <w:szCs w:val="21"/>
                <w:lang w:eastAsia="zh-CN"/>
              </w:rPr>
              <w:t>3</w:t>
            </w:r>
          </w:p>
        </w:tc>
        <w:tc>
          <w:tcPr>
            <w:tcW w:w="3785" w:type="dxa"/>
            <w:noWrap/>
            <w:vAlign w:val="center"/>
          </w:tcPr>
          <w:p w14:paraId="6D213FEF"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单项工程2(分部分项工程项目)</w:t>
            </w:r>
          </w:p>
        </w:tc>
        <w:tc>
          <w:tcPr>
            <w:tcW w:w="792" w:type="dxa"/>
            <w:noWrap/>
            <w:vAlign w:val="center"/>
          </w:tcPr>
          <w:p w14:paraId="3074CDF6"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0E67BEF5"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66C2AFC4"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39D7073B"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A34DFAA" w14:textId="77777777">
        <w:trPr>
          <w:trHeight w:val="459"/>
          <w:jc w:val="center"/>
        </w:trPr>
        <w:tc>
          <w:tcPr>
            <w:tcW w:w="903" w:type="dxa"/>
            <w:noWrap/>
            <w:vAlign w:val="center"/>
          </w:tcPr>
          <w:p w14:paraId="7F0BC414"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w:t>
            </w:r>
            <w:r>
              <w:rPr>
                <w:rFonts w:hint="eastAsia"/>
                <w:color w:val="auto"/>
                <w:spacing w:val="2"/>
                <w:sz w:val="21"/>
                <w:szCs w:val="21"/>
                <w:lang w:eastAsia="zh-CN"/>
              </w:rPr>
              <w:t>3</w:t>
            </w:r>
            <w:r>
              <w:rPr>
                <w:color w:val="auto"/>
                <w:spacing w:val="2"/>
                <w:sz w:val="21"/>
                <w:szCs w:val="21"/>
              </w:rPr>
              <w:t>.1</w:t>
            </w:r>
          </w:p>
        </w:tc>
        <w:tc>
          <w:tcPr>
            <w:tcW w:w="3785" w:type="dxa"/>
            <w:noWrap/>
            <w:vAlign w:val="center"/>
          </w:tcPr>
          <w:p w14:paraId="3042ABDB"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w:t>
            </w:r>
            <w:r>
              <w:rPr>
                <w:rFonts w:hint="eastAsia"/>
                <w:color w:val="auto"/>
                <w:spacing w:val="2"/>
                <w:sz w:val="21"/>
                <w:szCs w:val="21"/>
                <w:lang w:eastAsia="zh-CN"/>
              </w:rPr>
              <w:t>1</w:t>
            </w:r>
            <w:r>
              <w:rPr>
                <w:color w:val="auto"/>
                <w:spacing w:val="2"/>
                <w:sz w:val="21"/>
                <w:szCs w:val="21"/>
                <w:lang w:eastAsia="zh-CN"/>
              </w:rPr>
              <w:t>(分部分项工程项目)</w:t>
            </w:r>
          </w:p>
        </w:tc>
        <w:tc>
          <w:tcPr>
            <w:tcW w:w="792" w:type="dxa"/>
            <w:noWrap/>
            <w:vAlign w:val="center"/>
          </w:tcPr>
          <w:p w14:paraId="179227F8"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71191E9"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51BF2545"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11BCAD8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5F751DE" w14:textId="77777777">
        <w:trPr>
          <w:trHeight w:val="460"/>
          <w:jc w:val="center"/>
        </w:trPr>
        <w:tc>
          <w:tcPr>
            <w:tcW w:w="903" w:type="dxa"/>
            <w:noWrap/>
            <w:vAlign w:val="center"/>
          </w:tcPr>
          <w:p w14:paraId="1FE17AE8"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1.</w:t>
            </w:r>
            <w:r>
              <w:rPr>
                <w:rFonts w:hint="eastAsia"/>
                <w:color w:val="auto"/>
                <w:spacing w:val="2"/>
                <w:sz w:val="21"/>
                <w:szCs w:val="21"/>
                <w:lang w:eastAsia="zh-CN"/>
              </w:rPr>
              <w:t>3</w:t>
            </w:r>
            <w:r>
              <w:rPr>
                <w:color w:val="auto"/>
                <w:spacing w:val="2"/>
                <w:sz w:val="21"/>
                <w:szCs w:val="21"/>
              </w:rPr>
              <w:t>.2</w:t>
            </w:r>
          </w:p>
        </w:tc>
        <w:tc>
          <w:tcPr>
            <w:tcW w:w="3785" w:type="dxa"/>
            <w:noWrap/>
            <w:vAlign w:val="center"/>
          </w:tcPr>
          <w:p w14:paraId="2340C816"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单位工程2(分部分项工程项目)</w:t>
            </w:r>
          </w:p>
        </w:tc>
        <w:tc>
          <w:tcPr>
            <w:tcW w:w="792" w:type="dxa"/>
            <w:noWrap/>
            <w:vAlign w:val="center"/>
          </w:tcPr>
          <w:p w14:paraId="219F4371"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6FE46882"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0C94C147"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0AD9244E"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49F9717" w14:textId="77777777">
        <w:trPr>
          <w:trHeight w:val="680"/>
          <w:jc w:val="center"/>
        </w:trPr>
        <w:tc>
          <w:tcPr>
            <w:tcW w:w="903" w:type="dxa"/>
            <w:noWrap/>
            <w:vAlign w:val="center"/>
          </w:tcPr>
          <w:p w14:paraId="4F9918E8"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1.4</w:t>
            </w:r>
          </w:p>
        </w:tc>
        <w:tc>
          <w:tcPr>
            <w:tcW w:w="3785" w:type="dxa"/>
            <w:noWrap/>
            <w:vAlign w:val="center"/>
          </w:tcPr>
          <w:p w14:paraId="7C3071EE"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单项工程</w:t>
            </w:r>
            <w:r>
              <w:rPr>
                <w:rFonts w:hint="eastAsia"/>
                <w:color w:val="auto"/>
                <w:spacing w:val="2"/>
                <w:sz w:val="21"/>
                <w:szCs w:val="21"/>
                <w:lang w:eastAsia="zh-CN"/>
              </w:rPr>
              <w:t>2差异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5A3C8952"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DC4057B"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672BE7C4"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4B3DE394"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78C06B67" w14:textId="77777777">
        <w:trPr>
          <w:trHeight w:val="680"/>
          <w:jc w:val="center"/>
        </w:trPr>
        <w:tc>
          <w:tcPr>
            <w:tcW w:w="903" w:type="dxa"/>
            <w:noWrap/>
            <w:vAlign w:val="center"/>
          </w:tcPr>
          <w:p w14:paraId="179E1AD9"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1.4.1</w:t>
            </w:r>
          </w:p>
        </w:tc>
        <w:tc>
          <w:tcPr>
            <w:tcW w:w="3785" w:type="dxa"/>
            <w:noWrap/>
            <w:vAlign w:val="center"/>
          </w:tcPr>
          <w:p w14:paraId="080BC1B5"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单位工程1</w:t>
            </w:r>
            <w:r>
              <w:rPr>
                <w:rFonts w:hint="eastAsia"/>
                <w:color w:val="auto"/>
                <w:spacing w:val="2"/>
                <w:sz w:val="21"/>
                <w:szCs w:val="21"/>
                <w:lang w:eastAsia="zh-CN"/>
              </w:rPr>
              <w:t>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295EA7BB"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566C7F35"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486881FB"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61B779C3"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615D4EA7" w14:textId="77777777">
        <w:trPr>
          <w:trHeight w:val="680"/>
          <w:jc w:val="center"/>
        </w:trPr>
        <w:tc>
          <w:tcPr>
            <w:tcW w:w="903" w:type="dxa"/>
            <w:noWrap/>
            <w:vAlign w:val="center"/>
          </w:tcPr>
          <w:p w14:paraId="734A9A82"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1.4.2</w:t>
            </w:r>
          </w:p>
        </w:tc>
        <w:tc>
          <w:tcPr>
            <w:tcW w:w="3785" w:type="dxa"/>
            <w:noWrap/>
            <w:vAlign w:val="center"/>
          </w:tcPr>
          <w:p w14:paraId="04308E52" w14:textId="77777777" w:rsidR="00843C35" w:rsidRDefault="00000000">
            <w:pPr>
              <w:pStyle w:val="TableText"/>
              <w:spacing w:after="0" w:line="120" w:lineRule="atLeast"/>
              <w:ind w:firstLineChars="200" w:firstLine="428"/>
              <w:rPr>
                <w:rFonts w:hint="eastAsia"/>
                <w:color w:val="auto"/>
                <w:spacing w:val="2"/>
                <w:sz w:val="21"/>
                <w:szCs w:val="21"/>
                <w:lang w:eastAsia="zh-CN"/>
              </w:rPr>
            </w:pPr>
            <w:r>
              <w:rPr>
                <w:color w:val="auto"/>
                <w:spacing w:val="2"/>
                <w:sz w:val="21"/>
                <w:szCs w:val="21"/>
                <w:lang w:eastAsia="zh-CN"/>
              </w:rPr>
              <w:t>单位工程2</w:t>
            </w:r>
            <w:r>
              <w:rPr>
                <w:rFonts w:hint="eastAsia"/>
                <w:color w:val="auto"/>
                <w:spacing w:val="2"/>
                <w:sz w:val="21"/>
                <w:szCs w:val="21"/>
                <w:lang w:eastAsia="zh-CN"/>
              </w:rPr>
              <w:t>差异</w:t>
            </w:r>
            <w:r>
              <w:rPr>
                <w:color w:val="auto"/>
                <w:spacing w:val="2"/>
                <w:sz w:val="21"/>
                <w:szCs w:val="21"/>
                <w:lang w:eastAsia="zh-CN"/>
              </w:rPr>
              <w:t>(分部分项工程项目)</w:t>
            </w:r>
            <w:r>
              <w:rPr>
                <w:rFonts w:hint="eastAsia"/>
                <w:color w:val="auto"/>
                <w:sz w:val="21"/>
                <w:szCs w:val="21"/>
                <w:lang w:eastAsia="zh-CN"/>
              </w:rPr>
              <w:t>（如有）</w:t>
            </w:r>
          </w:p>
        </w:tc>
        <w:tc>
          <w:tcPr>
            <w:tcW w:w="792" w:type="dxa"/>
            <w:noWrap/>
            <w:vAlign w:val="center"/>
          </w:tcPr>
          <w:p w14:paraId="05E0F315"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noWrap/>
            <w:vAlign w:val="center"/>
          </w:tcPr>
          <w:p w14:paraId="2CCDDA16"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noWrap/>
            <w:vAlign w:val="center"/>
          </w:tcPr>
          <w:p w14:paraId="46E48886"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noWrap/>
            <w:vAlign w:val="center"/>
          </w:tcPr>
          <w:p w14:paraId="08DA6D6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1D67154D" w14:textId="77777777">
        <w:trPr>
          <w:trHeight w:val="459"/>
          <w:jc w:val="center"/>
        </w:trPr>
        <w:tc>
          <w:tcPr>
            <w:tcW w:w="903" w:type="dxa"/>
            <w:tcBorders>
              <w:bottom w:val="single" w:sz="4" w:space="0" w:color="auto"/>
            </w:tcBorders>
            <w:noWrap/>
            <w:vAlign w:val="center"/>
          </w:tcPr>
          <w:p w14:paraId="09D175AD" w14:textId="77777777" w:rsidR="00843C35" w:rsidRDefault="00843C35">
            <w:pPr>
              <w:pStyle w:val="TableText"/>
              <w:spacing w:after="0" w:line="120" w:lineRule="atLeast"/>
              <w:jc w:val="center"/>
              <w:rPr>
                <w:rFonts w:hint="eastAsia"/>
                <w:color w:val="auto"/>
                <w:spacing w:val="2"/>
                <w:sz w:val="21"/>
                <w:szCs w:val="21"/>
                <w:lang w:eastAsia="zh-CN"/>
              </w:rPr>
            </w:pPr>
          </w:p>
        </w:tc>
        <w:tc>
          <w:tcPr>
            <w:tcW w:w="3785" w:type="dxa"/>
            <w:tcBorders>
              <w:bottom w:val="single" w:sz="4" w:space="0" w:color="auto"/>
            </w:tcBorders>
            <w:noWrap/>
            <w:vAlign w:val="center"/>
          </w:tcPr>
          <w:p w14:paraId="4B0B9264" w14:textId="77777777" w:rsidR="00843C35" w:rsidRDefault="00843C35">
            <w:pPr>
              <w:pStyle w:val="TableText"/>
              <w:spacing w:after="0" w:line="120" w:lineRule="atLeast"/>
              <w:jc w:val="center"/>
              <w:rPr>
                <w:rFonts w:hint="eastAsia"/>
                <w:color w:val="auto"/>
                <w:spacing w:val="2"/>
                <w:sz w:val="21"/>
                <w:szCs w:val="21"/>
                <w:lang w:eastAsia="zh-CN"/>
              </w:rPr>
            </w:pPr>
          </w:p>
        </w:tc>
        <w:tc>
          <w:tcPr>
            <w:tcW w:w="792" w:type="dxa"/>
            <w:tcBorders>
              <w:bottom w:val="single" w:sz="4" w:space="0" w:color="auto"/>
            </w:tcBorders>
            <w:noWrap/>
            <w:vAlign w:val="center"/>
          </w:tcPr>
          <w:p w14:paraId="1F7F0311"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tcBorders>
              <w:bottom w:val="single" w:sz="4" w:space="0" w:color="auto"/>
            </w:tcBorders>
            <w:noWrap/>
            <w:vAlign w:val="center"/>
          </w:tcPr>
          <w:p w14:paraId="475DB4E1"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tcBorders>
              <w:bottom w:val="single" w:sz="4" w:space="0" w:color="auto"/>
            </w:tcBorders>
            <w:noWrap/>
            <w:vAlign w:val="center"/>
          </w:tcPr>
          <w:p w14:paraId="337B8A2D"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tcBorders>
              <w:bottom w:val="single" w:sz="4" w:space="0" w:color="auto"/>
            </w:tcBorders>
            <w:noWrap/>
            <w:vAlign w:val="center"/>
          </w:tcPr>
          <w:p w14:paraId="6A57CAE4"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3D0196B2" w14:textId="77777777">
        <w:trPr>
          <w:trHeight w:val="450"/>
          <w:jc w:val="center"/>
        </w:trPr>
        <w:tc>
          <w:tcPr>
            <w:tcW w:w="903" w:type="dxa"/>
            <w:tcBorders>
              <w:top w:val="single" w:sz="4" w:space="0" w:color="auto"/>
              <w:left w:val="single" w:sz="4" w:space="0" w:color="auto"/>
              <w:bottom w:val="single" w:sz="4" w:space="0" w:color="auto"/>
              <w:right w:val="single" w:sz="4" w:space="0" w:color="auto"/>
            </w:tcBorders>
            <w:noWrap/>
            <w:vAlign w:val="center"/>
          </w:tcPr>
          <w:p w14:paraId="34048791"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2</w:t>
            </w:r>
          </w:p>
        </w:tc>
        <w:tc>
          <w:tcPr>
            <w:tcW w:w="3785" w:type="dxa"/>
            <w:tcBorders>
              <w:top w:val="single" w:sz="4" w:space="0" w:color="auto"/>
              <w:left w:val="single" w:sz="4" w:space="0" w:color="auto"/>
              <w:bottom w:val="single" w:sz="4" w:space="0" w:color="auto"/>
              <w:right w:val="single" w:sz="4" w:space="0" w:color="auto"/>
            </w:tcBorders>
            <w:noWrap/>
            <w:vAlign w:val="center"/>
          </w:tcPr>
          <w:p w14:paraId="27EE3839"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措施项目</w:t>
            </w:r>
            <w:proofErr w:type="spellEnd"/>
          </w:p>
        </w:tc>
        <w:tc>
          <w:tcPr>
            <w:tcW w:w="792" w:type="dxa"/>
            <w:tcBorders>
              <w:top w:val="single" w:sz="4" w:space="0" w:color="auto"/>
              <w:left w:val="single" w:sz="4" w:space="0" w:color="auto"/>
              <w:bottom w:val="single" w:sz="4" w:space="0" w:color="auto"/>
              <w:right w:val="single" w:sz="4" w:space="0" w:color="auto"/>
            </w:tcBorders>
            <w:noWrap/>
            <w:vAlign w:val="center"/>
          </w:tcPr>
          <w:p w14:paraId="7677D498" w14:textId="77777777" w:rsidR="00843C35" w:rsidRDefault="00843C35">
            <w:pPr>
              <w:pStyle w:val="TableText"/>
              <w:spacing w:after="0" w:line="120" w:lineRule="atLeast"/>
              <w:jc w:val="center"/>
              <w:rPr>
                <w:rFonts w:hint="eastAsia"/>
                <w:color w:val="auto"/>
                <w:spacing w:val="2"/>
                <w:sz w:val="21"/>
                <w:szCs w:val="21"/>
              </w:rPr>
            </w:pPr>
          </w:p>
        </w:tc>
        <w:tc>
          <w:tcPr>
            <w:tcW w:w="872" w:type="dxa"/>
            <w:tcBorders>
              <w:top w:val="single" w:sz="4" w:space="0" w:color="auto"/>
              <w:left w:val="single" w:sz="4" w:space="0" w:color="auto"/>
              <w:bottom w:val="single" w:sz="4" w:space="0" w:color="auto"/>
              <w:right w:val="single" w:sz="4" w:space="0" w:color="auto"/>
            </w:tcBorders>
            <w:noWrap/>
            <w:vAlign w:val="center"/>
          </w:tcPr>
          <w:p w14:paraId="0A556644" w14:textId="77777777" w:rsidR="00843C35" w:rsidRDefault="00843C35">
            <w:pPr>
              <w:pStyle w:val="TableText"/>
              <w:spacing w:after="0" w:line="120" w:lineRule="atLeast"/>
              <w:jc w:val="center"/>
              <w:rPr>
                <w:rFonts w:hint="eastAsia"/>
                <w:color w:val="auto"/>
                <w:spacing w:val="2"/>
                <w:sz w:val="21"/>
                <w:szCs w:val="21"/>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0A980D70" w14:textId="77777777" w:rsidR="00843C35" w:rsidRDefault="00843C35">
            <w:pPr>
              <w:pStyle w:val="TableText"/>
              <w:spacing w:after="0" w:line="120" w:lineRule="atLeast"/>
              <w:jc w:val="center"/>
              <w:rPr>
                <w:rFonts w:hint="eastAsia"/>
                <w:color w:val="auto"/>
                <w:spacing w:val="2"/>
                <w:sz w:val="21"/>
                <w:szCs w:val="21"/>
              </w:rPr>
            </w:pPr>
          </w:p>
        </w:tc>
        <w:tc>
          <w:tcPr>
            <w:tcW w:w="1144" w:type="dxa"/>
            <w:tcBorders>
              <w:top w:val="single" w:sz="4" w:space="0" w:color="auto"/>
              <w:left w:val="single" w:sz="4" w:space="0" w:color="auto"/>
              <w:bottom w:val="single" w:sz="4" w:space="0" w:color="auto"/>
              <w:right w:val="single" w:sz="4" w:space="0" w:color="auto"/>
            </w:tcBorders>
            <w:noWrap/>
            <w:vAlign w:val="center"/>
          </w:tcPr>
          <w:p w14:paraId="78B5F80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61FD013" w14:textId="77777777">
        <w:trPr>
          <w:trHeight w:val="450"/>
          <w:jc w:val="center"/>
        </w:trPr>
        <w:tc>
          <w:tcPr>
            <w:tcW w:w="903" w:type="dxa"/>
            <w:tcBorders>
              <w:top w:val="single" w:sz="4" w:space="0" w:color="auto"/>
              <w:left w:val="single" w:sz="4" w:space="0" w:color="auto"/>
              <w:bottom w:val="single" w:sz="4" w:space="0" w:color="auto"/>
              <w:right w:val="single" w:sz="4" w:space="0" w:color="auto"/>
            </w:tcBorders>
            <w:noWrap/>
            <w:vAlign w:val="center"/>
          </w:tcPr>
          <w:p w14:paraId="0ADC76EE"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2.1</w:t>
            </w:r>
          </w:p>
        </w:tc>
        <w:tc>
          <w:tcPr>
            <w:tcW w:w="3785" w:type="dxa"/>
            <w:tcBorders>
              <w:top w:val="single" w:sz="4" w:space="0" w:color="auto"/>
              <w:left w:val="single" w:sz="4" w:space="0" w:color="auto"/>
              <w:bottom w:val="single" w:sz="4" w:space="0" w:color="auto"/>
              <w:right w:val="single" w:sz="4" w:space="0" w:color="auto"/>
            </w:tcBorders>
            <w:noWrap/>
            <w:vAlign w:val="center"/>
          </w:tcPr>
          <w:p w14:paraId="0563B23A"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其中：</w:t>
            </w:r>
            <w:r>
              <w:rPr>
                <w:rFonts w:hint="eastAsia"/>
                <w:color w:val="auto"/>
                <w:spacing w:val="2"/>
                <w:sz w:val="21"/>
                <w:szCs w:val="21"/>
                <w:lang w:eastAsia="zh-CN"/>
              </w:rPr>
              <w:t>安全生产标准化措施费</w:t>
            </w:r>
          </w:p>
        </w:tc>
        <w:tc>
          <w:tcPr>
            <w:tcW w:w="792" w:type="dxa"/>
            <w:tcBorders>
              <w:top w:val="single" w:sz="4" w:space="0" w:color="auto"/>
              <w:left w:val="single" w:sz="4" w:space="0" w:color="auto"/>
              <w:bottom w:val="single" w:sz="4" w:space="0" w:color="auto"/>
              <w:right w:val="single" w:sz="4" w:space="0" w:color="auto"/>
            </w:tcBorders>
            <w:noWrap/>
            <w:vAlign w:val="center"/>
          </w:tcPr>
          <w:p w14:paraId="417C0D3A"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tcBorders>
              <w:top w:val="single" w:sz="4" w:space="0" w:color="auto"/>
              <w:left w:val="single" w:sz="4" w:space="0" w:color="auto"/>
              <w:bottom w:val="single" w:sz="4" w:space="0" w:color="auto"/>
              <w:right w:val="single" w:sz="4" w:space="0" w:color="auto"/>
            </w:tcBorders>
            <w:noWrap/>
            <w:vAlign w:val="center"/>
          </w:tcPr>
          <w:p w14:paraId="69B950B1"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461260D3"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tcBorders>
              <w:top w:val="single" w:sz="4" w:space="0" w:color="auto"/>
              <w:left w:val="single" w:sz="4" w:space="0" w:color="auto"/>
              <w:bottom w:val="single" w:sz="4" w:space="0" w:color="auto"/>
              <w:right w:val="single" w:sz="4" w:space="0" w:color="auto"/>
            </w:tcBorders>
            <w:noWrap/>
            <w:vAlign w:val="center"/>
          </w:tcPr>
          <w:p w14:paraId="742A19C3"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B34E639" w14:textId="77777777">
        <w:trPr>
          <w:trHeight w:val="459"/>
          <w:jc w:val="center"/>
        </w:trPr>
        <w:tc>
          <w:tcPr>
            <w:tcW w:w="903" w:type="dxa"/>
            <w:tcBorders>
              <w:top w:val="single" w:sz="4" w:space="0" w:color="auto"/>
              <w:left w:val="single" w:sz="4" w:space="0" w:color="auto"/>
              <w:bottom w:val="single" w:sz="4" w:space="0" w:color="auto"/>
              <w:right w:val="single" w:sz="4" w:space="0" w:color="auto"/>
            </w:tcBorders>
            <w:noWrap/>
            <w:vAlign w:val="center"/>
          </w:tcPr>
          <w:p w14:paraId="54C406BF" w14:textId="77777777" w:rsidR="00843C35" w:rsidRDefault="00000000">
            <w:pPr>
              <w:pStyle w:val="TableText"/>
              <w:spacing w:after="0" w:line="120" w:lineRule="atLeast"/>
              <w:jc w:val="center"/>
              <w:rPr>
                <w:rFonts w:hint="eastAsia"/>
                <w:color w:val="auto"/>
                <w:spacing w:val="2"/>
                <w:sz w:val="21"/>
                <w:szCs w:val="21"/>
                <w:lang w:eastAsia="zh-CN"/>
              </w:rPr>
            </w:pPr>
            <w:r>
              <w:rPr>
                <w:color w:val="auto"/>
                <w:spacing w:val="2"/>
                <w:sz w:val="21"/>
                <w:szCs w:val="21"/>
              </w:rPr>
              <w:t>2.</w:t>
            </w:r>
            <w:r>
              <w:rPr>
                <w:rFonts w:hint="eastAsia"/>
                <w:color w:val="auto"/>
                <w:spacing w:val="2"/>
                <w:sz w:val="21"/>
                <w:szCs w:val="21"/>
                <w:lang w:eastAsia="zh-CN"/>
              </w:rPr>
              <w:t>2</w:t>
            </w:r>
          </w:p>
        </w:tc>
        <w:tc>
          <w:tcPr>
            <w:tcW w:w="3785" w:type="dxa"/>
            <w:tcBorders>
              <w:top w:val="single" w:sz="4" w:space="0" w:color="auto"/>
              <w:left w:val="single" w:sz="4" w:space="0" w:color="auto"/>
              <w:bottom w:val="single" w:sz="4" w:space="0" w:color="auto"/>
              <w:right w:val="single" w:sz="4" w:space="0" w:color="auto"/>
            </w:tcBorders>
            <w:noWrap/>
            <w:vAlign w:val="center"/>
          </w:tcPr>
          <w:p w14:paraId="33348873"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rFonts w:hint="eastAsia"/>
                <w:color w:val="auto"/>
                <w:spacing w:val="2"/>
                <w:sz w:val="21"/>
                <w:szCs w:val="21"/>
                <w:lang w:eastAsia="zh-CN"/>
              </w:rPr>
              <w:t>其中：施工垃圾场外运输和消纳费</w:t>
            </w:r>
          </w:p>
        </w:tc>
        <w:tc>
          <w:tcPr>
            <w:tcW w:w="792" w:type="dxa"/>
            <w:tcBorders>
              <w:top w:val="single" w:sz="4" w:space="0" w:color="auto"/>
              <w:left w:val="single" w:sz="4" w:space="0" w:color="auto"/>
              <w:bottom w:val="single" w:sz="4" w:space="0" w:color="auto"/>
              <w:right w:val="single" w:sz="4" w:space="0" w:color="auto"/>
            </w:tcBorders>
            <w:noWrap/>
            <w:vAlign w:val="center"/>
          </w:tcPr>
          <w:p w14:paraId="1E2D5E03"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tcBorders>
              <w:top w:val="single" w:sz="4" w:space="0" w:color="auto"/>
              <w:left w:val="single" w:sz="4" w:space="0" w:color="auto"/>
              <w:bottom w:val="single" w:sz="4" w:space="0" w:color="auto"/>
              <w:right w:val="single" w:sz="4" w:space="0" w:color="auto"/>
            </w:tcBorders>
            <w:noWrap/>
            <w:vAlign w:val="center"/>
          </w:tcPr>
          <w:p w14:paraId="1C5AC89A"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3CF13BB9"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tcBorders>
              <w:top w:val="single" w:sz="4" w:space="0" w:color="auto"/>
              <w:left w:val="single" w:sz="4" w:space="0" w:color="auto"/>
              <w:bottom w:val="single" w:sz="4" w:space="0" w:color="auto"/>
              <w:right w:val="single" w:sz="4" w:space="0" w:color="auto"/>
            </w:tcBorders>
            <w:noWrap/>
            <w:vAlign w:val="center"/>
          </w:tcPr>
          <w:p w14:paraId="33059D24"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02A68DF1" w14:textId="77777777">
        <w:trPr>
          <w:trHeight w:val="459"/>
          <w:jc w:val="center"/>
        </w:trPr>
        <w:tc>
          <w:tcPr>
            <w:tcW w:w="903" w:type="dxa"/>
            <w:tcBorders>
              <w:top w:val="single" w:sz="4" w:space="0" w:color="auto"/>
              <w:left w:val="single" w:sz="4" w:space="0" w:color="auto"/>
              <w:bottom w:val="single" w:sz="4" w:space="0" w:color="auto"/>
              <w:right w:val="single" w:sz="4" w:space="0" w:color="auto"/>
            </w:tcBorders>
            <w:noWrap/>
            <w:vAlign w:val="center"/>
          </w:tcPr>
          <w:p w14:paraId="5ED745C1" w14:textId="77777777" w:rsidR="00843C35" w:rsidRDefault="00843C35">
            <w:pPr>
              <w:pStyle w:val="TableText"/>
              <w:spacing w:after="0" w:line="120" w:lineRule="atLeast"/>
              <w:jc w:val="center"/>
              <w:rPr>
                <w:rFonts w:hint="eastAsia"/>
                <w:color w:val="auto"/>
                <w:spacing w:val="2"/>
                <w:sz w:val="21"/>
                <w:szCs w:val="21"/>
                <w:lang w:eastAsia="zh-CN"/>
              </w:rPr>
            </w:pPr>
          </w:p>
        </w:tc>
        <w:tc>
          <w:tcPr>
            <w:tcW w:w="3785" w:type="dxa"/>
            <w:tcBorders>
              <w:top w:val="single" w:sz="4" w:space="0" w:color="auto"/>
              <w:left w:val="single" w:sz="4" w:space="0" w:color="auto"/>
              <w:bottom w:val="single" w:sz="4" w:space="0" w:color="auto"/>
              <w:right w:val="single" w:sz="4" w:space="0" w:color="auto"/>
            </w:tcBorders>
            <w:noWrap/>
            <w:vAlign w:val="center"/>
          </w:tcPr>
          <w:p w14:paraId="5BA6F49C" w14:textId="77777777" w:rsidR="00843C35" w:rsidRDefault="00843C35">
            <w:pPr>
              <w:pStyle w:val="TableText"/>
              <w:spacing w:after="0" w:line="120" w:lineRule="atLeast"/>
              <w:rPr>
                <w:rFonts w:hint="eastAsia"/>
                <w:color w:val="auto"/>
                <w:spacing w:val="2"/>
                <w:sz w:val="21"/>
                <w:szCs w:val="21"/>
                <w:lang w:eastAsia="zh-CN"/>
              </w:rPr>
            </w:pPr>
          </w:p>
        </w:tc>
        <w:tc>
          <w:tcPr>
            <w:tcW w:w="792" w:type="dxa"/>
            <w:tcBorders>
              <w:top w:val="single" w:sz="4" w:space="0" w:color="auto"/>
              <w:left w:val="single" w:sz="4" w:space="0" w:color="auto"/>
              <w:bottom w:val="single" w:sz="4" w:space="0" w:color="auto"/>
              <w:right w:val="single" w:sz="4" w:space="0" w:color="auto"/>
            </w:tcBorders>
            <w:noWrap/>
            <w:vAlign w:val="center"/>
          </w:tcPr>
          <w:p w14:paraId="63738463" w14:textId="77777777" w:rsidR="00843C35" w:rsidRDefault="00843C35">
            <w:pPr>
              <w:pStyle w:val="TableText"/>
              <w:spacing w:after="0" w:line="120" w:lineRule="atLeast"/>
              <w:jc w:val="center"/>
              <w:rPr>
                <w:rFonts w:hint="eastAsia"/>
                <w:color w:val="auto"/>
                <w:spacing w:val="2"/>
                <w:sz w:val="21"/>
                <w:szCs w:val="21"/>
                <w:lang w:eastAsia="zh-CN"/>
              </w:rPr>
            </w:pPr>
          </w:p>
        </w:tc>
        <w:tc>
          <w:tcPr>
            <w:tcW w:w="872" w:type="dxa"/>
            <w:tcBorders>
              <w:top w:val="single" w:sz="4" w:space="0" w:color="auto"/>
              <w:left w:val="single" w:sz="4" w:space="0" w:color="auto"/>
              <w:bottom w:val="single" w:sz="4" w:space="0" w:color="auto"/>
              <w:right w:val="single" w:sz="4" w:space="0" w:color="auto"/>
            </w:tcBorders>
            <w:noWrap/>
            <w:vAlign w:val="center"/>
          </w:tcPr>
          <w:p w14:paraId="6E44CD7E" w14:textId="77777777" w:rsidR="00843C35" w:rsidRDefault="00843C35">
            <w:pPr>
              <w:pStyle w:val="TableText"/>
              <w:spacing w:after="0" w:line="120" w:lineRule="atLeast"/>
              <w:jc w:val="center"/>
              <w:rPr>
                <w:rFonts w:hint="eastAsia"/>
                <w:color w:val="auto"/>
                <w:spacing w:val="2"/>
                <w:sz w:val="21"/>
                <w:szCs w:val="21"/>
                <w:lang w:eastAsia="zh-CN"/>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4C125A5A" w14:textId="77777777" w:rsidR="00843C35" w:rsidRDefault="00843C35">
            <w:pPr>
              <w:pStyle w:val="TableText"/>
              <w:spacing w:after="0" w:line="120" w:lineRule="atLeast"/>
              <w:jc w:val="center"/>
              <w:rPr>
                <w:rFonts w:hint="eastAsia"/>
                <w:color w:val="auto"/>
                <w:spacing w:val="2"/>
                <w:sz w:val="21"/>
                <w:szCs w:val="21"/>
                <w:lang w:eastAsia="zh-CN"/>
              </w:rPr>
            </w:pPr>
          </w:p>
        </w:tc>
        <w:tc>
          <w:tcPr>
            <w:tcW w:w="1144" w:type="dxa"/>
            <w:tcBorders>
              <w:top w:val="single" w:sz="4" w:space="0" w:color="auto"/>
              <w:left w:val="single" w:sz="4" w:space="0" w:color="auto"/>
              <w:bottom w:val="single" w:sz="4" w:space="0" w:color="auto"/>
              <w:right w:val="single" w:sz="4" w:space="0" w:color="auto"/>
            </w:tcBorders>
            <w:noWrap/>
            <w:vAlign w:val="center"/>
          </w:tcPr>
          <w:p w14:paraId="64C9DB20"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5CDBD71E" w14:textId="77777777">
        <w:trPr>
          <w:trHeight w:val="459"/>
          <w:jc w:val="center"/>
        </w:trPr>
        <w:tc>
          <w:tcPr>
            <w:tcW w:w="903" w:type="dxa"/>
            <w:tcBorders>
              <w:top w:val="single" w:sz="4" w:space="0" w:color="auto"/>
              <w:left w:val="single" w:sz="4" w:space="0" w:color="auto"/>
              <w:bottom w:val="single" w:sz="4" w:space="0" w:color="auto"/>
              <w:right w:val="single" w:sz="4" w:space="0" w:color="auto"/>
            </w:tcBorders>
            <w:noWrap/>
            <w:vAlign w:val="center"/>
          </w:tcPr>
          <w:p w14:paraId="228CEE76"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3</w:t>
            </w:r>
          </w:p>
        </w:tc>
        <w:tc>
          <w:tcPr>
            <w:tcW w:w="3785" w:type="dxa"/>
            <w:tcBorders>
              <w:top w:val="single" w:sz="4" w:space="0" w:color="auto"/>
              <w:left w:val="single" w:sz="4" w:space="0" w:color="auto"/>
              <w:bottom w:val="single" w:sz="4" w:space="0" w:color="auto"/>
              <w:right w:val="single" w:sz="4" w:space="0" w:color="auto"/>
            </w:tcBorders>
            <w:noWrap/>
            <w:vAlign w:val="center"/>
          </w:tcPr>
          <w:p w14:paraId="72535B27"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其他项目</w:t>
            </w:r>
            <w:proofErr w:type="spellEnd"/>
          </w:p>
        </w:tc>
        <w:tc>
          <w:tcPr>
            <w:tcW w:w="792" w:type="dxa"/>
            <w:tcBorders>
              <w:top w:val="single" w:sz="4" w:space="0" w:color="auto"/>
              <w:left w:val="single" w:sz="4" w:space="0" w:color="auto"/>
              <w:bottom w:val="single" w:sz="4" w:space="0" w:color="auto"/>
              <w:right w:val="single" w:sz="4" w:space="0" w:color="auto"/>
            </w:tcBorders>
            <w:noWrap/>
            <w:vAlign w:val="center"/>
          </w:tcPr>
          <w:p w14:paraId="0D4010F3" w14:textId="77777777" w:rsidR="00843C35" w:rsidRDefault="00843C35">
            <w:pPr>
              <w:pStyle w:val="TableText"/>
              <w:spacing w:after="0" w:line="120" w:lineRule="atLeast"/>
              <w:jc w:val="center"/>
              <w:rPr>
                <w:rFonts w:hint="eastAsia"/>
                <w:color w:val="auto"/>
                <w:spacing w:val="2"/>
                <w:sz w:val="21"/>
                <w:szCs w:val="21"/>
              </w:rPr>
            </w:pPr>
          </w:p>
        </w:tc>
        <w:tc>
          <w:tcPr>
            <w:tcW w:w="872" w:type="dxa"/>
            <w:tcBorders>
              <w:top w:val="single" w:sz="4" w:space="0" w:color="auto"/>
              <w:left w:val="single" w:sz="4" w:space="0" w:color="auto"/>
              <w:bottom w:val="single" w:sz="4" w:space="0" w:color="auto"/>
              <w:right w:val="single" w:sz="4" w:space="0" w:color="auto"/>
            </w:tcBorders>
            <w:noWrap/>
            <w:vAlign w:val="center"/>
          </w:tcPr>
          <w:p w14:paraId="5A71F4EF" w14:textId="77777777" w:rsidR="00843C35" w:rsidRDefault="00843C35">
            <w:pPr>
              <w:pStyle w:val="TableText"/>
              <w:spacing w:after="0" w:line="120" w:lineRule="atLeast"/>
              <w:jc w:val="center"/>
              <w:rPr>
                <w:rFonts w:hint="eastAsia"/>
                <w:color w:val="auto"/>
                <w:spacing w:val="2"/>
                <w:sz w:val="21"/>
                <w:szCs w:val="21"/>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21D1C6A2" w14:textId="77777777" w:rsidR="00843C35" w:rsidRDefault="00843C35">
            <w:pPr>
              <w:pStyle w:val="TableText"/>
              <w:spacing w:after="0" w:line="120" w:lineRule="atLeast"/>
              <w:jc w:val="center"/>
              <w:rPr>
                <w:rFonts w:hint="eastAsia"/>
                <w:color w:val="auto"/>
                <w:spacing w:val="2"/>
                <w:sz w:val="21"/>
                <w:szCs w:val="21"/>
              </w:rPr>
            </w:pPr>
          </w:p>
        </w:tc>
        <w:tc>
          <w:tcPr>
            <w:tcW w:w="1144" w:type="dxa"/>
            <w:tcBorders>
              <w:top w:val="single" w:sz="4" w:space="0" w:color="auto"/>
              <w:left w:val="single" w:sz="4" w:space="0" w:color="auto"/>
              <w:bottom w:val="single" w:sz="4" w:space="0" w:color="auto"/>
              <w:right w:val="single" w:sz="4" w:space="0" w:color="auto"/>
            </w:tcBorders>
            <w:noWrap/>
            <w:vAlign w:val="center"/>
          </w:tcPr>
          <w:p w14:paraId="5C1DCC63"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bl>
    <w:p w14:paraId="5B39B473" w14:textId="77777777" w:rsidR="00843C35" w:rsidRDefault="00843C35">
      <w:pPr>
        <w:widowControl/>
        <w:spacing w:after="160" w:line="278" w:lineRule="auto"/>
        <w:jc w:val="left"/>
        <w:rPr>
          <w:rFonts w:ascii="宋体" w:hAnsi="宋体" w:cs="Arial" w:hint="eastAsia"/>
          <w:szCs w:val="20"/>
        </w:rPr>
      </w:pPr>
    </w:p>
    <w:p w14:paraId="692614B3" w14:textId="77777777" w:rsidR="00843C35" w:rsidRDefault="00000000">
      <w:pPr>
        <w:pStyle w:val="378020"/>
        <w:spacing w:before="156" w:after="156"/>
        <w:rPr>
          <w:rFonts w:hint="eastAsia"/>
          <w:shd w:val="clear" w:color="auto" w:fill="FFFFFF"/>
        </w:rPr>
      </w:pPr>
      <w:r>
        <w:rPr>
          <w:rFonts w:cs="Arial" w:hint="eastAsia"/>
        </w:rPr>
        <w:br w:type="page"/>
      </w:r>
      <w:bookmarkStart w:id="2322" w:name="_Toc207381023"/>
      <w:bookmarkStart w:id="2323" w:name="_Toc207382898"/>
      <w:bookmarkStart w:id="2324" w:name="_Toc7488"/>
      <w:r>
        <w:rPr>
          <w:shd w:val="clear" w:color="auto" w:fill="FFFFFF"/>
        </w:rPr>
        <w:lastRenderedPageBreak/>
        <w:t>4.</w:t>
      </w:r>
      <w:r>
        <w:rPr>
          <w:rFonts w:hint="eastAsia"/>
          <w:shd w:val="clear" w:color="auto" w:fill="FFFFFF"/>
        </w:rPr>
        <w:t>5工程项目清单汇总表（适用于总价合同）（续表）</w:t>
      </w:r>
      <w:bookmarkEnd w:id="2322"/>
      <w:bookmarkEnd w:id="2323"/>
      <w:bookmarkEnd w:id="2324"/>
    </w:p>
    <w:p w14:paraId="243965B2" w14:textId="77777777" w:rsidR="00843C35" w:rsidRDefault="00000000">
      <w:pPr>
        <w:tabs>
          <w:tab w:val="left" w:pos="720"/>
        </w:tabs>
        <w:spacing w:line="300" w:lineRule="auto"/>
        <w:jc w:val="center"/>
        <w:rPr>
          <w:rFonts w:ascii="宋体" w:hAnsi="宋体" w:cs="宋体" w:hint="eastAsia"/>
          <w:kern w:val="0"/>
          <w:sz w:val="30"/>
          <w:szCs w:val="30"/>
        </w:rPr>
      </w:pPr>
      <w:r>
        <w:rPr>
          <w:rFonts w:ascii="宋体" w:hAnsi="宋体" w:cs="宋体" w:hint="eastAsia"/>
          <w:kern w:val="0"/>
          <w:sz w:val="30"/>
          <w:szCs w:val="30"/>
        </w:rPr>
        <w:t>工程项目清单汇总表</w:t>
      </w:r>
    </w:p>
    <w:p w14:paraId="217D5A4E"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8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13"/>
        <w:gridCol w:w="3828"/>
        <w:gridCol w:w="801"/>
        <w:gridCol w:w="881"/>
        <w:gridCol w:w="1377"/>
        <w:gridCol w:w="1158"/>
      </w:tblGrid>
      <w:tr w:rsidR="00843C35" w14:paraId="6E9BAC85" w14:textId="77777777">
        <w:trPr>
          <w:trHeight w:val="475"/>
          <w:tblHeader/>
          <w:jc w:val="center"/>
        </w:trPr>
        <w:tc>
          <w:tcPr>
            <w:tcW w:w="913" w:type="dxa"/>
            <w:vMerge w:val="restart"/>
            <w:noWrap/>
            <w:vAlign w:val="center"/>
          </w:tcPr>
          <w:p w14:paraId="79CA3B07"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序号</w:t>
            </w:r>
            <w:proofErr w:type="spellEnd"/>
          </w:p>
        </w:tc>
        <w:tc>
          <w:tcPr>
            <w:tcW w:w="3828" w:type="dxa"/>
            <w:vMerge w:val="restart"/>
            <w:noWrap/>
            <w:vAlign w:val="center"/>
          </w:tcPr>
          <w:p w14:paraId="353C4FC5"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2"/>
                <w:sz w:val="21"/>
                <w:szCs w:val="21"/>
              </w:rPr>
              <w:t>项目</w:t>
            </w:r>
            <w:proofErr w:type="spellEnd"/>
            <w:r>
              <w:rPr>
                <w:rFonts w:hint="eastAsia"/>
                <w:color w:val="auto"/>
                <w:spacing w:val="2"/>
                <w:sz w:val="21"/>
                <w:szCs w:val="21"/>
                <w:lang w:eastAsia="zh-CN"/>
              </w:rPr>
              <w:t>内容</w:t>
            </w:r>
          </w:p>
        </w:tc>
        <w:tc>
          <w:tcPr>
            <w:tcW w:w="801" w:type="dxa"/>
            <w:vMerge w:val="restart"/>
            <w:noWrap/>
            <w:vAlign w:val="center"/>
          </w:tcPr>
          <w:p w14:paraId="0173A9D2" w14:textId="77777777" w:rsidR="00843C35" w:rsidRDefault="00000000">
            <w:pPr>
              <w:pStyle w:val="TableText"/>
              <w:spacing w:after="0" w:line="120" w:lineRule="atLeast"/>
              <w:jc w:val="center"/>
              <w:rPr>
                <w:rFonts w:hint="eastAsia"/>
                <w:color w:val="auto"/>
                <w:spacing w:val="2"/>
                <w:sz w:val="21"/>
                <w:szCs w:val="21"/>
                <w:lang w:eastAsia="zh-CN"/>
              </w:rPr>
            </w:pPr>
            <w:proofErr w:type="spellStart"/>
            <w:r>
              <w:rPr>
                <w:color w:val="auto"/>
                <w:spacing w:val="2"/>
                <w:sz w:val="21"/>
                <w:szCs w:val="21"/>
              </w:rPr>
              <w:t>金额</w:t>
            </w:r>
            <w:proofErr w:type="spellEnd"/>
          </w:p>
          <w:p w14:paraId="7EC216B0"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(元)</w:t>
            </w:r>
          </w:p>
        </w:tc>
        <w:tc>
          <w:tcPr>
            <w:tcW w:w="3416" w:type="dxa"/>
            <w:gridSpan w:val="3"/>
            <w:noWrap/>
            <w:vAlign w:val="center"/>
          </w:tcPr>
          <w:p w14:paraId="7E5B5CAC"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其中</w:t>
            </w:r>
          </w:p>
        </w:tc>
      </w:tr>
      <w:tr w:rsidR="00843C35" w14:paraId="5D9D5F6B" w14:textId="77777777">
        <w:trPr>
          <w:trHeight w:val="829"/>
          <w:tblHeader/>
          <w:jc w:val="center"/>
        </w:trPr>
        <w:tc>
          <w:tcPr>
            <w:tcW w:w="913" w:type="dxa"/>
            <w:vMerge/>
            <w:noWrap/>
            <w:vAlign w:val="center"/>
          </w:tcPr>
          <w:p w14:paraId="1B9D9240" w14:textId="77777777" w:rsidR="00843C35" w:rsidRDefault="00843C35">
            <w:pPr>
              <w:pStyle w:val="TableText"/>
              <w:spacing w:after="0" w:line="120" w:lineRule="atLeast"/>
              <w:jc w:val="center"/>
              <w:rPr>
                <w:rFonts w:hint="eastAsia"/>
                <w:color w:val="auto"/>
                <w:spacing w:val="2"/>
                <w:sz w:val="21"/>
                <w:szCs w:val="21"/>
              </w:rPr>
            </w:pPr>
          </w:p>
        </w:tc>
        <w:tc>
          <w:tcPr>
            <w:tcW w:w="3828" w:type="dxa"/>
            <w:vMerge/>
            <w:noWrap/>
            <w:vAlign w:val="center"/>
          </w:tcPr>
          <w:p w14:paraId="66CA453E" w14:textId="77777777" w:rsidR="00843C35" w:rsidRDefault="00843C35">
            <w:pPr>
              <w:pStyle w:val="TableText"/>
              <w:spacing w:after="0" w:line="120" w:lineRule="atLeast"/>
              <w:jc w:val="center"/>
              <w:rPr>
                <w:rFonts w:hint="eastAsia"/>
                <w:color w:val="auto"/>
                <w:spacing w:val="2"/>
                <w:sz w:val="21"/>
                <w:szCs w:val="21"/>
              </w:rPr>
            </w:pPr>
          </w:p>
        </w:tc>
        <w:tc>
          <w:tcPr>
            <w:tcW w:w="801" w:type="dxa"/>
            <w:vMerge/>
            <w:noWrap/>
            <w:vAlign w:val="center"/>
          </w:tcPr>
          <w:p w14:paraId="3C885946" w14:textId="77777777" w:rsidR="00843C35" w:rsidRDefault="00843C35">
            <w:pPr>
              <w:pStyle w:val="TableText"/>
              <w:spacing w:after="0" w:line="120" w:lineRule="atLeast"/>
              <w:jc w:val="center"/>
              <w:rPr>
                <w:rFonts w:hint="eastAsia"/>
                <w:color w:val="auto"/>
                <w:spacing w:val="2"/>
                <w:sz w:val="21"/>
                <w:szCs w:val="21"/>
              </w:rPr>
            </w:pPr>
          </w:p>
        </w:tc>
        <w:tc>
          <w:tcPr>
            <w:tcW w:w="881" w:type="dxa"/>
            <w:noWrap/>
            <w:vAlign w:val="center"/>
          </w:tcPr>
          <w:p w14:paraId="18F8F903" w14:textId="77777777" w:rsidR="00843C35" w:rsidRDefault="00000000">
            <w:pPr>
              <w:pStyle w:val="TableText"/>
              <w:spacing w:after="0" w:line="120" w:lineRule="atLeast"/>
              <w:jc w:val="center"/>
              <w:rPr>
                <w:rFonts w:hint="eastAsia"/>
                <w:color w:val="auto"/>
                <w:sz w:val="21"/>
                <w:szCs w:val="21"/>
                <w:lang w:eastAsia="zh-CN"/>
              </w:rPr>
            </w:pPr>
            <w:r>
              <w:rPr>
                <w:rFonts w:hint="eastAsia"/>
                <w:color w:val="auto"/>
                <w:sz w:val="21"/>
                <w:szCs w:val="21"/>
                <w:lang w:eastAsia="zh-CN"/>
              </w:rPr>
              <w:t>材料</w:t>
            </w:r>
          </w:p>
          <w:p w14:paraId="1E859D38" w14:textId="77777777" w:rsidR="00843C35" w:rsidRDefault="00000000">
            <w:pPr>
              <w:pStyle w:val="TableText"/>
              <w:spacing w:after="0" w:line="120" w:lineRule="atLeast"/>
              <w:jc w:val="center"/>
              <w:rPr>
                <w:rFonts w:hint="eastAsia"/>
                <w:color w:val="auto"/>
                <w:sz w:val="21"/>
                <w:szCs w:val="21"/>
                <w:lang w:eastAsia="zh-CN"/>
              </w:rPr>
            </w:pPr>
            <w:proofErr w:type="spellStart"/>
            <w:r>
              <w:rPr>
                <w:rFonts w:hint="eastAsia"/>
                <w:color w:val="auto"/>
                <w:sz w:val="21"/>
                <w:szCs w:val="21"/>
              </w:rPr>
              <w:t>暂估价</w:t>
            </w:r>
            <w:proofErr w:type="spellEnd"/>
          </w:p>
          <w:p w14:paraId="0897C0FA" w14:textId="77777777" w:rsidR="00843C35" w:rsidRDefault="00000000">
            <w:pPr>
              <w:pStyle w:val="TableText"/>
              <w:spacing w:after="0" w:line="120" w:lineRule="atLeast"/>
              <w:jc w:val="center"/>
              <w:rPr>
                <w:rFonts w:hint="eastAsia"/>
                <w:color w:val="auto"/>
                <w:spacing w:val="2"/>
                <w:sz w:val="21"/>
                <w:szCs w:val="21"/>
                <w:lang w:eastAsia="zh-CN"/>
              </w:rPr>
            </w:pPr>
            <w:r>
              <w:rPr>
                <w:color w:val="auto"/>
                <w:sz w:val="21"/>
                <w:szCs w:val="21"/>
              </w:rPr>
              <w:t>（元）</w:t>
            </w:r>
          </w:p>
        </w:tc>
        <w:tc>
          <w:tcPr>
            <w:tcW w:w="1377" w:type="dxa"/>
            <w:noWrap/>
            <w:vAlign w:val="center"/>
          </w:tcPr>
          <w:p w14:paraId="1B3FCAB7"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建筑垃圾</w:t>
            </w:r>
          </w:p>
          <w:p w14:paraId="336685B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运输处置费</w:t>
            </w:r>
          </w:p>
          <w:p w14:paraId="7493C0C5"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c>
          <w:tcPr>
            <w:tcW w:w="1158" w:type="dxa"/>
            <w:noWrap/>
            <w:vAlign w:val="center"/>
          </w:tcPr>
          <w:p w14:paraId="072147B0"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农民工工伤保险费</w:t>
            </w:r>
          </w:p>
          <w:p w14:paraId="23AA12E8"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（元）</w:t>
            </w:r>
          </w:p>
        </w:tc>
      </w:tr>
      <w:tr w:rsidR="00843C35" w14:paraId="0BA255E4" w14:textId="77777777">
        <w:trPr>
          <w:trHeight w:val="470"/>
          <w:jc w:val="center"/>
        </w:trPr>
        <w:tc>
          <w:tcPr>
            <w:tcW w:w="913" w:type="dxa"/>
            <w:noWrap/>
            <w:vAlign w:val="center"/>
          </w:tcPr>
          <w:p w14:paraId="1D77115D" w14:textId="77777777" w:rsidR="00843C35" w:rsidRDefault="00000000">
            <w:pPr>
              <w:pStyle w:val="TableText"/>
              <w:spacing w:after="0" w:line="120" w:lineRule="atLeast"/>
              <w:jc w:val="center"/>
              <w:rPr>
                <w:rFonts w:hint="eastAsia"/>
                <w:color w:val="auto"/>
                <w:spacing w:val="2"/>
                <w:sz w:val="21"/>
                <w:szCs w:val="21"/>
              </w:rPr>
            </w:pPr>
            <w:r>
              <w:rPr>
                <w:color w:val="auto"/>
                <w:spacing w:val="2"/>
                <w:sz w:val="21"/>
                <w:szCs w:val="21"/>
              </w:rPr>
              <w:t>3.1</w:t>
            </w:r>
          </w:p>
        </w:tc>
        <w:tc>
          <w:tcPr>
            <w:tcW w:w="3828" w:type="dxa"/>
            <w:noWrap/>
            <w:vAlign w:val="center"/>
          </w:tcPr>
          <w:p w14:paraId="4F9E120A" w14:textId="77777777" w:rsidR="00843C35" w:rsidRDefault="00000000">
            <w:pPr>
              <w:pStyle w:val="TableText"/>
              <w:spacing w:after="0" w:line="120" w:lineRule="atLeast"/>
              <w:ind w:firstLineChars="100" w:firstLine="214"/>
              <w:rPr>
                <w:rFonts w:hint="eastAsia"/>
                <w:color w:val="auto"/>
                <w:spacing w:val="2"/>
                <w:sz w:val="21"/>
                <w:szCs w:val="21"/>
                <w:lang w:eastAsia="zh-CN"/>
              </w:rPr>
            </w:pPr>
            <w:r>
              <w:rPr>
                <w:color w:val="auto"/>
                <w:spacing w:val="2"/>
                <w:sz w:val="21"/>
                <w:szCs w:val="21"/>
                <w:lang w:eastAsia="zh-CN"/>
              </w:rPr>
              <w:t>其中：暂列金额</w:t>
            </w:r>
            <w:r>
              <w:rPr>
                <w:rFonts w:hint="eastAsia"/>
                <w:color w:val="auto"/>
                <w:spacing w:val="2"/>
                <w:sz w:val="21"/>
                <w:szCs w:val="21"/>
                <w:lang w:eastAsia="zh-CN"/>
              </w:rPr>
              <w:t>（不包括计日工）</w:t>
            </w:r>
          </w:p>
        </w:tc>
        <w:tc>
          <w:tcPr>
            <w:tcW w:w="801" w:type="dxa"/>
            <w:noWrap/>
            <w:vAlign w:val="center"/>
          </w:tcPr>
          <w:p w14:paraId="26DB3CFF" w14:textId="77777777" w:rsidR="00843C35" w:rsidRDefault="00843C35">
            <w:pPr>
              <w:pStyle w:val="TableText"/>
              <w:spacing w:after="0" w:line="120" w:lineRule="atLeast"/>
              <w:jc w:val="center"/>
              <w:rPr>
                <w:rFonts w:hint="eastAsia"/>
                <w:color w:val="auto"/>
                <w:spacing w:val="2"/>
                <w:sz w:val="21"/>
                <w:szCs w:val="21"/>
                <w:lang w:eastAsia="zh-CN"/>
              </w:rPr>
            </w:pPr>
          </w:p>
        </w:tc>
        <w:tc>
          <w:tcPr>
            <w:tcW w:w="881" w:type="dxa"/>
            <w:noWrap/>
            <w:vAlign w:val="center"/>
          </w:tcPr>
          <w:p w14:paraId="7232F079" w14:textId="77777777" w:rsidR="00843C35" w:rsidRDefault="00843C35">
            <w:pPr>
              <w:pStyle w:val="TableText"/>
              <w:spacing w:after="0" w:line="120" w:lineRule="atLeast"/>
              <w:jc w:val="center"/>
              <w:rPr>
                <w:rFonts w:hint="eastAsia"/>
                <w:color w:val="auto"/>
                <w:spacing w:val="2"/>
                <w:sz w:val="21"/>
                <w:szCs w:val="21"/>
                <w:lang w:eastAsia="zh-CN"/>
              </w:rPr>
            </w:pPr>
          </w:p>
        </w:tc>
        <w:tc>
          <w:tcPr>
            <w:tcW w:w="1377" w:type="dxa"/>
            <w:noWrap/>
            <w:vAlign w:val="center"/>
          </w:tcPr>
          <w:p w14:paraId="0649EC98" w14:textId="77777777" w:rsidR="00843C35" w:rsidRDefault="00843C35">
            <w:pPr>
              <w:pStyle w:val="TableText"/>
              <w:spacing w:after="0" w:line="120" w:lineRule="atLeast"/>
              <w:jc w:val="center"/>
              <w:rPr>
                <w:rFonts w:hint="eastAsia"/>
                <w:color w:val="auto"/>
                <w:spacing w:val="2"/>
                <w:sz w:val="21"/>
                <w:szCs w:val="21"/>
                <w:lang w:eastAsia="zh-CN"/>
              </w:rPr>
            </w:pPr>
          </w:p>
        </w:tc>
        <w:tc>
          <w:tcPr>
            <w:tcW w:w="1158" w:type="dxa"/>
            <w:noWrap/>
            <w:vAlign w:val="center"/>
          </w:tcPr>
          <w:p w14:paraId="2EE53B0D"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7BD3FAB0" w14:textId="77777777">
        <w:trPr>
          <w:trHeight w:val="470"/>
          <w:jc w:val="center"/>
        </w:trPr>
        <w:tc>
          <w:tcPr>
            <w:tcW w:w="913" w:type="dxa"/>
            <w:noWrap/>
            <w:vAlign w:val="center"/>
          </w:tcPr>
          <w:p w14:paraId="161BD6BD"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rPr>
              <w:t>3.2</w:t>
            </w:r>
          </w:p>
        </w:tc>
        <w:tc>
          <w:tcPr>
            <w:tcW w:w="3828" w:type="dxa"/>
            <w:noWrap/>
            <w:vAlign w:val="center"/>
          </w:tcPr>
          <w:p w14:paraId="417E0848" w14:textId="77777777" w:rsidR="00843C35" w:rsidRDefault="00000000">
            <w:pPr>
              <w:pStyle w:val="TableText"/>
              <w:spacing w:after="0" w:line="120" w:lineRule="atLeast"/>
              <w:ind w:firstLineChars="100" w:firstLine="210"/>
              <w:rPr>
                <w:rFonts w:hint="eastAsia"/>
                <w:color w:val="auto"/>
                <w:sz w:val="21"/>
                <w:szCs w:val="21"/>
                <w:lang w:eastAsia="zh-CN"/>
              </w:rPr>
            </w:pPr>
            <w:r>
              <w:rPr>
                <w:rFonts w:hint="eastAsia"/>
                <w:color w:val="auto"/>
                <w:sz w:val="21"/>
                <w:szCs w:val="21"/>
                <w:lang w:eastAsia="zh-CN"/>
              </w:rPr>
              <w:t>其中：专业工程暂估价</w:t>
            </w:r>
          </w:p>
        </w:tc>
        <w:tc>
          <w:tcPr>
            <w:tcW w:w="801" w:type="dxa"/>
            <w:noWrap/>
            <w:vAlign w:val="center"/>
          </w:tcPr>
          <w:p w14:paraId="08F46E5E" w14:textId="77777777" w:rsidR="00843C35" w:rsidRDefault="00843C35">
            <w:pPr>
              <w:pStyle w:val="TableText"/>
              <w:spacing w:after="0" w:line="120" w:lineRule="atLeast"/>
              <w:jc w:val="center"/>
              <w:rPr>
                <w:rFonts w:hint="eastAsia"/>
                <w:color w:val="auto"/>
                <w:spacing w:val="2"/>
                <w:sz w:val="21"/>
                <w:szCs w:val="21"/>
                <w:lang w:eastAsia="zh-CN"/>
              </w:rPr>
            </w:pPr>
          </w:p>
        </w:tc>
        <w:tc>
          <w:tcPr>
            <w:tcW w:w="881" w:type="dxa"/>
            <w:noWrap/>
            <w:vAlign w:val="center"/>
          </w:tcPr>
          <w:p w14:paraId="69E1F653" w14:textId="77777777" w:rsidR="00843C35" w:rsidRDefault="00843C35">
            <w:pPr>
              <w:pStyle w:val="TableText"/>
              <w:spacing w:after="0" w:line="120" w:lineRule="atLeast"/>
              <w:jc w:val="center"/>
              <w:rPr>
                <w:rFonts w:hint="eastAsia"/>
                <w:color w:val="auto"/>
                <w:spacing w:val="2"/>
                <w:sz w:val="21"/>
                <w:szCs w:val="21"/>
                <w:lang w:eastAsia="zh-CN"/>
              </w:rPr>
            </w:pPr>
          </w:p>
        </w:tc>
        <w:tc>
          <w:tcPr>
            <w:tcW w:w="1377" w:type="dxa"/>
            <w:noWrap/>
            <w:vAlign w:val="center"/>
          </w:tcPr>
          <w:p w14:paraId="70672DD6" w14:textId="77777777" w:rsidR="00843C35" w:rsidRDefault="00843C35">
            <w:pPr>
              <w:pStyle w:val="TableText"/>
              <w:spacing w:after="0" w:line="120" w:lineRule="atLeast"/>
              <w:jc w:val="center"/>
              <w:rPr>
                <w:rFonts w:hint="eastAsia"/>
                <w:color w:val="auto"/>
                <w:spacing w:val="2"/>
                <w:sz w:val="21"/>
                <w:szCs w:val="21"/>
                <w:lang w:eastAsia="zh-CN"/>
              </w:rPr>
            </w:pPr>
          </w:p>
        </w:tc>
        <w:tc>
          <w:tcPr>
            <w:tcW w:w="1158" w:type="dxa"/>
            <w:noWrap/>
            <w:vAlign w:val="center"/>
          </w:tcPr>
          <w:p w14:paraId="0AEB9A4C"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683359EE" w14:textId="77777777">
        <w:trPr>
          <w:trHeight w:val="471"/>
          <w:jc w:val="center"/>
        </w:trPr>
        <w:tc>
          <w:tcPr>
            <w:tcW w:w="913" w:type="dxa"/>
            <w:noWrap/>
            <w:vAlign w:val="center"/>
          </w:tcPr>
          <w:p w14:paraId="76C2B02F"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z w:val="21"/>
                <w:szCs w:val="21"/>
              </w:rPr>
              <w:t>3.3</w:t>
            </w:r>
          </w:p>
        </w:tc>
        <w:tc>
          <w:tcPr>
            <w:tcW w:w="3828" w:type="dxa"/>
            <w:noWrap/>
            <w:vAlign w:val="center"/>
          </w:tcPr>
          <w:p w14:paraId="6EE5DE8D" w14:textId="77777777" w:rsidR="00843C35" w:rsidRDefault="00000000">
            <w:pPr>
              <w:pStyle w:val="TableText"/>
              <w:spacing w:after="0" w:line="120" w:lineRule="atLeast"/>
              <w:ind w:firstLineChars="100" w:firstLine="210"/>
              <w:rPr>
                <w:rFonts w:hint="eastAsia"/>
                <w:color w:val="auto"/>
                <w:spacing w:val="2"/>
                <w:sz w:val="21"/>
                <w:szCs w:val="21"/>
                <w:lang w:eastAsia="zh-CN"/>
              </w:rPr>
            </w:pPr>
            <w:proofErr w:type="spellStart"/>
            <w:r>
              <w:rPr>
                <w:rFonts w:hint="eastAsia"/>
                <w:color w:val="auto"/>
                <w:sz w:val="21"/>
                <w:szCs w:val="21"/>
              </w:rPr>
              <w:t>其中：计日工</w:t>
            </w:r>
            <w:proofErr w:type="spellEnd"/>
          </w:p>
        </w:tc>
        <w:tc>
          <w:tcPr>
            <w:tcW w:w="801" w:type="dxa"/>
            <w:noWrap/>
            <w:vAlign w:val="center"/>
          </w:tcPr>
          <w:p w14:paraId="2A18A271" w14:textId="77777777" w:rsidR="00843C35" w:rsidRDefault="00843C35">
            <w:pPr>
              <w:pStyle w:val="TableText"/>
              <w:spacing w:after="0" w:line="120" w:lineRule="atLeast"/>
              <w:jc w:val="center"/>
              <w:rPr>
                <w:rFonts w:hint="eastAsia"/>
                <w:color w:val="auto"/>
                <w:spacing w:val="2"/>
                <w:sz w:val="21"/>
                <w:szCs w:val="21"/>
                <w:lang w:eastAsia="zh-CN"/>
              </w:rPr>
            </w:pPr>
          </w:p>
        </w:tc>
        <w:tc>
          <w:tcPr>
            <w:tcW w:w="881" w:type="dxa"/>
            <w:noWrap/>
            <w:vAlign w:val="center"/>
          </w:tcPr>
          <w:p w14:paraId="570AA9D2" w14:textId="77777777" w:rsidR="00843C35" w:rsidRDefault="00843C35">
            <w:pPr>
              <w:pStyle w:val="TableText"/>
              <w:spacing w:after="0" w:line="120" w:lineRule="atLeast"/>
              <w:jc w:val="center"/>
              <w:rPr>
                <w:rFonts w:hint="eastAsia"/>
                <w:color w:val="auto"/>
                <w:spacing w:val="2"/>
                <w:sz w:val="21"/>
                <w:szCs w:val="21"/>
                <w:lang w:eastAsia="zh-CN"/>
              </w:rPr>
            </w:pPr>
          </w:p>
        </w:tc>
        <w:tc>
          <w:tcPr>
            <w:tcW w:w="1377" w:type="dxa"/>
            <w:noWrap/>
            <w:vAlign w:val="center"/>
          </w:tcPr>
          <w:p w14:paraId="3AD5B156" w14:textId="77777777" w:rsidR="00843C35" w:rsidRDefault="00843C35">
            <w:pPr>
              <w:pStyle w:val="TableText"/>
              <w:spacing w:after="0" w:line="120" w:lineRule="atLeast"/>
              <w:jc w:val="center"/>
              <w:rPr>
                <w:rFonts w:hint="eastAsia"/>
                <w:color w:val="auto"/>
                <w:spacing w:val="2"/>
                <w:sz w:val="21"/>
                <w:szCs w:val="21"/>
                <w:lang w:eastAsia="zh-CN"/>
              </w:rPr>
            </w:pPr>
          </w:p>
        </w:tc>
        <w:tc>
          <w:tcPr>
            <w:tcW w:w="1158" w:type="dxa"/>
            <w:noWrap/>
            <w:vAlign w:val="center"/>
          </w:tcPr>
          <w:p w14:paraId="1FEBF4FE" w14:textId="77777777" w:rsidR="00843C35" w:rsidRDefault="00000000">
            <w:pPr>
              <w:pStyle w:val="TableText"/>
              <w:spacing w:after="0" w:line="120" w:lineRule="atLeast"/>
              <w:jc w:val="center"/>
              <w:rPr>
                <w:rFonts w:hint="eastAsia"/>
                <w:color w:val="auto"/>
                <w:spacing w:val="2"/>
                <w:sz w:val="21"/>
                <w:szCs w:val="21"/>
                <w:lang w:eastAsia="zh-CN"/>
              </w:rPr>
            </w:pPr>
            <w:r>
              <w:rPr>
                <w:rFonts w:hint="eastAsia"/>
                <w:color w:val="auto"/>
                <w:spacing w:val="2"/>
                <w:sz w:val="21"/>
                <w:szCs w:val="21"/>
                <w:lang w:eastAsia="zh-CN"/>
              </w:rPr>
              <w:t>/</w:t>
            </w:r>
          </w:p>
        </w:tc>
      </w:tr>
      <w:tr w:rsidR="00843C35" w14:paraId="20847672" w14:textId="77777777">
        <w:trPr>
          <w:trHeight w:val="480"/>
          <w:jc w:val="center"/>
        </w:trPr>
        <w:tc>
          <w:tcPr>
            <w:tcW w:w="913" w:type="dxa"/>
            <w:noWrap/>
            <w:vAlign w:val="center"/>
          </w:tcPr>
          <w:p w14:paraId="4A45CB88"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z w:val="21"/>
                <w:szCs w:val="21"/>
              </w:rPr>
              <w:t>3.4</w:t>
            </w:r>
          </w:p>
        </w:tc>
        <w:tc>
          <w:tcPr>
            <w:tcW w:w="3828" w:type="dxa"/>
            <w:noWrap/>
            <w:vAlign w:val="center"/>
          </w:tcPr>
          <w:p w14:paraId="225F72D6" w14:textId="77777777" w:rsidR="00843C35" w:rsidRDefault="00000000">
            <w:pPr>
              <w:pStyle w:val="TableText"/>
              <w:spacing w:after="0" w:line="120" w:lineRule="atLeast"/>
              <w:ind w:firstLineChars="100" w:firstLine="210"/>
              <w:rPr>
                <w:rFonts w:hint="eastAsia"/>
                <w:color w:val="auto"/>
                <w:spacing w:val="2"/>
                <w:sz w:val="21"/>
                <w:szCs w:val="21"/>
              </w:rPr>
            </w:pPr>
            <w:proofErr w:type="spellStart"/>
            <w:r>
              <w:rPr>
                <w:rFonts w:hint="eastAsia"/>
                <w:color w:val="auto"/>
                <w:sz w:val="21"/>
                <w:szCs w:val="21"/>
              </w:rPr>
              <w:t>其中：总承包服务费</w:t>
            </w:r>
            <w:proofErr w:type="spellEnd"/>
          </w:p>
        </w:tc>
        <w:tc>
          <w:tcPr>
            <w:tcW w:w="801" w:type="dxa"/>
            <w:noWrap/>
            <w:vAlign w:val="center"/>
          </w:tcPr>
          <w:p w14:paraId="22ECEE24" w14:textId="77777777" w:rsidR="00843C35" w:rsidRDefault="00843C35">
            <w:pPr>
              <w:pStyle w:val="TableText"/>
              <w:spacing w:after="0" w:line="120" w:lineRule="atLeast"/>
              <w:jc w:val="center"/>
              <w:rPr>
                <w:rFonts w:hint="eastAsia"/>
                <w:color w:val="auto"/>
                <w:spacing w:val="2"/>
                <w:sz w:val="21"/>
                <w:szCs w:val="21"/>
              </w:rPr>
            </w:pPr>
          </w:p>
        </w:tc>
        <w:tc>
          <w:tcPr>
            <w:tcW w:w="881" w:type="dxa"/>
            <w:noWrap/>
            <w:vAlign w:val="center"/>
          </w:tcPr>
          <w:p w14:paraId="14E1DE4C" w14:textId="77777777" w:rsidR="00843C35" w:rsidRDefault="00843C35">
            <w:pPr>
              <w:pStyle w:val="TableText"/>
              <w:spacing w:after="0" w:line="120" w:lineRule="atLeast"/>
              <w:jc w:val="center"/>
              <w:rPr>
                <w:rFonts w:hint="eastAsia"/>
                <w:color w:val="auto"/>
                <w:spacing w:val="2"/>
                <w:sz w:val="21"/>
                <w:szCs w:val="21"/>
              </w:rPr>
            </w:pPr>
          </w:p>
        </w:tc>
        <w:tc>
          <w:tcPr>
            <w:tcW w:w="1377" w:type="dxa"/>
            <w:noWrap/>
            <w:vAlign w:val="center"/>
          </w:tcPr>
          <w:p w14:paraId="5046AA1A" w14:textId="77777777" w:rsidR="00843C35" w:rsidRDefault="00843C35">
            <w:pPr>
              <w:pStyle w:val="TableText"/>
              <w:spacing w:after="0" w:line="120" w:lineRule="atLeast"/>
              <w:jc w:val="center"/>
              <w:rPr>
                <w:rFonts w:hint="eastAsia"/>
                <w:color w:val="auto"/>
                <w:spacing w:val="2"/>
                <w:sz w:val="21"/>
                <w:szCs w:val="21"/>
              </w:rPr>
            </w:pPr>
          </w:p>
        </w:tc>
        <w:tc>
          <w:tcPr>
            <w:tcW w:w="1158" w:type="dxa"/>
            <w:noWrap/>
            <w:vAlign w:val="center"/>
          </w:tcPr>
          <w:p w14:paraId="3AC9B3ED"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379D7B1B" w14:textId="77777777">
        <w:trPr>
          <w:trHeight w:val="471"/>
          <w:jc w:val="center"/>
        </w:trPr>
        <w:tc>
          <w:tcPr>
            <w:tcW w:w="913" w:type="dxa"/>
            <w:noWrap/>
            <w:vAlign w:val="center"/>
          </w:tcPr>
          <w:p w14:paraId="170CB527"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rPr>
              <w:t>3.5</w:t>
            </w:r>
          </w:p>
        </w:tc>
        <w:tc>
          <w:tcPr>
            <w:tcW w:w="3828" w:type="dxa"/>
            <w:noWrap/>
            <w:vAlign w:val="center"/>
          </w:tcPr>
          <w:p w14:paraId="257F7921" w14:textId="77777777" w:rsidR="00843C35" w:rsidRDefault="00000000">
            <w:pPr>
              <w:pStyle w:val="TableText"/>
              <w:spacing w:after="0" w:line="120" w:lineRule="atLeast"/>
              <w:ind w:firstLineChars="100" w:firstLine="210"/>
              <w:rPr>
                <w:rFonts w:hint="eastAsia"/>
                <w:color w:val="auto"/>
                <w:spacing w:val="2"/>
                <w:sz w:val="21"/>
                <w:szCs w:val="21"/>
                <w:lang w:eastAsia="zh-CN"/>
              </w:rPr>
            </w:pPr>
            <w:r>
              <w:rPr>
                <w:rFonts w:hint="eastAsia"/>
                <w:color w:val="auto"/>
                <w:sz w:val="21"/>
                <w:szCs w:val="21"/>
                <w:lang w:eastAsia="zh-CN"/>
              </w:rPr>
              <w:t>其中：合同中约定的其他项目</w:t>
            </w:r>
          </w:p>
        </w:tc>
        <w:tc>
          <w:tcPr>
            <w:tcW w:w="801" w:type="dxa"/>
            <w:noWrap/>
            <w:vAlign w:val="center"/>
          </w:tcPr>
          <w:p w14:paraId="6A00443E" w14:textId="77777777" w:rsidR="00843C35" w:rsidRDefault="00843C35">
            <w:pPr>
              <w:pStyle w:val="TableText"/>
              <w:spacing w:after="0" w:line="120" w:lineRule="atLeast"/>
              <w:jc w:val="center"/>
              <w:rPr>
                <w:rFonts w:hint="eastAsia"/>
                <w:color w:val="auto"/>
                <w:spacing w:val="2"/>
                <w:sz w:val="21"/>
                <w:szCs w:val="21"/>
                <w:lang w:eastAsia="zh-CN"/>
              </w:rPr>
            </w:pPr>
          </w:p>
        </w:tc>
        <w:tc>
          <w:tcPr>
            <w:tcW w:w="881" w:type="dxa"/>
            <w:noWrap/>
            <w:vAlign w:val="center"/>
          </w:tcPr>
          <w:p w14:paraId="054B018B" w14:textId="77777777" w:rsidR="00843C35" w:rsidRDefault="00843C35">
            <w:pPr>
              <w:pStyle w:val="TableText"/>
              <w:spacing w:after="0" w:line="120" w:lineRule="atLeast"/>
              <w:jc w:val="center"/>
              <w:rPr>
                <w:rFonts w:hint="eastAsia"/>
                <w:color w:val="auto"/>
                <w:spacing w:val="2"/>
                <w:sz w:val="21"/>
                <w:szCs w:val="21"/>
                <w:lang w:eastAsia="zh-CN"/>
              </w:rPr>
            </w:pPr>
          </w:p>
        </w:tc>
        <w:tc>
          <w:tcPr>
            <w:tcW w:w="1377" w:type="dxa"/>
            <w:noWrap/>
            <w:vAlign w:val="center"/>
          </w:tcPr>
          <w:p w14:paraId="64CCE932" w14:textId="77777777" w:rsidR="00843C35" w:rsidRDefault="00843C35">
            <w:pPr>
              <w:pStyle w:val="TableText"/>
              <w:spacing w:after="0" w:line="120" w:lineRule="atLeast"/>
              <w:jc w:val="center"/>
              <w:rPr>
                <w:rFonts w:hint="eastAsia"/>
                <w:color w:val="auto"/>
                <w:spacing w:val="2"/>
                <w:sz w:val="21"/>
                <w:szCs w:val="21"/>
                <w:lang w:eastAsia="zh-CN"/>
              </w:rPr>
            </w:pPr>
          </w:p>
        </w:tc>
        <w:tc>
          <w:tcPr>
            <w:tcW w:w="1158" w:type="dxa"/>
            <w:noWrap/>
            <w:vAlign w:val="center"/>
          </w:tcPr>
          <w:p w14:paraId="0FCD89D6"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58E469F2" w14:textId="77777777">
        <w:trPr>
          <w:trHeight w:val="471"/>
          <w:jc w:val="center"/>
        </w:trPr>
        <w:tc>
          <w:tcPr>
            <w:tcW w:w="913" w:type="dxa"/>
            <w:noWrap/>
            <w:vAlign w:val="center"/>
          </w:tcPr>
          <w:p w14:paraId="787F4C9F"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rPr>
              <w:t>4</w:t>
            </w:r>
          </w:p>
        </w:tc>
        <w:tc>
          <w:tcPr>
            <w:tcW w:w="3828" w:type="dxa"/>
            <w:noWrap/>
            <w:vAlign w:val="center"/>
          </w:tcPr>
          <w:p w14:paraId="27FBFEF0" w14:textId="77777777" w:rsidR="00843C35" w:rsidRDefault="00000000">
            <w:pPr>
              <w:pStyle w:val="TableText"/>
              <w:spacing w:after="0" w:line="120" w:lineRule="atLeast"/>
              <w:ind w:firstLineChars="50" w:firstLine="107"/>
              <w:rPr>
                <w:rFonts w:hint="eastAsia"/>
                <w:color w:val="auto"/>
                <w:spacing w:val="2"/>
                <w:sz w:val="21"/>
                <w:szCs w:val="21"/>
              </w:rPr>
            </w:pPr>
            <w:proofErr w:type="spellStart"/>
            <w:r>
              <w:rPr>
                <w:color w:val="auto"/>
                <w:spacing w:val="2"/>
                <w:sz w:val="21"/>
                <w:szCs w:val="21"/>
              </w:rPr>
              <w:t>增值税</w:t>
            </w:r>
            <w:proofErr w:type="spellEnd"/>
          </w:p>
        </w:tc>
        <w:tc>
          <w:tcPr>
            <w:tcW w:w="801" w:type="dxa"/>
            <w:noWrap/>
            <w:vAlign w:val="center"/>
          </w:tcPr>
          <w:p w14:paraId="5E1FCC0F" w14:textId="77777777" w:rsidR="00843C35" w:rsidRDefault="00843C35">
            <w:pPr>
              <w:pStyle w:val="TableText"/>
              <w:spacing w:after="0" w:line="120" w:lineRule="atLeast"/>
              <w:jc w:val="center"/>
              <w:rPr>
                <w:rFonts w:hint="eastAsia"/>
                <w:color w:val="auto"/>
                <w:spacing w:val="2"/>
                <w:sz w:val="21"/>
                <w:szCs w:val="21"/>
              </w:rPr>
            </w:pPr>
          </w:p>
        </w:tc>
        <w:tc>
          <w:tcPr>
            <w:tcW w:w="881" w:type="dxa"/>
            <w:noWrap/>
            <w:vAlign w:val="center"/>
          </w:tcPr>
          <w:p w14:paraId="094B56BE" w14:textId="77777777" w:rsidR="00843C35" w:rsidRDefault="00843C35">
            <w:pPr>
              <w:pStyle w:val="TableText"/>
              <w:spacing w:after="0" w:line="120" w:lineRule="atLeast"/>
              <w:jc w:val="center"/>
              <w:rPr>
                <w:rFonts w:hint="eastAsia"/>
                <w:color w:val="auto"/>
                <w:spacing w:val="2"/>
                <w:sz w:val="21"/>
                <w:szCs w:val="21"/>
              </w:rPr>
            </w:pPr>
          </w:p>
        </w:tc>
        <w:tc>
          <w:tcPr>
            <w:tcW w:w="1377" w:type="dxa"/>
            <w:noWrap/>
            <w:vAlign w:val="center"/>
          </w:tcPr>
          <w:p w14:paraId="09F25B2F" w14:textId="77777777" w:rsidR="00843C35" w:rsidRDefault="00843C35">
            <w:pPr>
              <w:pStyle w:val="TableText"/>
              <w:spacing w:after="0" w:line="120" w:lineRule="atLeast"/>
              <w:jc w:val="center"/>
              <w:rPr>
                <w:rFonts w:hint="eastAsia"/>
                <w:color w:val="auto"/>
                <w:spacing w:val="2"/>
                <w:sz w:val="21"/>
                <w:szCs w:val="21"/>
              </w:rPr>
            </w:pPr>
          </w:p>
        </w:tc>
        <w:tc>
          <w:tcPr>
            <w:tcW w:w="1158" w:type="dxa"/>
            <w:noWrap/>
            <w:vAlign w:val="center"/>
          </w:tcPr>
          <w:p w14:paraId="331B872F" w14:textId="77777777" w:rsidR="00843C35" w:rsidRDefault="00000000">
            <w:pPr>
              <w:pStyle w:val="TableText"/>
              <w:spacing w:after="0" w:line="120" w:lineRule="atLeast"/>
              <w:jc w:val="center"/>
              <w:rPr>
                <w:rFonts w:hint="eastAsia"/>
                <w:color w:val="auto"/>
                <w:spacing w:val="2"/>
                <w:sz w:val="21"/>
                <w:szCs w:val="21"/>
              </w:rPr>
            </w:pPr>
            <w:r>
              <w:rPr>
                <w:rFonts w:hint="eastAsia"/>
                <w:color w:val="auto"/>
                <w:spacing w:val="2"/>
                <w:sz w:val="21"/>
                <w:szCs w:val="21"/>
                <w:lang w:eastAsia="zh-CN"/>
              </w:rPr>
              <w:t>/</w:t>
            </w:r>
          </w:p>
        </w:tc>
      </w:tr>
      <w:tr w:rsidR="00843C35" w14:paraId="12CC5F46" w14:textId="77777777">
        <w:trPr>
          <w:trHeight w:val="485"/>
          <w:jc w:val="center"/>
        </w:trPr>
        <w:tc>
          <w:tcPr>
            <w:tcW w:w="4741" w:type="dxa"/>
            <w:gridSpan w:val="2"/>
            <w:noWrap/>
            <w:vAlign w:val="center"/>
          </w:tcPr>
          <w:p w14:paraId="535EB2FC" w14:textId="77777777" w:rsidR="00843C35" w:rsidRDefault="00000000">
            <w:pPr>
              <w:pStyle w:val="TableText"/>
              <w:spacing w:after="0" w:line="120" w:lineRule="atLeast"/>
              <w:jc w:val="center"/>
              <w:rPr>
                <w:rFonts w:hint="eastAsia"/>
                <w:color w:val="auto"/>
                <w:sz w:val="21"/>
                <w:szCs w:val="21"/>
              </w:rPr>
            </w:pPr>
            <w:proofErr w:type="spellStart"/>
            <w:r>
              <w:rPr>
                <w:color w:val="auto"/>
                <w:spacing w:val="-5"/>
                <w:sz w:val="21"/>
                <w:szCs w:val="21"/>
              </w:rPr>
              <w:t>合计</w:t>
            </w:r>
            <w:proofErr w:type="spellEnd"/>
          </w:p>
        </w:tc>
        <w:tc>
          <w:tcPr>
            <w:tcW w:w="801" w:type="dxa"/>
            <w:noWrap/>
            <w:vAlign w:val="center"/>
          </w:tcPr>
          <w:p w14:paraId="7A2B50A2" w14:textId="77777777" w:rsidR="00843C35" w:rsidRDefault="00843C35">
            <w:pPr>
              <w:pStyle w:val="TableText"/>
              <w:spacing w:after="0" w:line="120" w:lineRule="atLeast"/>
              <w:jc w:val="center"/>
              <w:rPr>
                <w:rFonts w:hint="eastAsia"/>
                <w:color w:val="auto"/>
                <w:spacing w:val="2"/>
                <w:sz w:val="21"/>
                <w:szCs w:val="21"/>
              </w:rPr>
            </w:pPr>
          </w:p>
        </w:tc>
        <w:tc>
          <w:tcPr>
            <w:tcW w:w="881" w:type="dxa"/>
            <w:noWrap/>
            <w:vAlign w:val="center"/>
          </w:tcPr>
          <w:p w14:paraId="1B6521ED" w14:textId="77777777" w:rsidR="00843C35" w:rsidRDefault="00843C35">
            <w:pPr>
              <w:pStyle w:val="TableText"/>
              <w:spacing w:after="0" w:line="120" w:lineRule="atLeast"/>
              <w:jc w:val="center"/>
              <w:rPr>
                <w:rFonts w:hint="eastAsia"/>
                <w:color w:val="auto"/>
                <w:spacing w:val="2"/>
                <w:sz w:val="21"/>
                <w:szCs w:val="21"/>
              </w:rPr>
            </w:pPr>
          </w:p>
        </w:tc>
        <w:tc>
          <w:tcPr>
            <w:tcW w:w="1377" w:type="dxa"/>
            <w:noWrap/>
            <w:vAlign w:val="center"/>
          </w:tcPr>
          <w:p w14:paraId="2354A232" w14:textId="77777777" w:rsidR="00843C35" w:rsidRDefault="00843C35">
            <w:pPr>
              <w:pStyle w:val="TableText"/>
              <w:spacing w:after="0" w:line="120" w:lineRule="atLeast"/>
              <w:jc w:val="center"/>
              <w:rPr>
                <w:rFonts w:hint="eastAsia"/>
                <w:color w:val="auto"/>
                <w:spacing w:val="2"/>
                <w:sz w:val="21"/>
                <w:szCs w:val="21"/>
              </w:rPr>
            </w:pPr>
          </w:p>
        </w:tc>
        <w:tc>
          <w:tcPr>
            <w:tcW w:w="1158" w:type="dxa"/>
            <w:noWrap/>
            <w:vAlign w:val="center"/>
          </w:tcPr>
          <w:p w14:paraId="31856A55" w14:textId="77777777" w:rsidR="00843C35" w:rsidRDefault="00843C35">
            <w:pPr>
              <w:pStyle w:val="TableText"/>
              <w:spacing w:after="0" w:line="120" w:lineRule="atLeast"/>
              <w:jc w:val="center"/>
              <w:rPr>
                <w:rFonts w:hint="eastAsia"/>
                <w:color w:val="auto"/>
                <w:spacing w:val="2"/>
                <w:sz w:val="21"/>
                <w:szCs w:val="21"/>
              </w:rPr>
            </w:pPr>
          </w:p>
        </w:tc>
      </w:tr>
    </w:tbl>
    <w:p w14:paraId="609BB1B3" w14:textId="77777777" w:rsidR="00843C35" w:rsidRDefault="00000000">
      <w:pPr>
        <w:tabs>
          <w:tab w:val="left" w:pos="1276"/>
        </w:tabs>
        <w:spacing w:before="240"/>
        <w:ind w:leftChars="1" w:left="850" w:hangingChars="404" w:hanging="848"/>
        <w:rPr>
          <w:rFonts w:ascii="宋体" w:hAnsi="宋体" w:cs="Arial" w:hint="eastAsia"/>
          <w:szCs w:val="20"/>
        </w:rPr>
      </w:pPr>
      <w:r>
        <w:rPr>
          <w:rFonts w:ascii="宋体" w:hAnsi="宋体" w:cs="Arial"/>
          <w:szCs w:val="20"/>
        </w:rPr>
        <w:t>注：1专业工程暂估价为已含税价格，在计算增值税计算基础时不应包含专业工程暂估价金额；</w:t>
      </w:r>
    </w:p>
    <w:p w14:paraId="1C66E43C" w14:textId="77777777" w:rsidR="00843C35" w:rsidRDefault="00000000">
      <w:pPr>
        <w:tabs>
          <w:tab w:val="left" w:pos="1276"/>
        </w:tabs>
        <w:ind w:leftChars="202" w:left="846" w:hangingChars="201" w:hanging="422"/>
        <w:rPr>
          <w:rFonts w:ascii="宋体" w:hAnsi="宋体" w:cs="Arial" w:hint="eastAsia"/>
          <w:szCs w:val="20"/>
        </w:rPr>
      </w:pPr>
      <w:r>
        <w:rPr>
          <w:rFonts w:ascii="宋体" w:hAnsi="宋体" w:cs="Arial" w:hint="eastAsia"/>
          <w:szCs w:val="20"/>
        </w:rPr>
        <w:t>2  农民工工伤保险费应按本章第2.7.4项要求计算，</w:t>
      </w:r>
      <w:r>
        <w:rPr>
          <w:rFonts w:ascii="宋体" w:hAnsi="宋体" w:cs="Arial" w:hint="eastAsia"/>
        </w:rPr>
        <w:t>并将其“不含税金额”填报在对应的“合计”栏中</w:t>
      </w:r>
      <w:r>
        <w:rPr>
          <w:rFonts w:ascii="宋体" w:hAnsi="宋体" w:cs="Arial" w:hint="eastAsia"/>
          <w:szCs w:val="20"/>
        </w:rPr>
        <w:t>。</w:t>
      </w:r>
    </w:p>
    <w:p w14:paraId="2395C9A2" w14:textId="77777777" w:rsidR="00843C35" w:rsidRDefault="00843C35">
      <w:pPr>
        <w:tabs>
          <w:tab w:val="left" w:pos="1276"/>
        </w:tabs>
        <w:ind w:leftChars="202" w:left="846" w:hangingChars="201" w:hanging="422"/>
        <w:rPr>
          <w:rFonts w:ascii="宋体" w:hAnsi="宋体" w:cs="Arial" w:hint="eastAsia"/>
          <w:szCs w:val="20"/>
        </w:rPr>
      </w:pPr>
    </w:p>
    <w:p w14:paraId="7F35968A" w14:textId="77777777" w:rsidR="00843C35" w:rsidRDefault="00000000">
      <w:pPr>
        <w:widowControl/>
        <w:spacing w:after="160" w:line="278" w:lineRule="auto"/>
        <w:jc w:val="left"/>
        <w:rPr>
          <w:rFonts w:ascii="宋体" w:hAnsi="宋体" w:cs="Arial" w:hint="eastAsia"/>
          <w:szCs w:val="20"/>
        </w:rPr>
      </w:pPr>
      <w:r>
        <w:rPr>
          <w:rFonts w:ascii="宋体" w:hAnsi="宋体" w:cs="Arial" w:hint="eastAsia"/>
          <w:szCs w:val="20"/>
        </w:rPr>
        <w:br w:type="page"/>
      </w:r>
    </w:p>
    <w:p w14:paraId="2ECD590F" w14:textId="77777777" w:rsidR="00843C35" w:rsidRDefault="00000000">
      <w:pPr>
        <w:pStyle w:val="378020"/>
        <w:spacing w:before="156" w:after="156"/>
        <w:rPr>
          <w:rFonts w:hint="eastAsia"/>
          <w:shd w:val="clear" w:color="auto" w:fill="FFFFFF"/>
        </w:rPr>
      </w:pPr>
      <w:bookmarkStart w:id="2325" w:name="_Toc25608"/>
      <w:r>
        <w:rPr>
          <w:shd w:val="clear" w:color="auto" w:fill="FFFFFF"/>
        </w:rPr>
        <w:lastRenderedPageBreak/>
        <w:t>4.</w:t>
      </w:r>
      <w:r>
        <w:rPr>
          <w:rFonts w:hint="eastAsia"/>
          <w:shd w:val="clear" w:color="auto" w:fill="FFFFFF"/>
        </w:rPr>
        <w:t>6分部分项工程项目清单计价表</w:t>
      </w:r>
      <w:bookmarkEnd w:id="2325"/>
    </w:p>
    <w:p w14:paraId="48E541F7"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分部分项工程项目清单计价表</w:t>
      </w:r>
    </w:p>
    <w:p w14:paraId="2F49AA5F" w14:textId="77777777" w:rsidR="00843C35" w:rsidRDefault="00000000">
      <w:pPr>
        <w:tabs>
          <w:tab w:val="left" w:pos="720"/>
        </w:tabs>
        <w:spacing w:line="300" w:lineRule="auto"/>
        <w:ind w:firstLineChars="67" w:firstLine="141"/>
        <w:rPr>
          <w:rFonts w:ascii="宋体" w:hAnsi="宋体" w:cs="Arial" w:hint="eastAsia"/>
          <w:szCs w:val="21"/>
        </w:rPr>
      </w:pPr>
      <w:r>
        <w:rPr>
          <w:rFonts w:ascii="宋体" w:hAnsi="宋体" w:cs="Arial" w:hint="eastAsia"/>
          <w:szCs w:val="21"/>
        </w:rPr>
        <w:t>工程名称：（XXXX单项工程-</w:t>
      </w:r>
      <w:r>
        <w:rPr>
          <w:rFonts w:ascii="宋体" w:hAnsi="宋体" w:cs="Arial"/>
          <w:szCs w:val="21"/>
        </w:rPr>
        <w:t>XXXX</w:t>
      </w:r>
      <w:r>
        <w:rPr>
          <w:rFonts w:ascii="宋体" w:hAnsi="宋体" w:cs="Arial" w:hint="eastAsia"/>
          <w:szCs w:val="21"/>
        </w:rPr>
        <w:t>单位工程） 第页共页</w:t>
      </w:r>
    </w:p>
    <w:tbl>
      <w:tblPr>
        <w:tblW w:w="8246" w:type="dxa"/>
        <w:tblInd w:w="108" w:type="dxa"/>
        <w:tblLayout w:type="fixed"/>
        <w:tblCellMar>
          <w:left w:w="0" w:type="dxa"/>
          <w:right w:w="0" w:type="dxa"/>
        </w:tblCellMar>
        <w:tblLook w:val="04A0" w:firstRow="1" w:lastRow="0" w:firstColumn="1" w:lastColumn="0" w:noHBand="0" w:noVBand="1"/>
      </w:tblPr>
      <w:tblGrid>
        <w:gridCol w:w="447"/>
        <w:gridCol w:w="991"/>
        <w:gridCol w:w="991"/>
        <w:gridCol w:w="1415"/>
        <w:gridCol w:w="850"/>
        <w:gridCol w:w="851"/>
        <w:gridCol w:w="858"/>
        <w:gridCol w:w="850"/>
        <w:gridCol w:w="993"/>
      </w:tblGrid>
      <w:tr w:rsidR="00843C35" w14:paraId="1B01AE84" w14:textId="77777777">
        <w:trPr>
          <w:trHeight w:hRule="exact" w:val="475"/>
        </w:trPr>
        <w:tc>
          <w:tcPr>
            <w:tcW w:w="447" w:type="dxa"/>
            <w:vMerge w:val="restart"/>
            <w:tcBorders>
              <w:top w:val="single" w:sz="4" w:space="0" w:color="000000"/>
              <w:left w:val="single" w:sz="4" w:space="0" w:color="000000"/>
              <w:right w:val="single" w:sz="4" w:space="0" w:color="000000"/>
            </w:tcBorders>
            <w:noWrap/>
            <w:vAlign w:val="center"/>
          </w:tcPr>
          <w:p w14:paraId="31D53C25" w14:textId="77777777" w:rsidR="00843C35" w:rsidRDefault="00000000">
            <w:pPr>
              <w:pStyle w:val="TableText"/>
              <w:spacing w:after="0" w:line="120" w:lineRule="atLeast"/>
              <w:jc w:val="center"/>
              <w:rPr>
                <w:rFonts w:hint="eastAsia"/>
                <w:color w:val="auto"/>
                <w:sz w:val="21"/>
                <w:szCs w:val="21"/>
              </w:rPr>
            </w:pPr>
            <w:bookmarkStart w:id="2326" w:name="_Hlk199951654"/>
            <w:proofErr w:type="spellStart"/>
            <w:r>
              <w:rPr>
                <w:color w:val="auto"/>
                <w:sz w:val="21"/>
                <w:szCs w:val="21"/>
              </w:rPr>
              <w:t>序号</w:t>
            </w:r>
            <w:proofErr w:type="spellEnd"/>
          </w:p>
        </w:tc>
        <w:tc>
          <w:tcPr>
            <w:tcW w:w="991" w:type="dxa"/>
            <w:vMerge w:val="restart"/>
            <w:tcBorders>
              <w:top w:val="single" w:sz="4" w:space="0" w:color="000000"/>
              <w:left w:val="single" w:sz="4" w:space="0" w:color="000000"/>
              <w:right w:val="single" w:sz="4" w:space="0" w:color="000000"/>
            </w:tcBorders>
            <w:noWrap/>
            <w:vAlign w:val="center"/>
          </w:tcPr>
          <w:p w14:paraId="282F156A"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lang w:eastAsia="zh-CN"/>
              </w:rPr>
              <w:t>项目</w:t>
            </w:r>
            <w:r>
              <w:rPr>
                <w:rFonts w:hint="eastAsia"/>
                <w:color w:val="auto"/>
                <w:spacing w:val="2"/>
                <w:sz w:val="21"/>
                <w:szCs w:val="21"/>
                <w:lang w:eastAsia="zh-CN"/>
              </w:rPr>
              <w:t>编码</w:t>
            </w:r>
          </w:p>
        </w:tc>
        <w:tc>
          <w:tcPr>
            <w:tcW w:w="991" w:type="dxa"/>
            <w:vMerge w:val="restart"/>
            <w:tcBorders>
              <w:top w:val="single" w:sz="4" w:space="0" w:color="000000"/>
              <w:left w:val="single" w:sz="4" w:space="0" w:color="000000"/>
              <w:right w:val="single" w:sz="4" w:space="0" w:color="000000"/>
            </w:tcBorders>
            <w:noWrap/>
            <w:vAlign w:val="center"/>
          </w:tcPr>
          <w:p w14:paraId="3C1FA9AA"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项目</w:t>
            </w:r>
            <w:proofErr w:type="spellStart"/>
            <w:r>
              <w:rPr>
                <w:color w:val="auto"/>
                <w:sz w:val="21"/>
                <w:szCs w:val="21"/>
              </w:rPr>
              <w:t>名称</w:t>
            </w:r>
            <w:proofErr w:type="spellEnd"/>
          </w:p>
        </w:tc>
        <w:tc>
          <w:tcPr>
            <w:tcW w:w="1415" w:type="dxa"/>
            <w:vMerge w:val="restart"/>
            <w:tcBorders>
              <w:top w:val="single" w:sz="4" w:space="0" w:color="000000"/>
              <w:left w:val="single" w:sz="4" w:space="0" w:color="000000"/>
              <w:right w:val="single" w:sz="4" w:space="0" w:color="000000"/>
            </w:tcBorders>
            <w:noWrap/>
            <w:vAlign w:val="center"/>
          </w:tcPr>
          <w:p w14:paraId="08833F33"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lang w:eastAsia="zh-CN"/>
              </w:rPr>
              <w:t>项目</w:t>
            </w:r>
            <w:proofErr w:type="spellStart"/>
            <w:r>
              <w:rPr>
                <w:color w:val="auto"/>
                <w:sz w:val="21"/>
                <w:szCs w:val="21"/>
              </w:rPr>
              <w:t>特征描述</w:t>
            </w:r>
            <w:proofErr w:type="spellEnd"/>
          </w:p>
        </w:tc>
        <w:tc>
          <w:tcPr>
            <w:tcW w:w="850" w:type="dxa"/>
            <w:vMerge w:val="restart"/>
            <w:tcBorders>
              <w:top w:val="single" w:sz="4" w:space="0" w:color="000000"/>
              <w:left w:val="single" w:sz="4" w:space="0" w:color="000000"/>
              <w:right w:val="single" w:sz="4" w:space="0" w:color="000000"/>
            </w:tcBorders>
            <w:noWrap/>
            <w:vAlign w:val="center"/>
          </w:tcPr>
          <w:p w14:paraId="0CCC427B"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计量</w:t>
            </w:r>
          </w:p>
          <w:p w14:paraId="0A1C0401"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单位</w:t>
            </w:r>
            <w:proofErr w:type="spellEnd"/>
          </w:p>
        </w:tc>
        <w:tc>
          <w:tcPr>
            <w:tcW w:w="851" w:type="dxa"/>
            <w:vMerge w:val="restart"/>
            <w:tcBorders>
              <w:top w:val="single" w:sz="4" w:space="0" w:color="000000"/>
              <w:left w:val="single" w:sz="4" w:space="0" w:color="000000"/>
              <w:right w:val="single" w:sz="4" w:space="0" w:color="000000"/>
            </w:tcBorders>
            <w:noWrap/>
            <w:vAlign w:val="center"/>
          </w:tcPr>
          <w:p w14:paraId="3AFA07F7"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工程量</w:t>
            </w:r>
          </w:p>
        </w:tc>
        <w:tc>
          <w:tcPr>
            <w:tcW w:w="2701" w:type="dxa"/>
            <w:gridSpan w:val="3"/>
            <w:tcBorders>
              <w:top w:val="single" w:sz="4" w:space="0" w:color="000000"/>
              <w:left w:val="single" w:sz="4" w:space="0" w:color="000000"/>
              <w:bottom w:val="single" w:sz="4" w:space="0" w:color="000000"/>
              <w:right w:val="single" w:sz="4" w:space="0" w:color="000000"/>
            </w:tcBorders>
            <w:noWrap/>
            <w:vAlign w:val="center"/>
          </w:tcPr>
          <w:p w14:paraId="2E205FD1"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金额</w:t>
            </w:r>
            <w:r>
              <w:rPr>
                <w:color w:val="auto"/>
                <w:sz w:val="21"/>
                <w:szCs w:val="21"/>
              </w:rPr>
              <w:t>（元）</w:t>
            </w:r>
          </w:p>
        </w:tc>
      </w:tr>
      <w:tr w:rsidR="00843C35" w14:paraId="5D8A832F" w14:textId="77777777">
        <w:trPr>
          <w:trHeight w:hRule="exact" w:val="386"/>
        </w:trPr>
        <w:tc>
          <w:tcPr>
            <w:tcW w:w="447" w:type="dxa"/>
            <w:vMerge/>
            <w:tcBorders>
              <w:left w:val="single" w:sz="4" w:space="0" w:color="000000"/>
              <w:right w:val="single" w:sz="4" w:space="0" w:color="000000"/>
            </w:tcBorders>
            <w:noWrap/>
            <w:vAlign w:val="center"/>
          </w:tcPr>
          <w:p w14:paraId="58F9C675" w14:textId="77777777" w:rsidR="00843C35" w:rsidRDefault="00843C35">
            <w:pPr>
              <w:jc w:val="center"/>
              <w:rPr>
                <w:rFonts w:ascii="宋体" w:hAnsi="宋体" w:hint="eastAsia"/>
                <w:szCs w:val="21"/>
              </w:rPr>
            </w:pPr>
          </w:p>
        </w:tc>
        <w:tc>
          <w:tcPr>
            <w:tcW w:w="991" w:type="dxa"/>
            <w:vMerge/>
            <w:tcBorders>
              <w:left w:val="single" w:sz="4" w:space="0" w:color="000000"/>
              <w:right w:val="single" w:sz="4" w:space="0" w:color="000000"/>
            </w:tcBorders>
            <w:noWrap/>
            <w:vAlign w:val="center"/>
          </w:tcPr>
          <w:p w14:paraId="0BE440DE" w14:textId="77777777" w:rsidR="00843C35" w:rsidRDefault="00843C35">
            <w:pPr>
              <w:jc w:val="center"/>
              <w:rPr>
                <w:rFonts w:ascii="宋体" w:hAnsi="宋体" w:hint="eastAsia"/>
                <w:szCs w:val="21"/>
              </w:rPr>
            </w:pPr>
          </w:p>
        </w:tc>
        <w:tc>
          <w:tcPr>
            <w:tcW w:w="991" w:type="dxa"/>
            <w:vMerge/>
            <w:tcBorders>
              <w:left w:val="single" w:sz="4" w:space="0" w:color="000000"/>
              <w:right w:val="single" w:sz="4" w:space="0" w:color="000000"/>
            </w:tcBorders>
            <w:noWrap/>
            <w:vAlign w:val="center"/>
          </w:tcPr>
          <w:p w14:paraId="44EFB312" w14:textId="77777777" w:rsidR="00843C35" w:rsidRDefault="00843C35">
            <w:pPr>
              <w:jc w:val="center"/>
              <w:rPr>
                <w:rFonts w:ascii="宋体" w:hAnsi="宋体" w:hint="eastAsia"/>
                <w:szCs w:val="21"/>
              </w:rPr>
            </w:pPr>
          </w:p>
        </w:tc>
        <w:tc>
          <w:tcPr>
            <w:tcW w:w="1415" w:type="dxa"/>
            <w:vMerge/>
            <w:tcBorders>
              <w:left w:val="single" w:sz="4" w:space="0" w:color="000000"/>
              <w:right w:val="single" w:sz="4" w:space="0" w:color="000000"/>
            </w:tcBorders>
            <w:noWrap/>
            <w:vAlign w:val="center"/>
          </w:tcPr>
          <w:p w14:paraId="391C3F83" w14:textId="77777777" w:rsidR="00843C35" w:rsidRDefault="00843C35">
            <w:pPr>
              <w:jc w:val="center"/>
              <w:rPr>
                <w:rFonts w:ascii="宋体" w:hAnsi="宋体" w:hint="eastAsia"/>
                <w:szCs w:val="21"/>
              </w:rPr>
            </w:pPr>
          </w:p>
        </w:tc>
        <w:tc>
          <w:tcPr>
            <w:tcW w:w="850" w:type="dxa"/>
            <w:vMerge/>
            <w:tcBorders>
              <w:left w:val="single" w:sz="4" w:space="0" w:color="000000"/>
              <w:right w:val="single" w:sz="4" w:space="0" w:color="000000"/>
            </w:tcBorders>
            <w:noWrap/>
            <w:vAlign w:val="center"/>
          </w:tcPr>
          <w:p w14:paraId="0AE8C1AA" w14:textId="77777777" w:rsidR="00843C35" w:rsidRDefault="00843C35">
            <w:pPr>
              <w:jc w:val="center"/>
              <w:rPr>
                <w:rFonts w:ascii="宋体" w:hAnsi="宋体" w:hint="eastAsia"/>
                <w:szCs w:val="21"/>
              </w:rPr>
            </w:pPr>
          </w:p>
        </w:tc>
        <w:tc>
          <w:tcPr>
            <w:tcW w:w="851" w:type="dxa"/>
            <w:vMerge/>
            <w:tcBorders>
              <w:left w:val="single" w:sz="4" w:space="0" w:color="000000"/>
              <w:right w:val="single" w:sz="4" w:space="0" w:color="000000"/>
            </w:tcBorders>
            <w:noWrap/>
            <w:vAlign w:val="center"/>
          </w:tcPr>
          <w:p w14:paraId="07C3A4FD" w14:textId="77777777" w:rsidR="00843C35" w:rsidRDefault="00843C35">
            <w:pPr>
              <w:jc w:val="center"/>
              <w:rPr>
                <w:rFonts w:ascii="宋体" w:hAnsi="宋体" w:hint="eastAsia"/>
                <w:szCs w:val="21"/>
              </w:rPr>
            </w:pPr>
          </w:p>
        </w:tc>
        <w:tc>
          <w:tcPr>
            <w:tcW w:w="858" w:type="dxa"/>
            <w:vMerge w:val="restart"/>
            <w:tcBorders>
              <w:top w:val="single" w:sz="4" w:space="0" w:color="000000"/>
              <w:left w:val="single" w:sz="4" w:space="0" w:color="000000"/>
              <w:right w:val="single" w:sz="4" w:space="0" w:color="000000"/>
            </w:tcBorders>
            <w:noWrap/>
            <w:vAlign w:val="center"/>
          </w:tcPr>
          <w:p w14:paraId="07F264E6" w14:textId="77777777" w:rsidR="00843C35" w:rsidRDefault="00000000">
            <w:pPr>
              <w:pStyle w:val="TableText"/>
              <w:spacing w:after="0" w:line="120" w:lineRule="atLeast"/>
              <w:jc w:val="center"/>
              <w:rPr>
                <w:rFonts w:hint="eastAsia"/>
                <w:color w:val="auto"/>
                <w:spacing w:val="-103"/>
                <w:sz w:val="21"/>
                <w:szCs w:val="21"/>
              </w:rPr>
            </w:pPr>
            <w:proofErr w:type="spellStart"/>
            <w:r>
              <w:rPr>
                <w:color w:val="auto"/>
                <w:sz w:val="21"/>
                <w:szCs w:val="21"/>
              </w:rPr>
              <w:t>综合</w:t>
            </w:r>
            <w:proofErr w:type="spellEnd"/>
          </w:p>
          <w:p w14:paraId="4369F863" w14:textId="77777777" w:rsidR="00843C35" w:rsidRDefault="00000000">
            <w:pPr>
              <w:pStyle w:val="TableText"/>
              <w:spacing w:after="0" w:line="120" w:lineRule="atLeast"/>
              <w:jc w:val="center"/>
              <w:rPr>
                <w:rFonts w:hint="eastAsia"/>
                <w:color w:val="auto"/>
                <w:sz w:val="21"/>
                <w:szCs w:val="21"/>
              </w:rPr>
            </w:pPr>
            <w:proofErr w:type="spellStart"/>
            <w:r>
              <w:rPr>
                <w:color w:val="auto"/>
                <w:sz w:val="21"/>
                <w:szCs w:val="21"/>
              </w:rPr>
              <w:t>单价</w:t>
            </w:r>
            <w:proofErr w:type="spellEnd"/>
          </w:p>
        </w:tc>
        <w:tc>
          <w:tcPr>
            <w:tcW w:w="850" w:type="dxa"/>
            <w:vMerge w:val="restart"/>
            <w:tcBorders>
              <w:top w:val="single" w:sz="4" w:space="0" w:color="000000"/>
              <w:left w:val="single" w:sz="4" w:space="0" w:color="000000"/>
              <w:right w:val="single" w:sz="4" w:space="0" w:color="000000"/>
            </w:tcBorders>
            <w:noWrap/>
            <w:vAlign w:val="center"/>
          </w:tcPr>
          <w:p w14:paraId="47DA610B"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合价</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147278B" w14:textId="77777777" w:rsidR="00843C35" w:rsidRDefault="00000000">
            <w:pPr>
              <w:pStyle w:val="TableText"/>
              <w:spacing w:after="0" w:line="120" w:lineRule="atLeast"/>
              <w:jc w:val="center"/>
              <w:rPr>
                <w:rFonts w:hint="eastAsia"/>
                <w:color w:val="auto"/>
                <w:sz w:val="21"/>
                <w:szCs w:val="21"/>
              </w:rPr>
            </w:pPr>
            <w:proofErr w:type="spellStart"/>
            <w:r>
              <w:rPr>
                <w:color w:val="auto"/>
                <w:sz w:val="21"/>
                <w:szCs w:val="21"/>
              </w:rPr>
              <w:t>其中</w:t>
            </w:r>
            <w:proofErr w:type="spellEnd"/>
          </w:p>
        </w:tc>
      </w:tr>
      <w:tr w:rsidR="00843C35" w14:paraId="4B8DDFBE" w14:textId="77777777">
        <w:trPr>
          <w:trHeight w:hRule="exact" w:val="626"/>
        </w:trPr>
        <w:tc>
          <w:tcPr>
            <w:tcW w:w="447" w:type="dxa"/>
            <w:vMerge/>
            <w:tcBorders>
              <w:left w:val="single" w:sz="4" w:space="0" w:color="000000"/>
              <w:bottom w:val="single" w:sz="4" w:space="0" w:color="000000"/>
              <w:right w:val="single" w:sz="4" w:space="0" w:color="000000"/>
            </w:tcBorders>
            <w:noWrap/>
            <w:vAlign w:val="center"/>
          </w:tcPr>
          <w:p w14:paraId="2EA2BFF9" w14:textId="77777777" w:rsidR="00843C35" w:rsidRDefault="00843C35">
            <w:pPr>
              <w:jc w:val="center"/>
              <w:rPr>
                <w:rFonts w:ascii="宋体" w:hAnsi="宋体" w:hint="eastAsia"/>
                <w:szCs w:val="21"/>
              </w:rPr>
            </w:pPr>
          </w:p>
        </w:tc>
        <w:tc>
          <w:tcPr>
            <w:tcW w:w="991" w:type="dxa"/>
            <w:vMerge/>
            <w:tcBorders>
              <w:left w:val="single" w:sz="4" w:space="0" w:color="000000"/>
              <w:bottom w:val="single" w:sz="4" w:space="0" w:color="000000"/>
              <w:right w:val="single" w:sz="4" w:space="0" w:color="000000"/>
            </w:tcBorders>
            <w:noWrap/>
            <w:vAlign w:val="center"/>
          </w:tcPr>
          <w:p w14:paraId="5B111FC2" w14:textId="77777777" w:rsidR="00843C35" w:rsidRDefault="00843C35">
            <w:pPr>
              <w:jc w:val="center"/>
              <w:rPr>
                <w:rFonts w:ascii="宋体" w:hAnsi="宋体" w:hint="eastAsia"/>
                <w:szCs w:val="21"/>
              </w:rPr>
            </w:pPr>
          </w:p>
        </w:tc>
        <w:tc>
          <w:tcPr>
            <w:tcW w:w="991" w:type="dxa"/>
            <w:vMerge/>
            <w:tcBorders>
              <w:left w:val="single" w:sz="4" w:space="0" w:color="000000"/>
              <w:bottom w:val="single" w:sz="4" w:space="0" w:color="000000"/>
              <w:right w:val="single" w:sz="4" w:space="0" w:color="000000"/>
            </w:tcBorders>
            <w:noWrap/>
            <w:vAlign w:val="center"/>
          </w:tcPr>
          <w:p w14:paraId="47F13AAF" w14:textId="77777777" w:rsidR="00843C35" w:rsidRDefault="00843C35">
            <w:pPr>
              <w:jc w:val="center"/>
              <w:rPr>
                <w:rFonts w:ascii="宋体" w:hAnsi="宋体" w:hint="eastAsia"/>
                <w:szCs w:val="21"/>
              </w:rPr>
            </w:pPr>
          </w:p>
        </w:tc>
        <w:tc>
          <w:tcPr>
            <w:tcW w:w="1415" w:type="dxa"/>
            <w:vMerge/>
            <w:tcBorders>
              <w:left w:val="single" w:sz="4" w:space="0" w:color="000000"/>
              <w:bottom w:val="single" w:sz="4" w:space="0" w:color="000000"/>
              <w:right w:val="single" w:sz="4" w:space="0" w:color="000000"/>
            </w:tcBorders>
            <w:noWrap/>
            <w:vAlign w:val="center"/>
          </w:tcPr>
          <w:p w14:paraId="4D2F8E97" w14:textId="77777777" w:rsidR="00843C35" w:rsidRDefault="00843C35">
            <w:pPr>
              <w:jc w:val="center"/>
              <w:rPr>
                <w:rFonts w:ascii="宋体" w:hAnsi="宋体" w:hint="eastAsia"/>
                <w:szCs w:val="21"/>
              </w:rPr>
            </w:pPr>
          </w:p>
        </w:tc>
        <w:tc>
          <w:tcPr>
            <w:tcW w:w="850" w:type="dxa"/>
            <w:vMerge/>
            <w:tcBorders>
              <w:left w:val="single" w:sz="4" w:space="0" w:color="000000"/>
              <w:bottom w:val="single" w:sz="4" w:space="0" w:color="000000"/>
              <w:right w:val="single" w:sz="4" w:space="0" w:color="000000"/>
            </w:tcBorders>
            <w:noWrap/>
            <w:vAlign w:val="center"/>
          </w:tcPr>
          <w:p w14:paraId="66D7EEF5" w14:textId="77777777" w:rsidR="00843C35" w:rsidRDefault="00843C35">
            <w:pPr>
              <w:jc w:val="center"/>
              <w:rPr>
                <w:rFonts w:ascii="宋体" w:hAnsi="宋体" w:hint="eastAsia"/>
                <w:szCs w:val="21"/>
              </w:rPr>
            </w:pPr>
          </w:p>
        </w:tc>
        <w:tc>
          <w:tcPr>
            <w:tcW w:w="851" w:type="dxa"/>
            <w:vMerge/>
            <w:tcBorders>
              <w:left w:val="single" w:sz="4" w:space="0" w:color="000000"/>
              <w:bottom w:val="single" w:sz="4" w:space="0" w:color="000000"/>
              <w:right w:val="single" w:sz="4" w:space="0" w:color="000000"/>
            </w:tcBorders>
            <w:noWrap/>
            <w:vAlign w:val="center"/>
          </w:tcPr>
          <w:p w14:paraId="1C4097AC" w14:textId="77777777" w:rsidR="00843C35" w:rsidRDefault="00843C35">
            <w:pPr>
              <w:jc w:val="center"/>
              <w:rPr>
                <w:rFonts w:ascii="宋体" w:hAnsi="宋体" w:hint="eastAsia"/>
                <w:szCs w:val="21"/>
              </w:rPr>
            </w:pPr>
          </w:p>
        </w:tc>
        <w:tc>
          <w:tcPr>
            <w:tcW w:w="858" w:type="dxa"/>
            <w:vMerge/>
            <w:tcBorders>
              <w:left w:val="single" w:sz="4" w:space="0" w:color="000000"/>
              <w:bottom w:val="single" w:sz="4" w:space="0" w:color="000000"/>
              <w:right w:val="single" w:sz="4" w:space="0" w:color="000000"/>
            </w:tcBorders>
            <w:noWrap/>
            <w:vAlign w:val="center"/>
          </w:tcPr>
          <w:p w14:paraId="59DEAC5C" w14:textId="77777777" w:rsidR="00843C35" w:rsidRDefault="00843C35">
            <w:pPr>
              <w:jc w:val="center"/>
              <w:rPr>
                <w:rFonts w:ascii="宋体" w:hAnsi="宋体" w:hint="eastAsia"/>
                <w:szCs w:val="21"/>
              </w:rPr>
            </w:pPr>
          </w:p>
        </w:tc>
        <w:tc>
          <w:tcPr>
            <w:tcW w:w="850" w:type="dxa"/>
            <w:vMerge/>
            <w:tcBorders>
              <w:left w:val="single" w:sz="4" w:space="0" w:color="000000"/>
              <w:bottom w:val="single" w:sz="4" w:space="0" w:color="000000"/>
              <w:right w:val="single" w:sz="4" w:space="0" w:color="000000"/>
            </w:tcBorders>
            <w:noWrap/>
            <w:vAlign w:val="center"/>
          </w:tcPr>
          <w:p w14:paraId="04E80D24" w14:textId="77777777" w:rsidR="00843C35" w:rsidRDefault="00843C35">
            <w:pPr>
              <w:jc w:val="center"/>
              <w:rPr>
                <w:rFonts w:ascii="宋体" w:hAnsi="宋体" w:hint="eastAsia"/>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38C3282" w14:textId="77777777" w:rsidR="00843C35" w:rsidRDefault="00000000">
            <w:pPr>
              <w:pStyle w:val="TableText"/>
              <w:spacing w:after="0" w:line="120" w:lineRule="atLeast"/>
              <w:jc w:val="center"/>
              <w:rPr>
                <w:rFonts w:hint="eastAsia"/>
                <w:color w:val="auto"/>
                <w:sz w:val="21"/>
                <w:szCs w:val="21"/>
                <w:lang w:eastAsia="zh-CN"/>
              </w:rPr>
            </w:pPr>
            <w:r>
              <w:rPr>
                <w:rFonts w:hint="eastAsia"/>
                <w:color w:val="auto"/>
                <w:spacing w:val="2"/>
                <w:sz w:val="21"/>
                <w:szCs w:val="21"/>
                <w:lang w:eastAsia="zh-CN"/>
              </w:rPr>
              <w:t>材料</w:t>
            </w:r>
          </w:p>
          <w:p w14:paraId="52B619EE"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暂估价</w:t>
            </w:r>
            <w:proofErr w:type="spellEnd"/>
          </w:p>
        </w:tc>
      </w:tr>
      <w:tr w:rsidR="00843C35" w14:paraId="1E9EC520"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1987E298"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1DAEE2C4"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199471FA"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0A8C1915"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D3011AF"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08D55B5"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74E4484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C4748F"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D01CC8E" w14:textId="77777777" w:rsidR="00843C35" w:rsidRDefault="00843C35">
            <w:pPr>
              <w:pStyle w:val="TableText"/>
              <w:spacing w:after="0" w:line="120" w:lineRule="atLeast"/>
              <w:jc w:val="center"/>
              <w:rPr>
                <w:rFonts w:hint="eastAsia"/>
                <w:color w:val="auto"/>
                <w:spacing w:val="2"/>
                <w:sz w:val="21"/>
                <w:szCs w:val="21"/>
              </w:rPr>
            </w:pPr>
          </w:p>
        </w:tc>
      </w:tr>
      <w:tr w:rsidR="00843C35" w14:paraId="6F9C9E02"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306203C9"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4C1D835"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088E6B26"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2925E92C"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956FCDC"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AD72754"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791E04A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B877BD6"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19DA28E" w14:textId="77777777" w:rsidR="00843C35" w:rsidRDefault="00843C35">
            <w:pPr>
              <w:pStyle w:val="TableText"/>
              <w:spacing w:after="0" w:line="120" w:lineRule="atLeast"/>
              <w:jc w:val="center"/>
              <w:rPr>
                <w:rFonts w:hint="eastAsia"/>
                <w:color w:val="auto"/>
                <w:spacing w:val="2"/>
                <w:sz w:val="21"/>
                <w:szCs w:val="21"/>
              </w:rPr>
            </w:pPr>
          </w:p>
        </w:tc>
      </w:tr>
      <w:tr w:rsidR="00843C35" w14:paraId="2EC7B2BC" w14:textId="77777777">
        <w:trPr>
          <w:trHeight w:hRule="exact" w:val="553"/>
        </w:trPr>
        <w:tc>
          <w:tcPr>
            <w:tcW w:w="447" w:type="dxa"/>
            <w:tcBorders>
              <w:top w:val="single" w:sz="4" w:space="0" w:color="000000"/>
              <w:left w:val="single" w:sz="4" w:space="0" w:color="000000"/>
              <w:bottom w:val="single" w:sz="4" w:space="0" w:color="000000"/>
              <w:right w:val="single" w:sz="4" w:space="0" w:color="000000"/>
            </w:tcBorders>
            <w:noWrap/>
            <w:vAlign w:val="center"/>
          </w:tcPr>
          <w:p w14:paraId="0B7CC192"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1A95DCA"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89AB788"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2C056F1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771BF27"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BFEF1ED"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3D538E7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74C1821"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5D6639D" w14:textId="77777777" w:rsidR="00843C35" w:rsidRDefault="00843C35">
            <w:pPr>
              <w:pStyle w:val="TableText"/>
              <w:spacing w:after="0" w:line="120" w:lineRule="atLeast"/>
              <w:jc w:val="center"/>
              <w:rPr>
                <w:rFonts w:hint="eastAsia"/>
                <w:color w:val="auto"/>
                <w:spacing w:val="2"/>
                <w:sz w:val="21"/>
                <w:szCs w:val="21"/>
              </w:rPr>
            </w:pPr>
          </w:p>
        </w:tc>
      </w:tr>
      <w:tr w:rsidR="00843C35" w14:paraId="722A639D"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1E0DBB85"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C0C46D6"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09AFA233"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50B64286"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767A91B"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8308222"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1CB7745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1ABFB98"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E56938B" w14:textId="77777777" w:rsidR="00843C35" w:rsidRDefault="00843C35">
            <w:pPr>
              <w:pStyle w:val="TableText"/>
              <w:spacing w:after="0" w:line="120" w:lineRule="atLeast"/>
              <w:jc w:val="center"/>
              <w:rPr>
                <w:rFonts w:hint="eastAsia"/>
                <w:color w:val="auto"/>
                <w:spacing w:val="2"/>
                <w:sz w:val="21"/>
                <w:szCs w:val="21"/>
              </w:rPr>
            </w:pPr>
          </w:p>
        </w:tc>
      </w:tr>
      <w:tr w:rsidR="00843C35" w14:paraId="5F23195D"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30211BC6"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AC73EEE"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5AA445C"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71DFF05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D285C55"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07BE17B"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603CF6F8"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419ADF1"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5E7B27F" w14:textId="77777777" w:rsidR="00843C35" w:rsidRDefault="00843C35">
            <w:pPr>
              <w:pStyle w:val="TableText"/>
              <w:spacing w:after="0" w:line="120" w:lineRule="atLeast"/>
              <w:jc w:val="center"/>
              <w:rPr>
                <w:rFonts w:hint="eastAsia"/>
                <w:color w:val="auto"/>
                <w:spacing w:val="2"/>
                <w:sz w:val="21"/>
                <w:szCs w:val="21"/>
              </w:rPr>
            </w:pPr>
          </w:p>
        </w:tc>
      </w:tr>
      <w:tr w:rsidR="00843C35" w14:paraId="699D9701"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369384CB"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17B1516C"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6048A346"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52389BD9"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9F6687E"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67F8F5"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2B8A28CD"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AF05843"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A9CAB95" w14:textId="77777777" w:rsidR="00843C35" w:rsidRDefault="00843C35">
            <w:pPr>
              <w:pStyle w:val="TableText"/>
              <w:spacing w:after="0" w:line="120" w:lineRule="atLeast"/>
              <w:jc w:val="center"/>
              <w:rPr>
                <w:rFonts w:hint="eastAsia"/>
                <w:color w:val="auto"/>
                <w:spacing w:val="2"/>
                <w:sz w:val="21"/>
                <w:szCs w:val="21"/>
              </w:rPr>
            </w:pPr>
          </w:p>
        </w:tc>
      </w:tr>
      <w:tr w:rsidR="00843C35" w14:paraId="77C8EAE9"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4ED153EC"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A79D2BF"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0F4B9D9F"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3B2B2C5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9E8F971"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2C84496"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5FD84C6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D496BD1"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7B3469D" w14:textId="77777777" w:rsidR="00843C35" w:rsidRDefault="00843C35">
            <w:pPr>
              <w:pStyle w:val="TableText"/>
              <w:spacing w:after="0" w:line="120" w:lineRule="atLeast"/>
              <w:jc w:val="center"/>
              <w:rPr>
                <w:rFonts w:hint="eastAsia"/>
                <w:color w:val="auto"/>
                <w:spacing w:val="2"/>
                <w:sz w:val="21"/>
                <w:szCs w:val="21"/>
              </w:rPr>
            </w:pPr>
          </w:p>
        </w:tc>
      </w:tr>
      <w:tr w:rsidR="00843C35" w14:paraId="733CE40F"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0A7DF762"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0BDD21B"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270430A0"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280D65ED"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7529F4B"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CC2E9DB"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200F04C3"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A0BDFEB"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480278A" w14:textId="77777777" w:rsidR="00843C35" w:rsidRDefault="00843C35">
            <w:pPr>
              <w:pStyle w:val="TableText"/>
              <w:spacing w:after="0" w:line="120" w:lineRule="atLeast"/>
              <w:jc w:val="center"/>
              <w:rPr>
                <w:rFonts w:hint="eastAsia"/>
                <w:color w:val="auto"/>
                <w:spacing w:val="2"/>
                <w:sz w:val="21"/>
                <w:szCs w:val="21"/>
              </w:rPr>
            </w:pPr>
          </w:p>
        </w:tc>
      </w:tr>
      <w:tr w:rsidR="00843C35" w14:paraId="5831A62F" w14:textId="77777777">
        <w:trPr>
          <w:trHeight w:hRule="exact" w:val="552"/>
        </w:trPr>
        <w:tc>
          <w:tcPr>
            <w:tcW w:w="447" w:type="dxa"/>
            <w:tcBorders>
              <w:top w:val="single" w:sz="4" w:space="0" w:color="000000"/>
              <w:left w:val="single" w:sz="4" w:space="0" w:color="000000"/>
              <w:bottom w:val="single" w:sz="4" w:space="0" w:color="000000"/>
              <w:right w:val="single" w:sz="4" w:space="0" w:color="000000"/>
            </w:tcBorders>
            <w:noWrap/>
            <w:vAlign w:val="center"/>
          </w:tcPr>
          <w:p w14:paraId="11253624"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B80C84F"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61B68A26"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210AA939"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B544173"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DA902D4"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679624A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EFF5586"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F2B2C08" w14:textId="77777777" w:rsidR="00843C35" w:rsidRDefault="00843C35">
            <w:pPr>
              <w:pStyle w:val="TableText"/>
              <w:spacing w:after="0" w:line="120" w:lineRule="atLeast"/>
              <w:jc w:val="center"/>
              <w:rPr>
                <w:rFonts w:hint="eastAsia"/>
                <w:color w:val="auto"/>
                <w:spacing w:val="2"/>
                <w:sz w:val="21"/>
                <w:szCs w:val="21"/>
              </w:rPr>
            </w:pPr>
          </w:p>
        </w:tc>
      </w:tr>
      <w:tr w:rsidR="00843C35" w14:paraId="64E698D2"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5CF1A1C4"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74B215A1"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BBB2980"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4A5B0618"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4709341"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AEF735D"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56EE9A6C"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A857C2C"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29204E7" w14:textId="77777777" w:rsidR="00843C35" w:rsidRDefault="00843C35">
            <w:pPr>
              <w:pStyle w:val="TableText"/>
              <w:spacing w:after="0" w:line="120" w:lineRule="atLeast"/>
              <w:jc w:val="center"/>
              <w:rPr>
                <w:rFonts w:hint="eastAsia"/>
                <w:color w:val="auto"/>
                <w:spacing w:val="2"/>
                <w:sz w:val="21"/>
                <w:szCs w:val="21"/>
              </w:rPr>
            </w:pPr>
          </w:p>
        </w:tc>
      </w:tr>
      <w:tr w:rsidR="00843C35" w14:paraId="294D1989"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1FF9B02B"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AC56A13"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5CE33EEF"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13A70C37"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7B3C985"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09C1053"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544D830A"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35A0176"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BEBB145" w14:textId="77777777" w:rsidR="00843C35" w:rsidRDefault="00843C35">
            <w:pPr>
              <w:pStyle w:val="TableText"/>
              <w:spacing w:after="0" w:line="120" w:lineRule="atLeast"/>
              <w:jc w:val="center"/>
              <w:rPr>
                <w:rFonts w:hint="eastAsia"/>
                <w:color w:val="auto"/>
                <w:spacing w:val="2"/>
                <w:sz w:val="21"/>
                <w:szCs w:val="21"/>
              </w:rPr>
            </w:pPr>
          </w:p>
        </w:tc>
      </w:tr>
      <w:tr w:rsidR="00843C35" w14:paraId="0BB542C3"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7A9F629A"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2117EE4"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7F337B92"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4D12380F"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CA936A5"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7BC6BB"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70F37FD1"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DBD6037"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E2D3C55" w14:textId="77777777" w:rsidR="00843C35" w:rsidRDefault="00843C35">
            <w:pPr>
              <w:pStyle w:val="TableText"/>
              <w:spacing w:after="0" w:line="120" w:lineRule="atLeast"/>
              <w:jc w:val="center"/>
              <w:rPr>
                <w:rFonts w:hint="eastAsia"/>
                <w:color w:val="auto"/>
                <w:spacing w:val="2"/>
                <w:sz w:val="21"/>
                <w:szCs w:val="21"/>
              </w:rPr>
            </w:pPr>
          </w:p>
        </w:tc>
      </w:tr>
      <w:tr w:rsidR="00843C35" w14:paraId="1D0CDD4F"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343697B2"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2846B1C8"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372C981C"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0A7AE65E"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1FE5478"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1EFF99D"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5A4DE4C2"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C29C14B"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25CC890" w14:textId="77777777" w:rsidR="00843C35" w:rsidRDefault="00843C35">
            <w:pPr>
              <w:pStyle w:val="TableText"/>
              <w:spacing w:after="0" w:line="120" w:lineRule="atLeast"/>
              <w:jc w:val="center"/>
              <w:rPr>
                <w:rFonts w:hint="eastAsia"/>
                <w:color w:val="auto"/>
                <w:spacing w:val="2"/>
                <w:sz w:val="21"/>
                <w:szCs w:val="21"/>
              </w:rPr>
            </w:pPr>
          </w:p>
        </w:tc>
      </w:tr>
      <w:tr w:rsidR="00843C35" w14:paraId="44E76770"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56D93A13"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0282237A"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7BD9A24E"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48D298FC"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4AC9F44"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FDEE63"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42B7EA7E"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B79A0C9"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2E56F65" w14:textId="77777777" w:rsidR="00843C35" w:rsidRDefault="00843C35">
            <w:pPr>
              <w:pStyle w:val="TableText"/>
              <w:spacing w:after="0" w:line="120" w:lineRule="atLeast"/>
              <w:jc w:val="center"/>
              <w:rPr>
                <w:rFonts w:hint="eastAsia"/>
                <w:color w:val="auto"/>
                <w:spacing w:val="2"/>
                <w:sz w:val="21"/>
                <w:szCs w:val="21"/>
              </w:rPr>
            </w:pPr>
          </w:p>
        </w:tc>
      </w:tr>
      <w:tr w:rsidR="00843C35" w14:paraId="090FCE52" w14:textId="77777777">
        <w:trPr>
          <w:trHeight w:hRule="exact" w:val="552"/>
        </w:trPr>
        <w:tc>
          <w:tcPr>
            <w:tcW w:w="447" w:type="dxa"/>
            <w:tcBorders>
              <w:top w:val="single" w:sz="4" w:space="0" w:color="000000"/>
              <w:left w:val="single" w:sz="4" w:space="0" w:color="000000"/>
              <w:bottom w:val="single" w:sz="4" w:space="0" w:color="000000"/>
              <w:right w:val="single" w:sz="4" w:space="0" w:color="000000"/>
            </w:tcBorders>
            <w:noWrap/>
            <w:vAlign w:val="center"/>
          </w:tcPr>
          <w:p w14:paraId="65FC0D5F"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2E0BE201"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EB97A21"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344014A7"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165B462"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1242AE"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2C4B3B4B"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531C443"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B96AB62" w14:textId="77777777" w:rsidR="00843C35" w:rsidRDefault="00843C35">
            <w:pPr>
              <w:pStyle w:val="TableText"/>
              <w:spacing w:after="0" w:line="120" w:lineRule="atLeast"/>
              <w:jc w:val="center"/>
              <w:rPr>
                <w:rFonts w:hint="eastAsia"/>
                <w:color w:val="auto"/>
                <w:spacing w:val="2"/>
                <w:sz w:val="21"/>
                <w:szCs w:val="21"/>
              </w:rPr>
            </w:pPr>
          </w:p>
        </w:tc>
      </w:tr>
      <w:tr w:rsidR="00843C35" w14:paraId="4F4F7C53" w14:textId="77777777">
        <w:trPr>
          <w:trHeight w:hRule="exact" w:val="550"/>
        </w:trPr>
        <w:tc>
          <w:tcPr>
            <w:tcW w:w="447" w:type="dxa"/>
            <w:tcBorders>
              <w:top w:val="single" w:sz="4" w:space="0" w:color="000000"/>
              <w:left w:val="single" w:sz="4" w:space="0" w:color="000000"/>
              <w:bottom w:val="single" w:sz="4" w:space="0" w:color="000000"/>
              <w:right w:val="single" w:sz="4" w:space="0" w:color="000000"/>
            </w:tcBorders>
            <w:noWrap/>
            <w:vAlign w:val="center"/>
          </w:tcPr>
          <w:p w14:paraId="7AB8E7E0"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1E029A80" w14:textId="77777777" w:rsidR="00843C35" w:rsidRDefault="00843C35">
            <w:pPr>
              <w:pStyle w:val="TableText"/>
              <w:spacing w:after="0" w:line="120" w:lineRule="atLeast"/>
              <w:jc w:val="center"/>
              <w:rPr>
                <w:rFonts w:hint="eastAsia"/>
                <w:color w:val="auto"/>
                <w:spacing w:val="2"/>
                <w:sz w:val="21"/>
                <w:szCs w:val="21"/>
              </w:rPr>
            </w:pPr>
          </w:p>
        </w:tc>
        <w:tc>
          <w:tcPr>
            <w:tcW w:w="991" w:type="dxa"/>
            <w:tcBorders>
              <w:top w:val="single" w:sz="4" w:space="0" w:color="000000"/>
              <w:left w:val="single" w:sz="4" w:space="0" w:color="000000"/>
              <w:bottom w:val="single" w:sz="4" w:space="0" w:color="000000"/>
              <w:right w:val="single" w:sz="4" w:space="0" w:color="000000"/>
            </w:tcBorders>
            <w:noWrap/>
            <w:vAlign w:val="center"/>
          </w:tcPr>
          <w:p w14:paraId="4113C203" w14:textId="77777777" w:rsidR="00843C35" w:rsidRDefault="00843C35">
            <w:pPr>
              <w:pStyle w:val="TableText"/>
              <w:spacing w:after="0" w:line="120" w:lineRule="atLeast"/>
              <w:jc w:val="center"/>
              <w:rPr>
                <w:rFonts w:hint="eastAsia"/>
                <w:color w:val="auto"/>
                <w:spacing w:val="2"/>
                <w:sz w:val="21"/>
                <w:szCs w:val="21"/>
              </w:rPr>
            </w:pPr>
          </w:p>
        </w:tc>
        <w:tc>
          <w:tcPr>
            <w:tcW w:w="1415" w:type="dxa"/>
            <w:tcBorders>
              <w:top w:val="single" w:sz="4" w:space="0" w:color="000000"/>
              <w:left w:val="single" w:sz="4" w:space="0" w:color="000000"/>
              <w:bottom w:val="single" w:sz="4" w:space="0" w:color="000000"/>
              <w:right w:val="single" w:sz="4" w:space="0" w:color="000000"/>
            </w:tcBorders>
            <w:noWrap/>
            <w:vAlign w:val="center"/>
          </w:tcPr>
          <w:p w14:paraId="2201186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566A5EF"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CF67EC6" w14:textId="77777777" w:rsidR="00843C35" w:rsidRDefault="00843C35">
            <w:pPr>
              <w:pStyle w:val="TableText"/>
              <w:spacing w:after="0" w:line="120" w:lineRule="atLeast"/>
              <w:jc w:val="center"/>
              <w:rPr>
                <w:rFonts w:hint="eastAsia"/>
                <w:color w:val="auto"/>
                <w:spacing w:val="2"/>
                <w:sz w:val="21"/>
                <w:szCs w:val="21"/>
              </w:rPr>
            </w:pPr>
          </w:p>
        </w:tc>
        <w:tc>
          <w:tcPr>
            <w:tcW w:w="858" w:type="dxa"/>
            <w:tcBorders>
              <w:top w:val="single" w:sz="4" w:space="0" w:color="000000"/>
              <w:left w:val="single" w:sz="4" w:space="0" w:color="000000"/>
              <w:bottom w:val="single" w:sz="4" w:space="0" w:color="000000"/>
              <w:right w:val="single" w:sz="4" w:space="0" w:color="000000"/>
            </w:tcBorders>
            <w:noWrap/>
            <w:vAlign w:val="center"/>
          </w:tcPr>
          <w:p w14:paraId="007274C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59B0599"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9E9526B" w14:textId="77777777" w:rsidR="00843C35" w:rsidRDefault="00843C35">
            <w:pPr>
              <w:pStyle w:val="TableText"/>
              <w:spacing w:after="0" w:line="120" w:lineRule="atLeast"/>
              <w:jc w:val="center"/>
              <w:rPr>
                <w:rFonts w:hint="eastAsia"/>
                <w:color w:val="auto"/>
                <w:spacing w:val="2"/>
                <w:sz w:val="21"/>
                <w:szCs w:val="21"/>
              </w:rPr>
            </w:pPr>
          </w:p>
        </w:tc>
      </w:tr>
      <w:tr w:rsidR="00843C35" w14:paraId="7263B70E" w14:textId="77777777">
        <w:trPr>
          <w:trHeight w:hRule="exact" w:val="550"/>
        </w:trPr>
        <w:tc>
          <w:tcPr>
            <w:tcW w:w="6403" w:type="dxa"/>
            <w:gridSpan w:val="7"/>
            <w:tcBorders>
              <w:top w:val="single" w:sz="4" w:space="0" w:color="000000"/>
              <w:left w:val="single" w:sz="4" w:space="0" w:color="000000"/>
              <w:bottom w:val="single" w:sz="4" w:space="0" w:color="000000"/>
              <w:right w:val="single" w:sz="4" w:space="0" w:color="000000"/>
            </w:tcBorders>
            <w:noWrap/>
            <w:vAlign w:val="center"/>
          </w:tcPr>
          <w:p w14:paraId="723D4DB7" w14:textId="77777777" w:rsidR="00843C35" w:rsidRDefault="00000000">
            <w:pPr>
              <w:pStyle w:val="TableParagraph"/>
              <w:spacing w:before="65"/>
              <w:jc w:val="center"/>
              <w:rPr>
                <w:rFonts w:ascii="宋体" w:hAnsi="宋体" w:cs="宋体" w:hint="eastAsia"/>
                <w:sz w:val="21"/>
                <w:szCs w:val="21"/>
              </w:rPr>
            </w:pPr>
            <w:proofErr w:type="spellStart"/>
            <w:r>
              <w:rPr>
                <w:rFonts w:ascii="宋体" w:hAnsi="宋体" w:cs="宋体"/>
                <w:sz w:val="21"/>
                <w:szCs w:val="21"/>
              </w:rPr>
              <w:t>本页小计</w:t>
            </w:r>
            <w:proofErr w:type="spellEnd"/>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A587288" w14:textId="77777777" w:rsidR="00843C35" w:rsidRDefault="00843C35">
            <w:pPr>
              <w:pStyle w:val="TableText"/>
              <w:spacing w:after="0" w:line="120" w:lineRule="atLeast"/>
              <w:jc w:val="center"/>
              <w:rPr>
                <w:rFonts w:hint="eastAsia"/>
                <w:color w:val="auto"/>
                <w:sz w:val="21"/>
                <w:szCs w:val="21"/>
              </w:rPr>
            </w:pPr>
          </w:p>
        </w:tc>
        <w:tc>
          <w:tcPr>
            <w:tcW w:w="993" w:type="dxa"/>
            <w:tcBorders>
              <w:top w:val="single" w:sz="4" w:space="0" w:color="000000"/>
              <w:left w:val="single" w:sz="4" w:space="0" w:color="000000"/>
              <w:bottom w:val="single" w:sz="4" w:space="0" w:color="000000"/>
              <w:right w:val="single" w:sz="4" w:space="0" w:color="auto"/>
            </w:tcBorders>
            <w:noWrap/>
            <w:vAlign w:val="center"/>
          </w:tcPr>
          <w:p w14:paraId="1EF1BA08" w14:textId="77777777" w:rsidR="00843C35" w:rsidRDefault="00843C35">
            <w:pPr>
              <w:pStyle w:val="TableText"/>
              <w:spacing w:after="0" w:line="120" w:lineRule="atLeast"/>
              <w:jc w:val="center"/>
              <w:rPr>
                <w:rFonts w:hint="eastAsia"/>
                <w:color w:val="auto"/>
                <w:sz w:val="21"/>
                <w:szCs w:val="21"/>
              </w:rPr>
            </w:pPr>
          </w:p>
        </w:tc>
      </w:tr>
      <w:tr w:rsidR="00843C35" w14:paraId="631E6FE1" w14:textId="77777777">
        <w:trPr>
          <w:trHeight w:hRule="exact" w:val="550"/>
        </w:trPr>
        <w:tc>
          <w:tcPr>
            <w:tcW w:w="6403" w:type="dxa"/>
            <w:gridSpan w:val="7"/>
            <w:tcBorders>
              <w:top w:val="single" w:sz="4" w:space="0" w:color="000000"/>
              <w:left w:val="single" w:sz="4" w:space="0" w:color="000000"/>
              <w:bottom w:val="single" w:sz="4" w:space="0" w:color="000000"/>
              <w:right w:val="single" w:sz="4" w:space="0" w:color="000000"/>
            </w:tcBorders>
            <w:noWrap/>
            <w:vAlign w:val="center"/>
          </w:tcPr>
          <w:p w14:paraId="1D6167B5" w14:textId="77777777" w:rsidR="00843C35" w:rsidRDefault="00000000">
            <w:pPr>
              <w:pStyle w:val="TableParagraph"/>
              <w:tabs>
                <w:tab w:val="left" w:pos="1046"/>
              </w:tabs>
              <w:spacing w:before="66"/>
              <w:jc w:val="center"/>
              <w:rPr>
                <w:rFonts w:ascii="宋体" w:hAnsi="宋体" w:cs="宋体" w:hint="eastAsia"/>
                <w:sz w:val="21"/>
                <w:szCs w:val="21"/>
              </w:rPr>
            </w:pPr>
            <w:proofErr w:type="spellStart"/>
            <w:r>
              <w:rPr>
                <w:rFonts w:ascii="宋体" w:hAnsi="宋体" w:cs="宋体"/>
                <w:sz w:val="21"/>
                <w:szCs w:val="21"/>
              </w:rPr>
              <w:t>合计</w:t>
            </w:r>
            <w:proofErr w:type="spellEnd"/>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F2D5300" w14:textId="77777777" w:rsidR="00843C35" w:rsidRDefault="00843C35">
            <w:pPr>
              <w:pStyle w:val="TableText"/>
              <w:spacing w:after="0" w:line="120" w:lineRule="atLeast"/>
              <w:jc w:val="center"/>
              <w:rPr>
                <w:rFonts w:hint="eastAsia"/>
                <w:color w:val="auto"/>
                <w:sz w:val="21"/>
                <w:szCs w:val="21"/>
              </w:rPr>
            </w:pPr>
          </w:p>
        </w:tc>
        <w:tc>
          <w:tcPr>
            <w:tcW w:w="993" w:type="dxa"/>
            <w:tcBorders>
              <w:top w:val="single" w:sz="4" w:space="0" w:color="000000"/>
              <w:left w:val="single" w:sz="4" w:space="0" w:color="000000"/>
              <w:bottom w:val="single" w:sz="4" w:space="0" w:color="000000"/>
              <w:right w:val="single" w:sz="4" w:space="0" w:color="auto"/>
            </w:tcBorders>
            <w:noWrap/>
            <w:vAlign w:val="center"/>
          </w:tcPr>
          <w:p w14:paraId="312948EB" w14:textId="77777777" w:rsidR="00843C35" w:rsidRDefault="00843C35">
            <w:pPr>
              <w:pStyle w:val="TableText"/>
              <w:spacing w:after="0" w:line="120" w:lineRule="atLeast"/>
              <w:jc w:val="center"/>
              <w:rPr>
                <w:rFonts w:hint="eastAsia"/>
                <w:color w:val="auto"/>
                <w:sz w:val="21"/>
                <w:szCs w:val="21"/>
              </w:rPr>
            </w:pPr>
          </w:p>
        </w:tc>
      </w:tr>
      <w:bookmarkEnd w:id="2326"/>
    </w:tbl>
    <w:p w14:paraId="34AB0B99" w14:textId="77777777" w:rsidR="00843C35" w:rsidRDefault="00000000">
      <w:pPr>
        <w:pStyle w:val="378020"/>
        <w:spacing w:before="156" w:after="156"/>
        <w:rPr>
          <w:rFonts w:hint="eastAsia"/>
        </w:rPr>
      </w:pPr>
      <w:r>
        <w:rPr>
          <w:rFonts w:cs="Arial" w:hint="eastAsia"/>
        </w:rPr>
        <w:br w:type="page"/>
      </w:r>
      <w:bookmarkStart w:id="2327" w:name="_Toc2285"/>
      <w:r>
        <w:rPr>
          <w:shd w:val="clear" w:color="auto" w:fill="FFFFFF"/>
        </w:rPr>
        <w:lastRenderedPageBreak/>
        <w:t>4.</w:t>
      </w:r>
      <w:r>
        <w:rPr>
          <w:rFonts w:hint="eastAsia"/>
          <w:shd w:val="clear" w:color="auto" w:fill="FFFFFF"/>
        </w:rPr>
        <w:t>6-1分部分项工程项目清单差异计价表（适用于总价合同）</w:t>
      </w:r>
      <w:bookmarkEnd w:id="2327"/>
    </w:p>
    <w:p w14:paraId="561CFB56"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分部分项工程项目清单差异计价表</w:t>
      </w:r>
    </w:p>
    <w:p w14:paraId="20198057" w14:textId="77777777" w:rsidR="00843C35" w:rsidRDefault="00000000">
      <w:pPr>
        <w:tabs>
          <w:tab w:val="left" w:pos="720"/>
        </w:tabs>
        <w:spacing w:line="300" w:lineRule="auto"/>
        <w:ind w:firstLineChars="67" w:firstLine="141"/>
        <w:rPr>
          <w:rFonts w:ascii="宋体" w:hAnsi="宋体" w:cs="Arial" w:hint="eastAsia"/>
          <w:szCs w:val="21"/>
        </w:rPr>
      </w:pPr>
      <w:r>
        <w:rPr>
          <w:rFonts w:ascii="宋体" w:hAnsi="宋体" w:cs="Arial" w:hint="eastAsia"/>
          <w:szCs w:val="21"/>
        </w:rPr>
        <w:t>工程名称：（XXXX单项工程差异-</w:t>
      </w:r>
      <w:r>
        <w:rPr>
          <w:rFonts w:ascii="宋体" w:hAnsi="宋体" w:cs="Arial"/>
          <w:szCs w:val="21"/>
        </w:rPr>
        <w:t>XXXX</w:t>
      </w:r>
      <w:r>
        <w:rPr>
          <w:rFonts w:ascii="宋体" w:hAnsi="宋体" w:cs="Arial" w:hint="eastAsia"/>
          <w:szCs w:val="21"/>
        </w:rPr>
        <w:t>单位工程差异） 第页共页</w:t>
      </w:r>
    </w:p>
    <w:tbl>
      <w:tblPr>
        <w:tblW w:w="8364" w:type="dxa"/>
        <w:tblInd w:w="-10" w:type="dxa"/>
        <w:tblLayout w:type="fixed"/>
        <w:tblCellMar>
          <w:left w:w="0" w:type="dxa"/>
          <w:right w:w="0" w:type="dxa"/>
        </w:tblCellMar>
        <w:tblLook w:val="04A0" w:firstRow="1" w:lastRow="0" w:firstColumn="1" w:lastColumn="0" w:noHBand="0" w:noVBand="1"/>
      </w:tblPr>
      <w:tblGrid>
        <w:gridCol w:w="849"/>
        <w:gridCol w:w="1699"/>
        <w:gridCol w:w="849"/>
        <w:gridCol w:w="851"/>
        <w:gridCol w:w="709"/>
        <w:gridCol w:w="708"/>
        <w:gridCol w:w="856"/>
        <w:gridCol w:w="850"/>
        <w:gridCol w:w="993"/>
      </w:tblGrid>
      <w:tr w:rsidR="00843C35" w14:paraId="570BC7A4" w14:textId="77777777">
        <w:trPr>
          <w:trHeight w:hRule="exact" w:val="475"/>
        </w:trPr>
        <w:tc>
          <w:tcPr>
            <w:tcW w:w="849" w:type="dxa"/>
            <w:vMerge w:val="restart"/>
            <w:tcBorders>
              <w:top w:val="single" w:sz="4" w:space="0" w:color="000000"/>
              <w:left w:val="single" w:sz="4" w:space="0" w:color="000000"/>
              <w:right w:val="single" w:sz="4" w:space="0" w:color="000000"/>
            </w:tcBorders>
            <w:noWrap/>
            <w:vAlign w:val="center"/>
          </w:tcPr>
          <w:p w14:paraId="6A554E56" w14:textId="77777777" w:rsidR="00843C35" w:rsidRDefault="00000000">
            <w:pPr>
              <w:pStyle w:val="TableText"/>
              <w:spacing w:after="0" w:line="120" w:lineRule="atLeast"/>
              <w:jc w:val="center"/>
              <w:rPr>
                <w:rFonts w:hint="eastAsia"/>
                <w:color w:val="auto"/>
                <w:sz w:val="21"/>
                <w:szCs w:val="21"/>
              </w:rPr>
            </w:pPr>
            <w:bookmarkStart w:id="2328" w:name="_Hlk199951672"/>
            <w:r>
              <w:rPr>
                <w:rFonts w:hint="eastAsia"/>
                <w:color w:val="auto"/>
                <w:spacing w:val="2"/>
                <w:sz w:val="21"/>
                <w:szCs w:val="21"/>
                <w:lang w:eastAsia="zh-CN"/>
              </w:rPr>
              <w:t>序号</w:t>
            </w:r>
          </w:p>
        </w:tc>
        <w:tc>
          <w:tcPr>
            <w:tcW w:w="1699" w:type="dxa"/>
            <w:vMerge w:val="restart"/>
            <w:tcBorders>
              <w:top w:val="single" w:sz="4" w:space="0" w:color="000000"/>
              <w:left w:val="single" w:sz="4" w:space="0" w:color="000000"/>
              <w:right w:val="single" w:sz="4" w:space="0" w:color="000000"/>
            </w:tcBorders>
            <w:noWrap/>
            <w:vAlign w:val="center"/>
          </w:tcPr>
          <w:p w14:paraId="3135A747" w14:textId="77777777" w:rsidR="00843C35" w:rsidRDefault="00000000">
            <w:pPr>
              <w:pStyle w:val="TableText"/>
              <w:spacing w:after="0" w:line="120" w:lineRule="atLeast"/>
              <w:jc w:val="center"/>
              <w:rPr>
                <w:rFonts w:hint="eastAsia"/>
                <w:color w:val="auto"/>
                <w:sz w:val="21"/>
                <w:szCs w:val="21"/>
              </w:rPr>
            </w:pPr>
            <w:r>
              <w:rPr>
                <w:rFonts w:hint="eastAsia"/>
                <w:color w:val="auto"/>
                <w:sz w:val="21"/>
                <w:szCs w:val="21"/>
                <w:lang w:eastAsia="zh-CN"/>
              </w:rPr>
              <w:t>项目</w:t>
            </w:r>
            <w:proofErr w:type="spellStart"/>
            <w:r>
              <w:rPr>
                <w:color w:val="auto"/>
                <w:sz w:val="21"/>
                <w:szCs w:val="21"/>
              </w:rPr>
              <w:t>编码</w:t>
            </w:r>
            <w:proofErr w:type="spellEnd"/>
          </w:p>
        </w:tc>
        <w:tc>
          <w:tcPr>
            <w:tcW w:w="849" w:type="dxa"/>
            <w:vMerge w:val="restart"/>
            <w:tcBorders>
              <w:top w:val="single" w:sz="4" w:space="0" w:color="000000"/>
              <w:left w:val="single" w:sz="4" w:space="0" w:color="000000"/>
              <w:right w:val="single" w:sz="4" w:space="0" w:color="000000"/>
            </w:tcBorders>
            <w:noWrap/>
            <w:vAlign w:val="center"/>
          </w:tcPr>
          <w:p w14:paraId="60F4C019"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项目</w:t>
            </w:r>
          </w:p>
          <w:p w14:paraId="6FD51E6F" w14:textId="77777777" w:rsidR="00843C35" w:rsidRDefault="00000000">
            <w:pPr>
              <w:pStyle w:val="TableText"/>
              <w:spacing w:after="0" w:line="120" w:lineRule="atLeast"/>
              <w:jc w:val="center"/>
              <w:rPr>
                <w:rFonts w:hint="eastAsia"/>
                <w:color w:val="auto"/>
                <w:sz w:val="21"/>
                <w:szCs w:val="21"/>
              </w:rPr>
            </w:pPr>
            <w:proofErr w:type="spellStart"/>
            <w:r>
              <w:rPr>
                <w:color w:val="auto"/>
                <w:sz w:val="21"/>
                <w:szCs w:val="21"/>
              </w:rPr>
              <w:t>名称</w:t>
            </w:r>
            <w:proofErr w:type="spellEnd"/>
          </w:p>
        </w:tc>
        <w:tc>
          <w:tcPr>
            <w:tcW w:w="851" w:type="dxa"/>
            <w:vMerge w:val="restart"/>
            <w:tcBorders>
              <w:top w:val="single" w:sz="4" w:space="0" w:color="000000"/>
              <w:left w:val="single" w:sz="4" w:space="0" w:color="000000"/>
              <w:right w:val="single" w:sz="4" w:space="0" w:color="000000"/>
            </w:tcBorders>
            <w:noWrap/>
            <w:vAlign w:val="center"/>
          </w:tcPr>
          <w:p w14:paraId="22365D36"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项目</w:t>
            </w:r>
            <w:proofErr w:type="spellStart"/>
            <w:r>
              <w:rPr>
                <w:rFonts w:ascii="宋体" w:hAnsi="宋体" w:cs="宋体"/>
                <w:sz w:val="21"/>
                <w:szCs w:val="21"/>
              </w:rPr>
              <w:t>特征</w:t>
            </w:r>
            <w:proofErr w:type="spellEnd"/>
          </w:p>
          <w:p w14:paraId="4BFC584A"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描述</w:t>
            </w:r>
          </w:p>
        </w:tc>
        <w:tc>
          <w:tcPr>
            <w:tcW w:w="709" w:type="dxa"/>
            <w:vMerge w:val="restart"/>
            <w:tcBorders>
              <w:top w:val="single" w:sz="4" w:space="0" w:color="000000"/>
              <w:left w:val="single" w:sz="4" w:space="0" w:color="000000"/>
              <w:right w:val="single" w:sz="4" w:space="0" w:color="000000"/>
            </w:tcBorders>
            <w:noWrap/>
            <w:vAlign w:val="center"/>
          </w:tcPr>
          <w:p w14:paraId="20FD5B7E"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计量</w:t>
            </w:r>
          </w:p>
          <w:p w14:paraId="74A04E5D"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单位</w:t>
            </w:r>
            <w:proofErr w:type="spellEnd"/>
          </w:p>
        </w:tc>
        <w:tc>
          <w:tcPr>
            <w:tcW w:w="708" w:type="dxa"/>
            <w:vMerge w:val="restart"/>
            <w:tcBorders>
              <w:top w:val="single" w:sz="4" w:space="0" w:color="000000"/>
              <w:left w:val="single" w:sz="4" w:space="0" w:color="000000"/>
              <w:right w:val="single" w:sz="4" w:space="0" w:color="000000"/>
            </w:tcBorders>
            <w:noWrap/>
            <w:vAlign w:val="center"/>
          </w:tcPr>
          <w:p w14:paraId="7843ECA3"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工程量</w:t>
            </w:r>
          </w:p>
        </w:tc>
        <w:tc>
          <w:tcPr>
            <w:tcW w:w="2699" w:type="dxa"/>
            <w:gridSpan w:val="3"/>
            <w:tcBorders>
              <w:top w:val="single" w:sz="4" w:space="0" w:color="000000"/>
              <w:left w:val="single" w:sz="4" w:space="0" w:color="000000"/>
              <w:bottom w:val="single" w:sz="4" w:space="0" w:color="000000"/>
              <w:right w:val="single" w:sz="4" w:space="0" w:color="000000"/>
            </w:tcBorders>
            <w:noWrap/>
            <w:vAlign w:val="center"/>
          </w:tcPr>
          <w:p w14:paraId="6C17E5AE" w14:textId="77777777" w:rsidR="00843C35" w:rsidRDefault="00000000">
            <w:pPr>
              <w:pStyle w:val="TableText"/>
              <w:spacing w:after="0" w:line="120" w:lineRule="atLeast"/>
              <w:jc w:val="center"/>
              <w:rPr>
                <w:rFonts w:hint="eastAsia"/>
                <w:color w:val="auto"/>
                <w:sz w:val="21"/>
                <w:szCs w:val="21"/>
              </w:rPr>
            </w:pPr>
            <w:proofErr w:type="spellStart"/>
            <w:r>
              <w:rPr>
                <w:color w:val="auto"/>
                <w:sz w:val="21"/>
                <w:szCs w:val="21"/>
              </w:rPr>
              <w:t>金额（元</w:t>
            </w:r>
            <w:proofErr w:type="spellEnd"/>
            <w:r>
              <w:rPr>
                <w:color w:val="auto"/>
                <w:sz w:val="21"/>
                <w:szCs w:val="21"/>
              </w:rPr>
              <w:t>）</w:t>
            </w:r>
          </w:p>
        </w:tc>
      </w:tr>
      <w:tr w:rsidR="00843C35" w14:paraId="61326361" w14:textId="77777777">
        <w:trPr>
          <w:trHeight w:hRule="exact" w:val="386"/>
        </w:trPr>
        <w:tc>
          <w:tcPr>
            <w:tcW w:w="849" w:type="dxa"/>
            <w:vMerge/>
            <w:tcBorders>
              <w:left w:val="single" w:sz="4" w:space="0" w:color="000000"/>
              <w:right w:val="single" w:sz="4" w:space="0" w:color="000000"/>
            </w:tcBorders>
            <w:noWrap/>
            <w:vAlign w:val="center"/>
          </w:tcPr>
          <w:p w14:paraId="0BF7AE80" w14:textId="77777777" w:rsidR="00843C35" w:rsidRDefault="00843C35">
            <w:pPr>
              <w:jc w:val="center"/>
              <w:rPr>
                <w:rFonts w:ascii="宋体" w:hAnsi="宋体" w:hint="eastAsia"/>
                <w:szCs w:val="21"/>
              </w:rPr>
            </w:pPr>
          </w:p>
        </w:tc>
        <w:tc>
          <w:tcPr>
            <w:tcW w:w="1699" w:type="dxa"/>
            <w:vMerge/>
            <w:tcBorders>
              <w:left w:val="single" w:sz="4" w:space="0" w:color="000000"/>
              <w:right w:val="single" w:sz="4" w:space="0" w:color="000000"/>
            </w:tcBorders>
            <w:noWrap/>
            <w:vAlign w:val="center"/>
          </w:tcPr>
          <w:p w14:paraId="67F7097A" w14:textId="77777777" w:rsidR="00843C35" w:rsidRDefault="00843C35">
            <w:pPr>
              <w:jc w:val="center"/>
              <w:rPr>
                <w:rFonts w:ascii="宋体" w:hAnsi="宋体" w:hint="eastAsia"/>
                <w:szCs w:val="21"/>
              </w:rPr>
            </w:pPr>
          </w:p>
        </w:tc>
        <w:tc>
          <w:tcPr>
            <w:tcW w:w="849" w:type="dxa"/>
            <w:vMerge/>
            <w:tcBorders>
              <w:left w:val="single" w:sz="4" w:space="0" w:color="000000"/>
              <w:right w:val="single" w:sz="4" w:space="0" w:color="000000"/>
            </w:tcBorders>
            <w:noWrap/>
            <w:vAlign w:val="center"/>
          </w:tcPr>
          <w:p w14:paraId="750E3DA7" w14:textId="77777777" w:rsidR="00843C35" w:rsidRDefault="00843C35">
            <w:pPr>
              <w:jc w:val="center"/>
              <w:rPr>
                <w:rFonts w:ascii="宋体" w:hAnsi="宋体" w:hint="eastAsia"/>
                <w:szCs w:val="21"/>
              </w:rPr>
            </w:pPr>
          </w:p>
        </w:tc>
        <w:tc>
          <w:tcPr>
            <w:tcW w:w="851" w:type="dxa"/>
            <w:vMerge/>
            <w:tcBorders>
              <w:left w:val="single" w:sz="4" w:space="0" w:color="000000"/>
              <w:right w:val="single" w:sz="4" w:space="0" w:color="000000"/>
            </w:tcBorders>
            <w:noWrap/>
            <w:vAlign w:val="center"/>
          </w:tcPr>
          <w:p w14:paraId="3983B44C" w14:textId="77777777" w:rsidR="00843C35" w:rsidRDefault="00843C35">
            <w:pPr>
              <w:jc w:val="center"/>
              <w:rPr>
                <w:rFonts w:ascii="宋体" w:hAnsi="宋体" w:hint="eastAsia"/>
                <w:szCs w:val="21"/>
              </w:rPr>
            </w:pPr>
          </w:p>
        </w:tc>
        <w:tc>
          <w:tcPr>
            <w:tcW w:w="709" w:type="dxa"/>
            <w:vMerge/>
            <w:tcBorders>
              <w:left w:val="single" w:sz="4" w:space="0" w:color="000000"/>
              <w:right w:val="single" w:sz="4" w:space="0" w:color="000000"/>
            </w:tcBorders>
            <w:noWrap/>
            <w:vAlign w:val="center"/>
          </w:tcPr>
          <w:p w14:paraId="1AC19E18" w14:textId="77777777" w:rsidR="00843C35" w:rsidRDefault="00843C35">
            <w:pPr>
              <w:jc w:val="center"/>
              <w:rPr>
                <w:rFonts w:ascii="宋体" w:hAnsi="宋体" w:hint="eastAsia"/>
                <w:szCs w:val="21"/>
              </w:rPr>
            </w:pPr>
          </w:p>
        </w:tc>
        <w:tc>
          <w:tcPr>
            <w:tcW w:w="708" w:type="dxa"/>
            <w:vMerge/>
            <w:tcBorders>
              <w:left w:val="single" w:sz="4" w:space="0" w:color="000000"/>
              <w:right w:val="single" w:sz="4" w:space="0" w:color="000000"/>
            </w:tcBorders>
            <w:noWrap/>
            <w:vAlign w:val="center"/>
          </w:tcPr>
          <w:p w14:paraId="26C0DE0A" w14:textId="77777777" w:rsidR="00843C35" w:rsidRDefault="00843C35">
            <w:pPr>
              <w:jc w:val="center"/>
              <w:rPr>
                <w:rFonts w:ascii="宋体" w:hAnsi="宋体" w:hint="eastAsia"/>
                <w:szCs w:val="21"/>
              </w:rPr>
            </w:pPr>
          </w:p>
        </w:tc>
        <w:tc>
          <w:tcPr>
            <w:tcW w:w="856" w:type="dxa"/>
            <w:vMerge w:val="restart"/>
            <w:tcBorders>
              <w:top w:val="single" w:sz="4" w:space="0" w:color="000000"/>
              <w:left w:val="single" w:sz="4" w:space="0" w:color="000000"/>
              <w:right w:val="single" w:sz="4" w:space="0" w:color="000000"/>
            </w:tcBorders>
            <w:noWrap/>
            <w:vAlign w:val="center"/>
          </w:tcPr>
          <w:p w14:paraId="341C94CA" w14:textId="77777777" w:rsidR="00843C35" w:rsidRDefault="00000000">
            <w:pPr>
              <w:pStyle w:val="TableText"/>
              <w:spacing w:after="0" w:line="120" w:lineRule="atLeast"/>
              <w:jc w:val="center"/>
              <w:rPr>
                <w:rFonts w:hint="eastAsia"/>
                <w:color w:val="auto"/>
                <w:sz w:val="21"/>
                <w:szCs w:val="21"/>
                <w:lang w:eastAsia="zh-CN"/>
              </w:rPr>
            </w:pPr>
            <w:proofErr w:type="spellStart"/>
            <w:r>
              <w:rPr>
                <w:color w:val="auto"/>
                <w:sz w:val="21"/>
                <w:szCs w:val="21"/>
              </w:rPr>
              <w:t>综合</w:t>
            </w:r>
            <w:proofErr w:type="spellEnd"/>
          </w:p>
          <w:p w14:paraId="582ED9A1" w14:textId="77777777" w:rsidR="00843C35" w:rsidRDefault="00000000">
            <w:pPr>
              <w:pStyle w:val="TableText"/>
              <w:spacing w:after="0" w:line="120" w:lineRule="atLeast"/>
              <w:jc w:val="center"/>
              <w:rPr>
                <w:rFonts w:hint="eastAsia"/>
                <w:color w:val="auto"/>
                <w:sz w:val="21"/>
                <w:szCs w:val="21"/>
              </w:rPr>
            </w:pPr>
            <w:proofErr w:type="spellStart"/>
            <w:r>
              <w:rPr>
                <w:color w:val="auto"/>
                <w:sz w:val="21"/>
                <w:szCs w:val="21"/>
              </w:rPr>
              <w:t>单价</w:t>
            </w:r>
            <w:proofErr w:type="spellEnd"/>
          </w:p>
        </w:tc>
        <w:tc>
          <w:tcPr>
            <w:tcW w:w="850" w:type="dxa"/>
            <w:vMerge w:val="restart"/>
            <w:tcBorders>
              <w:top w:val="single" w:sz="4" w:space="0" w:color="000000"/>
              <w:left w:val="single" w:sz="4" w:space="0" w:color="000000"/>
              <w:right w:val="single" w:sz="4" w:space="0" w:color="000000"/>
            </w:tcBorders>
            <w:noWrap/>
            <w:vAlign w:val="center"/>
          </w:tcPr>
          <w:p w14:paraId="406FB828"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合价</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150FD03"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其中</w:t>
            </w:r>
          </w:p>
        </w:tc>
      </w:tr>
      <w:tr w:rsidR="00843C35" w14:paraId="2633AE8C" w14:textId="77777777">
        <w:trPr>
          <w:trHeight w:hRule="exact" w:val="782"/>
        </w:trPr>
        <w:tc>
          <w:tcPr>
            <w:tcW w:w="849" w:type="dxa"/>
            <w:vMerge/>
            <w:tcBorders>
              <w:left w:val="single" w:sz="4" w:space="0" w:color="000000"/>
              <w:bottom w:val="single" w:sz="4" w:space="0" w:color="000000"/>
              <w:right w:val="single" w:sz="4" w:space="0" w:color="000000"/>
            </w:tcBorders>
            <w:noWrap/>
            <w:vAlign w:val="center"/>
          </w:tcPr>
          <w:p w14:paraId="6244FA67" w14:textId="77777777" w:rsidR="00843C35" w:rsidRDefault="00843C35">
            <w:pPr>
              <w:jc w:val="center"/>
              <w:rPr>
                <w:rFonts w:ascii="宋体" w:hAnsi="宋体" w:hint="eastAsia"/>
                <w:szCs w:val="21"/>
              </w:rPr>
            </w:pPr>
          </w:p>
        </w:tc>
        <w:tc>
          <w:tcPr>
            <w:tcW w:w="1699" w:type="dxa"/>
            <w:vMerge/>
            <w:tcBorders>
              <w:left w:val="single" w:sz="4" w:space="0" w:color="000000"/>
              <w:bottom w:val="single" w:sz="4" w:space="0" w:color="000000"/>
              <w:right w:val="single" w:sz="4" w:space="0" w:color="000000"/>
            </w:tcBorders>
            <w:noWrap/>
            <w:vAlign w:val="center"/>
          </w:tcPr>
          <w:p w14:paraId="78FF46DD" w14:textId="77777777" w:rsidR="00843C35" w:rsidRDefault="00843C35">
            <w:pPr>
              <w:jc w:val="center"/>
              <w:rPr>
                <w:rFonts w:ascii="宋体" w:hAnsi="宋体" w:hint="eastAsia"/>
                <w:szCs w:val="21"/>
              </w:rPr>
            </w:pPr>
          </w:p>
        </w:tc>
        <w:tc>
          <w:tcPr>
            <w:tcW w:w="849" w:type="dxa"/>
            <w:vMerge/>
            <w:tcBorders>
              <w:left w:val="single" w:sz="4" w:space="0" w:color="000000"/>
              <w:bottom w:val="single" w:sz="4" w:space="0" w:color="000000"/>
              <w:right w:val="single" w:sz="4" w:space="0" w:color="000000"/>
            </w:tcBorders>
            <w:noWrap/>
            <w:vAlign w:val="center"/>
          </w:tcPr>
          <w:p w14:paraId="696E1E1B" w14:textId="77777777" w:rsidR="00843C35" w:rsidRDefault="00843C35">
            <w:pPr>
              <w:jc w:val="center"/>
              <w:rPr>
                <w:rFonts w:ascii="宋体" w:hAnsi="宋体" w:hint="eastAsia"/>
                <w:szCs w:val="21"/>
              </w:rPr>
            </w:pPr>
          </w:p>
        </w:tc>
        <w:tc>
          <w:tcPr>
            <w:tcW w:w="851" w:type="dxa"/>
            <w:vMerge/>
            <w:tcBorders>
              <w:left w:val="single" w:sz="4" w:space="0" w:color="000000"/>
              <w:bottom w:val="single" w:sz="4" w:space="0" w:color="000000"/>
              <w:right w:val="single" w:sz="4" w:space="0" w:color="000000"/>
            </w:tcBorders>
            <w:noWrap/>
            <w:vAlign w:val="center"/>
          </w:tcPr>
          <w:p w14:paraId="1E7829EC" w14:textId="77777777" w:rsidR="00843C35" w:rsidRDefault="00843C35">
            <w:pPr>
              <w:jc w:val="center"/>
              <w:rPr>
                <w:rFonts w:ascii="宋体" w:hAnsi="宋体" w:hint="eastAsia"/>
                <w:szCs w:val="21"/>
              </w:rPr>
            </w:pPr>
          </w:p>
        </w:tc>
        <w:tc>
          <w:tcPr>
            <w:tcW w:w="709" w:type="dxa"/>
            <w:vMerge/>
            <w:tcBorders>
              <w:left w:val="single" w:sz="4" w:space="0" w:color="000000"/>
              <w:bottom w:val="single" w:sz="4" w:space="0" w:color="000000"/>
              <w:right w:val="single" w:sz="4" w:space="0" w:color="000000"/>
            </w:tcBorders>
            <w:noWrap/>
            <w:vAlign w:val="center"/>
          </w:tcPr>
          <w:p w14:paraId="7E9084D2" w14:textId="77777777" w:rsidR="00843C35" w:rsidRDefault="00843C35">
            <w:pPr>
              <w:jc w:val="center"/>
              <w:rPr>
                <w:rFonts w:ascii="宋体" w:hAnsi="宋体" w:hint="eastAsia"/>
                <w:szCs w:val="21"/>
              </w:rPr>
            </w:pPr>
          </w:p>
        </w:tc>
        <w:tc>
          <w:tcPr>
            <w:tcW w:w="708" w:type="dxa"/>
            <w:vMerge/>
            <w:tcBorders>
              <w:left w:val="single" w:sz="4" w:space="0" w:color="000000"/>
              <w:bottom w:val="single" w:sz="4" w:space="0" w:color="000000"/>
              <w:right w:val="single" w:sz="4" w:space="0" w:color="000000"/>
            </w:tcBorders>
            <w:noWrap/>
            <w:vAlign w:val="center"/>
          </w:tcPr>
          <w:p w14:paraId="3EA543EC" w14:textId="77777777" w:rsidR="00843C35" w:rsidRDefault="00843C35">
            <w:pPr>
              <w:jc w:val="center"/>
              <w:rPr>
                <w:rFonts w:ascii="宋体" w:hAnsi="宋体" w:hint="eastAsia"/>
                <w:szCs w:val="21"/>
              </w:rPr>
            </w:pPr>
          </w:p>
        </w:tc>
        <w:tc>
          <w:tcPr>
            <w:tcW w:w="856" w:type="dxa"/>
            <w:vMerge/>
            <w:tcBorders>
              <w:left w:val="single" w:sz="4" w:space="0" w:color="000000"/>
              <w:bottom w:val="single" w:sz="4" w:space="0" w:color="000000"/>
              <w:right w:val="single" w:sz="4" w:space="0" w:color="000000"/>
            </w:tcBorders>
            <w:noWrap/>
            <w:vAlign w:val="center"/>
          </w:tcPr>
          <w:p w14:paraId="12DB8F10" w14:textId="77777777" w:rsidR="00843C35" w:rsidRDefault="00843C35">
            <w:pPr>
              <w:jc w:val="center"/>
              <w:rPr>
                <w:rFonts w:ascii="宋体" w:hAnsi="宋体" w:hint="eastAsia"/>
                <w:szCs w:val="21"/>
              </w:rPr>
            </w:pPr>
          </w:p>
        </w:tc>
        <w:tc>
          <w:tcPr>
            <w:tcW w:w="850" w:type="dxa"/>
            <w:vMerge/>
            <w:tcBorders>
              <w:left w:val="single" w:sz="4" w:space="0" w:color="000000"/>
              <w:bottom w:val="single" w:sz="4" w:space="0" w:color="000000"/>
              <w:right w:val="single" w:sz="4" w:space="0" w:color="000000"/>
            </w:tcBorders>
            <w:noWrap/>
            <w:vAlign w:val="center"/>
          </w:tcPr>
          <w:p w14:paraId="19D53D39" w14:textId="77777777" w:rsidR="00843C35" w:rsidRDefault="00843C35">
            <w:pPr>
              <w:jc w:val="center"/>
              <w:rPr>
                <w:rFonts w:ascii="宋体" w:hAnsi="宋体" w:hint="eastAsia"/>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50C2D3B"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材料</w:t>
            </w:r>
          </w:p>
          <w:p w14:paraId="5EEAFFD8" w14:textId="77777777" w:rsidR="00843C35" w:rsidRDefault="00000000">
            <w:pPr>
              <w:pStyle w:val="TableText"/>
              <w:spacing w:after="0" w:line="120" w:lineRule="atLeast"/>
              <w:jc w:val="center"/>
              <w:rPr>
                <w:rFonts w:hint="eastAsia"/>
                <w:color w:val="auto"/>
                <w:sz w:val="21"/>
                <w:szCs w:val="21"/>
              </w:rPr>
            </w:pPr>
            <w:r>
              <w:rPr>
                <w:rFonts w:hint="eastAsia"/>
                <w:color w:val="auto"/>
                <w:spacing w:val="2"/>
                <w:sz w:val="21"/>
                <w:szCs w:val="21"/>
                <w:lang w:eastAsia="zh-CN"/>
              </w:rPr>
              <w:t>暂估价</w:t>
            </w:r>
          </w:p>
        </w:tc>
      </w:tr>
      <w:tr w:rsidR="00843C35" w14:paraId="3913419C" w14:textId="77777777">
        <w:trPr>
          <w:trHeight w:hRule="exact" w:val="718"/>
        </w:trPr>
        <w:tc>
          <w:tcPr>
            <w:tcW w:w="849" w:type="dxa"/>
            <w:tcBorders>
              <w:top w:val="single" w:sz="4" w:space="0" w:color="000000"/>
              <w:left w:val="single" w:sz="4" w:space="0" w:color="000000"/>
              <w:bottom w:val="single" w:sz="4" w:space="0" w:color="000000"/>
              <w:right w:val="single" w:sz="4" w:space="0" w:color="000000"/>
            </w:tcBorders>
            <w:noWrap/>
            <w:vAlign w:val="center"/>
          </w:tcPr>
          <w:p w14:paraId="345FF822"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33C9DB93"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4C14F2D6"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E5127FD"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FEF82BE"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77153267"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2C827AD6"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E3D8BD4"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A81414C" w14:textId="77777777" w:rsidR="00843C35" w:rsidRDefault="00843C35">
            <w:pPr>
              <w:pStyle w:val="TableText"/>
              <w:spacing w:after="0" w:line="120" w:lineRule="atLeast"/>
              <w:jc w:val="center"/>
              <w:rPr>
                <w:rFonts w:hint="eastAsia"/>
                <w:color w:val="auto"/>
                <w:spacing w:val="2"/>
                <w:sz w:val="21"/>
                <w:szCs w:val="21"/>
              </w:rPr>
            </w:pPr>
          </w:p>
        </w:tc>
      </w:tr>
      <w:tr w:rsidR="00843C35" w14:paraId="5BFACD26" w14:textId="77777777">
        <w:trPr>
          <w:trHeight w:hRule="exact" w:val="700"/>
        </w:trPr>
        <w:tc>
          <w:tcPr>
            <w:tcW w:w="849" w:type="dxa"/>
            <w:tcBorders>
              <w:top w:val="single" w:sz="4" w:space="0" w:color="000000"/>
              <w:left w:val="single" w:sz="4" w:space="0" w:color="000000"/>
              <w:bottom w:val="single" w:sz="4" w:space="0" w:color="000000"/>
              <w:right w:val="single" w:sz="4" w:space="0" w:color="000000"/>
            </w:tcBorders>
            <w:noWrap/>
            <w:vAlign w:val="center"/>
          </w:tcPr>
          <w:p w14:paraId="01A2D4BE"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079B0C36"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3687A7C4"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BAB4C7"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04D43A6"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7582B15"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384E1C22"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3F2979B"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B034DED" w14:textId="77777777" w:rsidR="00843C35" w:rsidRDefault="00843C35">
            <w:pPr>
              <w:pStyle w:val="TableText"/>
              <w:spacing w:after="0" w:line="120" w:lineRule="atLeast"/>
              <w:jc w:val="center"/>
              <w:rPr>
                <w:rFonts w:hint="eastAsia"/>
                <w:color w:val="auto"/>
                <w:spacing w:val="2"/>
                <w:sz w:val="21"/>
                <w:szCs w:val="21"/>
              </w:rPr>
            </w:pPr>
          </w:p>
        </w:tc>
      </w:tr>
      <w:tr w:rsidR="00843C35" w14:paraId="0300B260" w14:textId="77777777">
        <w:trPr>
          <w:trHeight w:hRule="exact" w:val="553"/>
        </w:trPr>
        <w:tc>
          <w:tcPr>
            <w:tcW w:w="849" w:type="dxa"/>
            <w:tcBorders>
              <w:top w:val="single" w:sz="4" w:space="0" w:color="000000"/>
              <w:left w:val="single" w:sz="4" w:space="0" w:color="000000"/>
              <w:bottom w:val="single" w:sz="4" w:space="0" w:color="000000"/>
              <w:right w:val="single" w:sz="4" w:space="0" w:color="000000"/>
            </w:tcBorders>
            <w:noWrap/>
            <w:vAlign w:val="center"/>
          </w:tcPr>
          <w:p w14:paraId="4DF3D8F9"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00FDC1F5"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70EAEC11"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4841943"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75967FB"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5B03FE4"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52D00BD7"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6E91F15"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83AD996" w14:textId="77777777" w:rsidR="00843C35" w:rsidRDefault="00843C35">
            <w:pPr>
              <w:pStyle w:val="TableText"/>
              <w:spacing w:after="0" w:line="120" w:lineRule="atLeast"/>
              <w:jc w:val="center"/>
              <w:rPr>
                <w:rFonts w:hint="eastAsia"/>
                <w:color w:val="auto"/>
                <w:spacing w:val="2"/>
                <w:sz w:val="21"/>
                <w:szCs w:val="21"/>
              </w:rPr>
            </w:pPr>
          </w:p>
        </w:tc>
      </w:tr>
      <w:tr w:rsidR="00843C35" w14:paraId="30D0FE7F"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375703EC"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30203454"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1FDB77C3"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1E27444"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96216D7"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F4F1194"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343160F2"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4EC3B85"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9D07A35" w14:textId="77777777" w:rsidR="00843C35" w:rsidRDefault="00843C35">
            <w:pPr>
              <w:pStyle w:val="TableText"/>
              <w:spacing w:after="0" w:line="120" w:lineRule="atLeast"/>
              <w:jc w:val="center"/>
              <w:rPr>
                <w:rFonts w:hint="eastAsia"/>
                <w:color w:val="auto"/>
                <w:spacing w:val="2"/>
                <w:sz w:val="21"/>
                <w:szCs w:val="21"/>
              </w:rPr>
            </w:pPr>
          </w:p>
        </w:tc>
      </w:tr>
      <w:tr w:rsidR="00843C35" w14:paraId="2B0DBC50" w14:textId="77777777">
        <w:trPr>
          <w:trHeight w:hRule="exact" w:val="741"/>
        </w:trPr>
        <w:tc>
          <w:tcPr>
            <w:tcW w:w="849" w:type="dxa"/>
            <w:tcBorders>
              <w:top w:val="single" w:sz="4" w:space="0" w:color="000000"/>
              <w:left w:val="single" w:sz="4" w:space="0" w:color="000000"/>
              <w:bottom w:val="single" w:sz="4" w:space="0" w:color="000000"/>
              <w:right w:val="single" w:sz="4" w:space="0" w:color="000000"/>
            </w:tcBorders>
            <w:noWrap/>
            <w:vAlign w:val="center"/>
          </w:tcPr>
          <w:p w14:paraId="30F62E9D"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706F68C3"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148B4778"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412E2D1"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C41A226"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302B741"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49A31317"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501F3A6"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3222D3D" w14:textId="77777777" w:rsidR="00843C35" w:rsidRDefault="00843C35">
            <w:pPr>
              <w:pStyle w:val="TableText"/>
              <w:spacing w:after="0" w:line="120" w:lineRule="atLeast"/>
              <w:jc w:val="center"/>
              <w:rPr>
                <w:rFonts w:hint="eastAsia"/>
                <w:color w:val="auto"/>
                <w:spacing w:val="2"/>
                <w:sz w:val="21"/>
                <w:szCs w:val="21"/>
              </w:rPr>
            </w:pPr>
          </w:p>
        </w:tc>
      </w:tr>
      <w:tr w:rsidR="00843C35" w14:paraId="7E1E4D83"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0033C4D5"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0754A9BC"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3ABABC1F"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D76A21"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936D3FD"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990E231"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292C15B4"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5652442"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435F2EE" w14:textId="77777777" w:rsidR="00843C35" w:rsidRDefault="00843C35">
            <w:pPr>
              <w:pStyle w:val="TableText"/>
              <w:spacing w:after="0" w:line="120" w:lineRule="atLeast"/>
              <w:jc w:val="center"/>
              <w:rPr>
                <w:rFonts w:hint="eastAsia"/>
                <w:color w:val="auto"/>
                <w:spacing w:val="2"/>
                <w:sz w:val="21"/>
                <w:szCs w:val="21"/>
              </w:rPr>
            </w:pPr>
          </w:p>
        </w:tc>
      </w:tr>
      <w:tr w:rsidR="00843C35" w14:paraId="776E7CDA"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29B1DCFC"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79BC117B"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3C5E46A6"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FB25DF0"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75DAEC4"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AA70E6F"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1F5122C5"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2C7B94B"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6E3E9AD" w14:textId="77777777" w:rsidR="00843C35" w:rsidRDefault="00843C35">
            <w:pPr>
              <w:pStyle w:val="TableText"/>
              <w:spacing w:after="0" w:line="120" w:lineRule="atLeast"/>
              <w:jc w:val="center"/>
              <w:rPr>
                <w:rFonts w:hint="eastAsia"/>
                <w:color w:val="auto"/>
                <w:spacing w:val="2"/>
                <w:sz w:val="21"/>
                <w:szCs w:val="21"/>
              </w:rPr>
            </w:pPr>
          </w:p>
        </w:tc>
      </w:tr>
      <w:tr w:rsidR="00843C35" w14:paraId="550E147A" w14:textId="77777777">
        <w:trPr>
          <w:trHeight w:hRule="exact" w:val="738"/>
        </w:trPr>
        <w:tc>
          <w:tcPr>
            <w:tcW w:w="849" w:type="dxa"/>
            <w:tcBorders>
              <w:top w:val="single" w:sz="4" w:space="0" w:color="000000"/>
              <w:left w:val="single" w:sz="4" w:space="0" w:color="000000"/>
              <w:bottom w:val="single" w:sz="4" w:space="0" w:color="000000"/>
              <w:right w:val="single" w:sz="4" w:space="0" w:color="000000"/>
            </w:tcBorders>
            <w:noWrap/>
            <w:vAlign w:val="center"/>
          </w:tcPr>
          <w:p w14:paraId="7F1B5DCC"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69D6799C"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73ED2616"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D165E0B"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AB8A00D"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B9D3FA8"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3D32427C"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48397CC"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060DD4B" w14:textId="77777777" w:rsidR="00843C35" w:rsidRDefault="00843C35">
            <w:pPr>
              <w:pStyle w:val="TableText"/>
              <w:spacing w:after="0" w:line="120" w:lineRule="atLeast"/>
              <w:jc w:val="center"/>
              <w:rPr>
                <w:rFonts w:hint="eastAsia"/>
                <w:color w:val="auto"/>
                <w:spacing w:val="2"/>
                <w:sz w:val="21"/>
                <w:szCs w:val="21"/>
              </w:rPr>
            </w:pPr>
          </w:p>
        </w:tc>
      </w:tr>
      <w:tr w:rsidR="00843C35" w14:paraId="039D27EF" w14:textId="77777777">
        <w:trPr>
          <w:trHeight w:hRule="exact" w:val="706"/>
        </w:trPr>
        <w:tc>
          <w:tcPr>
            <w:tcW w:w="849" w:type="dxa"/>
            <w:tcBorders>
              <w:top w:val="single" w:sz="4" w:space="0" w:color="000000"/>
              <w:left w:val="single" w:sz="4" w:space="0" w:color="000000"/>
              <w:bottom w:val="single" w:sz="4" w:space="0" w:color="000000"/>
              <w:right w:val="single" w:sz="4" w:space="0" w:color="000000"/>
            </w:tcBorders>
            <w:noWrap/>
            <w:vAlign w:val="center"/>
          </w:tcPr>
          <w:p w14:paraId="714655FE"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35CCA1DA"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07CF6DDE"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0C29A15"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F9A0302"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39407D7"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6E74FE2F"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463B62A"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A64EEC6" w14:textId="77777777" w:rsidR="00843C35" w:rsidRDefault="00843C35">
            <w:pPr>
              <w:pStyle w:val="TableText"/>
              <w:spacing w:after="0" w:line="120" w:lineRule="atLeast"/>
              <w:jc w:val="center"/>
              <w:rPr>
                <w:rFonts w:hint="eastAsia"/>
                <w:color w:val="auto"/>
                <w:spacing w:val="2"/>
                <w:sz w:val="21"/>
                <w:szCs w:val="21"/>
              </w:rPr>
            </w:pPr>
          </w:p>
        </w:tc>
      </w:tr>
      <w:tr w:rsidR="00843C35" w14:paraId="1081077D"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6FBC0B99"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11823735"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5AC63557"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EFAC9C"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3E3AAEA"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91F3FC3"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6DF0F79F"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DE31CF7"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811C38E" w14:textId="77777777" w:rsidR="00843C35" w:rsidRDefault="00843C35">
            <w:pPr>
              <w:pStyle w:val="TableText"/>
              <w:spacing w:after="0" w:line="120" w:lineRule="atLeast"/>
              <w:jc w:val="center"/>
              <w:rPr>
                <w:rFonts w:hint="eastAsia"/>
                <w:color w:val="auto"/>
                <w:spacing w:val="2"/>
                <w:sz w:val="21"/>
                <w:szCs w:val="21"/>
              </w:rPr>
            </w:pPr>
          </w:p>
        </w:tc>
      </w:tr>
      <w:tr w:rsidR="00843C35" w14:paraId="0A0A3761"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4DD6D8A7"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209506D8"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4597BD30"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2BFA3A4"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D53EDB"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9361B1A"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5E51D55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3B273B9"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C59B977" w14:textId="77777777" w:rsidR="00843C35" w:rsidRDefault="00843C35">
            <w:pPr>
              <w:pStyle w:val="TableText"/>
              <w:spacing w:after="0" w:line="120" w:lineRule="atLeast"/>
              <w:jc w:val="center"/>
              <w:rPr>
                <w:rFonts w:hint="eastAsia"/>
                <w:color w:val="auto"/>
                <w:spacing w:val="2"/>
                <w:sz w:val="21"/>
                <w:szCs w:val="21"/>
              </w:rPr>
            </w:pPr>
          </w:p>
        </w:tc>
      </w:tr>
      <w:tr w:rsidR="00843C35" w14:paraId="1B135D7F" w14:textId="77777777">
        <w:trPr>
          <w:trHeight w:hRule="exact" w:val="746"/>
        </w:trPr>
        <w:tc>
          <w:tcPr>
            <w:tcW w:w="849" w:type="dxa"/>
            <w:tcBorders>
              <w:top w:val="single" w:sz="4" w:space="0" w:color="000000"/>
              <w:left w:val="single" w:sz="4" w:space="0" w:color="000000"/>
              <w:bottom w:val="single" w:sz="4" w:space="0" w:color="000000"/>
              <w:right w:val="single" w:sz="4" w:space="0" w:color="000000"/>
            </w:tcBorders>
            <w:noWrap/>
            <w:vAlign w:val="center"/>
          </w:tcPr>
          <w:p w14:paraId="32DAE7E8" w14:textId="77777777" w:rsidR="00843C35" w:rsidRDefault="00843C35">
            <w:pPr>
              <w:jc w:val="center"/>
              <w:rPr>
                <w:rFonts w:ascii="宋体" w:hAnsi="宋体" w:hint="eastAsia"/>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0C7ECACC" w14:textId="77777777" w:rsidR="00843C35" w:rsidRDefault="00843C35">
            <w:pPr>
              <w:pStyle w:val="TableText"/>
              <w:spacing w:after="0" w:line="120" w:lineRule="atLeast"/>
              <w:ind w:firstLineChars="100" w:firstLine="210"/>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1066D410" w14:textId="77777777" w:rsidR="00843C35" w:rsidRDefault="00843C35">
            <w:pPr>
              <w:pStyle w:val="TableText"/>
              <w:spacing w:after="0" w:line="120" w:lineRule="atLeast"/>
              <w:jc w:val="center"/>
              <w:rPr>
                <w:rFonts w:hint="eastAsia"/>
                <w:strike/>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77B87BC" w14:textId="77777777" w:rsidR="00843C35" w:rsidRDefault="00843C35">
            <w:pPr>
              <w:pStyle w:val="TableText"/>
              <w:spacing w:after="0" w:line="120" w:lineRule="atLeast"/>
              <w:jc w:val="center"/>
              <w:rPr>
                <w:rFonts w:hint="eastAsia"/>
                <w:strike/>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2871410"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273ACB8D"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2E65CAF8"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984D070"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06EF926" w14:textId="77777777" w:rsidR="00843C35" w:rsidRDefault="00843C35">
            <w:pPr>
              <w:pStyle w:val="TableText"/>
              <w:spacing w:after="0" w:line="120" w:lineRule="atLeast"/>
              <w:jc w:val="center"/>
              <w:rPr>
                <w:rFonts w:hint="eastAsia"/>
                <w:color w:val="auto"/>
                <w:spacing w:val="2"/>
                <w:sz w:val="21"/>
                <w:szCs w:val="21"/>
              </w:rPr>
            </w:pPr>
          </w:p>
        </w:tc>
      </w:tr>
      <w:tr w:rsidR="00843C35" w14:paraId="3538F0E0"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1036955B"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4B455E6E"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6D175E53"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5663E08" w14:textId="77777777" w:rsidR="00843C35" w:rsidRDefault="00843C35">
            <w:pPr>
              <w:pStyle w:val="TableText"/>
              <w:spacing w:after="0" w:line="120" w:lineRule="atLeast"/>
              <w:jc w:val="center"/>
              <w:rPr>
                <w:rFonts w:hint="eastAsia"/>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62267FF"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8C44511"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6B80CCF9"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8A916BA"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E058C5F" w14:textId="77777777" w:rsidR="00843C35" w:rsidRDefault="00843C35">
            <w:pPr>
              <w:pStyle w:val="TableText"/>
              <w:spacing w:after="0" w:line="120" w:lineRule="atLeast"/>
              <w:jc w:val="center"/>
              <w:rPr>
                <w:rFonts w:hint="eastAsia"/>
                <w:color w:val="auto"/>
                <w:spacing w:val="2"/>
                <w:sz w:val="21"/>
                <w:szCs w:val="21"/>
              </w:rPr>
            </w:pPr>
          </w:p>
        </w:tc>
      </w:tr>
      <w:tr w:rsidR="00843C35" w14:paraId="49BC484B" w14:textId="77777777">
        <w:trPr>
          <w:trHeight w:hRule="exact" w:val="550"/>
        </w:trPr>
        <w:tc>
          <w:tcPr>
            <w:tcW w:w="849" w:type="dxa"/>
            <w:tcBorders>
              <w:top w:val="single" w:sz="4" w:space="0" w:color="000000"/>
              <w:left w:val="single" w:sz="4" w:space="0" w:color="000000"/>
              <w:bottom w:val="single" w:sz="4" w:space="0" w:color="000000"/>
              <w:right w:val="single" w:sz="4" w:space="0" w:color="000000"/>
            </w:tcBorders>
            <w:noWrap/>
            <w:vAlign w:val="center"/>
          </w:tcPr>
          <w:p w14:paraId="5A585289" w14:textId="77777777" w:rsidR="00843C35" w:rsidRDefault="00843C35">
            <w:pPr>
              <w:pStyle w:val="TableText"/>
              <w:spacing w:after="0" w:line="120" w:lineRule="atLeast"/>
              <w:jc w:val="center"/>
              <w:rPr>
                <w:rFonts w:hint="eastAsia"/>
                <w:color w:val="auto"/>
                <w:sz w:val="21"/>
                <w:szCs w:val="21"/>
              </w:rPr>
            </w:pPr>
          </w:p>
        </w:tc>
        <w:tc>
          <w:tcPr>
            <w:tcW w:w="1699" w:type="dxa"/>
            <w:tcBorders>
              <w:top w:val="single" w:sz="4" w:space="0" w:color="000000"/>
              <w:left w:val="single" w:sz="4" w:space="0" w:color="000000"/>
              <w:bottom w:val="single" w:sz="4" w:space="0" w:color="000000"/>
              <w:right w:val="single" w:sz="4" w:space="0" w:color="000000"/>
            </w:tcBorders>
            <w:noWrap/>
            <w:vAlign w:val="center"/>
          </w:tcPr>
          <w:p w14:paraId="07CA16C2" w14:textId="77777777" w:rsidR="00843C35" w:rsidRDefault="00843C35">
            <w:pPr>
              <w:pStyle w:val="TableText"/>
              <w:spacing w:after="0" w:line="120" w:lineRule="atLeast"/>
              <w:jc w:val="center"/>
              <w:rPr>
                <w:rFonts w:hint="eastAsia"/>
                <w:color w:val="auto"/>
                <w:sz w:val="21"/>
                <w:szCs w:val="21"/>
              </w:rPr>
            </w:pPr>
          </w:p>
        </w:tc>
        <w:tc>
          <w:tcPr>
            <w:tcW w:w="849" w:type="dxa"/>
            <w:tcBorders>
              <w:top w:val="single" w:sz="4" w:space="0" w:color="000000"/>
              <w:left w:val="single" w:sz="4" w:space="0" w:color="000000"/>
              <w:bottom w:val="single" w:sz="4" w:space="0" w:color="000000"/>
              <w:right w:val="single" w:sz="4" w:space="0" w:color="000000"/>
            </w:tcBorders>
            <w:noWrap/>
            <w:vAlign w:val="center"/>
          </w:tcPr>
          <w:p w14:paraId="78799442" w14:textId="77777777" w:rsidR="00843C35" w:rsidRDefault="00843C35">
            <w:pPr>
              <w:pStyle w:val="TableText"/>
              <w:spacing w:after="0" w:line="120" w:lineRule="atLeast"/>
              <w:jc w:val="center"/>
              <w:rPr>
                <w:rFonts w:hint="eastAsia"/>
                <w:color w:val="auto"/>
                <w:spacing w:val="2"/>
                <w:sz w:val="21"/>
                <w:szCs w:val="21"/>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221BA56" w14:textId="77777777" w:rsidR="00843C35" w:rsidRDefault="00843C35">
            <w:pPr>
              <w:pStyle w:val="TableText"/>
              <w:spacing w:after="0" w:line="120" w:lineRule="atLeast"/>
              <w:jc w:val="center"/>
              <w:rPr>
                <w:rFonts w:hint="eastAsia"/>
                <w:color w:val="auto"/>
                <w:spacing w:val="2"/>
                <w:sz w:val="21"/>
                <w:szCs w:val="21"/>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B5A8B1" w14:textId="77777777" w:rsidR="00843C35" w:rsidRDefault="00843C35">
            <w:pPr>
              <w:pStyle w:val="TableText"/>
              <w:spacing w:after="0" w:line="120" w:lineRule="atLeast"/>
              <w:jc w:val="center"/>
              <w:rPr>
                <w:rFonts w:hint="eastAsia"/>
                <w:color w:val="auto"/>
                <w:spacing w:val="2"/>
                <w:sz w:val="21"/>
                <w:szCs w:val="21"/>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D5D1FF7" w14:textId="77777777" w:rsidR="00843C35" w:rsidRDefault="00843C35">
            <w:pPr>
              <w:pStyle w:val="TableText"/>
              <w:spacing w:after="0" w:line="120" w:lineRule="atLeast"/>
              <w:jc w:val="center"/>
              <w:rPr>
                <w:rFonts w:hint="eastAsia"/>
                <w:color w:val="auto"/>
                <w:spacing w:val="2"/>
                <w:sz w:val="21"/>
                <w:szCs w:val="21"/>
              </w:rPr>
            </w:pPr>
          </w:p>
        </w:tc>
        <w:tc>
          <w:tcPr>
            <w:tcW w:w="856" w:type="dxa"/>
            <w:tcBorders>
              <w:top w:val="single" w:sz="4" w:space="0" w:color="000000"/>
              <w:left w:val="single" w:sz="4" w:space="0" w:color="000000"/>
              <w:bottom w:val="single" w:sz="4" w:space="0" w:color="000000"/>
              <w:right w:val="single" w:sz="4" w:space="0" w:color="000000"/>
            </w:tcBorders>
            <w:noWrap/>
            <w:vAlign w:val="center"/>
          </w:tcPr>
          <w:p w14:paraId="40152340" w14:textId="77777777" w:rsidR="00843C35" w:rsidRDefault="00843C35">
            <w:pPr>
              <w:pStyle w:val="TableText"/>
              <w:spacing w:after="0" w:line="120" w:lineRule="atLeast"/>
              <w:jc w:val="center"/>
              <w:rPr>
                <w:rFonts w:hint="eastAsia"/>
                <w:color w:val="auto"/>
                <w:spacing w:val="2"/>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7ADAAF9" w14:textId="77777777" w:rsidR="00843C35" w:rsidRDefault="00843C35">
            <w:pPr>
              <w:pStyle w:val="TableText"/>
              <w:spacing w:after="0" w:line="120" w:lineRule="atLeast"/>
              <w:jc w:val="center"/>
              <w:rPr>
                <w:rFonts w:hint="eastAsia"/>
                <w:color w:val="auto"/>
                <w:spacing w:val="2"/>
                <w:sz w:val="21"/>
                <w:szCs w:val="21"/>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5213AC1" w14:textId="77777777" w:rsidR="00843C35" w:rsidRDefault="00843C35">
            <w:pPr>
              <w:pStyle w:val="TableText"/>
              <w:spacing w:after="0" w:line="120" w:lineRule="atLeast"/>
              <w:jc w:val="center"/>
              <w:rPr>
                <w:rFonts w:hint="eastAsia"/>
                <w:color w:val="auto"/>
                <w:spacing w:val="2"/>
                <w:sz w:val="21"/>
                <w:szCs w:val="21"/>
              </w:rPr>
            </w:pPr>
          </w:p>
        </w:tc>
      </w:tr>
      <w:tr w:rsidR="00843C35" w14:paraId="7BAF70B2" w14:textId="77777777">
        <w:trPr>
          <w:trHeight w:hRule="exact" w:val="550"/>
        </w:trPr>
        <w:tc>
          <w:tcPr>
            <w:tcW w:w="6521" w:type="dxa"/>
            <w:gridSpan w:val="7"/>
            <w:tcBorders>
              <w:top w:val="single" w:sz="4" w:space="0" w:color="000000"/>
              <w:left w:val="single" w:sz="4" w:space="0" w:color="000000"/>
              <w:bottom w:val="single" w:sz="4" w:space="0" w:color="000000"/>
              <w:right w:val="single" w:sz="4" w:space="0" w:color="000000"/>
            </w:tcBorders>
            <w:noWrap/>
            <w:vAlign w:val="center"/>
          </w:tcPr>
          <w:p w14:paraId="7CD6F290" w14:textId="77777777" w:rsidR="00843C35" w:rsidRDefault="00000000">
            <w:pPr>
              <w:pStyle w:val="TableParagraph"/>
              <w:spacing w:before="65"/>
              <w:jc w:val="center"/>
              <w:rPr>
                <w:rFonts w:ascii="宋体" w:hAnsi="宋体" w:cs="宋体" w:hint="eastAsia"/>
                <w:sz w:val="21"/>
                <w:szCs w:val="21"/>
              </w:rPr>
            </w:pPr>
            <w:proofErr w:type="spellStart"/>
            <w:r>
              <w:rPr>
                <w:rFonts w:ascii="宋体" w:hAnsi="宋体" w:cs="宋体"/>
                <w:sz w:val="21"/>
                <w:szCs w:val="21"/>
              </w:rPr>
              <w:t>本页小计</w:t>
            </w:r>
            <w:proofErr w:type="spellEnd"/>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CEC039E" w14:textId="77777777" w:rsidR="00843C35" w:rsidRDefault="00843C35">
            <w:pPr>
              <w:pStyle w:val="TableText"/>
              <w:spacing w:after="0" w:line="120" w:lineRule="atLeast"/>
              <w:jc w:val="center"/>
              <w:rPr>
                <w:rFonts w:hint="eastAsia"/>
                <w:color w:val="auto"/>
                <w:sz w:val="21"/>
                <w:szCs w:val="21"/>
              </w:rPr>
            </w:pPr>
          </w:p>
        </w:tc>
        <w:tc>
          <w:tcPr>
            <w:tcW w:w="993" w:type="dxa"/>
            <w:tcBorders>
              <w:top w:val="single" w:sz="4" w:space="0" w:color="000000"/>
              <w:left w:val="single" w:sz="4" w:space="0" w:color="000000"/>
              <w:bottom w:val="single" w:sz="4" w:space="0" w:color="000000"/>
              <w:right w:val="single" w:sz="4" w:space="0" w:color="auto"/>
            </w:tcBorders>
            <w:noWrap/>
            <w:vAlign w:val="center"/>
          </w:tcPr>
          <w:p w14:paraId="46441BB2" w14:textId="77777777" w:rsidR="00843C35" w:rsidRDefault="00843C35">
            <w:pPr>
              <w:pStyle w:val="TableText"/>
              <w:spacing w:after="0" w:line="120" w:lineRule="atLeast"/>
              <w:jc w:val="center"/>
              <w:rPr>
                <w:rFonts w:hint="eastAsia"/>
                <w:color w:val="auto"/>
                <w:sz w:val="21"/>
                <w:szCs w:val="21"/>
              </w:rPr>
            </w:pPr>
          </w:p>
        </w:tc>
      </w:tr>
      <w:tr w:rsidR="00843C35" w14:paraId="30158313" w14:textId="77777777">
        <w:trPr>
          <w:trHeight w:hRule="exact" w:val="550"/>
        </w:trPr>
        <w:tc>
          <w:tcPr>
            <w:tcW w:w="6521" w:type="dxa"/>
            <w:gridSpan w:val="7"/>
            <w:tcBorders>
              <w:top w:val="single" w:sz="4" w:space="0" w:color="000000"/>
              <w:left w:val="single" w:sz="4" w:space="0" w:color="000000"/>
              <w:bottom w:val="single" w:sz="4" w:space="0" w:color="000000"/>
              <w:right w:val="single" w:sz="4" w:space="0" w:color="000000"/>
            </w:tcBorders>
            <w:noWrap/>
            <w:vAlign w:val="center"/>
          </w:tcPr>
          <w:p w14:paraId="745559D2" w14:textId="77777777" w:rsidR="00843C35" w:rsidRDefault="00000000">
            <w:pPr>
              <w:pStyle w:val="TableParagraph"/>
              <w:tabs>
                <w:tab w:val="left" w:pos="1046"/>
              </w:tabs>
              <w:spacing w:before="66"/>
              <w:jc w:val="center"/>
              <w:rPr>
                <w:rFonts w:ascii="宋体" w:hAnsi="宋体" w:cs="宋体" w:hint="eastAsia"/>
                <w:sz w:val="21"/>
                <w:szCs w:val="21"/>
              </w:rPr>
            </w:pPr>
            <w:proofErr w:type="spellStart"/>
            <w:r>
              <w:rPr>
                <w:rFonts w:ascii="宋体" w:hAnsi="宋体" w:cs="宋体"/>
                <w:sz w:val="21"/>
                <w:szCs w:val="21"/>
              </w:rPr>
              <w:t>合计</w:t>
            </w:r>
            <w:proofErr w:type="spellEnd"/>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B462FBA" w14:textId="77777777" w:rsidR="00843C35" w:rsidRDefault="00843C35">
            <w:pPr>
              <w:pStyle w:val="TableText"/>
              <w:spacing w:after="0" w:line="120" w:lineRule="atLeast"/>
              <w:jc w:val="center"/>
              <w:rPr>
                <w:rFonts w:hint="eastAsia"/>
                <w:color w:val="auto"/>
                <w:sz w:val="21"/>
                <w:szCs w:val="21"/>
              </w:rPr>
            </w:pPr>
          </w:p>
        </w:tc>
        <w:tc>
          <w:tcPr>
            <w:tcW w:w="993" w:type="dxa"/>
            <w:tcBorders>
              <w:top w:val="single" w:sz="4" w:space="0" w:color="000000"/>
              <w:left w:val="single" w:sz="4" w:space="0" w:color="000000"/>
              <w:bottom w:val="single" w:sz="4" w:space="0" w:color="000000"/>
              <w:right w:val="single" w:sz="4" w:space="0" w:color="auto"/>
            </w:tcBorders>
            <w:noWrap/>
            <w:vAlign w:val="center"/>
          </w:tcPr>
          <w:p w14:paraId="0B057A30" w14:textId="77777777" w:rsidR="00843C35" w:rsidRDefault="00843C35">
            <w:pPr>
              <w:pStyle w:val="TableText"/>
              <w:spacing w:after="0" w:line="120" w:lineRule="atLeast"/>
              <w:jc w:val="center"/>
              <w:rPr>
                <w:rFonts w:hint="eastAsia"/>
                <w:color w:val="auto"/>
                <w:sz w:val="21"/>
                <w:szCs w:val="21"/>
              </w:rPr>
            </w:pPr>
          </w:p>
        </w:tc>
      </w:tr>
    </w:tbl>
    <w:bookmarkEnd w:id="2328"/>
    <w:p w14:paraId="13667E8D" w14:textId="77777777" w:rsidR="00843C35" w:rsidRDefault="00000000">
      <w:pPr>
        <w:tabs>
          <w:tab w:val="left" w:pos="720"/>
        </w:tabs>
        <w:spacing w:afterLines="50" w:after="156" w:line="300" w:lineRule="auto"/>
        <w:ind w:right="26"/>
        <w:rPr>
          <w:rFonts w:ascii="宋体" w:hAnsi="宋体" w:cs="Arial" w:hint="eastAsia"/>
          <w:szCs w:val="21"/>
        </w:rPr>
        <w:sectPr w:rsidR="00843C35">
          <w:headerReference w:type="default" r:id="rId25"/>
          <w:pgSz w:w="11906" w:h="16838"/>
          <w:pgMar w:top="1440" w:right="1440" w:bottom="1440" w:left="1440" w:header="851" w:footer="992" w:gutter="0"/>
          <w:cols w:space="720"/>
          <w:docGrid w:type="lines" w:linePitch="312"/>
        </w:sectPr>
      </w:pPr>
      <w:r>
        <w:rPr>
          <w:rFonts w:ascii="宋体" w:hAnsi="宋体" w:cs="Arial" w:hint="eastAsia"/>
          <w:szCs w:val="20"/>
        </w:rPr>
        <w:t>注：投标人应按本章第</w:t>
      </w:r>
      <w:r>
        <w:rPr>
          <w:rFonts w:ascii="宋体" w:hAnsi="宋体" w:cs="Arial"/>
          <w:szCs w:val="20"/>
        </w:rPr>
        <w:t>3.1.3</w:t>
      </w:r>
      <w:r>
        <w:rPr>
          <w:rFonts w:ascii="宋体" w:hAnsi="宋体" w:cs="Arial" w:hint="eastAsia"/>
          <w:szCs w:val="20"/>
        </w:rPr>
        <w:t>（2）目要求填报本表</w:t>
      </w:r>
      <w:r>
        <w:rPr>
          <w:rFonts w:ascii="宋体" w:hAnsi="宋体" w:cs="Arial"/>
          <w:szCs w:val="20"/>
        </w:rPr>
        <w:t>。</w:t>
      </w:r>
    </w:p>
    <w:p w14:paraId="58181A80" w14:textId="77777777" w:rsidR="00843C35" w:rsidRDefault="00000000">
      <w:pPr>
        <w:pStyle w:val="378020"/>
        <w:spacing w:before="156" w:afterLines="0" w:line="320" w:lineRule="exact"/>
        <w:rPr>
          <w:rFonts w:hint="eastAsia"/>
        </w:rPr>
      </w:pPr>
      <w:bookmarkStart w:id="2329" w:name="_Toc13176"/>
      <w:r>
        <w:rPr>
          <w:shd w:val="clear" w:color="auto" w:fill="FFFFFF"/>
        </w:rPr>
        <w:lastRenderedPageBreak/>
        <w:t>4.</w:t>
      </w:r>
      <w:r>
        <w:rPr>
          <w:rFonts w:hint="eastAsia"/>
          <w:shd w:val="clear" w:color="auto" w:fill="FFFFFF"/>
        </w:rPr>
        <w:t>7</w:t>
      </w:r>
      <w:bookmarkStart w:id="2330" w:name="_Hlk199866988"/>
      <w:r>
        <w:rPr>
          <w:rFonts w:hint="eastAsia"/>
        </w:rPr>
        <w:t>分部分项工程项目清单综合单价分析表A</w:t>
      </w:r>
      <w:bookmarkEnd w:id="2329"/>
      <w:bookmarkEnd w:id="2330"/>
    </w:p>
    <w:p w14:paraId="2F3A9B47"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分部分项工程项目清单综合单价分析表</w:t>
      </w:r>
    </w:p>
    <w:p w14:paraId="56FBA353" w14:textId="77777777" w:rsidR="00843C35" w:rsidRDefault="00000000">
      <w:pPr>
        <w:tabs>
          <w:tab w:val="left" w:pos="720"/>
        </w:tabs>
        <w:spacing w:line="300" w:lineRule="auto"/>
        <w:ind w:firstLineChars="59" w:firstLine="124"/>
        <w:rPr>
          <w:rFonts w:ascii="宋体" w:hAnsi="宋体" w:cs="Arial" w:hint="eastAsia"/>
          <w:szCs w:val="21"/>
        </w:rPr>
      </w:pPr>
      <w:r>
        <w:rPr>
          <w:rFonts w:ascii="宋体" w:hAnsi="宋体" w:cs="Arial" w:hint="eastAsia"/>
          <w:szCs w:val="21"/>
        </w:rPr>
        <w:t>工程名称：                 第页共页</w:t>
      </w:r>
    </w:p>
    <w:tbl>
      <w:tblPr>
        <w:tblW w:w="1377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4"/>
        <w:gridCol w:w="543"/>
        <w:gridCol w:w="307"/>
        <w:gridCol w:w="860"/>
        <w:gridCol w:w="960"/>
        <w:gridCol w:w="747"/>
        <w:gridCol w:w="825"/>
        <w:gridCol w:w="567"/>
        <w:gridCol w:w="648"/>
        <w:gridCol w:w="867"/>
        <w:gridCol w:w="753"/>
        <w:gridCol w:w="709"/>
        <w:gridCol w:w="709"/>
        <w:gridCol w:w="850"/>
        <w:gridCol w:w="704"/>
        <w:gridCol w:w="430"/>
        <w:gridCol w:w="993"/>
        <w:gridCol w:w="850"/>
        <w:gridCol w:w="699"/>
      </w:tblGrid>
      <w:tr w:rsidR="00843C35" w14:paraId="4848A9E7" w14:textId="77777777">
        <w:trPr>
          <w:trHeight w:hRule="exact" w:val="403"/>
        </w:trPr>
        <w:tc>
          <w:tcPr>
            <w:tcW w:w="1297" w:type="dxa"/>
            <w:gridSpan w:val="2"/>
            <w:noWrap/>
            <w:vAlign w:val="center"/>
          </w:tcPr>
          <w:p w14:paraId="73F0643F"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项目</w:t>
            </w:r>
            <w:proofErr w:type="spellStart"/>
            <w:r>
              <w:rPr>
                <w:rFonts w:ascii="宋体" w:hAnsi="宋体" w:cs="宋体"/>
                <w:sz w:val="21"/>
                <w:szCs w:val="21"/>
              </w:rPr>
              <w:t>编码</w:t>
            </w:r>
            <w:proofErr w:type="spellEnd"/>
          </w:p>
        </w:tc>
        <w:tc>
          <w:tcPr>
            <w:tcW w:w="1167" w:type="dxa"/>
            <w:gridSpan w:val="2"/>
            <w:noWrap/>
            <w:vAlign w:val="center"/>
          </w:tcPr>
          <w:p w14:paraId="30481836" w14:textId="77777777" w:rsidR="00843C35" w:rsidRDefault="00843C35">
            <w:pPr>
              <w:jc w:val="center"/>
              <w:rPr>
                <w:rFonts w:ascii="宋体" w:hAnsi="宋体" w:hint="eastAsia"/>
                <w:szCs w:val="21"/>
              </w:rPr>
            </w:pPr>
          </w:p>
        </w:tc>
        <w:tc>
          <w:tcPr>
            <w:tcW w:w="960" w:type="dxa"/>
            <w:noWrap/>
            <w:vAlign w:val="center"/>
          </w:tcPr>
          <w:p w14:paraId="6BF6D9A0"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项目</w:t>
            </w:r>
            <w:proofErr w:type="spellStart"/>
            <w:r>
              <w:rPr>
                <w:rFonts w:ascii="宋体" w:hAnsi="宋体" w:cs="宋体"/>
                <w:sz w:val="21"/>
                <w:szCs w:val="21"/>
              </w:rPr>
              <w:t>名称</w:t>
            </w:r>
            <w:proofErr w:type="spellEnd"/>
          </w:p>
        </w:tc>
        <w:tc>
          <w:tcPr>
            <w:tcW w:w="1572" w:type="dxa"/>
            <w:gridSpan w:val="2"/>
            <w:noWrap/>
            <w:vAlign w:val="center"/>
          </w:tcPr>
          <w:p w14:paraId="7CE411E2" w14:textId="77777777" w:rsidR="00843C35" w:rsidRDefault="00843C35">
            <w:pPr>
              <w:jc w:val="center"/>
              <w:rPr>
                <w:rFonts w:ascii="宋体" w:hAnsi="宋体" w:hint="eastAsia"/>
                <w:szCs w:val="21"/>
              </w:rPr>
            </w:pPr>
          </w:p>
        </w:tc>
        <w:tc>
          <w:tcPr>
            <w:tcW w:w="1215" w:type="dxa"/>
            <w:gridSpan w:val="2"/>
            <w:noWrap/>
            <w:vAlign w:val="center"/>
          </w:tcPr>
          <w:p w14:paraId="70C85FAB"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计量单位</w:t>
            </w:r>
            <w:proofErr w:type="spellEnd"/>
          </w:p>
        </w:tc>
        <w:tc>
          <w:tcPr>
            <w:tcW w:w="1620" w:type="dxa"/>
            <w:gridSpan w:val="2"/>
            <w:noWrap/>
            <w:vAlign w:val="center"/>
          </w:tcPr>
          <w:p w14:paraId="1853EC42" w14:textId="77777777" w:rsidR="00843C35" w:rsidRDefault="00843C35">
            <w:pPr>
              <w:jc w:val="center"/>
              <w:rPr>
                <w:rFonts w:ascii="宋体" w:hAnsi="宋体" w:hint="eastAsia"/>
                <w:szCs w:val="21"/>
              </w:rPr>
            </w:pPr>
          </w:p>
        </w:tc>
        <w:tc>
          <w:tcPr>
            <w:tcW w:w="709" w:type="dxa"/>
            <w:noWrap/>
            <w:vAlign w:val="center"/>
          </w:tcPr>
          <w:p w14:paraId="2D26355F"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工程量</w:t>
            </w:r>
            <w:proofErr w:type="spellEnd"/>
          </w:p>
        </w:tc>
        <w:tc>
          <w:tcPr>
            <w:tcW w:w="1559" w:type="dxa"/>
            <w:gridSpan w:val="2"/>
            <w:noWrap/>
            <w:vAlign w:val="center"/>
          </w:tcPr>
          <w:p w14:paraId="385F6451" w14:textId="77777777" w:rsidR="00843C35" w:rsidRDefault="00843C35">
            <w:pPr>
              <w:jc w:val="center"/>
              <w:rPr>
                <w:rFonts w:ascii="宋体" w:hAnsi="宋体" w:hint="eastAsia"/>
                <w:szCs w:val="21"/>
              </w:rPr>
            </w:pPr>
          </w:p>
        </w:tc>
        <w:tc>
          <w:tcPr>
            <w:tcW w:w="2127" w:type="dxa"/>
            <w:gridSpan w:val="3"/>
            <w:noWrap/>
            <w:vAlign w:val="center"/>
          </w:tcPr>
          <w:p w14:paraId="6A35CF17" w14:textId="77777777" w:rsidR="00843C35" w:rsidRDefault="00000000">
            <w:pPr>
              <w:jc w:val="center"/>
              <w:rPr>
                <w:rFonts w:ascii="宋体" w:hAnsi="宋体" w:hint="eastAsia"/>
                <w:szCs w:val="21"/>
              </w:rPr>
            </w:pPr>
            <w:r>
              <w:rPr>
                <w:rFonts w:ascii="宋体" w:hAnsi="宋体" w:hint="eastAsia"/>
                <w:szCs w:val="21"/>
              </w:rPr>
              <w:t>综合单价</w:t>
            </w:r>
            <w:r>
              <w:rPr>
                <w:rFonts w:ascii="宋体" w:hAnsi="宋体" w:cs="宋体"/>
                <w:szCs w:val="21"/>
              </w:rPr>
              <w:t>（元）</w:t>
            </w:r>
          </w:p>
        </w:tc>
        <w:tc>
          <w:tcPr>
            <w:tcW w:w="1549" w:type="dxa"/>
            <w:gridSpan w:val="2"/>
            <w:noWrap/>
            <w:vAlign w:val="center"/>
          </w:tcPr>
          <w:p w14:paraId="540597B0" w14:textId="77777777" w:rsidR="00843C35" w:rsidRDefault="00843C35">
            <w:pPr>
              <w:jc w:val="center"/>
              <w:rPr>
                <w:rFonts w:ascii="宋体" w:hAnsi="宋体" w:hint="eastAsia"/>
                <w:szCs w:val="21"/>
              </w:rPr>
            </w:pPr>
          </w:p>
        </w:tc>
      </w:tr>
      <w:tr w:rsidR="00843C35" w14:paraId="1739B3EC" w14:textId="77777777">
        <w:trPr>
          <w:trHeight w:hRule="exact" w:val="403"/>
        </w:trPr>
        <w:tc>
          <w:tcPr>
            <w:tcW w:w="13775" w:type="dxa"/>
            <w:gridSpan w:val="19"/>
            <w:noWrap/>
            <w:vAlign w:val="center"/>
          </w:tcPr>
          <w:p w14:paraId="32A9A63F" w14:textId="77777777" w:rsidR="00843C35" w:rsidRDefault="00000000">
            <w:pPr>
              <w:pStyle w:val="TableParagraph"/>
              <w:ind w:leftChars="-1" w:left="-2"/>
              <w:jc w:val="center"/>
              <w:rPr>
                <w:rFonts w:ascii="宋体" w:hAnsi="宋体" w:cs="宋体" w:hint="eastAsia"/>
                <w:b/>
                <w:sz w:val="21"/>
                <w:szCs w:val="21"/>
                <w:lang w:eastAsia="zh-CN"/>
              </w:rPr>
            </w:pPr>
            <w:r>
              <w:rPr>
                <w:rFonts w:ascii="宋体" w:hAnsi="宋体" w:cs="宋体" w:hint="eastAsia"/>
                <w:b/>
                <w:sz w:val="21"/>
                <w:szCs w:val="21"/>
                <w:lang w:eastAsia="zh-CN"/>
              </w:rPr>
              <w:t>清单</w:t>
            </w:r>
            <w:r>
              <w:rPr>
                <w:rFonts w:ascii="宋体" w:hAnsi="宋体" w:cs="宋体"/>
                <w:b/>
                <w:sz w:val="21"/>
                <w:szCs w:val="21"/>
                <w:lang w:eastAsia="zh-CN"/>
              </w:rPr>
              <w:t>综合单价组成明细</w:t>
            </w:r>
          </w:p>
        </w:tc>
      </w:tr>
      <w:tr w:rsidR="00843C35" w14:paraId="4A94F1EB" w14:textId="77777777">
        <w:trPr>
          <w:trHeight w:hRule="exact" w:val="403"/>
        </w:trPr>
        <w:tc>
          <w:tcPr>
            <w:tcW w:w="3424" w:type="dxa"/>
            <w:gridSpan w:val="5"/>
            <w:noWrap/>
            <w:vAlign w:val="center"/>
          </w:tcPr>
          <w:p w14:paraId="33A94A55"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编制依据</w:t>
            </w:r>
          </w:p>
        </w:tc>
        <w:tc>
          <w:tcPr>
            <w:tcW w:w="5116" w:type="dxa"/>
            <w:gridSpan w:val="7"/>
            <w:noWrap/>
            <w:vAlign w:val="center"/>
          </w:tcPr>
          <w:p w14:paraId="296BD0CC"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单价（元</w:t>
            </w:r>
            <w:proofErr w:type="spellEnd"/>
            <w:r>
              <w:rPr>
                <w:rFonts w:ascii="宋体" w:hAnsi="宋体" w:cs="宋体"/>
                <w:sz w:val="21"/>
                <w:szCs w:val="21"/>
              </w:rPr>
              <w:t>）</w:t>
            </w:r>
          </w:p>
        </w:tc>
        <w:tc>
          <w:tcPr>
            <w:tcW w:w="5235" w:type="dxa"/>
            <w:gridSpan w:val="7"/>
            <w:noWrap/>
            <w:vAlign w:val="center"/>
          </w:tcPr>
          <w:p w14:paraId="23C9D2D0"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合价（元</w:t>
            </w:r>
            <w:proofErr w:type="spellEnd"/>
            <w:r>
              <w:rPr>
                <w:rFonts w:ascii="宋体" w:hAnsi="宋体" w:cs="宋体"/>
                <w:sz w:val="21"/>
                <w:szCs w:val="21"/>
              </w:rPr>
              <w:t>）</w:t>
            </w:r>
          </w:p>
        </w:tc>
      </w:tr>
      <w:tr w:rsidR="00843C35" w14:paraId="3216B650" w14:textId="77777777">
        <w:trPr>
          <w:trHeight w:hRule="exact" w:val="403"/>
        </w:trPr>
        <w:tc>
          <w:tcPr>
            <w:tcW w:w="754" w:type="dxa"/>
            <w:vMerge w:val="restart"/>
            <w:noWrap/>
            <w:vAlign w:val="center"/>
          </w:tcPr>
          <w:p w14:paraId="1B0889C0" w14:textId="77777777" w:rsidR="00843C35" w:rsidRDefault="00000000">
            <w:pPr>
              <w:pStyle w:val="TableParagraph"/>
              <w:ind w:leftChars="-1" w:left="-2"/>
              <w:jc w:val="center"/>
              <w:rPr>
                <w:rFonts w:ascii="宋体" w:hAnsi="宋体" w:hint="eastAsia"/>
                <w:sz w:val="21"/>
                <w:szCs w:val="21"/>
              </w:rPr>
            </w:pPr>
            <w:proofErr w:type="spellStart"/>
            <w:r>
              <w:rPr>
                <w:rFonts w:ascii="宋体" w:hAnsi="宋体" w:cs="宋体" w:hint="eastAsia"/>
                <w:sz w:val="21"/>
                <w:szCs w:val="21"/>
              </w:rPr>
              <w:t>编号</w:t>
            </w:r>
            <w:proofErr w:type="spellEnd"/>
          </w:p>
        </w:tc>
        <w:tc>
          <w:tcPr>
            <w:tcW w:w="850" w:type="dxa"/>
            <w:gridSpan w:val="2"/>
            <w:vMerge w:val="restart"/>
            <w:noWrap/>
            <w:vAlign w:val="center"/>
          </w:tcPr>
          <w:p w14:paraId="46C5D1CA" w14:textId="77777777" w:rsidR="00843C35" w:rsidRDefault="00000000">
            <w:pPr>
              <w:pStyle w:val="TableParagraph"/>
              <w:ind w:leftChars="-1" w:left="-2"/>
              <w:jc w:val="center"/>
              <w:rPr>
                <w:rFonts w:ascii="宋体" w:hAnsi="宋体" w:hint="eastAsia"/>
                <w:sz w:val="21"/>
                <w:szCs w:val="21"/>
              </w:rPr>
            </w:pPr>
            <w:proofErr w:type="spellStart"/>
            <w:r>
              <w:rPr>
                <w:rFonts w:ascii="宋体" w:hAnsi="宋体" w:cs="宋体" w:hint="eastAsia"/>
                <w:sz w:val="21"/>
                <w:szCs w:val="21"/>
              </w:rPr>
              <w:t>名称</w:t>
            </w:r>
            <w:proofErr w:type="spellEnd"/>
          </w:p>
        </w:tc>
        <w:tc>
          <w:tcPr>
            <w:tcW w:w="860" w:type="dxa"/>
            <w:vMerge w:val="restart"/>
            <w:noWrap/>
            <w:vAlign w:val="center"/>
          </w:tcPr>
          <w:p w14:paraId="583C1AC4" w14:textId="77777777" w:rsidR="00843C35" w:rsidRDefault="00000000">
            <w:pPr>
              <w:pStyle w:val="TableParagraph"/>
              <w:ind w:leftChars="-1" w:left="-2"/>
              <w:jc w:val="center"/>
              <w:rPr>
                <w:rFonts w:ascii="宋体" w:hAnsi="宋体" w:hint="eastAsia"/>
                <w:sz w:val="21"/>
                <w:szCs w:val="21"/>
              </w:rPr>
            </w:pPr>
            <w:proofErr w:type="spellStart"/>
            <w:r>
              <w:rPr>
                <w:rFonts w:ascii="宋体" w:hAnsi="宋体" w:cs="宋体" w:hint="eastAsia"/>
                <w:sz w:val="21"/>
                <w:szCs w:val="21"/>
              </w:rPr>
              <w:t>单位</w:t>
            </w:r>
            <w:proofErr w:type="spellEnd"/>
          </w:p>
        </w:tc>
        <w:tc>
          <w:tcPr>
            <w:tcW w:w="960" w:type="dxa"/>
            <w:vMerge w:val="restart"/>
            <w:noWrap/>
            <w:vAlign w:val="center"/>
          </w:tcPr>
          <w:p w14:paraId="173466EB" w14:textId="77777777" w:rsidR="00843C35" w:rsidRDefault="00000000">
            <w:pPr>
              <w:pStyle w:val="TableParagraph"/>
              <w:ind w:leftChars="-1" w:left="-2"/>
              <w:jc w:val="center"/>
              <w:rPr>
                <w:rFonts w:ascii="宋体" w:hAnsi="宋体" w:hint="eastAsia"/>
                <w:sz w:val="21"/>
                <w:szCs w:val="21"/>
              </w:rPr>
            </w:pPr>
            <w:proofErr w:type="spellStart"/>
            <w:r>
              <w:rPr>
                <w:rFonts w:ascii="宋体" w:hAnsi="宋体" w:cs="宋体" w:hint="eastAsia"/>
                <w:sz w:val="21"/>
                <w:szCs w:val="21"/>
              </w:rPr>
              <w:t>数量</w:t>
            </w:r>
            <w:proofErr w:type="spellEnd"/>
          </w:p>
        </w:tc>
        <w:tc>
          <w:tcPr>
            <w:tcW w:w="747" w:type="dxa"/>
            <w:vMerge w:val="restart"/>
            <w:noWrap/>
            <w:vAlign w:val="center"/>
          </w:tcPr>
          <w:p w14:paraId="741C7831"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人工费</w:t>
            </w:r>
            <w:proofErr w:type="spellEnd"/>
          </w:p>
        </w:tc>
        <w:tc>
          <w:tcPr>
            <w:tcW w:w="2040" w:type="dxa"/>
            <w:gridSpan w:val="3"/>
            <w:noWrap/>
            <w:vAlign w:val="center"/>
          </w:tcPr>
          <w:p w14:paraId="54F5A671" w14:textId="77777777" w:rsidR="00843C35" w:rsidRDefault="00000000">
            <w:pPr>
              <w:pStyle w:val="TableParagraph"/>
              <w:spacing w:before="10"/>
              <w:jc w:val="center"/>
              <w:rPr>
                <w:rFonts w:ascii="宋体" w:hAnsi="宋体" w:cs="宋体" w:hint="eastAsia"/>
                <w:sz w:val="21"/>
                <w:szCs w:val="21"/>
                <w:lang w:eastAsia="zh-CN"/>
              </w:rPr>
            </w:pPr>
            <w:r>
              <w:rPr>
                <w:rFonts w:ascii="宋体" w:hAnsi="宋体" w:cs="宋体" w:hint="eastAsia"/>
                <w:sz w:val="21"/>
                <w:szCs w:val="21"/>
                <w:lang w:eastAsia="zh-CN"/>
              </w:rPr>
              <w:t>材料费</w:t>
            </w:r>
          </w:p>
        </w:tc>
        <w:tc>
          <w:tcPr>
            <w:tcW w:w="867" w:type="dxa"/>
            <w:vMerge w:val="restart"/>
            <w:noWrap/>
            <w:vAlign w:val="center"/>
          </w:tcPr>
          <w:p w14:paraId="3D1A0067"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施工机具使用费</w:t>
            </w:r>
          </w:p>
        </w:tc>
        <w:tc>
          <w:tcPr>
            <w:tcW w:w="753" w:type="dxa"/>
            <w:vMerge w:val="restart"/>
            <w:noWrap/>
            <w:vAlign w:val="center"/>
          </w:tcPr>
          <w:p w14:paraId="35B359A7" w14:textId="77777777" w:rsidR="00843C35" w:rsidRDefault="00000000">
            <w:pPr>
              <w:pStyle w:val="TableParagraph"/>
              <w:ind w:leftChars="-1" w:left="-2"/>
              <w:jc w:val="center"/>
              <w:rPr>
                <w:rFonts w:ascii="宋体" w:hAnsi="宋体" w:cs="宋体" w:hint="eastAsia"/>
                <w:sz w:val="21"/>
                <w:szCs w:val="21"/>
                <w:lang w:eastAsia="zh-CN"/>
              </w:rPr>
            </w:pPr>
            <w:proofErr w:type="spellStart"/>
            <w:r>
              <w:rPr>
                <w:rFonts w:ascii="宋体" w:hAnsi="宋体" w:cs="宋体"/>
                <w:sz w:val="21"/>
                <w:szCs w:val="21"/>
              </w:rPr>
              <w:t>企业</w:t>
            </w:r>
            <w:proofErr w:type="spellEnd"/>
          </w:p>
          <w:p w14:paraId="5D9CE427"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管理费</w:t>
            </w:r>
            <w:proofErr w:type="spellEnd"/>
          </w:p>
        </w:tc>
        <w:tc>
          <w:tcPr>
            <w:tcW w:w="709" w:type="dxa"/>
            <w:vMerge w:val="restart"/>
            <w:noWrap/>
            <w:vAlign w:val="center"/>
          </w:tcPr>
          <w:p w14:paraId="48DED207"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利润</w:t>
            </w:r>
            <w:proofErr w:type="spellEnd"/>
          </w:p>
        </w:tc>
        <w:tc>
          <w:tcPr>
            <w:tcW w:w="709" w:type="dxa"/>
            <w:vMerge w:val="restart"/>
            <w:noWrap/>
            <w:vAlign w:val="center"/>
          </w:tcPr>
          <w:p w14:paraId="77263ACE"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人工费</w:t>
            </w:r>
            <w:proofErr w:type="spellEnd"/>
          </w:p>
        </w:tc>
        <w:tc>
          <w:tcPr>
            <w:tcW w:w="1984" w:type="dxa"/>
            <w:gridSpan w:val="3"/>
            <w:noWrap/>
            <w:vAlign w:val="center"/>
          </w:tcPr>
          <w:p w14:paraId="06276D9D" w14:textId="77777777" w:rsidR="00843C35" w:rsidRDefault="00000000">
            <w:pPr>
              <w:pStyle w:val="TableParagraph"/>
              <w:ind w:left="105"/>
              <w:jc w:val="center"/>
              <w:rPr>
                <w:rFonts w:ascii="宋体" w:hAnsi="宋体" w:cs="宋体" w:hint="eastAsia"/>
                <w:sz w:val="21"/>
                <w:szCs w:val="21"/>
                <w:lang w:eastAsia="zh-CN"/>
              </w:rPr>
            </w:pPr>
            <w:r>
              <w:rPr>
                <w:rFonts w:ascii="宋体" w:hAnsi="宋体" w:cs="宋体" w:hint="eastAsia"/>
                <w:sz w:val="21"/>
                <w:szCs w:val="21"/>
                <w:lang w:eastAsia="zh-CN"/>
              </w:rPr>
              <w:t>材料费</w:t>
            </w:r>
          </w:p>
        </w:tc>
        <w:tc>
          <w:tcPr>
            <w:tcW w:w="993" w:type="dxa"/>
            <w:vMerge w:val="restart"/>
            <w:noWrap/>
            <w:vAlign w:val="center"/>
          </w:tcPr>
          <w:p w14:paraId="58757009"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施工机具使用费</w:t>
            </w:r>
          </w:p>
        </w:tc>
        <w:tc>
          <w:tcPr>
            <w:tcW w:w="850" w:type="dxa"/>
            <w:vMerge w:val="restart"/>
            <w:noWrap/>
            <w:vAlign w:val="center"/>
          </w:tcPr>
          <w:p w14:paraId="45021FA2" w14:textId="77777777" w:rsidR="00843C35" w:rsidRDefault="00000000">
            <w:pPr>
              <w:pStyle w:val="TableParagraph"/>
              <w:ind w:leftChars="-1" w:left="-2"/>
              <w:jc w:val="center"/>
              <w:rPr>
                <w:rFonts w:ascii="宋体" w:hAnsi="宋体" w:cs="宋体" w:hint="eastAsia"/>
                <w:sz w:val="21"/>
                <w:szCs w:val="21"/>
                <w:lang w:eastAsia="zh-CN"/>
              </w:rPr>
            </w:pPr>
            <w:proofErr w:type="spellStart"/>
            <w:r>
              <w:rPr>
                <w:rFonts w:ascii="宋体" w:hAnsi="宋体" w:cs="宋体"/>
                <w:sz w:val="21"/>
                <w:szCs w:val="21"/>
              </w:rPr>
              <w:t>企业</w:t>
            </w:r>
            <w:proofErr w:type="spellEnd"/>
          </w:p>
          <w:p w14:paraId="21C2EF07"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管理费</w:t>
            </w:r>
            <w:proofErr w:type="spellEnd"/>
          </w:p>
        </w:tc>
        <w:tc>
          <w:tcPr>
            <w:tcW w:w="699" w:type="dxa"/>
            <w:vMerge w:val="restart"/>
            <w:noWrap/>
            <w:vAlign w:val="center"/>
          </w:tcPr>
          <w:p w14:paraId="2CDDC965"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利润</w:t>
            </w:r>
            <w:proofErr w:type="spellEnd"/>
          </w:p>
        </w:tc>
      </w:tr>
      <w:tr w:rsidR="00843C35" w14:paraId="3DF28244" w14:textId="77777777">
        <w:trPr>
          <w:trHeight w:hRule="exact" w:val="629"/>
        </w:trPr>
        <w:tc>
          <w:tcPr>
            <w:tcW w:w="754" w:type="dxa"/>
            <w:vMerge/>
            <w:noWrap/>
            <w:vAlign w:val="center"/>
          </w:tcPr>
          <w:p w14:paraId="1FD6EE98" w14:textId="77777777" w:rsidR="00843C35" w:rsidRDefault="00843C35">
            <w:pPr>
              <w:jc w:val="center"/>
              <w:rPr>
                <w:rFonts w:ascii="宋体" w:hAnsi="宋体" w:hint="eastAsia"/>
                <w:szCs w:val="21"/>
              </w:rPr>
            </w:pPr>
          </w:p>
        </w:tc>
        <w:tc>
          <w:tcPr>
            <w:tcW w:w="850" w:type="dxa"/>
            <w:gridSpan w:val="2"/>
            <w:vMerge/>
            <w:noWrap/>
            <w:vAlign w:val="center"/>
          </w:tcPr>
          <w:p w14:paraId="3AB3BD3B" w14:textId="77777777" w:rsidR="00843C35" w:rsidRDefault="00843C35">
            <w:pPr>
              <w:jc w:val="center"/>
              <w:rPr>
                <w:rFonts w:ascii="宋体" w:hAnsi="宋体" w:hint="eastAsia"/>
                <w:szCs w:val="21"/>
              </w:rPr>
            </w:pPr>
          </w:p>
        </w:tc>
        <w:tc>
          <w:tcPr>
            <w:tcW w:w="860" w:type="dxa"/>
            <w:vMerge/>
            <w:noWrap/>
            <w:vAlign w:val="center"/>
          </w:tcPr>
          <w:p w14:paraId="7E39832C" w14:textId="77777777" w:rsidR="00843C35" w:rsidRDefault="00843C35">
            <w:pPr>
              <w:jc w:val="center"/>
              <w:rPr>
                <w:rFonts w:ascii="宋体" w:hAnsi="宋体" w:hint="eastAsia"/>
                <w:szCs w:val="21"/>
              </w:rPr>
            </w:pPr>
          </w:p>
        </w:tc>
        <w:tc>
          <w:tcPr>
            <w:tcW w:w="960" w:type="dxa"/>
            <w:vMerge/>
            <w:noWrap/>
            <w:vAlign w:val="center"/>
          </w:tcPr>
          <w:p w14:paraId="22B551AC" w14:textId="77777777" w:rsidR="00843C35" w:rsidRDefault="00843C35">
            <w:pPr>
              <w:jc w:val="center"/>
              <w:rPr>
                <w:rFonts w:ascii="宋体" w:hAnsi="宋体" w:hint="eastAsia"/>
                <w:szCs w:val="21"/>
              </w:rPr>
            </w:pPr>
          </w:p>
        </w:tc>
        <w:tc>
          <w:tcPr>
            <w:tcW w:w="747" w:type="dxa"/>
            <w:vMerge/>
            <w:noWrap/>
            <w:vAlign w:val="center"/>
          </w:tcPr>
          <w:p w14:paraId="2C5F225B" w14:textId="77777777" w:rsidR="00843C35" w:rsidRDefault="00843C35">
            <w:pPr>
              <w:pStyle w:val="TableParagraph"/>
              <w:spacing w:before="148"/>
              <w:ind w:left="239" w:right="137" w:hanging="104"/>
              <w:rPr>
                <w:rFonts w:ascii="宋体" w:hAnsi="宋体" w:cs="宋体" w:hint="eastAsia"/>
                <w:sz w:val="21"/>
                <w:szCs w:val="21"/>
              </w:rPr>
            </w:pPr>
          </w:p>
        </w:tc>
        <w:tc>
          <w:tcPr>
            <w:tcW w:w="825" w:type="dxa"/>
            <w:noWrap/>
            <w:vAlign w:val="center"/>
          </w:tcPr>
          <w:p w14:paraId="19AA5925"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材料费</w:t>
            </w:r>
          </w:p>
        </w:tc>
        <w:tc>
          <w:tcPr>
            <w:tcW w:w="1215" w:type="dxa"/>
            <w:gridSpan w:val="2"/>
            <w:noWrap/>
            <w:vAlign w:val="center"/>
          </w:tcPr>
          <w:p w14:paraId="0748D1C2"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其中：工程设备费</w:t>
            </w:r>
          </w:p>
        </w:tc>
        <w:tc>
          <w:tcPr>
            <w:tcW w:w="867" w:type="dxa"/>
            <w:vMerge/>
            <w:noWrap/>
            <w:vAlign w:val="center"/>
          </w:tcPr>
          <w:p w14:paraId="6B7F032B" w14:textId="77777777" w:rsidR="00843C35" w:rsidRDefault="00843C35">
            <w:pPr>
              <w:pStyle w:val="TableParagraph"/>
              <w:ind w:leftChars="-1" w:left="-2"/>
              <w:jc w:val="center"/>
              <w:rPr>
                <w:rFonts w:ascii="宋体" w:hAnsi="宋体" w:cs="宋体" w:hint="eastAsia"/>
                <w:sz w:val="21"/>
                <w:szCs w:val="21"/>
                <w:lang w:eastAsia="zh-CN"/>
              </w:rPr>
            </w:pPr>
          </w:p>
        </w:tc>
        <w:tc>
          <w:tcPr>
            <w:tcW w:w="753" w:type="dxa"/>
            <w:vMerge/>
            <w:noWrap/>
            <w:vAlign w:val="center"/>
          </w:tcPr>
          <w:p w14:paraId="2A4EDD68" w14:textId="77777777" w:rsidR="00843C35" w:rsidRDefault="00843C35">
            <w:pPr>
              <w:pStyle w:val="TableParagraph"/>
              <w:spacing w:before="148"/>
              <w:ind w:left="280" w:right="170" w:hanging="106"/>
              <w:rPr>
                <w:rFonts w:ascii="宋体" w:hAnsi="宋体" w:cs="宋体" w:hint="eastAsia"/>
                <w:sz w:val="21"/>
                <w:szCs w:val="21"/>
              </w:rPr>
            </w:pPr>
          </w:p>
        </w:tc>
        <w:tc>
          <w:tcPr>
            <w:tcW w:w="709" w:type="dxa"/>
            <w:vMerge/>
            <w:noWrap/>
            <w:vAlign w:val="center"/>
          </w:tcPr>
          <w:p w14:paraId="0EAB401A" w14:textId="77777777" w:rsidR="00843C35" w:rsidRDefault="00843C35">
            <w:pPr>
              <w:pStyle w:val="TableParagraph"/>
              <w:spacing w:before="10"/>
              <w:rPr>
                <w:rFonts w:ascii="宋体" w:hAnsi="宋体" w:cs="宋体" w:hint="eastAsia"/>
                <w:sz w:val="21"/>
                <w:szCs w:val="21"/>
              </w:rPr>
            </w:pPr>
          </w:p>
        </w:tc>
        <w:tc>
          <w:tcPr>
            <w:tcW w:w="709" w:type="dxa"/>
            <w:vMerge/>
            <w:noWrap/>
            <w:vAlign w:val="center"/>
          </w:tcPr>
          <w:p w14:paraId="5CDF7A09" w14:textId="77777777" w:rsidR="00843C35" w:rsidRDefault="00843C35">
            <w:pPr>
              <w:pStyle w:val="TableParagraph"/>
              <w:spacing w:before="10"/>
              <w:rPr>
                <w:rFonts w:ascii="宋体" w:hAnsi="宋体" w:cs="宋体" w:hint="eastAsia"/>
                <w:sz w:val="21"/>
                <w:szCs w:val="21"/>
              </w:rPr>
            </w:pPr>
          </w:p>
        </w:tc>
        <w:tc>
          <w:tcPr>
            <w:tcW w:w="850" w:type="dxa"/>
            <w:noWrap/>
            <w:vAlign w:val="center"/>
          </w:tcPr>
          <w:p w14:paraId="23878EA3"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材料费</w:t>
            </w:r>
          </w:p>
        </w:tc>
        <w:tc>
          <w:tcPr>
            <w:tcW w:w="1134" w:type="dxa"/>
            <w:gridSpan w:val="2"/>
            <w:noWrap/>
            <w:vAlign w:val="center"/>
          </w:tcPr>
          <w:p w14:paraId="5D239FBC"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其中：工程设备费</w:t>
            </w:r>
          </w:p>
        </w:tc>
        <w:tc>
          <w:tcPr>
            <w:tcW w:w="993" w:type="dxa"/>
            <w:vMerge/>
            <w:noWrap/>
            <w:vAlign w:val="center"/>
          </w:tcPr>
          <w:p w14:paraId="6542EED2" w14:textId="77777777" w:rsidR="00843C35" w:rsidRDefault="00843C35">
            <w:pPr>
              <w:pStyle w:val="TableParagraph"/>
              <w:spacing w:before="10"/>
              <w:rPr>
                <w:rFonts w:ascii="宋体" w:hAnsi="宋体" w:cs="宋体" w:hint="eastAsia"/>
                <w:sz w:val="21"/>
                <w:szCs w:val="21"/>
              </w:rPr>
            </w:pPr>
          </w:p>
        </w:tc>
        <w:tc>
          <w:tcPr>
            <w:tcW w:w="850" w:type="dxa"/>
            <w:vMerge/>
            <w:noWrap/>
            <w:vAlign w:val="center"/>
          </w:tcPr>
          <w:p w14:paraId="018268D8" w14:textId="77777777" w:rsidR="00843C35" w:rsidRDefault="00843C35">
            <w:pPr>
              <w:pStyle w:val="TableParagraph"/>
              <w:spacing w:before="148"/>
              <w:ind w:left="280" w:right="171" w:hanging="106"/>
              <w:rPr>
                <w:rFonts w:ascii="宋体" w:hAnsi="宋体" w:cs="宋体" w:hint="eastAsia"/>
                <w:sz w:val="21"/>
                <w:szCs w:val="21"/>
              </w:rPr>
            </w:pPr>
          </w:p>
        </w:tc>
        <w:tc>
          <w:tcPr>
            <w:tcW w:w="699" w:type="dxa"/>
            <w:vMerge/>
            <w:noWrap/>
            <w:vAlign w:val="center"/>
          </w:tcPr>
          <w:p w14:paraId="66BC5FDF" w14:textId="77777777" w:rsidR="00843C35" w:rsidRDefault="00843C35">
            <w:pPr>
              <w:pStyle w:val="TableParagraph"/>
              <w:spacing w:before="10"/>
              <w:rPr>
                <w:rFonts w:ascii="宋体" w:hAnsi="宋体" w:cs="宋体" w:hint="eastAsia"/>
                <w:sz w:val="21"/>
                <w:szCs w:val="21"/>
              </w:rPr>
            </w:pPr>
          </w:p>
        </w:tc>
      </w:tr>
      <w:tr w:rsidR="00843C35" w14:paraId="79E52164" w14:textId="77777777">
        <w:trPr>
          <w:trHeight w:hRule="exact" w:val="403"/>
        </w:trPr>
        <w:tc>
          <w:tcPr>
            <w:tcW w:w="754" w:type="dxa"/>
            <w:noWrap/>
            <w:vAlign w:val="center"/>
          </w:tcPr>
          <w:p w14:paraId="7262DE97" w14:textId="77777777" w:rsidR="00843C35" w:rsidRDefault="00843C35">
            <w:pPr>
              <w:pStyle w:val="TableParagraph"/>
              <w:ind w:leftChars="-1" w:left="-2"/>
              <w:jc w:val="center"/>
              <w:rPr>
                <w:rFonts w:ascii="宋体" w:hAnsi="宋体" w:hint="eastAsia"/>
                <w:szCs w:val="21"/>
              </w:rPr>
            </w:pPr>
          </w:p>
        </w:tc>
        <w:tc>
          <w:tcPr>
            <w:tcW w:w="850" w:type="dxa"/>
            <w:gridSpan w:val="2"/>
            <w:noWrap/>
            <w:vAlign w:val="center"/>
          </w:tcPr>
          <w:p w14:paraId="118E5CED" w14:textId="77777777" w:rsidR="00843C35" w:rsidRDefault="00843C35">
            <w:pPr>
              <w:jc w:val="center"/>
              <w:rPr>
                <w:rFonts w:ascii="宋体" w:hAnsi="宋体" w:hint="eastAsia"/>
                <w:szCs w:val="21"/>
              </w:rPr>
            </w:pPr>
          </w:p>
        </w:tc>
        <w:tc>
          <w:tcPr>
            <w:tcW w:w="860" w:type="dxa"/>
            <w:noWrap/>
            <w:vAlign w:val="center"/>
          </w:tcPr>
          <w:p w14:paraId="643C15FE" w14:textId="77777777" w:rsidR="00843C35" w:rsidRDefault="00843C35">
            <w:pPr>
              <w:jc w:val="center"/>
              <w:rPr>
                <w:rFonts w:ascii="宋体" w:hAnsi="宋体" w:hint="eastAsia"/>
                <w:szCs w:val="21"/>
              </w:rPr>
            </w:pPr>
          </w:p>
        </w:tc>
        <w:tc>
          <w:tcPr>
            <w:tcW w:w="960" w:type="dxa"/>
            <w:noWrap/>
            <w:vAlign w:val="center"/>
          </w:tcPr>
          <w:p w14:paraId="58D552B7" w14:textId="77777777" w:rsidR="00843C35" w:rsidRDefault="00843C35">
            <w:pPr>
              <w:jc w:val="center"/>
              <w:rPr>
                <w:rFonts w:ascii="宋体" w:hAnsi="宋体" w:hint="eastAsia"/>
                <w:szCs w:val="21"/>
              </w:rPr>
            </w:pPr>
          </w:p>
        </w:tc>
        <w:tc>
          <w:tcPr>
            <w:tcW w:w="747" w:type="dxa"/>
            <w:noWrap/>
            <w:vAlign w:val="center"/>
          </w:tcPr>
          <w:p w14:paraId="4BB0C1B5" w14:textId="77777777" w:rsidR="00843C35" w:rsidRDefault="00843C35">
            <w:pPr>
              <w:jc w:val="center"/>
              <w:rPr>
                <w:rFonts w:ascii="宋体" w:hAnsi="宋体" w:hint="eastAsia"/>
                <w:szCs w:val="21"/>
              </w:rPr>
            </w:pPr>
          </w:p>
        </w:tc>
        <w:tc>
          <w:tcPr>
            <w:tcW w:w="825" w:type="dxa"/>
            <w:noWrap/>
            <w:vAlign w:val="center"/>
          </w:tcPr>
          <w:p w14:paraId="00192C58" w14:textId="77777777" w:rsidR="00843C35" w:rsidRDefault="00843C35">
            <w:pPr>
              <w:jc w:val="center"/>
              <w:rPr>
                <w:rFonts w:ascii="宋体" w:hAnsi="宋体" w:hint="eastAsia"/>
                <w:szCs w:val="21"/>
              </w:rPr>
            </w:pPr>
          </w:p>
        </w:tc>
        <w:tc>
          <w:tcPr>
            <w:tcW w:w="1215" w:type="dxa"/>
            <w:gridSpan w:val="2"/>
            <w:noWrap/>
            <w:vAlign w:val="center"/>
          </w:tcPr>
          <w:p w14:paraId="0A4C2E75" w14:textId="77777777" w:rsidR="00843C35" w:rsidRDefault="00843C35">
            <w:pPr>
              <w:jc w:val="center"/>
              <w:rPr>
                <w:rFonts w:ascii="宋体" w:hAnsi="宋体" w:hint="eastAsia"/>
                <w:szCs w:val="21"/>
              </w:rPr>
            </w:pPr>
          </w:p>
        </w:tc>
        <w:tc>
          <w:tcPr>
            <w:tcW w:w="867" w:type="dxa"/>
            <w:noWrap/>
            <w:vAlign w:val="center"/>
          </w:tcPr>
          <w:p w14:paraId="33D79D81" w14:textId="77777777" w:rsidR="00843C35" w:rsidRDefault="00843C35">
            <w:pPr>
              <w:pStyle w:val="TableParagraph"/>
              <w:ind w:leftChars="-1" w:left="-2"/>
              <w:jc w:val="center"/>
              <w:rPr>
                <w:rFonts w:ascii="宋体" w:hAnsi="宋体" w:cs="宋体" w:hint="eastAsia"/>
                <w:szCs w:val="21"/>
              </w:rPr>
            </w:pPr>
          </w:p>
        </w:tc>
        <w:tc>
          <w:tcPr>
            <w:tcW w:w="753" w:type="dxa"/>
            <w:noWrap/>
            <w:vAlign w:val="center"/>
          </w:tcPr>
          <w:p w14:paraId="03BFF855" w14:textId="77777777" w:rsidR="00843C35" w:rsidRDefault="00843C35">
            <w:pPr>
              <w:jc w:val="center"/>
              <w:rPr>
                <w:rFonts w:ascii="宋体" w:hAnsi="宋体" w:hint="eastAsia"/>
                <w:szCs w:val="21"/>
              </w:rPr>
            </w:pPr>
          </w:p>
        </w:tc>
        <w:tc>
          <w:tcPr>
            <w:tcW w:w="709" w:type="dxa"/>
            <w:noWrap/>
            <w:vAlign w:val="center"/>
          </w:tcPr>
          <w:p w14:paraId="55C02154" w14:textId="77777777" w:rsidR="00843C35" w:rsidRDefault="00843C35">
            <w:pPr>
              <w:jc w:val="center"/>
              <w:rPr>
                <w:rFonts w:ascii="宋体" w:hAnsi="宋体" w:hint="eastAsia"/>
                <w:szCs w:val="21"/>
              </w:rPr>
            </w:pPr>
          </w:p>
        </w:tc>
        <w:tc>
          <w:tcPr>
            <w:tcW w:w="709" w:type="dxa"/>
            <w:noWrap/>
            <w:vAlign w:val="center"/>
          </w:tcPr>
          <w:p w14:paraId="4E124D15" w14:textId="77777777" w:rsidR="00843C35" w:rsidRDefault="00843C35">
            <w:pPr>
              <w:jc w:val="center"/>
              <w:rPr>
                <w:rFonts w:ascii="宋体" w:hAnsi="宋体" w:hint="eastAsia"/>
                <w:szCs w:val="21"/>
              </w:rPr>
            </w:pPr>
          </w:p>
        </w:tc>
        <w:tc>
          <w:tcPr>
            <w:tcW w:w="850" w:type="dxa"/>
            <w:noWrap/>
            <w:vAlign w:val="center"/>
          </w:tcPr>
          <w:p w14:paraId="141BB0B6" w14:textId="77777777" w:rsidR="00843C35" w:rsidRDefault="00843C35">
            <w:pPr>
              <w:jc w:val="center"/>
              <w:rPr>
                <w:rFonts w:ascii="宋体" w:hAnsi="宋体" w:hint="eastAsia"/>
                <w:szCs w:val="21"/>
              </w:rPr>
            </w:pPr>
          </w:p>
        </w:tc>
        <w:tc>
          <w:tcPr>
            <w:tcW w:w="1134" w:type="dxa"/>
            <w:gridSpan w:val="2"/>
            <w:noWrap/>
            <w:vAlign w:val="center"/>
          </w:tcPr>
          <w:p w14:paraId="1E051494" w14:textId="77777777" w:rsidR="00843C35" w:rsidRDefault="00843C35">
            <w:pPr>
              <w:jc w:val="center"/>
              <w:rPr>
                <w:rFonts w:ascii="宋体" w:hAnsi="宋体" w:hint="eastAsia"/>
                <w:szCs w:val="21"/>
              </w:rPr>
            </w:pPr>
          </w:p>
        </w:tc>
        <w:tc>
          <w:tcPr>
            <w:tcW w:w="993" w:type="dxa"/>
            <w:noWrap/>
            <w:vAlign w:val="center"/>
          </w:tcPr>
          <w:p w14:paraId="0655A16E" w14:textId="77777777" w:rsidR="00843C35" w:rsidRDefault="00843C35">
            <w:pPr>
              <w:jc w:val="center"/>
              <w:rPr>
                <w:rFonts w:ascii="宋体" w:hAnsi="宋体" w:hint="eastAsia"/>
                <w:szCs w:val="21"/>
              </w:rPr>
            </w:pPr>
          </w:p>
        </w:tc>
        <w:tc>
          <w:tcPr>
            <w:tcW w:w="850" w:type="dxa"/>
            <w:noWrap/>
            <w:vAlign w:val="center"/>
          </w:tcPr>
          <w:p w14:paraId="2E56EAEC" w14:textId="77777777" w:rsidR="00843C35" w:rsidRDefault="00843C35">
            <w:pPr>
              <w:jc w:val="center"/>
              <w:rPr>
                <w:rFonts w:ascii="宋体" w:hAnsi="宋体" w:hint="eastAsia"/>
                <w:szCs w:val="21"/>
              </w:rPr>
            </w:pPr>
          </w:p>
        </w:tc>
        <w:tc>
          <w:tcPr>
            <w:tcW w:w="699" w:type="dxa"/>
            <w:noWrap/>
            <w:vAlign w:val="center"/>
          </w:tcPr>
          <w:p w14:paraId="0D789699" w14:textId="77777777" w:rsidR="00843C35" w:rsidRDefault="00843C35">
            <w:pPr>
              <w:jc w:val="center"/>
              <w:rPr>
                <w:rFonts w:ascii="宋体" w:hAnsi="宋体" w:hint="eastAsia"/>
                <w:szCs w:val="21"/>
              </w:rPr>
            </w:pPr>
          </w:p>
        </w:tc>
      </w:tr>
      <w:tr w:rsidR="00843C35" w14:paraId="4B6D9518" w14:textId="77777777">
        <w:trPr>
          <w:trHeight w:hRule="exact" w:val="403"/>
        </w:trPr>
        <w:tc>
          <w:tcPr>
            <w:tcW w:w="754" w:type="dxa"/>
            <w:noWrap/>
            <w:vAlign w:val="center"/>
          </w:tcPr>
          <w:p w14:paraId="0AA5D7A9" w14:textId="77777777" w:rsidR="00843C35" w:rsidRDefault="00843C35">
            <w:pPr>
              <w:pStyle w:val="TableParagraph"/>
              <w:ind w:leftChars="-1" w:left="-2"/>
              <w:jc w:val="center"/>
              <w:rPr>
                <w:rFonts w:ascii="宋体" w:hAnsi="宋体" w:hint="eastAsia"/>
                <w:szCs w:val="21"/>
              </w:rPr>
            </w:pPr>
          </w:p>
        </w:tc>
        <w:tc>
          <w:tcPr>
            <w:tcW w:w="850" w:type="dxa"/>
            <w:gridSpan w:val="2"/>
            <w:noWrap/>
            <w:vAlign w:val="center"/>
          </w:tcPr>
          <w:p w14:paraId="0B2711C5" w14:textId="77777777" w:rsidR="00843C35" w:rsidRDefault="00843C35">
            <w:pPr>
              <w:jc w:val="center"/>
              <w:rPr>
                <w:rFonts w:ascii="宋体" w:hAnsi="宋体" w:hint="eastAsia"/>
                <w:szCs w:val="21"/>
              </w:rPr>
            </w:pPr>
          </w:p>
        </w:tc>
        <w:tc>
          <w:tcPr>
            <w:tcW w:w="860" w:type="dxa"/>
            <w:noWrap/>
            <w:vAlign w:val="center"/>
          </w:tcPr>
          <w:p w14:paraId="3A2334EF" w14:textId="77777777" w:rsidR="00843C35" w:rsidRDefault="00843C35">
            <w:pPr>
              <w:jc w:val="center"/>
              <w:rPr>
                <w:rFonts w:ascii="宋体" w:hAnsi="宋体" w:hint="eastAsia"/>
                <w:szCs w:val="21"/>
              </w:rPr>
            </w:pPr>
          </w:p>
        </w:tc>
        <w:tc>
          <w:tcPr>
            <w:tcW w:w="960" w:type="dxa"/>
            <w:noWrap/>
            <w:vAlign w:val="center"/>
          </w:tcPr>
          <w:p w14:paraId="5268CCE1" w14:textId="77777777" w:rsidR="00843C35" w:rsidRDefault="00843C35">
            <w:pPr>
              <w:jc w:val="center"/>
              <w:rPr>
                <w:rFonts w:ascii="宋体" w:hAnsi="宋体" w:hint="eastAsia"/>
                <w:szCs w:val="21"/>
              </w:rPr>
            </w:pPr>
          </w:p>
        </w:tc>
        <w:tc>
          <w:tcPr>
            <w:tcW w:w="747" w:type="dxa"/>
            <w:noWrap/>
            <w:vAlign w:val="center"/>
          </w:tcPr>
          <w:p w14:paraId="263E8D4D" w14:textId="77777777" w:rsidR="00843C35" w:rsidRDefault="00843C35">
            <w:pPr>
              <w:jc w:val="center"/>
              <w:rPr>
                <w:rFonts w:ascii="宋体" w:hAnsi="宋体" w:hint="eastAsia"/>
                <w:szCs w:val="21"/>
              </w:rPr>
            </w:pPr>
          </w:p>
        </w:tc>
        <w:tc>
          <w:tcPr>
            <w:tcW w:w="825" w:type="dxa"/>
            <w:noWrap/>
            <w:vAlign w:val="center"/>
          </w:tcPr>
          <w:p w14:paraId="67C5769E" w14:textId="77777777" w:rsidR="00843C35" w:rsidRDefault="00843C35">
            <w:pPr>
              <w:jc w:val="center"/>
              <w:rPr>
                <w:rFonts w:ascii="宋体" w:hAnsi="宋体" w:hint="eastAsia"/>
                <w:szCs w:val="21"/>
              </w:rPr>
            </w:pPr>
          </w:p>
        </w:tc>
        <w:tc>
          <w:tcPr>
            <w:tcW w:w="1215" w:type="dxa"/>
            <w:gridSpan w:val="2"/>
            <w:noWrap/>
            <w:vAlign w:val="center"/>
          </w:tcPr>
          <w:p w14:paraId="5B127B63" w14:textId="77777777" w:rsidR="00843C35" w:rsidRDefault="00843C35">
            <w:pPr>
              <w:jc w:val="center"/>
              <w:rPr>
                <w:rFonts w:ascii="宋体" w:hAnsi="宋体" w:hint="eastAsia"/>
                <w:szCs w:val="21"/>
              </w:rPr>
            </w:pPr>
          </w:p>
        </w:tc>
        <w:tc>
          <w:tcPr>
            <w:tcW w:w="867" w:type="dxa"/>
            <w:noWrap/>
            <w:vAlign w:val="center"/>
          </w:tcPr>
          <w:p w14:paraId="760345DB" w14:textId="77777777" w:rsidR="00843C35" w:rsidRDefault="00843C35">
            <w:pPr>
              <w:pStyle w:val="TableParagraph"/>
              <w:ind w:leftChars="-1" w:left="-2"/>
              <w:jc w:val="center"/>
              <w:rPr>
                <w:rFonts w:ascii="宋体" w:hAnsi="宋体" w:cs="宋体" w:hint="eastAsia"/>
                <w:szCs w:val="21"/>
              </w:rPr>
            </w:pPr>
          </w:p>
        </w:tc>
        <w:tc>
          <w:tcPr>
            <w:tcW w:w="753" w:type="dxa"/>
            <w:noWrap/>
            <w:vAlign w:val="center"/>
          </w:tcPr>
          <w:p w14:paraId="3101F44B" w14:textId="77777777" w:rsidR="00843C35" w:rsidRDefault="00843C35">
            <w:pPr>
              <w:jc w:val="center"/>
              <w:rPr>
                <w:rFonts w:ascii="宋体" w:hAnsi="宋体" w:hint="eastAsia"/>
                <w:szCs w:val="21"/>
              </w:rPr>
            </w:pPr>
          </w:p>
        </w:tc>
        <w:tc>
          <w:tcPr>
            <w:tcW w:w="709" w:type="dxa"/>
            <w:noWrap/>
            <w:vAlign w:val="center"/>
          </w:tcPr>
          <w:p w14:paraId="563E1E73" w14:textId="77777777" w:rsidR="00843C35" w:rsidRDefault="00843C35">
            <w:pPr>
              <w:jc w:val="center"/>
              <w:rPr>
                <w:rFonts w:ascii="宋体" w:hAnsi="宋体" w:hint="eastAsia"/>
                <w:szCs w:val="21"/>
              </w:rPr>
            </w:pPr>
          </w:p>
        </w:tc>
        <w:tc>
          <w:tcPr>
            <w:tcW w:w="709" w:type="dxa"/>
            <w:noWrap/>
            <w:vAlign w:val="center"/>
          </w:tcPr>
          <w:p w14:paraId="6A0BE078" w14:textId="77777777" w:rsidR="00843C35" w:rsidRDefault="00843C35">
            <w:pPr>
              <w:jc w:val="center"/>
              <w:rPr>
                <w:rFonts w:ascii="宋体" w:hAnsi="宋体" w:hint="eastAsia"/>
                <w:szCs w:val="21"/>
              </w:rPr>
            </w:pPr>
          </w:p>
        </w:tc>
        <w:tc>
          <w:tcPr>
            <w:tcW w:w="850" w:type="dxa"/>
            <w:noWrap/>
            <w:vAlign w:val="center"/>
          </w:tcPr>
          <w:p w14:paraId="3D1BF486" w14:textId="77777777" w:rsidR="00843C35" w:rsidRDefault="00843C35">
            <w:pPr>
              <w:jc w:val="center"/>
              <w:rPr>
                <w:rFonts w:ascii="宋体" w:hAnsi="宋体" w:hint="eastAsia"/>
                <w:szCs w:val="21"/>
              </w:rPr>
            </w:pPr>
          </w:p>
        </w:tc>
        <w:tc>
          <w:tcPr>
            <w:tcW w:w="1134" w:type="dxa"/>
            <w:gridSpan w:val="2"/>
            <w:noWrap/>
            <w:vAlign w:val="center"/>
          </w:tcPr>
          <w:p w14:paraId="69A7B591" w14:textId="77777777" w:rsidR="00843C35" w:rsidRDefault="00843C35">
            <w:pPr>
              <w:jc w:val="center"/>
              <w:rPr>
                <w:rFonts w:ascii="宋体" w:hAnsi="宋体" w:hint="eastAsia"/>
                <w:szCs w:val="21"/>
              </w:rPr>
            </w:pPr>
          </w:p>
        </w:tc>
        <w:tc>
          <w:tcPr>
            <w:tcW w:w="993" w:type="dxa"/>
            <w:noWrap/>
            <w:vAlign w:val="center"/>
          </w:tcPr>
          <w:p w14:paraId="2F444381" w14:textId="77777777" w:rsidR="00843C35" w:rsidRDefault="00843C35">
            <w:pPr>
              <w:jc w:val="center"/>
              <w:rPr>
                <w:rFonts w:ascii="宋体" w:hAnsi="宋体" w:hint="eastAsia"/>
                <w:szCs w:val="21"/>
              </w:rPr>
            </w:pPr>
          </w:p>
        </w:tc>
        <w:tc>
          <w:tcPr>
            <w:tcW w:w="850" w:type="dxa"/>
            <w:noWrap/>
            <w:vAlign w:val="center"/>
          </w:tcPr>
          <w:p w14:paraId="6BCE095E" w14:textId="77777777" w:rsidR="00843C35" w:rsidRDefault="00843C35">
            <w:pPr>
              <w:jc w:val="center"/>
              <w:rPr>
                <w:rFonts w:ascii="宋体" w:hAnsi="宋体" w:hint="eastAsia"/>
                <w:szCs w:val="21"/>
              </w:rPr>
            </w:pPr>
          </w:p>
        </w:tc>
        <w:tc>
          <w:tcPr>
            <w:tcW w:w="699" w:type="dxa"/>
            <w:noWrap/>
            <w:vAlign w:val="center"/>
          </w:tcPr>
          <w:p w14:paraId="2B5494DB" w14:textId="77777777" w:rsidR="00843C35" w:rsidRDefault="00843C35">
            <w:pPr>
              <w:jc w:val="center"/>
              <w:rPr>
                <w:rFonts w:ascii="宋体" w:hAnsi="宋体" w:hint="eastAsia"/>
                <w:szCs w:val="21"/>
              </w:rPr>
            </w:pPr>
          </w:p>
        </w:tc>
      </w:tr>
      <w:tr w:rsidR="00843C35" w14:paraId="48B5D032" w14:textId="77777777">
        <w:trPr>
          <w:trHeight w:hRule="exact" w:val="403"/>
        </w:trPr>
        <w:tc>
          <w:tcPr>
            <w:tcW w:w="754" w:type="dxa"/>
            <w:noWrap/>
            <w:vAlign w:val="center"/>
          </w:tcPr>
          <w:p w14:paraId="6A808FDB" w14:textId="77777777" w:rsidR="00843C35" w:rsidRDefault="00843C35">
            <w:pPr>
              <w:jc w:val="center"/>
              <w:rPr>
                <w:rFonts w:ascii="宋体" w:hAnsi="宋体" w:hint="eastAsia"/>
                <w:szCs w:val="21"/>
              </w:rPr>
            </w:pPr>
          </w:p>
        </w:tc>
        <w:tc>
          <w:tcPr>
            <w:tcW w:w="850" w:type="dxa"/>
            <w:gridSpan w:val="2"/>
            <w:noWrap/>
            <w:vAlign w:val="center"/>
          </w:tcPr>
          <w:p w14:paraId="23888321" w14:textId="77777777" w:rsidR="00843C35" w:rsidRDefault="00843C35">
            <w:pPr>
              <w:jc w:val="center"/>
              <w:rPr>
                <w:rFonts w:ascii="宋体" w:hAnsi="宋体" w:hint="eastAsia"/>
                <w:szCs w:val="21"/>
              </w:rPr>
            </w:pPr>
          </w:p>
        </w:tc>
        <w:tc>
          <w:tcPr>
            <w:tcW w:w="860" w:type="dxa"/>
            <w:noWrap/>
            <w:vAlign w:val="center"/>
          </w:tcPr>
          <w:p w14:paraId="54A81319" w14:textId="77777777" w:rsidR="00843C35" w:rsidRDefault="00843C35">
            <w:pPr>
              <w:jc w:val="center"/>
              <w:rPr>
                <w:rFonts w:ascii="宋体" w:hAnsi="宋体" w:hint="eastAsia"/>
                <w:szCs w:val="21"/>
              </w:rPr>
            </w:pPr>
          </w:p>
        </w:tc>
        <w:tc>
          <w:tcPr>
            <w:tcW w:w="960" w:type="dxa"/>
            <w:noWrap/>
            <w:vAlign w:val="center"/>
          </w:tcPr>
          <w:p w14:paraId="7DA0B59E" w14:textId="77777777" w:rsidR="00843C35" w:rsidRDefault="00843C35">
            <w:pPr>
              <w:jc w:val="center"/>
              <w:rPr>
                <w:rFonts w:ascii="宋体" w:hAnsi="宋体" w:hint="eastAsia"/>
                <w:szCs w:val="21"/>
              </w:rPr>
            </w:pPr>
          </w:p>
        </w:tc>
        <w:tc>
          <w:tcPr>
            <w:tcW w:w="747" w:type="dxa"/>
            <w:noWrap/>
            <w:vAlign w:val="center"/>
          </w:tcPr>
          <w:p w14:paraId="43F6E2BA" w14:textId="77777777" w:rsidR="00843C35" w:rsidRDefault="00843C35">
            <w:pPr>
              <w:jc w:val="center"/>
              <w:rPr>
                <w:rFonts w:ascii="宋体" w:hAnsi="宋体" w:hint="eastAsia"/>
                <w:szCs w:val="21"/>
              </w:rPr>
            </w:pPr>
          </w:p>
        </w:tc>
        <w:tc>
          <w:tcPr>
            <w:tcW w:w="825" w:type="dxa"/>
            <w:noWrap/>
            <w:vAlign w:val="center"/>
          </w:tcPr>
          <w:p w14:paraId="7D5E6893" w14:textId="77777777" w:rsidR="00843C35" w:rsidRDefault="00843C35">
            <w:pPr>
              <w:jc w:val="center"/>
              <w:rPr>
                <w:rFonts w:ascii="宋体" w:hAnsi="宋体" w:hint="eastAsia"/>
                <w:szCs w:val="21"/>
              </w:rPr>
            </w:pPr>
          </w:p>
        </w:tc>
        <w:tc>
          <w:tcPr>
            <w:tcW w:w="1215" w:type="dxa"/>
            <w:gridSpan w:val="2"/>
            <w:noWrap/>
            <w:vAlign w:val="center"/>
          </w:tcPr>
          <w:p w14:paraId="6314D522" w14:textId="77777777" w:rsidR="00843C35" w:rsidRDefault="00843C35">
            <w:pPr>
              <w:jc w:val="center"/>
              <w:rPr>
                <w:rFonts w:ascii="宋体" w:hAnsi="宋体" w:hint="eastAsia"/>
                <w:szCs w:val="21"/>
              </w:rPr>
            </w:pPr>
          </w:p>
        </w:tc>
        <w:tc>
          <w:tcPr>
            <w:tcW w:w="867" w:type="dxa"/>
            <w:noWrap/>
            <w:vAlign w:val="center"/>
          </w:tcPr>
          <w:p w14:paraId="11066B2D" w14:textId="77777777" w:rsidR="00843C35" w:rsidRDefault="00843C35">
            <w:pPr>
              <w:jc w:val="center"/>
              <w:rPr>
                <w:rFonts w:ascii="宋体" w:hAnsi="宋体" w:hint="eastAsia"/>
                <w:szCs w:val="21"/>
              </w:rPr>
            </w:pPr>
          </w:p>
        </w:tc>
        <w:tc>
          <w:tcPr>
            <w:tcW w:w="753" w:type="dxa"/>
            <w:noWrap/>
            <w:vAlign w:val="center"/>
          </w:tcPr>
          <w:p w14:paraId="77E25BDD" w14:textId="77777777" w:rsidR="00843C35" w:rsidRDefault="00843C35">
            <w:pPr>
              <w:jc w:val="center"/>
              <w:rPr>
                <w:rFonts w:ascii="宋体" w:hAnsi="宋体" w:hint="eastAsia"/>
                <w:szCs w:val="21"/>
              </w:rPr>
            </w:pPr>
          </w:p>
        </w:tc>
        <w:tc>
          <w:tcPr>
            <w:tcW w:w="709" w:type="dxa"/>
            <w:noWrap/>
            <w:vAlign w:val="center"/>
          </w:tcPr>
          <w:p w14:paraId="70049371" w14:textId="77777777" w:rsidR="00843C35" w:rsidRDefault="00843C35">
            <w:pPr>
              <w:jc w:val="center"/>
              <w:rPr>
                <w:rFonts w:ascii="宋体" w:hAnsi="宋体" w:hint="eastAsia"/>
                <w:szCs w:val="21"/>
              </w:rPr>
            </w:pPr>
          </w:p>
        </w:tc>
        <w:tc>
          <w:tcPr>
            <w:tcW w:w="709" w:type="dxa"/>
            <w:noWrap/>
            <w:vAlign w:val="center"/>
          </w:tcPr>
          <w:p w14:paraId="093B2017" w14:textId="77777777" w:rsidR="00843C35" w:rsidRDefault="00843C35">
            <w:pPr>
              <w:jc w:val="center"/>
              <w:rPr>
                <w:rFonts w:ascii="宋体" w:hAnsi="宋体" w:hint="eastAsia"/>
                <w:szCs w:val="21"/>
              </w:rPr>
            </w:pPr>
          </w:p>
        </w:tc>
        <w:tc>
          <w:tcPr>
            <w:tcW w:w="850" w:type="dxa"/>
            <w:noWrap/>
            <w:vAlign w:val="center"/>
          </w:tcPr>
          <w:p w14:paraId="642D0A45" w14:textId="77777777" w:rsidR="00843C35" w:rsidRDefault="00843C35">
            <w:pPr>
              <w:jc w:val="center"/>
              <w:rPr>
                <w:rFonts w:ascii="宋体" w:hAnsi="宋体" w:hint="eastAsia"/>
                <w:szCs w:val="21"/>
              </w:rPr>
            </w:pPr>
          </w:p>
        </w:tc>
        <w:tc>
          <w:tcPr>
            <w:tcW w:w="1134" w:type="dxa"/>
            <w:gridSpan w:val="2"/>
            <w:noWrap/>
            <w:vAlign w:val="center"/>
          </w:tcPr>
          <w:p w14:paraId="3EE625EE" w14:textId="77777777" w:rsidR="00843C35" w:rsidRDefault="00843C35">
            <w:pPr>
              <w:jc w:val="center"/>
              <w:rPr>
                <w:rFonts w:ascii="宋体" w:hAnsi="宋体" w:hint="eastAsia"/>
                <w:szCs w:val="21"/>
              </w:rPr>
            </w:pPr>
          </w:p>
        </w:tc>
        <w:tc>
          <w:tcPr>
            <w:tcW w:w="993" w:type="dxa"/>
            <w:noWrap/>
            <w:vAlign w:val="center"/>
          </w:tcPr>
          <w:p w14:paraId="344A76A3" w14:textId="77777777" w:rsidR="00843C35" w:rsidRDefault="00843C35">
            <w:pPr>
              <w:jc w:val="center"/>
              <w:rPr>
                <w:rFonts w:ascii="宋体" w:hAnsi="宋体" w:hint="eastAsia"/>
                <w:szCs w:val="21"/>
              </w:rPr>
            </w:pPr>
          </w:p>
        </w:tc>
        <w:tc>
          <w:tcPr>
            <w:tcW w:w="850" w:type="dxa"/>
            <w:noWrap/>
            <w:vAlign w:val="center"/>
          </w:tcPr>
          <w:p w14:paraId="40741860" w14:textId="77777777" w:rsidR="00843C35" w:rsidRDefault="00843C35">
            <w:pPr>
              <w:jc w:val="center"/>
              <w:rPr>
                <w:rFonts w:ascii="宋体" w:hAnsi="宋体" w:hint="eastAsia"/>
                <w:szCs w:val="21"/>
              </w:rPr>
            </w:pPr>
          </w:p>
        </w:tc>
        <w:tc>
          <w:tcPr>
            <w:tcW w:w="699" w:type="dxa"/>
            <w:noWrap/>
            <w:vAlign w:val="center"/>
          </w:tcPr>
          <w:p w14:paraId="5B3D2E08" w14:textId="77777777" w:rsidR="00843C35" w:rsidRDefault="00843C35">
            <w:pPr>
              <w:jc w:val="center"/>
              <w:rPr>
                <w:rFonts w:ascii="宋体" w:hAnsi="宋体" w:hint="eastAsia"/>
                <w:szCs w:val="21"/>
              </w:rPr>
            </w:pPr>
          </w:p>
        </w:tc>
      </w:tr>
      <w:tr w:rsidR="00843C35" w14:paraId="058B40BF" w14:textId="77777777">
        <w:trPr>
          <w:trHeight w:hRule="exact" w:val="403"/>
        </w:trPr>
        <w:tc>
          <w:tcPr>
            <w:tcW w:w="1604" w:type="dxa"/>
            <w:gridSpan w:val="3"/>
            <w:vMerge w:val="restart"/>
            <w:noWrap/>
            <w:vAlign w:val="center"/>
          </w:tcPr>
          <w:p w14:paraId="325621DD" w14:textId="77777777" w:rsidR="00843C35" w:rsidRDefault="00000000">
            <w:pPr>
              <w:pStyle w:val="TableParagraph"/>
              <w:ind w:leftChars="-1" w:left="-2"/>
              <w:jc w:val="center"/>
              <w:rPr>
                <w:rFonts w:ascii="宋体" w:hAnsi="宋体" w:cs="宋体" w:hint="eastAsia"/>
                <w:b/>
                <w:sz w:val="21"/>
                <w:szCs w:val="21"/>
              </w:rPr>
            </w:pPr>
            <w:proofErr w:type="spellStart"/>
            <w:r>
              <w:rPr>
                <w:rFonts w:ascii="宋体" w:hAnsi="宋体" w:cs="宋体"/>
                <w:b/>
                <w:sz w:val="21"/>
                <w:szCs w:val="21"/>
              </w:rPr>
              <w:t>人工单价</w:t>
            </w:r>
            <w:proofErr w:type="spellEnd"/>
          </w:p>
          <w:p w14:paraId="7D63807A"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b/>
                <w:sz w:val="21"/>
                <w:szCs w:val="21"/>
                <w:lang w:eastAsia="zh-CN"/>
              </w:rPr>
              <w:t>（</w:t>
            </w:r>
            <w:r>
              <w:rPr>
                <w:rFonts w:ascii="宋体" w:hAnsi="宋体" w:cs="宋体"/>
                <w:b/>
                <w:sz w:val="21"/>
                <w:szCs w:val="21"/>
              </w:rPr>
              <w:t>元/</w:t>
            </w:r>
            <w:proofErr w:type="spellStart"/>
            <w:r>
              <w:rPr>
                <w:rFonts w:ascii="宋体" w:hAnsi="宋体" w:cs="宋体"/>
                <w:b/>
                <w:sz w:val="21"/>
                <w:szCs w:val="21"/>
              </w:rPr>
              <w:t>工日</w:t>
            </w:r>
            <w:proofErr w:type="spellEnd"/>
            <w:r>
              <w:rPr>
                <w:rFonts w:ascii="宋体" w:hAnsi="宋体" w:cs="宋体" w:hint="eastAsia"/>
                <w:b/>
                <w:sz w:val="21"/>
                <w:szCs w:val="21"/>
                <w:lang w:eastAsia="zh-CN"/>
              </w:rPr>
              <w:t>）</w:t>
            </w:r>
          </w:p>
        </w:tc>
        <w:tc>
          <w:tcPr>
            <w:tcW w:w="860" w:type="dxa"/>
            <w:noWrap/>
            <w:vAlign w:val="center"/>
          </w:tcPr>
          <w:p w14:paraId="16B1BC6E"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人工1</w:t>
            </w:r>
          </w:p>
        </w:tc>
        <w:tc>
          <w:tcPr>
            <w:tcW w:w="960" w:type="dxa"/>
            <w:noWrap/>
            <w:vAlign w:val="center"/>
          </w:tcPr>
          <w:p w14:paraId="0A3A84BE"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人工</w:t>
            </w:r>
            <w:r>
              <w:rPr>
                <w:rFonts w:ascii="宋体" w:hAnsi="宋体" w:cs="宋体"/>
                <w:sz w:val="21"/>
                <w:szCs w:val="21"/>
                <w:lang w:eastAsia="zh-CN"/>
              </w:rPr>
              <w:t>2</w:t>
            </w:r>
          </w:p>
        </w:tc>
        <w:tc>
          <w:tcPr>
            <w:tcW w:w="747" w:type="dxa"/>
            <w:noWrap/>
            <w:vAlign w:val="center"/>
          </w:tcPr>
          <w:p w14:paraId="26B618C3" w14:textId="77777777" w:rsidR="00843C35" w:rsidRDefault="00000000">
            <w:pPr>
              <w:pStyle w:val="TableParagraph"/>
              <w:ind w:leftChars="-1" w:left="-2"/>
              <w:jc w:val="center"/>
              <w:rPr>
                <w:rFonts w:ascii="宋体" w:hAnsi="宋体" w:cs="宋体" w:hint="eastAsia"/>
                <w:sz w:val="21"/>
                <w:szCs w:val="21"/>
              </w:rPr>
            </w:pPr>
            <w:r>
              <w:rPr>
                <w:rFonts w:ascii="宋体" w:hAnsi="宋体" w:cs="宋体" w:hint="eastAsia"/>
                <w:sz w:val="21"/>
                <w:szCs w:val="21"/>
                <w:lang w:eastAsia="zh-CN"/>
              </w:rPr>
              <w:t>人工</w:t>
            </w:r>
            <w:r>
              <w:rPr>
                <w:rFonts w:ascii="宋体" w:hAnsi="宋体" w:cs="宋体"/>
                <w:sz w:val="21"/>
                <w:szCs w:val="21"/>
                <w:lang w:eastAsia="zh-CN"/>
              </w:rPr>
              <w:t>3</w:t>
            </w:r>
          </w:p>
        </w:tc>
        <w:tc>
          <w:tcPr>
            <w:tcW w:w="825" w:type="dxa"/>
            <w:noWrap/>
            <w:vAlign w:val="center"/>
          </w:tcPr>
          <w:p w14:paraId="04DE3F33" w14:textId="77777777" w:rsidR="00843C35" w:rsidRDefault="00000000">
            <w:pPr>
              <w:pStyle w:val="TableParagraph"/>
              <w:ind w:leftChars="-1" w:left="-2"/>
              <w:jc w:val="center"/>
              <w:rPr>
                <w:rFonts w:ascii="宋体" w:hAnsi="宋体" w:cs="宋体" w:hint="eastAsia"/>
                <w:sz w:val="21"/>
                <w:szCs w:val="21"/>
              </w:rPr>
            </w:pPr>
            <w:r>
              <w:rPr>
                <w:spacing w:val="-6"/>
                <w:sz w:val="21"/>
                <w:szCs w:val="21"/>
              </w:rPr>
              <w:t>……</w:t>
            </w:r>
          </w:p>
        </w:tc>
        <w:tc>
          <w:tcPr>
            <w:tcW w:w="567" w:type="dxa"/>
            <w:noWrap/>
            <w:vAlign w:val="center"/>
          </w:tcPr>
          <w:p w14:paraId="4376CD03" w14:textId="77777777" w:rsidR="00843C35" w:rsidRDefault="00843C35">
            <w:pPr>
              <w:pStyle w:val="TableParagraph"/>
              <w:ind w:leftChars="-1" w:left="-2"/>
              <w:jc w:val="center"/>
              <w:rPr>
                <w:rFonts w:ascii="宋体" w:hAnsi="宋体" w:cs="宋体" w:hint="eastAsia"/>
                <w:sz w:val="21"/>
                <w:szCs w:val="21"/>
              </w:rPr>
            </w:pPr>
          </w:p>
        </w:tc>
        <w:tc>
          <w:tcPr>
            <w:tcW w:w="648" w:type="dxa"/>
            <w:noWrap/>
            <w:vAlign w:val="center"/>
          </w:tcPr>
          <w:p w14:paraId="58BBE0F0" w14:textId="77777777" w:rsidR="00843C35" w:rsidRDefault="00843C35">
            <w:pPr>
              <w:pStyle w:val="TableParagraph"/>
              <w:ind w:leftChars="-1" w:left="-2"/>
              <w:jc w:val="center"/>
              <w:rPr>
                <w:rFonts w:ascii="宋体" w:hAnsi="宋体" w:cs="宋体" w:hint="eastAsia"/>
                <w:sz w:val="21"/>
                <w:szCs w:val="21"/>
              </w:rPr>
            </w:pPr>
          </w:p>
        </w:tc>
        <w:tc>
          <w:tcPr>
            <w:tcW w:w="2329" w:type="dxa"/>
            <w:gridSpan w:val="3"/>
            <w:noWrap/>
            <w:vAlign w:val="center"/>
          </w:tcPr>
          <w:p w14:paraId="21FDDBE7" w14:textId="77777777" w:rsidR="00843C35" w:rsidRDefault="00000000">
            <w:pPr>
              <w:jc w:val="center"/>
              <w:rPr>
                <w:rFonts w:ascii="宋体" w:hAnsi="宋体" w:hint="eastAsia"/>
                <w:szCs w:val="21"/>
              </w:rPr>
            </w:pPr>
            <w:r>
              <w:rPr>
                <w:rFonts w:ascii="宋体" w:hAnsi="宋体" w:cs="宋体"/>
                <w:b/>
                <w:szCs w:val="21"/>
              </w:rPr>
              <w:t>小计</w:t>
            </w:r>
          </w:p>
        </w:tc>
        <w:tc>
          <w:tcPr>
            <w:tcW w:w="709" w:type="dxa"/>
            <w:noWrap/>
            <w:vAlign w:val="center"/>
          </w:tcPr>
          <w:p w14:paraId="5739DE5C" w14:textId="77777777" w:rsidR="00843C35" w:rsidRDefault="00843C35">
            <w:pPr>
              <w:jc w:val="center"/>
              <w:rPr>
                <w:rFonts w:ascii="宋体" w:hAnsi="宋体" w:hint="eastAsia"/>
                <w:szCs w:val="21"/>
              </w:rPr>
            </w:pPr>
          </w:p>
        </w:tc>
        <w:tc>
          <w:tcPr>
            <w:tcW w:w="850" w:type="dxa"/>
            <w:noWrap/>
            <w:vAlign w:val="center"/>
          </w:tcPr>
          <w:p w14:paraId="5D78A16B" w14:textId="77777777" w:rsidR="00843C35" w:rsidRDefault="00843C35">
            <w:pPr>
              <w:jc w:val="center"/>
              <w:rPr>
                <w:rFonts w:ascii="宋体" w:hAnsi="宋体" w:hint="eastAsia"/>
                <w:szCs w:val="21"/>
              </w:rPr>
            </w:pPr>
          </w:p>
        </w:tc>
        <w:tc>
          <w:tcPr>
            <w:tcW w:w="1134" w:type="dxa"/>
            <w:gridSpan w:val="2"/>
            <w:noWrap/>
            <w:vAlign w:val="center"/>
          </w:tcPr>
          <w:p w14:paraId="4A803B71" w14:textId="77777777" w:rsidR="00843C35" w:rsidRDefault="00843C35">
            <w:pPr>
              <w:jc w:val="center"/>
              <w:rPr>
                <w:rFonts w:ascii="宋体" w:hAnsi="宋体" w:hint="eastAsia"/>
                <w:szCs w:val="21"/>
              </w:rPr>
            </w:pPr>
          </w:p>
        </w:tc>
        <w:tc>
          <w:tcPr>
            <w:tcW w:w="993" w:type="dxa"/>
            <w:noWrap/>
            <w:vAlign w:val="center"/>
          </w:tcPr>
          <w:p w14:paraId="61A68B64" w14:textId="77777777" w:rsidR="00843C35" w:rsidRDefault="00843C35">
            <w:pPr>
              <w:jc w:val="center"/>
              <w:rPr>
                <w:rFonts w:ascii="宋体" w:hAnsi="宋体" w:hint="eastAsia"/>
                <w:szCs w:val="21"/>
              </w:rPr>
            </w:pPr>
          </w:p>
        </w:tc>
        <w:tc>
          <w:tcPr>
            <w:tcW w:w="850" w:type="dxa"/>
            <w:noWrap/>
            <w:vAlign w:val="center"/>
          </w:tcPr>
          <w:p w14:paraId="77F989F7" w14:textId="77777777" w:rsidR="00843C35" w:rsidRDefault="00843C35">
            <w:pPr>
              <w:jc w:val="center"/>
              <w:rPr>
                <w:rFonts w:ascii="宋体" w:hAnsi="宋体" w:hint="eastAsia"/>
                <w:szCs w:val="21"/>
              </w:rPr>
            </w:pPr>
          </w:p>
        </w:tc>
        <w:tc>
          <w:tcPr>
            <w:tcW w:w="699" w:type="dxa"/>
            <w:noWrap/>
            <w:vAlign w:val="center"/>
          </w:tcPr>
          <w:p w14:paraId="71E0C090" w14:textId="77777777" w:rsidR="00843C35" w:rsidRDefault="00843C35">
            <w:pPr>
              <w:jc w:val="center"/>
              <w:rPr>
                <w:rFonts w:ascii="宋体" w:hAnsi="宋体" w:hint="eastAsia"/>
                <w:szCs w:val="21"/>
              </w:rPr>
            </w:pPr>
          </w:p>
        </w:tc>
      </w:tr>
      <w:tr w:rsidR="00843C35" w14:paraId="050CE673" w14:textId="77777777">
        <w:trPr>
          <w:trHeight w:hRule="exact" w:val="403"/>
        </w:trPr>
        <w:tc>
          <w:tcPr>
            <w:tcW w:w="1604" w:type="dxa"/>
            <w:gridSpan w:val="3"/>
            <w:vMerge/>
            <w:noWrap/>
            <w:vAlign w:val="center"/>
          </w:tcPr>
          <w:p w14:paraId="7E20724B" w14:textId="77777777" w:rsidR="00843C35" w:rsidRDefault="00843C35">
            <w:pPr>
              <w:pStyle w:val="TableParagraph"/>
              <w:ind w:leftChars="-1" w:left="-2"/>
              <w:jc w:val="center"/>
              <w:rPr>
                <w:rFonts w:ascii="宋体" w:hAnsi="宋体" w:cs="宋体" w:hint="eastAsia"/>
                <w:sz w:val="21"/>
                <w:szCs w:val="21"/>
              </w:rPr>
            </w:pPr>
          </w:p>
        </w:tc>
        <w:tc>
          <w:tcPr>
            <w:tcW w:w="860" w:type="dxa"/>
            <w:noWrap/>
            <w:vAlign w:val="center"/>
          </w:tcPr>
          <w:p w14:paraId="4EA5CD97" w14:textId="77777777" w:rsidR="00843C35" w:rsidRDefault="00843C35">
            <w:pPr>
              <w:pStyle w:val="TableParagraph"/>
              <w:ind w:leftChars="-1" w:left="-2"/>
              <w:jc w:val="center"/>
              <w:rPr>
                <w:rFonts w:ascii="宋体" w:hAnsi="宋体" w:cs="宋体" w:hint="eastAsia"/>
                <w:sz w:val="21"/>
                <w:szCs w:val="21"/>
              </w:rPr>
            </w:pPr>
          </w:p>
        </w:tc>
        <w:tc>
          <w:tcPr>
            <w:tcW w:w="960" w:type="dxa"/>
            <w:noWrap/>
            <w:vAlign w:val="center"/>
          </w:tcPr>
          <w:p w14:paraId="580A7E20" w14:textId="77777777" w:rsidR="00843C35" w:rsidRDefault="00843C35">
            <w:pPr>
              <w:pStyle w:val="TableParagraph"/>
              <w:ind w:leftChars="-1" w:left="-2"/>
              <w:jc w:val="center"/>
              <w:rPr>
                <w:rFonts w:ascii="宋体" w:hAnsi="宋体" w:cs="宋体" w:hint="eastAsia"/>
                <w:sz w:val="21"/>
                <w:szCs w:val="21"/>
              </w:rPr>
            </w:pPr>
          </w:p>
        </w:tc>
        <w:tc>
          <w:tcPr>
            <w:tcW w:w="747" w:type="dxa"/>
            <w:noWrap/>
            <w:vAlign w:val="center"/>
          </w:tcPr>
          <w:p w14:paraId="55F502DA" w14:textId="77777777" w:rsidR="00843C35" w:rsidRDefault="00843C35">
            <w:pPr>
              <w:pStyle w:val="TableParagraph"/>
              <w:ind w:leftChars="-1" w:left="-2"/>
              <w:jc w:val="center"/>
              <w:rPr>
                <w:rFonts w:ascii="宋体" w:hAnsi="宋体" w:cs="宋体" w:hint="eastAsia"/>
                <w:sz w:val="21"/>
                <w:szCs w:val="21"/>
              </w:rPr>
            </w:pPr>
          </w:p>
        </w:tc>
        <w:tc>
          <w:tcPr>
            <w:tcW w:w="825" w:type="dxa"/>
            <w:noWrap/>
            <w:vAlign w:val="center"/>
          </w:tcPr>
          <w:p w14:paraId="60D19371" w14:textId="77777777" w:rsidR="00843C35" w:rsidRDefault="00843C35">
            <w:pPr>
              <w:pStyle w:val="TableParagraph"/>
              <w:ind w:leftChars="-1" w:left="-2"/>
              <w:jc w:val="center"/>
              <w:rPr>
                <w:rFonts w:ascii="宋体" w:hAnsi="宋体" w:cs="宋体" w:hint="eastAsia"/>
                <w:sz w:val="21"/>
                <w:szCs w:val="21"/>
              </w:rPr>
            </w:pPr>
          </w:p>
        </w:tc>
        <w:tc>
          <w:tcPr>
            <w:tcW w:w="567" w:type="dxa"/>
            <w:noWrap/>
            <w:vAlign w:val="center"/>
          </w:tcPr>
          <w:p w14:paraId="2EA05C87" w14:textId="77777777" w:rsidR="00843C35" w:rsidRDefault="00843C35">
            <w:pPr>
              <w:pStyle w:val="TableParagraph"/>
              <w:ind w:leftChars="-1" w:left="-2"/>
              <w:jc w:val="center"/>
              <w:rPr>
                <w:rFonts w:ascii="宋体" w:hAnsi="宋体" w:cs="宋体" w:hint="eastAsia"/>
                <w:sz w:val="21"/>
                <w:szCs w:val="21"/>
              </w:rPr>
            </w:pPr>
          </w:p>
        </w:tc>
        <w:tc>
          <w:tcPr>
            <w:tcW w:w="648" w:type="dxa"/>
            <w:noWrap/>
            <w:vAlign w:val="center"/>
          </w:tcPr>
          <w:p w14:paraId="76604CBC" w14:textId="77777777" w:rsidR="00843C35" w:rsidRDefault="00843C35">
            <w:pPr>
              <w:pStyle w:val="TableParagraph"/>
              <w:ind w:leftChars="-1" w:left="-2"/>
              <w:jc w:val="center"/>
              <w:rPr>
                <w:rFonts w:ascii="宋体" w:hAnsi="宋体" w:cs="宋体" w:hint="eastAsia"/>
                <w:sz w:val="21"/>
                <w:szCs w:val="21"/>
              </w:rPr>
            </w:pPr>
          </w:p>
        </w:tc>
        <w:tc>
          <w:tcPr>
            <w:tcW w:w="2329" w:type="dxa"/>
            <w:gridSpan w:val="3"/>
            <w:noWrap/>
            <w:vAlign w:val="center"/>
          </w:tcPr>
          <w:p w14:paraId="07196267" w14:textId="77777777" w:rsidR="00843C35" w:rsidRDefault="00000000">
            <w:pPr>
              <w:jc w:val="center"/>
              <w:rPr>
                <w:rFonts w:ascii="宋体" w:hAnsi="宋体" w:hint="eastAsia"/>
                <w:szCs w:val="21"/>
              </w:rPr>
            </w:pPr>
            <w:r>
              <w:rPr>
                <w:rFonts w:ascii="宋体" w:hAnsi="宋体" w:cs="宋体" w:hint="eastAsia"/>
                <w:szCs w:val="21"/>
              </w:rPr>
              <w:t>其中：</w:t>
            </w:r>
            <w:r>
              <w:rPr>
                <w:rFonts w:ascii="宋体" w:hAnsi="宋体" w:cs="宋体"/>
                <w:szCs w:val="21"/>
              </w:rPr>
              <w:t>未计价材料费</w:t>
            </w:r>
          </w:p>
        </w:tc>
        <w:tc>
          <w:tcPr>
            <w:tcW w:w="5235" w:type="dxa"/>
            <w:gridSpan w:val="7"/>
            <w:noWrap/>
            <w:vAlign w:val="center"/>
          </w:tcPr>
          <w:p w14:paraId="07DE1B60" w14:textId="77777777" w:rsidR="00843C35" w:rsidRDefault="00843C35">
            <w:pPr>
              <w:jc w:val="center"/>
              <w:rPr>
                <w:rFonts w:ascii="宋体" w:hAnsi="宋体" w:hint="eastAsia"/>
                <w:szCs w:val="21"/>
              </w:rPr>
            </w:pPr>
          </w:p>
        </w:tc>
      </w:tr>
      <w:tr w:rsidR="00843C35" w14:paraId="7D1348AC" w14:textId="77777777">
        <w:trPr>
          <w:trHeight w:hRule="exact" w:val="599"/>
        </w:trPr>
        <w:tc>
          <w:tcPr>
            <w:tcW w:w="754" w:type="dxa"/>
            <w:vMerge w:val="restart"/>
            <w:noWrap/>
            <w:vAlign w:val="center"/>
          </w:tcPr>
          <w:p w14:paraId="5D5A74B6" w14:textId="77777777" w:rsidR="00843C35" w:rsidRDefault="00000000">
            <w:pPr>
              <w:pStyle w:val="TableParagraph"/>
              <w:ind w:leftChars="-1" w:left="-2"/>
              <w:jc w:val="center"/>
              <w:rPr>
                <w:rFonts w:ascii="宋体" w:hAnsi="宋体" w:cs="宋体" w:hint="eastAsia"/>
                <w:b/>
                <w:sz w:val="21"/>
                <w:szCs w:val="21"/>
              </w:rPr>
            </w:pPr>
            <w:r>
              <w:rPr>
                <w:rFonts w:ascii="宋体" w:hAnsi="宋体" w:cs="宋体"/>
                <w:b/>
                <w:sz w:val="21"/>
                <w:szCs w:val="21"/>
              </w:rPr>
              <w:t xml:space="preserve">材 </w:t>
            </w:r>
          </w:p>
          <w:p w14:paraId="73FA32A1" w14:textId="77777777" w:rsidR="00843C35" w:rsidRDefault="00000000">
            <w:pPr>
              <w:pStyle w:val="TableParagraph"/>
              <w:ind w:leftChars="-1" w:left="-2"/>
              <w:jc w:val="center"/>
              <w:rPr>
                <w:rFonts w:ascii="宋体" w:hAnsi="宋体" w:cs="宋体" w:hint="eastAsia"/>
                <w:b/>
                <w:sz w:val="21"/>
                <w:szCs w:val="21"/>
              </w:rPr>
            </w:pPr>
            <w:r>
              <w:rPr>
                <w:rFonts w:ascii="宋体" w:hAnsi="宋体" w:cs="宋体"/>
                <w:b/>
                <w:sz w:val="21"/>
                <w:szCs w:val="21"/>
              </w:rPr>
              <w:t xml:space="preserve">料 </w:t>
            </w:r>
          </w:p>
          <w:p w14:paraId="16D69634" w14:textId="77777777" w:rsidR="00843C35" w:rsidRDefault="00000000">
            <w:pPr>
              <w:pStyle w:val="TableParagraph"/>
              <w:ind w:leftChars="-1" w:left="-2"/>
              <w:jc w:val="center"/>
              <w:rPr>
                <w:rFonts w:ascii="宋体" w:hAnsi="宋体" w:cs="宋体" w:hint="eastAsia"/>
                <w:b/>
                <w:sz w:val="21"/>
                <w:szCs w:val="21"/>
              </w:rPr>
            </w:pPr>
            <w:r>
              <w:rPr>
                <w:rFonts w:ascii="宋体" w:hAnsi="宋体" w:cs="宋体"/>
                <w:b/>
                <w:sz w:val="21"/>
                <w:szCs w:val="21"/>
              </w:rPr>
              <w:t xml:space="preserve">费 </w:t>
            </w:r>
          </w:p>
          <w:p w14:paraId="42840551" w14:textId="77777777" w:rsidR="00843C35" w:rsidRDefault="00000000">
            <w:pPr>
              <w:pStyle w:val="TableParagraph"/>
              <w:ind w:leftChars="-1" w:left="-2"/>
              <w:jc w:val="center"/>
              <w:rPr>
                <w:rFonts w:ascii="宋体" w:hAnsi="宋体" w:cs="宋体" w:hint="eastAsia"/>
                <w:b/>
                <w:sz w:val="21"/>
                <w:szCs w:val="21"/>
              </w:rPr>
            </w:pPr>
            <w:r>
              <w:rPr>
                <w:rFonts w:ascii="宋体" w:hAnsi="宋体" w:cs="宋体"/>
                <w:b/>
                <w:sz w:val="21"/>
                <w:szCs w:val="21"/>
              </w:rPr>
              <w:t xml:space="preserve">明 </w:t>
            </w:r>
          </w:p>
          <w:p w14:paraId="5A2E843F" w14:textId="77777777" w:rsidR="00843C35" w:rsidRDefault="00000000">
            <w:pPr>
              <w:pStyle w:val="TableParagraph"/>
              <w:ind w:leftChars="-1" w:left="-2"/>
              <w:jc w:val="center"/>
              <w:rPr>
                <w:rFonts w:ascii="宋体" w:hAnsi="宋体" w:cs="宋体" w:hint="eastAsia"/>
                <w:sz w:val="21"/>
                <w:szCs w:val="21"/>
              </w:rPr>
            </w:pPr>
            <w:r>
              <w:rPr>
                <w:rFonts w:ascii="宋体" w:hAnsi="宋体" w:cs="宋体"/>
                <w:b/>
                <w:sz w:val="21"/>
                <w:szCs w:val="21"/>
              </w:rPr>
              <w:t>细</w:t>
            </w:r>
          </w:p>
        </w:tc>
        <w:tc>
          <w:tcPr>
            <w:tcW w:w="1710" w:type="dxa"/>
            <w:gridSpan w:val="3"/>
            <w:noWrap/>
            <w:vAlign w:val="center"/>
          </w:tcPr>
          <w:p w14:paraId="02DF403E"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编码</w:t>
            </w:r>
          </w:p>
        </w:tc>
        <w:tc>
          <w:tcPr>
            <w:tcW w:w="3099" w:type="dxa"/>
            <w:gridSpan w:val="4"/>
            <w:noWrap/>
            <w:vAlign w:val="center"/>
          </w:tcPr>
          <w:p w14:paraId="3D6A3D8E"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主要材料名称及规格型号</w:t>
            </w:r>
          </w:p>
        </w:tc>
        <w:tc>
          <w:tcPr>
            <w:tcW w:w="648" w:type="dxa"/>
            <w:noWrap/>
            <w:vAlign w:val="center"/>
          </w:tcPr>
          <w:p w14:paraId="764823BB"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hint="eastAsia"/>
                <w:sz w:val="21"/>
                <w:szCs w:val="21"/>
              </w:rPr>
              <w:t>单位</w:t>
            </w:r>
            <w:proofErr w:type="spellEnd"/>
          </w:p>
        </w:tc>
        <w:tc>
          <w:tcPr>
            <w:tcW w:w="1620" w:type="dxa"/>
            <w:gridSpan w:val="2"/>
            <w:noWrap/>
            <w:vAlign w:val="center"/>
          </w:tcPr>
          <w:p w14:paraId="24AA7FDB"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hint="eastAsia"/>
                <w:sz w:val="21"/>
                <w:szCs w:val="21"/>
              </w:rPr>
              <w:t>数量</w:t>
            </w:r>
            <w:proofErr w:type="spellEnd"/>
          </w:p>
        </w:tc>
        <w:tc>
          <w:tcPr>
            <w:tcW w:w="1418" w:type="dxa"/>
            <w:gridSpan w:val="2"/>
            <w:noWrap/>
            <w:vAlign w:val="center"/>
          </w:tcPr>
          <w:p w14:paraId="55F4BA9A" w14:textId="77777777" w:rsidR="00843C35" w:rsidRDefault="00000000">
            <w:pPr>
              <w:pStyle w:val="TableParagraph"/>
              <w:ind w:leftChars="-1" w:left="-2"/>
              <w:jc w:val="center"/>
              <w:rPr>
                <w:rFonts w:ascii="宋体" w:hAnsi="宋体" w:cs="宋体" w:hint="eastAsia"/>
                <w:sz w:val="21"/>
                <w:szCs w:val="21"/>
              </w:rPr>
            </w:pPr>
            <w:proofErr w:type="spellStart"/>
            <w:r>
              <w:rPr>
                <w:rFonts w:ascii="宋体" w:hAnsi="宋体" w:cs="宋体"/>
                <w:sz w:val="21"/>
                <w:szCs w:val="21"/>
              </w:rPr>
              <w:t>单价</w:t>
            </w:r>
            <w:proofErr w:type="spellEnd"/>
            <w:r>
              <w:rPr>
                <w:rFonts w:ascii="宋体" w:hAnsi="宋体" w:cs="Arial" w:hint="eastAsia"/>
                <w:sz w:val="21"/>
                <w:szCs w:val="21"/>
              </w:rPr>
              <w:t>(</w:t>
            </w:r>
            <w:r>
              <w:rPr>
                <w:rFonts w:ascii="宋体" w:hAnsi="宋体" w:cs="宋体" w:hint="eastAsia"/>
                <w:sz w:val="21"/>
                <w:szCs w:val="21"/>
              </w:rPr>
              <w:t>元</w:t>
            </w:r>
            <w:r>
              <w:rPr>
                <w:rFonts w:ascii="宋体" w:hAnsi="宋体" w:cs="Arial" w:hint="eastAsia"/>
                <w:sz w:val="21"/>
                <w:szCs w:val="21"/>
              </w:rPr>
              <w:t>)</w:t>
            </w:r>
          </w:p>
        </w:tc>
        <w:tc>
          <w:tcPr>
            <w:tcW w:w="1554" w:type="dxa"/>
            <w:gridSpan w:val="2"/>
            <w:noWrap/>
            <w:vAlign w:val="center"/>
          </w:tcPr>
          <w:p w14:paraId="762ABE86" w14:textId="77777777" w:rsidR="00843C35" w:rsidRDefault="00000000">
            <w:pPr>
              <w:pStyle w:val="TableParagraph"/>
              <w:ind w:leftChars="-1" w:left="-2"/>
              <w:jc w:val="center"/>
              <w:rPr>
                <w:rFonts w:ascii="宋体" w:hAnsi="宋体" w:cs="宋体" w:hint="eastAsia"/>
                <w:sz w:val="21"/>
                <w:szCs w:val="21"/>
                <w:lang w:eastAsia="zh-CN"/>
              </w:rPr>
            </w:pPr>
            <w:r>
              <w:rPr>
                <w:rFonts w:ascii="宋体" w:hAnsi="宋体" w:cs="宋体" w:hint="eastAsia"/>
                <w:sz w:val="21"/>
                <w:szCs w:val="21"/>
                <w:lang w:eastAsia="zh-CN"/>
              </w:rPr>
              <w:t>其中：暂估单价</w:t>
            </w:r>
            <w:r>
              <w:rPr>
                <w:rFonts w:ascii="宋体" w:hAnsi="宋体" w:cs="Arial" w:hint="eastAsia"/>
                <w:sz w:val="21"/>
                <w:szCs w:val="21"/>
                <w:lang w:eastAsia="zh-CN"/>
              </w:rPr>
              <w:t>(</w:t>
            </w:r>
            <w:r>
              <w:rPr>
                <w:rFonts w:ascii="宋体" w:hAnsi="宋体" w:cs="宋体" w:hint="eastAsia"/>
                <w:sz w:val="21"/>
                <w:szCs w:val="21"/>
                <w:lang w:eastAsia="zh-CN"/>
              </w:rPr>
              <w:t>元</w:t>
            </w:r>
            <w:r>
              <w:rPr>
                <w:rFonts w:ascii="宋体" w:hAnsi="宋体" w:cs="Arial" w:hint="eastAsia"/>
                <w:sz w:val="21"/>
                <w:szCs w:val="21"/>
                <w:lang w:eastAsia="zh-CN"/>
              </w:rPr>
              <w:t>)</w:t>
            </w:r>
          </w:p>
        </w:tc>
        <w:tc>
          <w:tcPr>
            <w:tcW w:w="1423" w:type="dxa"/>
            <w:gridSpan w:val="2"/>
            <w:noWrap/>
            <w:vAlign w:val="center"/>
          </w:tcPr>
          <w:p w14:paraId="3CB34E5C" w14:textId="77777777" w:rsidR="00843C35" w:rsidRDefault="00000000">
            <w:pPr>
              <w:pStyle w:val="TableParagraph"/>
              <w:ind w:leftChars="-1" w:left="-2"/>
              <w:jc w:val="center"/>
              <w:rPr>
                <w:rFonts w:ascii="宋体" w:hAnsi="宋体" w:cs="Arial" w:hint="eastAsia"/>
                <w:sz w:val="21"/>
                <w:szCs w:val="21"/>
                <w:lang w:eastAsia="zh-CN"/>
              </w:rPr>
            </w:pPr>
            <w:r>
              <w:rPr>
                <w:rFonts w:ascii="宋体" w:hAnsi="宋体" w:cs="宋体"/>
                <w:sz w:val="21"/>
                <w:szCs w:val="21"/>
                <w:lang w:eastAsia="zh-CN"/>
              </w:rPr>
              <w:t>合价</w:t>
            </w:r>
            <w:r>
              <w:rPr>
                <w:rFonts w:ascii="宋体" w:hAnsi="宋体" w:cs="Arial" w:hint="eastAsia"/>
                <w:sz w:val="21"/>
                <w:szCs w:val="21"/>
                <w:lang w:eastAsia="zh-CN"/>
              </w:rPr>
              <w:t>(</w:t>
            </w:r>
            <w:r>
              <w:rPr>
                <w:rFonts w:ascii="宋体" w:hAnsi="宋体" w:cs="宋体" w:hint="eastAsia"/>
                <w:sz w:val="21"/>
                <w:szCs w:val="21"/>
                <w:lang w:eastAsia="zh-CN"/>
              </w:rPr>
              <w:t>元</w:t>
            </w:r>
            <w:r>
              <w:rPr>
                <w:rFonts w:ascii="宋体" w:hAnsi="宋体" w:cs="Arial" w:hint="eastAsia"/>
                <w:sz w:val="21"/>
                <w:szCs w:val="21"/>
                <w:lang w:eastAsia="zh-CN"/>
              </w:rPr>
              <w:t>)</w:t>
            </w:r>
          </w:p>
        </w:tc>
        <w:tc>
          <w:tcPr>
            <w:tcW w:w="1549" w:type="dxa"/>
            <w:gridSpan w:val="2"/>
            <w:noWrap/>
            <w:vAlign w:val="center"/>
          </w:tcPr>
          <w:p w14:paraId="7A15884E" w14:textId="77777777" w:rsidR="00843C35" w:rsidRDefault="00000000">
            <w:pPr>
              <w:pStyle w:val="TableParagraph"/>
              <w:ind w:leftChars="-1" w:left="-2"/>
              <w:jc w:val="center"/>
              <w:rPr>
                <w:rFonts w:ascii="宋体" w:hAnsi="宋体" w:cs="Arial" w:hint="eastAsia"/>
                <w:sz w:val="21"/>
                <w:szCs w:val="21"/>
              </w:rPr>
            </w:pPr>
            <w:r>
              <w:rPr>
                <w:rFonts w:ascii="宋体" w:hAnsi="宋体" w:cs="宋体" w:hint="eastAsia"/>
                <w:sz w:val="21"/>
                <w:szCs w:val="21"/>
                <w:lang w:eastAsia="zh-CN"/>
              </w:rPr>
              <w:t>其中：</w:t>
            </w:r>
            <w:proofErr w:type="spellStart"/>
            <w:r>
              <w:rPr>
                <w:rFonts w:ascii="宋体" w:hAnsi="宋体" w:cs="宋体" w:hint="eastAsia"/>
                <w:sz w:val="21"/>
                <w:szCs w:val="21"/>
              </w:rPr>
              <w:t>暂估合价</w:t>
            </w:r>
            <w:proofErr w:type="spellEnd"/>
            <w:r>
              <w:rPr>
                <w:rFonts w:ascii="宋体" w:hAnsi="宋体" w:cs="Arial" w:hint="eastAsia"/>
                <w:sz w:val="21"/>
                <w:szCs w:val="21"/>
              </w:rPr>
              <w:t>(</w:t>
            </w:r>
            <w:r>
              <w:rPr>
                <w:rFonts w:ascii="宋体" w:hAnsi="宋体" w:cs="宋体" w:hint="eastAsia"/>
                <w:sz w:val="21"/>
                <w:szCs w:val="21"/>
              </w:rPr>
              <w:t>元</w:t>
            </w:r>
            <w:r>
              <w:rPr>
                <w:rFonts w:ascii="宋体" w:hAnsi="宋体" w:cs="Arial" w:hint="eastAsia"/>
                <w:sz w:val="21"/>
                <w:szCs w:val="21"/>
              </w:rPr>
              <w:t>)</w:t>
            </w:r>
          </w:p>
        </w:tc>
      </w:tr>
      <w:tr w:rsidR="00843C35" w14:paraId="58B52554" w14:textId="77777777">
        <w:trPr>
          <w:trHeight w:hRule="exact" w:val="403"/>
        </w:trPr>
        <w:tc>
          <w:tcPr>
            <w:tcW w:w="754" w:type="dxa"/>
            <w:vMerge/>
            <w:noWrap/>
            <w:vAlign w:val="center"/>
          </w:tcPr>
          <w:p w14:paraId="371E8CD4" w14:textId="77777777" w:rsidR="00843C35" w:rsidRDefault="00843C35">
            <w:pPr>
              <w:rPr>
                <w:rFonts w:ascii="宋体" w:hAnsi="宋体" w:hint="eastAsia"/>
                <w:szCs w:val="21"/>
              </w:rPr>
            </w:pPr>
          </w:p>
        </w:tc>
        <w:tc>
          <w:tcPr>
            <w:tcW w:w="1710" w:type="dxa"/>
            <w:gridSpan w:val="3"/>
            <w:noWrap/>
            <w:vAlign w:val="center"/>
          </w:tcPr>
          <w:p w14:paraId="0B485DD1" w14:textId="77777777" w:rsidR="00843C35" w:rsidRDefault="00843C35">
            <w:pPr>
              <w:jc w:val="center"/>
              <w:rPr>
                <w:rFonts w:ascii="宋体" w:hAnsi="宋体" w:hint="eastAsia"/>
                <w:szCs w:val="21"/>
              </w:rPr>
            </w:pPr>
          </w:p>
        </w:tc>
        <w:tc>
          <w:tcPr>
            <w:tcW w:w="3099" w:type="dxa"/>
            <w:gridSpan w:val="4"/>
            <w:noWrap/>
            <w:vAlign w:val="center"/>
          </w:tcPr>
          <w:p w14:paraId="1BE39951" w14:textId="77777777" w:rsidR="00843C35" w:rsidRDefault="00843C35">
            <w:pPr>
              <w:pStyle w:val="TableParagraph"/>
              <w:ind w:leftChars="-1" w:left="-2"/>
              <w:jc w:val="center"/>
              <w:rPr>
                <w:rFonts w:ascii="宋体" w:hAnsi="宋体" w:cs="宋体" w:hint="eastAsia"/>
                <w:sz w:val="21"/>
                <w:szCs w:val="21"/>
              </w:rPr>
            </w:pPr>
          </w:p>
        </w:tc>
        <w:tc>
          <w:tcPr>
            <w:tcW w:w="648" w:type="dxa"/>
            <w:noWrap/>
            <w:vAlign w:val="center"/>
          </w:tcPr>
          <w:p w14:paraId="6852CC0C" w14:textId="77777777" w:rsidR="00843C35" w:rsidRDefault="00843C35">
            <w:pPr>
              <w:pStyle w:val="TableParagraph"/>
              <w:ind w:leftChars="-1" w:left="-2"/>
              <w:jc w:val="center"/>
              <w:rPr>
                <w:rFonts w:ascii="宋体" w:hAnsi="宋体" w:cs="宋体" w:hint="eastAsia"/>
                <w:sz w:val="21"/>
                <w:szCs w:val="21"/>
              </w:rPr>
            </w:pPr>
          </w:p>
        </w:tc>
        <w:tc>
          <w:tcPr>
            <w:tcW w:w="1620" w:type="dxa"/>
            <w:gridSpan w:val="2"/>
            <w:noWrap/>
            <w:vAlign w:val="center"/>
          </w:tcPr>
          <w:p w14:paraId="740AAC65" w14:textId="77777777" w:rsidR="00843C35" w:rsidRDefault="00843C35">
            <w:pPr>
              <w:jc w:val="center"/>
              <w:rPr>
                <w:rFonts w:ascii="宋体" w:hAnsi="宋体" w:hint="eastAsia"/>
                <w:szCs w:val="21"/>
              </w:rPr>
            </w:pPr>
          </w:p>
        </w:tc>
        <w:tc>
          <w:tcPr>
            <w:tcW w:w="1418" w:type="dxa"/>
            <w:gridSpan w:val="2"/>
            <w:noWrap/>
            <w:vAlign w:val="center"/>
          </w:tcPr>
          <w:p w14:paraId="402E37EC" w14:textId="77777777" w:rsidR="00843C35" w:rsidRDefault="00843C35">
            <w:pPr>
              <w:jc w:val="center"/>
              <w:rPr>
                <w:rFonts w:ascii="宋体" w:hAnsi="宋体" w:hint="eastAsia"/>
                <w:szCs w:val="21"/>
              </w:rPr>
            </w:pPr>
          </w:p>
        </w:tc>
        <w:tc>
          <w:tcPr>
            <w:tcW w:w="1554" w:type="dxa"/>
            <w:gridSpan w:val="2"/>
            <w:noWrap/>
            <w:vAlign w:val="center"/>
          </w:tcPr>
          <w:p w14:paraId="2D10F6D3" w14:textId="77777777" w:rsidR="00843C35" w:rsidRDefault="00843C35">
            <w:pPr>
              <w:jc w:val="center"/>
              <w:rPr>
                <w:rFonts w:ascii="宋体" w:hAnsi="宋体" w:hint="eastAsia"/>
                <w:szCs w:val="21"/>
              </w:rPr>
            </w:pPr>
          </w:p>
        </w:tc>
        <w:tc>
          <w:tcPr>
            <w:tcW w:w="1423" w:type="dxa"/>
            <w:gridSpan w:val="2"/>
            <w:noWrap/>
            <w:vAlign w:val="center"/>
          </w:tcPr>
          <w:p w14:paraId="737309D1" w14:textId="77777777" w:rsidR="00843C35" w:rsidRDefault="00843C35">
            <w:pPr>
              <w:jc w:val="center"/>
              <w:rPr>
                <w:rFonts w:ascii="宋体" w:hAnsi="宋体" w:hint="eastAsia"/>
                <w:szCs w:val="21"/>
              </w:rPr>
            </w:pPr>
          </w:p>
        </w:tc>
        <w:tc>
          <w:tcPr>
            <w:tcW w:w="1549" w:type="dxa"/>
            <w:gridSpan w:val="2"/>
            <w:noWrap/>
            <w:vAlign w:val="center"/>
          </w:tcPr>
          <w:p w14:paraId="0110B950" w14:textId="77777777" w:rsidR="00843C35" w:rsidRDefault="00843C35">
            <w:pPr>
              <w:jc w:val="center"/>
              <w:rPr>
                <w:rFonts w:ascii="宋体" w:hAnsi="宋体" w:hint="eastAsia"/>
                <w:szCs w:val="21"/>
              </w:rPr>
            </w:pPr>
          </w:p>
        </w:tc>
      </w:tr>
      <w:tr w:rsidR="00843C35" w14:paraId="3940177F" w14:textId="77777777">
        <w:trPr>
          <w:trHeight w:hRule="exact" w:val="403"/>
        </w:trPr>
        <w:tc>
          <w:tcPr>
            <w:tcW w:w="754" w:type="dxa"/>
            <w:vMerge/>
            <w:noWrap/>
            <w:vAlign w:val="center"/>
          </w:tcPr>
          <w:p w14:paraId="30E43F3E" w14:textId="77777777" w:rsidR="00843C35" w:rsidRDefault="00843C35">
            <w:pPr>
              <w:rPr>
                <w:rFonts w:ascii="宋体" w:hAnsi="宋体" w:hint="eastAsia"/>
                <w:szCs w:val="21"/>
              </w:rPr>
            </w:pPr>
          </w:p>
        </w:tc>
        <w:tc>
          <w:tcPr>
            <w:tcW w:w="1710" w:type="dxa"/>
            <w:gridSpan w:val="3"/>
            <w:noWrap/>
            <w:vAlign w:val="center"/>
          </w:tcPr>
          <w:p w14:paraId="7377AECF" w14:textId="77777777" w:rsidR="00843C35" w:rsidRDefault="00843C35">
            <w:pPr>
              <w:jc w:val="center"/>
              <w:rPr>
                <w:rFonts w:ascii="宋体" w:hAnsi="宋体" w:hint="eastAsia"/>
                <w:szCs w:val="21"/>
              </w:rPr>
            </w:pPr>
          </w:p>
        </w:tc>
        <w:tc>
          <w:tcPr>
            <w:tcW w:w="3099" w:type="dxa"/>
            <w:gridSpan w:val="4"/>
            <w:noWrap/>
            <w:vAlign w:val="center"/>
          </w:tcPr>
          <w:p w14:paraId="75837073" w14:textId="77777777" w:rsidR="00843C35" w:rsidRDefault="00843C35">
            <w:pPr>
              <w:pStyle w:val="TableParagraph"/>
              <w:ind w:leftChars="-1" w:left="-2"/>
              <w:jc w:val="center"/>
              <w:rPr>
                <w:rFonts w:ascii="宋体" w:hAnsi="宋体" w:cs="宋体" w:hint="eastAsia"/>
                <w:sz w:val="21"/>
                <w:szCs w:val="21"/>
              </w:rPr>
            </w:pPr>
          </w:p>
        </w:tc>
        <w:tc>
          <w:tcPr>
            <w:tcW w:w="648" w:type="dxa"/>
            <w:noWrap/>
            <w:vAlign w:val="center"/>
          </w:tcPr>
          <w:p w14:paraId="05F703AD" w14:textId="77777777" w:rsidR="00843C35" w:rsidRDefault="00843C35">
            <w:pPr>
              <w:pStyle w:val="TableParagraph"/>
              <w:ind w:leftChars="-1" w:left="-2"/>
              <w:jc w:val="center"/>
              <w:rPr>
                <w:rFonts w:ascii="宋体" w:hAnsi="宋体" w:cs="宋体" w:hint="eastAsia"/>
                <w:sz w:val="21"/>
                <w:szCs w:val="21"/>
              </w:rPr>
            </w:pPr>
          </w:p>
        </w:tc>
        <w:tc>
          <w:tcPr>
            <w:tcW w:w="1620" w:type="dxa"/>
            <w:gridSpan w:val="2"/>
            <w:noWrap/>
            <w:vAlign w:val="center"/>
          </w:tcPr>
          <w:p w14:paraId="6497B7CF" w14:textId="77777777" w:rsidR="00843C35" w:rsidRDefault="00843C35">
            <w:pPr>
              <w:jc w:val="center"/>
              <w:rPr>
                <w:rFonts w:ascii="宋体" w:hAnsi="宋体" w:hint="eastAsia"/>
                <w:szCs w:val="21"/>
              </w:rPr>
            </w:pPr>
          </w:p>
        </w:tc>
        <w:tc>
          <w:tcPr>
            <w:tcW w:w="1418" w:type="dxa"/>
            <w:gridSpan w:val="2"/>
            <w:noWrap/>
            <w:vAlign w:val="center"/>
          </w:tcPr>
          <w:p w14:paraId="32B0FA25" w14:textId="77777777" w:rsidR="00843C35" w:rsidRDefault="00843C35">
            <w:pPr>
              <w:jc w:val="center"/>
              <w:rPr>
                <w:rFonts w:ascii="宋体" w:hAnsi="宋体" w:hint="eastAsia"/>
                <w:szCs w:val="21"/>
              </w:rPr>
            </w:pPr>
          </w:p>
        </w:tc>
        <w:tc>
          <w:tcPr>
            <w:tcW w:w="1554" w:type="dxa"/>
            <w:gridSpan w:val="2"/>
            <w:noWrap/>
            <w:vAlign w:val="center"/>
          </w:tcPr>
          <w:p w14:paraId="42C021BD" w14:textId="77777777" w:rsidR="00843C35" w:rsidRDefault="00843C35">
            <w:pPr>
              <w:jc w:val="center"/>
              <w:rPr>
                <w:rFonts w:ascii="宋体" w:hAnsi="宋体" w:hint="eastAsia"/>
                <w:szCs w:val="21"/>
              </w:rPr>
            </w:pPr>
          </w:p>
        </w:tc>
        <w:tc>
          <w:tcPr>
            <w:tcW w:w="1423" w:type="dxa"/>
            <w:gridSpan w:val="2"/>
            <w:noWrap/>
            <w:vAlign w:val="center"/>
          </w:tcPr>
          <w:p w14:paraId="7B1386A2" w14:textId="77777777" w:rsidR="00843C35" w:rsidRDefault="00843C35">
            <w:pPr>
              <w:jc w:val="center"/>
              <w:rPr>
                <w:rFonts w:ascii="宋体" w:hAnsi="宋体" w:hint="eastAsia"/>
                <w:szCs w:val="21"/>
              </w:rPr>
            </w:pPr>
          </w:p>
        </w:tc>
        <w:tc>
          <w:tcPr>
            <w:tcW w:w="1549" w:type="dxa"/>
            <w:gridSpan w:val="2"/>
            <w:noWrap/>
            <w:vAlign w:val="center"/>
          </w:tcPr>
          <w:p w14:paraId="717F8D50" w14:textId="77777777" w:rsidR="00843C35" w:rsidRDefault="00843C35">
            <w:pPr>
              <w:jc w:val="center"/>
              <w:rPr>
                <w:rFonts w:ascii="宋体" w:hAnsi="宋体" w:hint="eastAsia"/>
                <w:szCs w:val="21"/>
              </w:rPr>
            </w:pPr>
          </w:p>
        </w:tc>
      </w:tr>
      <w:tr w:rsidR="00843C35" w14:paraId="611FB96A" w14:textId="77777777">
        <w:trPr>
          <w:trHeight w:hRule="exact" w:val="403"/>
        </w:trPr>
        <w:tc>
          <w:tcPr>
            <w:tcW w:w="754" w:type="dxa"/>
            <w:vMerge/>
            <w:noWrap/>
            <w:vAlign w:val="center"/>
          </w:tcPr>
          <w:p w14:paraId="7D1E9926" w14:textId="77777777" w:rsidR="00843C35" w:rsidRDefault="00843C35">
            <w:pPr>
              <w:rPr>
                <w:rFonts w:ascii="宋体" w:hAnsi="宋体" w:hint="eastAsia"/>
                <w:szCs w:val="21"/>
              </w:rPr>
            </w:pPr>
          </w:p>
        </w:tc>
        <w:tc>
          <w:tcPr>
            <w:tcW w:w="7077" w:type="dxa"/>
            <w:gridSpan w:val="10"/>
            <w:noWrap/>
            <w:vAlign w:val="center"/>
          </w:tcPr>
          <w:p w14:paraId="2E6C3A9B" w14:textId="77777777" w:rsidR="00843C35" w:rsidRDefault="00000000">
            <w:pPr>
              <w:pStyle w:val="TableParagraph"/>
              <w:ind w:leftChars="-1" w:left="-2"/>
              <w:jc w:val="center"/>
              <w:rPr>
                <w:rFonts w:ascii="宋体" w:hAnsi="宋体" w:cs="宋体" w:hint="eastAsia"/>
                <w:sz w:val="21"/>
                <w:szCs w:val="21"/>
                <w:lang w:eastAsia="zh-CN"/>
              </w:rPr>
            </w:pPr>
            <w:proofErr w:type="spellStart"/>
            <w:r>
              <w:rPr>
                <w:rFonts w:ascii="宋体" w:hAnsi="宋体" w:cs="宋体"/>
                <w:sz w:val="21"/>
                <w:szCs w:val="21"/>
              </w:rPr>
              <w:t>其他材料费</w:t>
            </w:r>
            <w:proofErr w:type="spellEnd"/>
          </w:p>
        </w:tc>
        <w:tc>
          <w:tcPr>
            <w:tcW w:w="1418" w:type="dxa"/>
            <w:gridSpan w:val="2"/>
            <w:noWrap/>
            <w:vAlign w:val="center"/>
          </w:tcPr>
          <w:p w14:paraId="1706D6FA" w14:textId="77777777" w:rsidR="00843C35" w:rsidRDefault="00843C35">
            <w:pPr>
              <w:jc w:val="center"/>
              <w:rPr>
                <w:rFonts w:ascii="宋体" w:hAnsi="宋体" w:hint="eastAsia"/>
                <w:szCs w:val="21"/>
              </w:rPr>
            </w:pPr>
          </w:p>
        </w:tc>
        <w:tc>
          <w:tcPr>
            <w:tcW w:w="1554" w:type="dxa"/>
            <w:gridSpan w:val="2"/>
            <w:noWrap/>
            <w:vAlign w:val="center"/>
          </w:tcPr>
          <w:p w14:paraId="34850D08" w14:textId="77777777" w:rsidR="00843C35" w:rsidRDefault="00843C35">
            <w:pPr>
              <w:jc w:val="center"/>
              <w:rPr>
                <w:rFonts w:ascii="宋体" w:hAnsi="宋体" w:hint="eastAsia"/>
                <w:szCs w:val="21"/>
              </w:rPr>
            </w:pPr>
          </w:p>
        </w:tc>
        <w:tc>
          <w:tcPr>
            <w:tcW w:w="1423" w:type="dxa"/>
            <w:gridSpan w:val="2"/>
            <w:noWrap/>
            <w:vAlign w:val="center"/>
          </w:tcPr>
          <w:p w14:paraId="48DF3B3C" w14:textId="77777777" w:rsidR="00843C35" w:rsidRDefault="00843C35">
            <w:pPr>
              <w:jc w:val="center"/>
              <w:rPr>
                <w:rFonts w:ascii="宋体" w:hAnsi="宋体" w:hint="eastAsia"/>
                <w:szCs w:val="21"/>
              </w:rPr>
            </w:pPr>
          </w:p>
        </w:tc>
        <w:tc>
          <w:tcPr>
            <w:tcW w:w="1549" w:type="dxa"/>
            <w:gridSpan w:val="2"/>
            <w:noWrap/>
            <w:vAlign w:val="center"/>
          </w:tcPr>
          <w:p w14:paraId="52F1EB1B" w14:textId="77777777" w:rsidR="00843C35" w:rsidRDefault="00843C35">
            <w:pPr>
              <w:jc w:val="center"/>
              <w:rPr>
                <w:rFonts w:ascii="宋体" w:hAnsi="宋体" w:hint="eastAsia"/>
                <w:szCs w:val="21"/>
              </w:rPr>
            </w:pPr>
          </w:p>
        </w:tc>
      </w:tr>
      <w:tr w:rsidR="00843C35" w14:paraId="3E508B3C" w14:textId="77777777">
        <w:trPr>
          <w:trHeight w:hRule="exact" w:val="403"/>
        </w:trPr>
        <w:tc>
          <w:tcPr>
            <w:tcW w:w="754" w:type="dxa"/>
            <w:vMerge/>
            <w:noWrap/>
            <w:vAlign w:val="center"/>
          </w:tcPr>
          <w:p w14:paraId="09488DEC" w14:textId="77777777" w:rsidR="00843C35" w:rsidRDefault="00843C35">
            <w:pPr>
              <w:rPr>
                <w:rFonts w:ascii="宋体" w:hAnsi="宋体" w:hint="eastAsia"/>
                <w:szCs w:val="21"/>
              </w:rPr>
            </w:pPr>
          </w:p>
        </w:tc>
        <w:tc>
          <w:tcPr>
            <w:tcW w:w="7077" w:type="dxa"/>
            <w:gridSpan w:val="10"/>
            <w:noWrap/>
            <w:vAlign w:val="center"/>
          </w:tcPr>
          <w:p w14:paraId="3821B502" w14:textId="77777777" w:rsidR="00843C35" w:rsidRDefault="00000000">
            <w:pPr>
              <w:pStyle w:val="TableParagraph"/>
              <w:ind w:leftChars="-1" w:left="-2"/>
              <w:jc w:val="center"/>
              <w:rPr>
                <w:rFonts w:ascii="宋体" w:hAnsi="宋体" w:cs="宋体" w:hint="eastAsia"/>
                <w:b/>
                <w:bCs/>
                <w:sz w:val="21"/>
                <w:szCs w:val="21"/>
              </w:rPr>
            </w:pPr>
            <w:proofErr w:type="spellStart"/>
            <w:r>
              <w:rPr>
                <w:rFonts w:ascii="宋体" w:hAnsi="宋体" w:cs="宋体" w:hint="eastAsia"/>
                <w:b/>
                <w:bCs/>
                <w:sz w:val="21"/>
                <w:szCs w:val="21"/>
              </w:rPr>
              <w:t>小计</w:t>
            </w:r>
            <w:proofErr w:type="spellEnd"/>
          </w:p>
        </w:tc>
        <w:tc>
          <w:tcPr>
            <w:tcW w:w="1418" w:type="dxa"/>
            <w:gridSpan w:val="2"/>
            <w:noWrap/>
            <w:vAlign w:val="center"/>
          </w:tcPr>
          <w:p w14:paraId="04460A9C" w14:textId="77777777" w:rsidR="00843C35" w:rsidRDefault="00843C35">
            <w:pPr>
              <w:jc w:val="center"/>
              <w:rPr>
                <w:rFonts w:ascii="宋体" w:hAnsi="宋体" w:hint="eastAsia"/>
                <w:szCs w:val="21"/>
              </w:rPr>
            </w:pPr>
          </w:p>
        </w:tc>
        <w:tc>
          <w:tcPr>
            <w:tcW w:w="1554" w:type="dxa"/>
            <w:gridSpan w:val="2"/>
            <w:noWrap/>
            <w:vAlign w:val="center"/>
          </w:tcPr>
          <w:p w14:paraId="3DB5914A" w14:textId="77777777" w:rsidR="00843C35" w:rsidRDefault="00843C35">
            <w:pPr>
              <w:jc w:val="center"/>
              <w:rPr>
                <w:rFonts w:ascii="宋体" w:hAnsi="宋体" w:hint="eastAsia"/>
                <w:szCs w:val="21"/>
              </w:rPr>
            </w:pPr>
          </w:p>
        </w:tc>
        <w:tc>
          <w:tcPr>
            <w:tcW w:w="1423" w:type="dxa"/>
            <w:gridSpan w:val="2"/>
            <w:noWrap/>
            <w:vAlign w:val="center"/>
          </w:tcPr>
          <w:p w14:paraId="05A23DDF" w14:textId="77777777" w:rsidR="00843C35" w:rsidRDefault="00843C35">
            <w:pPr>
              <w:jc w:val="center"/>
              <w:rPr>
                <w:rFonts w:ascii="宋体" w:hAnsi="宋体" w:hint="eastAsia"/>
                <w:szCs w:val="21"/>
              </w:rPr>
            </w:pPr>
          </w:p>
        </w:tc>
        <w:tc>
          <w:tcPr>
            <w:tcW w:w="1549" w:type="dxa"/>
            <w:gridSpan w:val="2"/>
            <w:noWrap/>
            <w:vAlign w:val="center"/>
          </w:tcPr>
          <w:p w14:paraId="31BC6577" w14:textId="77777777" w:rsidR="00843C35" w:rsidRDefault="00843C35">
            <w:pPr>
              <w:jc w:val="center"/>
              <w:rPr>
                <w:rFonts w:ascii="宋体" w:hAnsi="宋体" w:hint="eastAsia"/>
                <w:szCs w:val="21"/>
              </w:rPr>
            </w:pPr>
          </w:p>
        </w:tc>
      </w:tr>
    </w:tbl>
    <w:p w14:paraId="10D1E6E9" w14:textId="77777777" w:rsidR="00843C35" w:rsidRDefault="00843C35">
      <w:pPr>
        <w:tabs>
          <w:tab w:val="left" w:pos="720"/>
        </w:tabs>
        <w:spacing w:afterLines="50" w:after="156" w:line="300" w:lineRule="auto"/>
        <w:ind w:right="26" w:firstLineChars="200" w:firstLine="420"/>
        <w:rPr>
          <w:rFonts w:cs="Arial"/>
          <w:szCs w:val="21"/>
        </w:rPr>
        <w:sectPr w:rsidR="00843C35">
          <w:pgSz w:w="16838" w:h="11906" w:orient="landscape"/>
          <w:pgMar w:top="1440" w:right="1440" w:bottom="1440" w:left="1440" w:header="851" w:footer="992" w:gutter="0"/>
          <w:cols w:space="720"/>
          <w:docGrid w:type="lines" w:linePitch="312"/>
        </w:sectPr>
      </w:pPr>
    </w:p>
    <w:p w14:paraId="30012F0D" w14:textId="77777777" w:rsidR="00843C35" w:rsidRDefault="00000000">
      <w:pPr>
        <w:pStyle w:val="378020"/>
        <w:spacing w:before="120" w:after="120" w:line="320" w:lineRule="exact"/>
        <w:rPr>
          <w:rFonts w:hint="eastAsia"/>
        </w:rPr>
      </w:pPr>
      <w:bookmarkStart w:id="2331" w:name="_Toc6486"/>
      <w:r>
        <w:rPr>
          <w:rFonts w:hint="eastAsia"/>
          <w:shd w:val="clear" w:color="auto" w:fill="FFFFFF"/>
        </w:rPr>
        <w:lastRenderedPageBreak/>
        <w:t>4.8  材料暂估单价表</w:t>
      </w:r>
      <w:bookmarkEnd w:id="2331"/>
    </w:p>
    <w:p w14:paraId="74DDBE45"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材料暂估单价表</w:t>
      </w:r>
    </w:p>
    <w:p w14:paraId="67120E62"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269"/>
        <w:gridCol w:w="1569"/>
        <w:gridCol w:w="1484"/>
        <w:gridCol w:w="1482"/>
        <w:gridCol w:w="1276"/>
      </w:tblGrid>
      <w:tr w:rsidR="00843C35" w14:paraId="573EB980" w14:textId="77777777">
        <w:trPr>
          <w:trHeight w:val="809"/>
          <w:jc w:val="center"/>
        </w:trPr>
        <w:tc>
          <w:tcPr>
            <w:tcW w:w="1129" w:type="dxa"/>
            <w:noWrap/>
            <w:vAlign w:val="center"/>
          </w:tcPr>
          <w:p w14:paraId="109F61EE"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序号</w:t>
            </w:r>
          </w:p>
        </w:tc>
        <w:tc>
          <w:tcPr>
            <w:tcW w:w="2269" w:type="dxa"/>
            <w:noWrap/>
            <w:vAlign w:val="center"/>
          </w:tcPr>
          <w:p w14:paraId="6B3323B3"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材料名称</w:t>
            </w:r>
          </w:p>
        </w:tc>
        <w:tc>
          <w:tcPr>
            <w:tcW w:w="1569" w:type="dxa"/>
            <w:noWrap/>
            <w:vAlign w:val="center"/>
          </w:tcPr>
          <w:p w14:paraId="6CBEA2B8"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规格型号</w:t>
            </w:r>
          </w:p>
        </w:tc>
        <w:tc>
          <w:tcPr>
            <w:tcW w:w="1484" w:type="dxa"/>
            <w:noWrap/>
            <w:vAlign w:val="center"/>
          </w:tcPr>
          <w:p w14:paraId="27FA09CA"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单位</w:t>
            </w:r>
          </w:p>
        </w:tc>
        <w:tc>
          <w:tcPr>
            <w:tcW w:w="1482" w:type="dxa"/>
            <w:noWrap/>
            <w:vAlign w:val="center"/>
          </w:tcPr>
          <w:p w14:paraId="6D3A3E74"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暂估单价</w:t>
            </w:r>
          </w:p>
          <w:p w14:paraId="0035D46A"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（元）</w:t>
            </w:r>
          </w:p>
        </w:tc>
        <w:tc>
          <w:tcPr>
            <w:tcW w:w="1276" w:type="dxa"/>
            <w:noWrap/>
            <w:vAlign w:val="center"/>
          </w:tcPr>
          <w:p w14:paraId="36A41AEF"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备注</w:t>
            </w:r>
          </w:p>
        </w:tc>
      </w:tr>
      <w:tr w:rsidR="00843C35" w14:paraId="6A750D36" w14:textId="77777777">
        <w:trPr>
          <w:trHeight w:val="851"/>
          <w:jc w:val="center"/>
        </w:trPr>
        <w:tc>
          <w:tcPr>
            <w:tcW w:w="1129" w:type="dxa"/>
            <w:noWrap/>
            <w:vAlign w:val="center"/>
          </w:tcPr>
          <w:p w14:paraId="48982C34"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50E9A864"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03F8883D" w14:textId="77777777" w:rsidR="00843C35" w:rsidRDefault="00843C35">
            <w:pPr>
              <w:tabs>
                <w:tab w:val="left" w:pos="720"/>
              </w:tabs>
              <w:spacing w:line="300" w:lineRule="auto"/>
              <w:jc w:val="center"/>
              <w:rPr>
                <w:rFonts w:ascii="宋体" w:hAnsi="宋体" w:cs="宋体" w:hint="eastAsia"/>
              </w:rPr>
            </w:pPr>
          </w:p>
        </w:tc>
        <w:tc>
          <w:tcPr>
            <w:tcW w:w="1484" w:type="dxa"/>
            <w:noWrap/>
          </w:tcPr>
          <w:p w14:paraId="367655C2" w14:textId="77777777" w:rsidR="00843C35" w:rsidRDefault="00843C35">
            <w:pPr>
              <w:tabs>
                <w:tab w:val="left" w:pos="720"/>
              </w:tabs>
              <w:spacing w:line="300" w:lineRule="auto"/>
              <w:jc w:val="center"/>
              <w:rPr>
                <w:rFonts w:ascii="宋体" w:hAnsi="宋体" w:cs="Arial" w:hint="eastAsia"/>
              </w:rPr>
            </w:pPr>
          </w:p>
        </w:tc>
        <w:tc>
          <w:tcPr>
            <w:tcW w:w="1482" w:type="dxa"/>
            <w:noWrap/>
          </w:tcPr>
          <w:p w14:paraId="14D8DB04" w14:textId="77777777" w:rsidR="00843C35" w:rsidRDefault="00843C35">
            <w:pPr>
              <w:tabs>
                <w:tab w:val="left" w:pos="720"/>
              </w:tabs>
              <w:spacing w:line="300" w:lineRule="auto"/>
              <w:jc w:val="center"/>
              <w:rPr>
                <w:rFonts w:ascii="宋体" w:hAnsi="宋体" w:cs="Arial" w:hint="eastAsia"/>
              </w:rPr>
            </w:pPr>
          </w:p>
        </w:tc>
        <w:tc>
          <w:tcPr>
            <w:tcW w:w="1276" w:type="dxa"/>
            <w:noWrap/>
          </w:tcPr>
          <w:p w14:paraId="2637D3F4" w14:textId="77777777" w:rsidR="00843C35" w:rsidRDefault="00843C35">
            <w:pPr>
              <w:tabs>
                <w:tab w:val="left" w:pos="720"/>
              </w:tabs>
              <w:spacing w:line="300" w:lineRule="auto"/>
              <w:jc w:val="center"/>
              <w:rPr>
                <w:rFonts w:ascii="宋体" w:hAnsi="宋体" w:cs="Arial" w:hint="eastAsia"/>
                <w:iCs/>
              </w:rPr>
            </w:pPr>
          </w:p>
        </w:tc>
      </w:tr>
      <w:tr w:rsidR="00843C35" w14:paraId="5954942F" w14:textId="77777777">
        <w:trPr>
          <w:trHeight w:val="851"/>
          <w:jc w:val="center"/>
        </w:trPr>
        <w:tc>
          <w:tcPr>
            <w:tcW w:w="1129" w:type="dxa"/>
            <w:noWrap/>
            <w:vAlign w:val="center"/>
          </w:tcPr>
          <w:p w14:paraId="36B682B7"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373195A2"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27FCD3FE" w14:textId="77777777" w:rsidR="00843C35" w:rsidRDefault="00843C35">
            <w:pPr>
              <w:tabs>
                <w:tab w:val="left" w:pos="720"/>
              </w:tabs>
              <w:spacing w:line="300" w:lineRule="auto"/>
              <w:jc w:val="center"/>
              <w:rPr>
                <w:rFonts w:ascii="宋体" w:hAnsi="宋体" w:cs="宋体" w:hint="eastAsia"/>
              </w:rPr>
            </w:pPr>
          </w:p>
        </w:tc>
        <w:tc>
          <w:tcPr>
            <w:tcW w:w="1484" w:type="dxa"/>
            <w:noWrap/>
          </w:tcPr>
          <w:p w14:paraId="626E220E" w14:textId="77777777" w:rsidR="00843C35" w:rsidRDefault="00843C35">
            <w:pPr>
              <w:tabs>
                <w:tab w:val="left" w:pos="720"/>
              </w:tabs>
              <w:spacing w:line="300" w:lineRule="auto"/>
              <w:jc w:val="center"/>
              <w:rPr>
                <w:rFonts w:ascii="宋体" w:hAnsi="宋体" w:cs="Arial" w:hint="eastAsia"/>
              </w:rPr>
            </w:pPr>
          </w:p>
        </w:tc>
        <w:tc>
          <w:tcPr>
            <w:tcW w:w="1482" w:type="dxa"/>
            <w:noWrap/>
          </w:tcPr>
          <w:p w14:paraId="79711846" w14:textId="77777777" w:rsidR="00843C35" w:rsidRDefault="00843C35">
            <w:pPr>
              <w:tabs>
                <w:tab w:val="left" w:pos="720"/>
              </w:tabs>
              <w:spacing w:line="300" w:lineRule="auto"/>
              <w:jc w:val="center"/>
              <w:rPr>
                <w:rFonts w:ascii="宋体" w:hAnsi="宋体" w:cs="Arial" w:hint="eastAsia"/>
              </w:rPr>
            </w:pPr>
          </w:p>
        </w:tc>
        <w:tc>
          <w:tcPr>
            <w:tcW w:w="1276" w:type="dxa"/>
            <w:noWrap/>
          </w:tcPr>
          <w:p w14:paraId="5BD5D09D" w14:textId="77777777" w:rsidR="00843C35" w:rsidRDefault="00843C35">
            <w:pPr>
              <w:tabs>
                <w:tab w:val="left" w:pos="720"/>
              </w:tabs>
              <w:spacing w:line="300" w:lineRule="auto"/>
              <w:jc w:val="center"/>
              <w:rPr>
                <w:rFonts w:ascii="宋体" w:hAnsi="宋体" w:cs="Arial" w:hint="eastAsia"/>
              </w:rPr>
            </w:pPr>
          </w:p>
        </w:tc>
      </w:tr>
      <w:tr w:rsidR="00843C35" w14:paraId="253DBFC1" w14:textId="77777777">
        <w:trPr>
          <w:trHeight w:val="851"/>
          <w:jc w:val="center"/>
        </w:trPr>
        <w:tc>
          <w:tcPr>
            <w:tcW w:w="1129" w:type="dxa"/>
            <w:noWrap/>
            <w:vAlign w:val="center"/>
          </w:tcPr>
          <w:p w14:paraId="47D6D848"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1EDFEC4A"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0BE3CE70" w14:textId="77777777" w:rsidR="00843C35" w:rsidRDefault="00843C35">
            <w:pPr>
              <w:tabs>
                <w:tab w:val="left" w:pos="720"/>
              </w:tabs>
              <w:spacing w:line="300" w:lineRule="auto"/>
              <w:jc w:val="center"/>
              <w:rPr>
                <w:rFonts w:ascii="宋体" w:hAnsi="宋体" w:cs="宋体" w:hint="eastAsia"/>
              </w:rPr>
            </w:pPr>
          </w:p>
        </w:tc>
        <w:tc>
          <w:tcPr>
            <w:tcW w:w="1484" w:type="dxa"/>
            <w:noWrap/>
          </w:tcPr>
          <w:p w14:paraId="5DED7A3A" w14:textId="77777777" w:rsidR="00843C35" w:rsidRDefault="00843C35">
            <w:pPr>
              <w:tabs>
                <w:tab w:val="left" w:pos="720"/>
              </w:tabs>
              <w:spacing w:line="300" w:lineRule="auto"/>
              <w:jc w:val="center"/>
              <w:rPr>
                <w:rFonts w:ascii="宋体" w:hAnsi="宋体" w:cs="Arial" w:hint="eastAsia"/>
              </w:rPr>
            </w:pPr>
          </w:p>
        </w:tc>
        <w:tc>
          <w:tcPr>
            <w:tcW w:w="1482" w:type="dxa"/>
            <w:noWrap/>
          </w:tcPr>
          <w:p w14:paraId="055F4A20" w14:textId="77777777" w:rsidR="00843C35" w:rsidRDefault="00843C35">
            <w:pPr>
              <w:tabs>
                <w:tab w:val="left" w:pos="720"/>
              </w:tabs>
              <w:spacing w:line="300" w:lineRule="auto"/>
              <w:jc w:val="center"/>
              <w:rPr>
                <w:rFonts w:ascii="宋体" w:hAnsi="宋体" w:cs="Arial" w:hint="eastAsia"/>
              </w:rPr>
            </w:pPr>
          </w:p>
        </w:tc>
        <w:tc>
          <w:tcPr>
            <w:tcW w:w="1276" w:type="dxa"/>
            <w:noWrap/>
          </w:tcPr>
          <w:p w14:paraId="4AF0353C" w14:textId="77777777" w:rsidR="00843C35" w:rsidRDefault="00843C35">
            <w:pPr>
              <w:tabs>
                <w:tab w:val="left" w:pos="720"/>
              </w:tabs>
              <w:spacing w:line="300" w:lineRule="auto"/>
              <w:jc w:val="center"/>
              <w:rPr>
                <w:rFonts w:ascii="宋体" w:hAnsi="宋体" w:cs="Arial" w:hint="eastAsia"/>
              </w:rPr>
            </w:pPr>
          </w:p>
        </w:tc>
      </w:tr>
      <w:tr w:rsidR="00843C35" w14:paraId="5110AB41" w14:textId="77777777">
        <w:trPr>
          <w:trHeight w:val="851"/>
          <w:jc w:val="center"/>
        </w:trPr>
        <w:tc>
          <w:tcPr>
            <w:tcW w:w="1129" w:type="dxa"/>
            <w:noWrap/>
            <w:vAlign w:val="center"/>
          </w:tcPr>
          <w:p w14:paraId="1BF8164C"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57D4C940"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6194522A" w14:textId="77777777" w:rsidR="00843C35" w:rsidRDefault="00843C35">
            <w:pPr>
              <w:tabs>
                <w:tab w:val="left" w:pos="720"/>
              </w:tabs>
              <w:spacing w:line="300" w:lineRule="auto"/>
              <w:jc w:val="center"/>
              <w:rPr>
                <w:rFonts w:ascii="宋体" w:hAnsi="宋体" w:cs="宋体" w:hint="eastAsia"/>
              </w:rPr>
            </w:pPr>
          </w:p>
        </w:tc>
        <w:tc>
          <w:tcPr>
            <w:tcW w:w="1484" w:type="dxa"/>
            <w:noWrap/>
          </w:tcPr>
          <w:p w14:paraId="1A4CE528" w14:textId="77777777" w:rsidR="00843C35" w:rsidRDefault="00843C35">
            <w:pPr>
              <w:tabs>
                <w:tab w:val="left" w:pos="720"/>
              </w:tabs>
              <w:spacing w:line="300" w:lineRule="auto"/>
              <w:jc w:val="center"/>
              <w:rPr>
                <w:rFonts w:ascii="宋体" w:hAnsi="宋体" w:cs="Arial" w:hint="eastAsia"/>
              </w:rPr>
            </w:pPr>
          </w:p>
        </w:tc>
        <w:tc>
          <w:tcPr>
            <w:tcW w:w="1482" w:type="dxa"/>
            <w:noWrap/>
          </w:tcPr>
          <w:p w14:paraId="0E9F9F96" w14:textId="77777777" w:rsidR="00843C35" w:rsidRDefault="00843C35">
            <w:pPr>
              <w:tabs>
                <w:tab w:val="left" w:pos="720"/>
              </w:tabs>
              <w:spacing w:line="300" w:lineRule="auto"/>
              <w:jc w:val="center"/>
              <w:rPr>
                <w:rFonts w:ascii="宋体" w:hAnsi="宋体" w:cs="Arial" w:hint="eastAsia"/>
              </w:rPr>
            </w:pPr>
          </w:p>
        </w:tc>
        <w:tc>
          <w:tcPr>
            <w:tcW w:w="1276" w:type="dxa"/>
            <w:noWrap/>
          </w:tcPr>
          <w:p w14:paraId="36EBBE97" w14:textId="77777777" w:rsidR="00843C35" w:rsidRDefault="00843C35">
            <w:pPr>
              <w:tabs>
                <w:tab w:val="left" w:pos="720"/>
              </w:tabs>
              <w:spacing w:line="300" w:lineRule="auto"/>
              <w:jc w:val="center"/>
              <w:rPr>
                <w:rFonts w:ascii="宋体" w:hAnsi="宋体" w:cs="Arial" w:hint="eastAsia"/>
              </w:rPr>
            </w:pPr>
          </w:p>
        </w:tc>
      </w:tr>
      <w:tr w:rsidR="00843C35" w14:paraId="580551A8" w14:textId="77777777">
        <w:trPr>
          <w:trHeight w:val="851"/>
          <w:jc w:val="center"/>
        </w:trPr>
        <w:tc>
          <w:tcPr>
            <w:tcW w:w="1129" w:type="dxa"/>
            <w:noWrap/>
            <w:vAlign w:val="center"/>
          </w:tcPr>
          <w:p w14:paraId="40A71BFF"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55472B42"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4651129D" w14:textId="77777777" w:rsidR="00843C35" w:rsidRDefault="00843C35">
            <w:pPr>
              <w:tabs>
                <w:tab w:val="left" w:pos="720"/>
              </w:tabs>
              <w:spacing w:line="300" w:lineRule="auto"/>
              <w:jc w:val="center"/>
              <w:rPr>
                <w:rFonts w:ascii="宋体" w:hAnsi="宋体" w:cs="宋体" w:hint="eastAsia"/>
              </w:rPr>
            </w:pPr>
          </w:p>
        </w:tc>
        <w:tc>
          <w:tcPr>
            <w:tcW w:w="1484" w:type="dxa"/>
            <w:noWrap/>
          </w:tcPr>
          <w:p w14:paraId="1C02E612" w14:textId="77777777" w:rsidR="00843C35" w:rsidRDefault="00843C35">
            <w:pPr>
              <w:tabs>
                <w:tab w:val="left" w:pos="720"/>
              </w:tabs>
              <w:spacing w:line="300" w:lineRule="auto"/>
              <w:jc w:val="center"/>
              <w:rPr>
                <w:rFonts w:ascii="宋体" w:hAnsi="宋体" w:cs="Arial" w:hint="eastAsia"/>
              </w:rPr>
            </w:pPr>
          </w:p>
        </w:tc>
        <w:tc>
          <w:tcPr>
            <w:tcW w:w="1482" w:type="dxa"/>
            <w:noWrap/>
          </w:tcPr>
          <w:p w14:paraId="08274579" w14:textId="77777777" w:rsidR="00843C35" w:rsidRDefault="00843C35">
            <w:pPr>
              <w:tabs>
                <w:tab w:val="left" w:pos="720"/>
              </w:tabs>
              <w:spacing w:line="300" w:lineRule="auto"/>
              <w:jc w:val="center"/>
              <w:rPr>
                <w:rFonts w:ascii="宋体" w:hAnsi="宋体" w:cs="Arial" w:hint="eastAsia"/>
              </w:rPr>
            </w:pPr>
          </w:p>
        </w:tc>
        <w:tc>
          <w:tcPr>
            <w:tcW w:w="1276" w:type="dxa"/>
            <w:noWrap/>
          </w:tcPr>
          <w:p w14:paraId="32F05774" w14:textId="77777777" w:rsidR="00843C35" w:rsidRDefault="00843C35">
            <w:pPr>
              <w:tabs>
                <w:tab w:val="left" w:pos="720"/>
              </w:tabs>
              <w:spacing w:line="300" w:lineRule="auto"/>
              <w:jc w:val="center"/>
              <w:rPr>
                <w:rFonts w:ascii="宋体" w:hAnsi="宋体" w:cs="Arial" w:hint="eastAsia"/>
              </w:rPr>
            </w:pPr>
          </w:p>
        </w:tc>
      </w:tr>
      <w:tr w:rsidR="00843C35" w14:paraId="7C88C922" w14:textId="77777777">
        <w:trPr>
          <w:trHeight w:val="851"/>
          <w:jc w:val="center"/>
        </w:trPr>
        <w:tc>
          <w:tcPr>
            <w:tcW w:w="1129" w:type="dxa"/>
            <w:noWrap/>
            <w:vAlign w:val="center"/>
          </w:tcPr>
          <w:p w14:paraId="1EA4E3DB"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3F872AB8"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3BC483FF" w14:textId="77777777" w:rsidR="00843C35" w:rsidRDefault="00843C35">
            <w:pPr>
              <w:tabs>
                <w:tab w:val="left" w:pos="720"/>
              </w:tabs>
              <w:spacing w:line="300" w:lineRule="auto"/>
              <w:jc w:val="center"/>
              <w:rPr>
                <w:rFonts w:ascii="宋体" w:hAnsi="宋体" w:cs="宋体" w:hint="eastAsia"/>
              </w:rPr>
            </w:pPr>
          </w:p>
        </w:tc>
        <w:tc>
          <w:tcPr>
            <w:tcW w:w="1484" w:type="dxa"/>
            <w:noWrap/>
          </w:tcPr>
          <w:p w14:paraId="75F26EF8" w14:textId="77777777" w:rsidR="00843C35" w:rsidRDefault="00843C35">
            <w:pPr>
              <w:tabs>
                <w:tab w:val="left" w:pos="720"/>
              </w:tabs>
              <w:spacing w:line="300" w:lineRule="auto"/>
              <w:jc w:val="center"/>
              <w:rPr>
                <w:rFonts w:ascii="宋体" w:hAnsi="宋体" w:cs="Arial" w:hint="eastAsia"/>
              </w:rPr>
            </w:pPr>
          </w:p>
        </w:tc>
        <w:tc>
          <w:tcPr>
            <w:tcW w:w="1482" w:type="dxa"/>
            <w:noWrap/>
          </w:tcPr>
          <w:p w14:paraId="1E8A1574" w14:textId="77777777" w:rsidR="00843C35" w:rsidRDefault="00843C35">
            <w:pPr>
              <w:tabs>
                <w:tab w:val="left" w:pos="720"/>
              </w:tabs>
              <w:spacing w:line="300" w:lineRule="auto"/>
              <w:jc w:val="center"/>
              <w:rPr>
                <w:rFonts w:ascii="宋体" w:hAnsi="宋体" w:cs="Arial" w:hint="eastAsia"/>
              </w:rPr>
            </w:pPr>
          </w:p>
        </w:tc>
        <w:tc>
          <w:tcPr>
            <w:tcW w:w="1276" w:type="dxa"/>
            <w:noWrap/>
          </w:tcPr>
          <w:p w14:paraId="07BCA46C" w14:textId="77777777" w:rsidR="00843C35" w:rsidRDefault="00843C35">
            <w:pPr>
              <w:tabs>
                <w:tab w:val="left" w:pos="720"/>
              </w:tabs>
              <w:spacing w:line="300" w:lineRule="auto"/>
              <w:jc w:val="center"/>
              <w:rPr>
                <w:rFonts w:ascii="宋体" w:hAnsi="宋体" w:cs="Arial" w:hint="eastAsia"/>
              </w:rPr>
            </w:pPr>
          </w:p>
        </w:tc>
      </w:tr>
      <w:tr w:rsidR="00843C35" w14:paraId="04693554" w14:textId="77777777">
        <w:trPr>
          <w:trHeight w:val="851"/>
          <w:jc w:val="center"/>
        </w:trPr>
        <w:tc>
          <w:tcPr>
            <w:tcW w:w="1129" w:type="dxa"/>
            <w:noWrap/>
            <w:vAlign w:val="center"/>
          </w:tcPr>
          <w:p w14:paraId="6E44AE6B"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49EDF1D4"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1AF789D2" w14:textId="77777777" w:rsidR="00843C35" w:rsidRDefault="00843C35">
            <w:pPr>
              <w:tabs>
                <w:tab w:val="left" w:pos="720"/>
              </w:tabs>
              <w:spacing w:line="300" w:lineRule="auto"/>
              <w:jc w:val="center"/>
              <w:rPr>
                <w:rFonts w:ascii="宋体" w:hAnsi="宋体" w:cs="宋体" w:hint="eastAsia"/>
              </w:rPr>
            </w:pPr>
          </w:p>
        </w:tc>
        <w:tc>
          <w:tcPr>
            <w:tcW w:w="1484" w:type="dxa"/>
            <w:noWrap/>
          </w:tcPr>
          <w:p w14:paraId="35105DCC" w14:textId="77777777" w:rsidR="00843C35" w:rsidRDefault="00843C35">
            <w:pPr>
              <w:tabs>
                <w:tab w:val="left" w:pos="720"/>
              </w:tabs>
              <w:spacing w:line="300" w:lineRule="auto"/>
              <w:jc w:val="center"/>
              <w:rPr>
                <w:rFonts w:ascii="宋体" w:hAnsi="宋体" w:cs="Arial" w:hint="eastAsia"/>
              </w:rPr>
            </w:pPr>
          </w:p>
        </w:tc>
        <w:tc>
          <w:tcPr>
            <w:tcW w:w="1482" w:type="dxa"/>
            <w:noWrap/>
          </w:tcPr>
          <w:p w14:paraId="6D50AE7D" w14:textId="77777777" w:rsidR="00843C35" w:rsidRDefault="00843C35">
            <w:pPr>
              <w:tabs>
                <w:tab w:val="left" w:pos="720"/>
              </w:tabs>
              <w:spacing w:line="300" w:lineRule="auto"/>
              <w:jc w:val="center"/>
              <w:rPr>
                <w:rFonts w:ascii="宋体" w:hAnsi="宋体" w:cs="Arial" w:hint="eastAsia"/>
              </w:rPr>
            </w:pPr>
          </w:p>
        </w:tc>
        <w:tc>
          <w:tcPr>
            <w:tcW w:w="1276" w:type="dxa"/>
            <w:noWrap/>
          </w:tcPr>
          <w:p w14:paraId="45FB5F4D" w14:textId="77777777" w:rsidR="00843C35" w:rsidRDefault="00843C35">
            <w:pPr>
              <w:tabs>
                <w:tab w:val="left" w:pos="720"/>
              </w:tabs>
              <w:spacing w:line="300" w:lineRule="auto"/>
              <w:jc w:val="center"/>
              <w:rPr>
                <w:rFonts w:ascii="宋体" w:hAnsi="宋体" w:cs="Arial" w:hint="eastAsia"/>
              </w:rPr>
            </w:pPr>
          </w:p>
        </w:tc>
      </w:tr>
      <w:tr w:rsidR="00843C35" w14:paraId="12548AB9" w14:textId="77777777">
        <w:trPr>
          <w:trHeight w:val="851"/>
          <w:jc w:val="center"/>
        </w:trPr>
        <w:tc>
          <w:tcPr>
            <w:tcW w:w="1129" w:type="dxa"/>
            <w:noWrap/>
            <w:vAlign w:val="center"/>
          </w:tcPr>
          <w:p w14:paraId="692BB118"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7E31F417"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0D345D16" w14:textId="77777777" w:rsidR="00843C35" w:rsidRDefault="00843C35">
            <w:pPr>
              <w:tabs>
                <w:tab w:val="left" w:pos="720"/>
              </w:tabs>
              <w:spacing w:line="300" w:lineRule="auto"/>
              <w:jc w:val="center"/>
              <w:rPr>
                <w:rFonts w:ascii="宋体" w:hAnsi="宋体" w:cs="宋体" w:hint="eastAsia"/>
              </w:rPr>
            </w:pPr>
          </w:p>
        </w:tc>
        <w:tc>
          <w:tcPr>
            <w:tcW w:w="1484" w:type="dxa"/>
            <w:noWrap/>
          </w:tcPr>
          <w:p w14:paraId="2A3183DD" w14:textId="77777777" w:rsidR="00843C35" w:rsidRDefault="00843C35">
            <w:pPr>
              <w:tabs>
                <w:tab w:val="left" w:pos="720"/>
              </w:tabs>
              <w:spacing w:line="300" w:lineRule="auto"/>
              <w:jc w:val="center"/>
              <w:rPr>
                <w:rFonts w:ascii="宋体" w:hAnsi="宋体" w:cs="Arial" w:hint="eastAsia"/>
              </w:rPr>
            </w:pPr>
          </w:p>
        </w:tc>
        <w:tc>
          <w:tcPr>
            <w:tcW w:w="1482" w:type="dxa"/>
            <w:noWrap/>
          </w:tcPr>
          <w:p w14:paraId="10C26FD2" w14:textId="77777777" w:rsidR="00843C35" w:rsidRDefault="00843C35">
            <w:pPr>
              <w:tabs>
                <w:tab w:val="left" w:pos="720"/>
              </w:tabs>
              <w:spacing w:line="300" w:lineRule="auto"/>
              <w:jc w:val="center"/>
              <w:rPr>
                <w:rFonts w:ascii="宋体" w:hAnsi="宋体" w:cs="Arial" w:hint="eastAsia"/>
              </w:rPr>
            </w:pPr>
          </w:p>
        </w:tc>
        <w:tc>
          <w:tcPr>
            <w:tcW w:w="1276" w:type="dxa"/>
            <w:noWrap/>
          </w:tcPr>
          <w:p w14:paraId="365300EF" w14:textId="77777777" w:rsidR="00843C35" w:rsidRDefault="00843C35">
            <w:pPr>
              <w:tabs>
                <w:tab w:val="left" w:pos="720"/>
              </w:tabs>
              <w:spacing w:line="300" w:lineRule="auto"/>
              <w:jc w:val="center"/>
              <w:rPr>
                <w:rFonts w:ascii="宋体" w:hAnsi="宋体" w:cs="Arial" w:hint="eastAsia"/>
              </w:rPr>
            </w:pPr>
          </w:p>
        </w:tc>
      </w:tr>
      <w:tr w:rsidR="00843C35" w14:paraId="74435C7B" w14:textId="77777777">
        <w:trPr>
          <w:trHeight w:val="851"/>
          <w:jc w:val="center"/>
        </w:trPr>
        <w:tc>
          <w:tcPr>
            <w:tcW w:w="1129" w:type="dxa"/>
            <w:noWrap/>
            <w:vAlign w:val="center"/>
          </w:tcPr>
          <w:p w14:paraId="12ED90DB" w14:textId="77777777" w:rsidR="00843C35" w:rsidRDefault="00843C35">
            <w:pPr>
              <w:tabs>
                <w:tab w:val="left" w:pos="720"/>
              </w:tabs>
              <w:spacing w:line="300" w:lineRule="auto"/>
              <w:ind w:leftChars="-249" w:left="-380" w:hangingChars="68" w:hanging="143"/>
              <w:jc w:val="center"/>
              <w:rPr>
                <w:rFonts w:ascii="宋体" w:hAnsi="宋体" w:cs="宋体" w:hint="eastAsia"/>
              </w:rPr>
            </w:pPr>
          </w:p>
        </w:tc>
        <w:tc>
          <w:tcPr>
            <w:tcW w:w="2269" w:type="dxa"/>
            <w:noWrap/>
            <w:vAlign w:val="center"/>
          </w:tcPr>
          <w:p w14:paraId="7AB095CE"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498BC001" w14:textId="77777777" w:rsidR="00843C35" w:rsidRDefault="00843C35">
            <w:pPr>
              <w:tabs>
                <w:tab w:val="left" w:pos="720"/>
              </w:tabs>
              <w:spacing w:line="300" w:lineRule="auto"/>
              <w:jc w:val="center"/>
              <w:rPr>
                <w:rFonts w:ascii="宋体" w:hAnsi="宋体" w:cs="宋体" w:hint="eastAsia"/>
              </w:rPr>
            </w:pPr>
          </w:p>
        </w:tc>
        <w:tc>
          <w:tcPr>
            <w:tcW w:w="1484" w:type="dxa"/>
            <w:noWrap/>
          </w:tcPr>
          <w:p w14:paraId="0F9CA2DD" w14:textId="77777777" w:rsidR="00843C35" w:rsidRDefault="00843C35">
            <w:pPr>
              <w:tabs>
                <w:tab w:val="left" w:pos="720"/>
              </w:tabs>
              <w:spacing w:line="300" w:lineRule="auto"/>
              <w:jc w:val="center"/>
              <w:rPr>
                <w:rFonts w:ascii="宋体" w:hAnsi="宋体" w:cs="Arial" w:hint="eastAsia"/>
              </w:rPr>
            </w:pPr>
          </w:p>
        </w:tc>
        <w:tc>
          <w:tcPr>
            <w:tcW w:w="1482" w:type="dxa"/>
            <w:noWrap/>
          </w:tcPr>
          <w:p w14:paraId="15759056" w14:textId="77777777" w:rsidR="00843C35" w:rsidRDefault="00843C35">
            <w:pPr>
              <w:tabs>
                <w:tab w:val="left" w:pos="720"/>
              </w:tabs>
              <w:spacing w:line="300" w:lineRule="auto"/>
              <w:jc w:val="center"/>
              <w:rPr>
                <w:rFonts w:ascii="宋体" w:hAnsi="宋体" w:cs="Arial" w:hint="eastAsia"/>
              </w:rPr>
            </w:pPr>
          </w:p>
        </w:tc>
        <w:tc>
          <w:tcPr>
            <w:tcW w:w="1276" w:type="dxa"/>
            <w:noWrap/>
          </w:tcPr>
          <w:p w14:paraId="1487E347" w14:textId="77777777" w:rsidR="00843C35" w:rsidRDefault="00843C35">
            <w:pPr>
              <w:tabs>
                <w:tab w:val="left" w:pos="720"/>
              </w:tabs>
              <w:spacing w:line="300" w:lineRule="auto"/>
              <w:jc w:val="center"/>
              <w:rPr>
                <w:rFonts w:ascii="宋体" w:hAnsi="宋体" w:cs="Arial" w:hint="eastAsia"/>
              </w:rPr>
            </w:pPr>
          </w:p>
        </w:tc>
      </w:tr>
      <w:tr w:rsidR="00843C35" w14:paraId="25BF5D5E" w14:textId="77777777">
        <w:trPr>
          <w:trHeight w:val="851"/>
          <w:jc w:val="center"/>
        </w:trPr>
        <w:tc>
          <w:tcPr>
            <w:tcW w:w="1129" w:type="dxa"/>
            <w:noWrap/>
            <w:vAlign w:val="center"/>
          </w:tcPr>
          <w:p w14:paraId="56EEF2C8" w14:textId="77777777" w:rsidR="00843C35" w:rsidRDefault="00843C35">
            <w:pPr>
              <w:tabs>
                <w:tab w:val="left" w:pos="720"/>
              </w:tabs>
              <w:spacing w:line="300" w:lineRule="auto"/>
              <w:jc w:val="center"/>
              <w:rPr>
                <w:rFonts w:ascii="宋体" w:hAnsi="宋体" w:cs="宋体" w:hint="eastAsia"/>
              </w:rPr>
            </w:pPr>
          </w:p>
        </w:tc>
        <w:tc>
          <w:tcPr>
            <w:tcW w:w="2269" w:type="dxa"/>
            <w:noWrap/>
            <w:vAlign w:val="center"/>
          </w:tcPr>
          <w:p w14:paraId="3FBFB087" w14:textId="77777777" w:rsidR="00843C35" w:rsidRDefault="00843C35">
            <w:pPr>
              <w:tabs>
                <w:tab w:val="left" w:pos="720"/>
              </w:tabs>
              <w:spacing w:line="300" w:lineRule="auto"/>
              <w:jc w:val="center"/>
              <w:rPr>
                <w:rFonts w:ascii="宋体" w:hAnsi="宋体" w:cs="宋体" w:hint="eastAsia"/>
              </w:rPr>
            </w:pPr>
          </w:p>
        </w:tc>
        <w:tc>
          <w:tcPr>
            <w:tcW w:w="1569" w:type="dxa"/>
            <w:noWrap/>
            <w:vAlign w:val="center"/>
          </w:tcPr>
          <w:p w14:paraId="54A3721B" w14:textId="77777777" w:rsidR="00843C35" w:rsidRDefault="00843C35">
            <w:pPr>
              <w:tabs>
                <w:tab w:val="left" w:pos="720"/>
              </w:tabs>
              <w:spacing w:line="300" w:lineRule="auto"/>
              <w:jc w:val="center"/>
              <w:rPr>
                <w:rFonts w:ascii="宋体" w:hAnsi="宋体" w:cs="宋体" w:hint="eastAsia"/>
              </w:rPr>
            </w:pPr>
          </w:p>
        </w:tc>
        <w:tc>
          <w:tcPr>
            <w:tcW w:w="1484" w:type="dxa"/>
            <w:noWrap/>
          </w:tcPr>
          <w:p w14:paraId="748FB851" w14:textId="77777777" w:rsidR="00843C35" w:rsidRDefault="00843C35">
            <w:pPr>
              <w:tabs>
                <w:tab w:val="left" w:pos="720"/>
              </w:tabs>
              <w:spacing w:line="300" w:lineRule="auto"/>
              <w:jc w:val="center"/>
              <w:rPr>
                <w:rFonts w:ascii="宋体" w:hAnsi="宋体" w:cs="Arial" w:hint="eastAsia"/>
              </w:rPr>
            </w:pPr>
          </w:p>
        </w:tc>
        <w:tc>
          <w:tcPr>
            <w:tcW w:w="1482" w:type="dxa"/>
            <w:noWrap/>
          </w:tcPr>
          <w:p w14:paraId="737F8A7A" w14:textId="77777777" w:rsidR="00843C35" w:rsidRDefault="00843C35">
            <w:pPr>
              <w:tabs>
                <w:tab w:val="left" w:pos="720"/>
              </w:tabs>
              <w:spacing w:line="300" w:lineRule="auto"/>
              <w:jc w:val="center"/>
              <w:rPr>
                <w:rFonts w:ascii="宋体" w:hAnsi="宋体" w:cs="Arial" w:hint="eastAsia"/>
              </w:rPr>
            </w:pPr>
          </w:p>
        </w:tc>
        <w:tc>
          <w:tcPr>
            <w:tcW w:w="1276" w:type="dxa"/>
            <w:noWrap/>
          </w:tcPr>
          <w:p w14:paraId="778879E4" w14:textId="77777777" w:rsidR="00843C35" w:rsidRDefault="00843C35">
            <w:pPr>
              <w:tabs>
                <w:tab w:val="left" w:pos="720"/>
              </w:tabs>
              <w:spacing w:line="300" w:lineRule="auto"/>
              <w:jc w:val="center"/>
              <w:rPr>
                <w:rFonts w:ascii="宋体" w:hAnsi="宋体" w:cs="Arial" w:hint="eastAsia"/>
              </w:rPr>
            </w:pPr>
          </w:p>
        </w:tc>
      </w:tr>
      <w:tr w:rsidR="00843C35" w14:paraId="34CC39C9" w14:textId="77777777">
        <w:trPr>
          <w:trHeight w:val="851"/>
          <w:jc w:val="center"/>
        </w:trPr>
        <w:tc>
          <w:tcPr>
            <w:tcW w:w="1129" w:type="dxa"/>
            <w:noWrap/>
            <w:vAlign w:val="center"/>
          </w:tcPr>
          <w:p w14:paraId="2AC8AC76" w14:textId="77777777" w:rsidR="00843C35" w:rsidRDefault="00843C35">
            <w:pPr>
              <w:tabs>
                <w:tab w:val="left" w:pos="720"/>
              </w:tabs>
              <w:spacing w:line="300" w:lineRule="auto"/>
              <w:jc w:val="center"/>
              <w:rPr>
                <w:rFonts w:ascii="宋体" w:hAnsi="宋体" w:cs="Arial" w:hint="eastAsia"/>
              </w:rPr>
            </w:pPr>
          </w:p>
        </w:tc>
        <w:tc>
          <w:tcPr>
            <w:tcW w:w="2269" w:type="dxa"/>
            <w:noWrap/>
            <w:vAlign w:val="center"/>
          </w:tcPr>
          <w:p w14:paraId="48E9D466" w14:textId="77777777" w:rsidR="00843C35" w:rsidRDefault="00843C35">
            <w:pPr>
              <w:tabs>
                <w:tab w:val="left" w:pos="720"/>
              </w:tabs>
              <w:spacing w:line="300" w:lineRule="auto"/>
              <w:jc w:val="center"/>
              <w:rPr>
                <w:rFonts w:ascii="宋体" w:hAnsi="宋体" w:cs="Arial" w:hint="eastAsia"/>
              </w:rPr>
            </w:pPr>
          </w:p>
        </w:tc>
        <w:tc>
          <w:tcPr>
            <w:tcW w:w="1569" w:type="dxa"/>
            <w:noWrap/>
            <w:vAlign w:val="center"/>
          </w:tcPr>
          <w:p w14:paraId="3F7635AC" w14:textId="77777777" w:rsidR="00843C35" w:rsidRDefault="00843C35">
            <w:pPr>
              <w:tabs>
                <w:tab w:val="left" w:pos="720"/>
              </w:tabs>
              <w:spacing w:line="300" w:lineRule="auto"/>
              <w:jc w:val="center"/>
              <w:rPr>
                <w:rFonts w:ascii="宋体" w:hAnsi="宋体" w:cs="Arial" w:hint="eastAsia"/>
              </w:rPr>
            </w:pPr>
          </w:p>
        </w:tc>
        <w:tc>
          <w:tcPr>
            <w:tcW w:w="1484" w:type="dxa"/>
            <w:noWrap/>
          </w:tcPr>
          <w:p w14:paraId="32F8C47B" w14:textId="77777777" w:rsidR="00843C35" w:rsidRDefault="00843C35">
            <w:pPr>
              <w:tabs>
                <w:tab w:val="left" w:pos="720"/>
              </w:tabs>
              <w:spacing w:line="300" w:lineRule="auto"/>
              <w:jc w:val="center"/>
              <w:rPr>
                <w:rFonts w:ascii="宋体" w:hAnsi="宋体" w:cs="Arial" w:hint="eastAsia"/>
              </w:rPr>
            </w:pPr>
          </w:p>
        </w:tc>
        <w:tc>
          <w:tcPr>
            <w:tcW w:w="1482" w:type="dxa"/>
            <w:noWrap/>
          </w:tcPr>
          <w:p w14:paraId="13EBCF8F" w14:textId="77777777" w:rsidR="00843C35" w:rsidRDefault="00843C35">
            <w:pPr>
              <w:tabs>
                <w:tab w:val="left" w:pos="720"/>
              </w:tabs>
              <w:spacing w:line="300" w:lineRule="auto"/>
              <w:jc w:val="center"/>
              <w:rPr>
                <w:rFonts w:ascii="宋体" w:hAnsi="宋体" w:cs="Arial" w:hint="eastAsia"/>
              </w:rPr>
            </w:pPr>
          </w:p>
        </w:tc>
        <w:tc>
          <w:tcPr>
            <w:tcW w:w="1276" w:type="dxa"/>
            <w:noWrap/>
          </w:tcPr>
          <w:p w14:paraId="295E58C1" w14:textId="77777777" w:rsidR="00843C35" w:rsidRDefault="00843C35">
            <w:pPr>
              <w:tabs>
                <w:tab w:val="left" w:pos="720"/>
              </w:tabs>
              <w:spacing w:line="300" w:lineRule="auto"/>
              <w:jc w:val="center"/>
              <w:rPr>
                <w:rFonts w:ascii="宋体" w:hAnsi="宋体" w:cs="Arial" w:hint="eastAsia"/>
              </w:rPr>
            </w:pPr>
          </w:p>
        </w:tc>
      </w:tr>
    </w:tbl>
    <w:p w14:paraId="4EBC24E0" w14:textId="77777777" w:rsidR="00843C35" w:rsidRDefault="00000000">
      <w:pPr>
        <w:tabs>
          <w:tab w:val="left" w:pos="1276"/>
        </w:tabs>
        <w:spacing w:beforeLines="50" w:before="120"/>
        <w:ind w:left="424" w:hangingChars="202" w:hanging="424"/>
        <w:rPr>
          <w:rFonts w:ascii="宋体" w:hAnsi="宋体" w:cs="Arial" w:hint="eastAsia"/>
          <w:szCs w:val="20"/>
        </w:rPr>
      </w:pPr>
      <w:r>
        <w:rPr>
          <w:rFonts w:ascii="宋体" w:hAnsi="宋体" w:cs="Arial" w:hint="eastAsia"/>
          <w:szCs w:val="20"/>
        </w:rPr>
        <w:t xml:space="preserve">注：1  </w:t>
      </w:r>
      <w:r>
        <w:rPr>
          <w:rFonts w:ascii="宋体" w:hAnsi="宋体" w:cs="Arial"/>
          <w:szCs w:val="20"/>
        </w:rPr>
        <w:t>投标人应将上述材料暂估单价计</w:t>
      </w:r>
      <w:r>
        <w:rPr>
          <w:rFonts w:ascii="宋体" w:hAnsi="宋体" w:cs="Arial" w:hint="eastAsia"/>
          <w:szCs w:val="20"/>
        </w:rPr>
        <w:t>入</w:t>
      </w:r>
      <w:r>
        <w:rPr>
          <w:rFonts w:ascii="宋体" w:hAnsi="宋体" w:cs="Arial"/>
          <w:szCs w:val="20"/>
        </w:rPr>
        <w:t>工程量清单综合单价</w:t>
      </w:r>
      <w:r>
        <w:rPr>
          <w:rFonts w:ascii="宋体" w:hAnsi="宋体" w:cs="Arial" w:hint="eastAsia"/>
          <w:szCs w:val="20"/>
        </w:rPr>
        <w:t>报价中</w:t>
      </w:r>
      <w:r>
        <w:rPr>
          <w:rFonts w:ascii="宋体" w:hAnsi="宋体" w:cs="Arial"/>
          <w:szCs w:val="20"/>
        </w:rPr>
        <w:t>。</w:t>
      </w:r>
    </w:p>
    <w:p w14:paraId="36BE40AF" w14:textId="77777777" w:rsidR="00843C35" w:rsidRDefault="00000000">
      <w:pPr>
        <w:tabs>
          <w:tab w:val="left" w:pos="1276"/>
        </w:tabs>
        <w:ind w:leftChars="201" w:left="708" w:hangingChars="136" w:hanging="286"/>
        <w:rPr>
          <w:rFonts w:ascii="宋体" w:hAnsi="宋体" w:cs="Arial" w:hint="eastAsia"/>
          <w:szCs w:val="20"/>
        </w:rPr>
      </w:pPr>
      <w:bookmarkStart w:id="2332" w:name="_Hlk201912266"/>
      <w:r>
        <w:rPr>
          <w:rFonts w:ascii="宋体" w:hAnsi="宋体" w:cs="Arial" w:hint="eastAsia"/>
          <w:szCs w:val="20"/>
        </w:rPr>
        <w:t xml:space="preserve">2  </w:t>
      </w:r>
      <w:bookmarkStart w:id="2333" w:name="_Hlk201767869"/>
      <w:r>
        <w:rPr>
          <w:rFonts w:ascii="宋体" w:hAnsi="宋体" w:cs="Arial" w:hint="eastAsia"/>
          <w:szCs w:val="20"/>
        </w:rPr>
        <w:t>本工程采用增值税一般计税方法时，上述材料暂估单价为不包含增值税（进项税额）的价格</w:t>
      </w:r>
      <w:bookmarkEnd w:id="2333"/>
      <w:r>
        <w:rPr>
          <w:rFonts w:ascii="宋体" w:hAnsi="宋体" w:cs="Arial" w:hint="eastAsia"/>
          <w:szCs w:val="20"/>
        </w:rPr>
        <w:t>。</w:t>
      </w:r>
    </w:p>
    <w:p w14:paraId="356A620C" w14:textId="77777777" w:rsidR="00843C35" w:rsidRDefault="00000000">
      <w:pPr>
        <w:tabs>
          <w:tab w:val="left" w:pos="1276"/>
        </w:tabs>
        <w:ind w:leftChars="201" w:left="708" w:hangingChars="136" w:hanging="286"/>
        <w:rPr>
          <w:rFonts w:ascii="宋体" w:hAnsi="宋体" w:cs="Arial" w:hint="eastAsia"/>
          <w:szCs w:val="20"/>
        </w:rPr>
      </w:pPr>
      <w:r>
        <w:rPr>
          <w:rFonts w:ascii="宋体" w:hAnsi="宋体" w:cs="Arial" w:hint="eastAsia"/>
          <w:szCs w:val="20"/>
        </w:rPr>
        <w:t>3  本工程采用增值税简易计税方法时，上述材料暂估单价为包含增值税（进项税额）的价格。</w:t>
      </w:r>
    </w:p>
    <w:bookmarkEnd w:id="2332"/>
    <w:p w14:paraId="4875DB12" w14:textId="77777777" w:rsidR="00843C35" w:rsidRDefault="00000000">
      <w:pPr>
        <w:pStyle w:val="378020"/>
        <w:spacing w:before="120" w:after="120" w:line="320" w:lineRule="exact"/>
        <w:rPr>
          <w:rFonts w:hint="eastAsia"/>
        </w:rPr>
      </w:pPr>
      <w:r>
        <w:rPr>
          <w:rFonts w:cs="Arial" w:hint="eastAsia"/>
          <w:sz w:val="21"/>
          <w:szCs w:val="21"/>
        </w:rPr>
        <w:br w:type="page"/>
      </w:r>
      <w:bookmarkStart w:id="2334" w:name="_Toc25514"/>
      <w:r>
        <w:lastRenderedPageBreak/>
        <w:t xml:space="preserve">4.9  </w:t>
      </w:r>
      <w:r>
        <w:rPr>
          <w:rFonts w:hint="eastAsia"/>
        </w:rPr>
        <w:t>措施项目清单计价表</w:t>
      </w:r>
      <w:bookmarkEnd w:id="2334"/>
    </w:p>
    <w:p w14:paraId="71AA109E" w14:textId="77777777" w:rsidR="00843C35" w:rsidRDefault="00000000">
      <w:pPr>
        <w:widowControl/>
        <w:tabs>
          <w:tab w:val="center" w:pos="4615"/>
          <w:tab w:val="left" w:pos="7117"/>
        </w:tabs>
        <w:jc w:val="left"/>
        <w:rPr>
          <w:rFonts w:ascii="宋体" w:hAnsi="宋体" w:cs="宋体" w:hint="eastAsia"/>
          <w:kern w:val="0"/>
          <w:sz w:val="30"/>
          <w:szCs w:val="30"/>
        </w:rPr>
      </w:pPr>
      <w:r>
        <w:rPr>
          <w:rFonts w:ascii="宋体" w:hAnsi="宋体" w:cs="宋体" w:hint="eastAsia"/>
          <w:kern w:val="0"/>
          <w:sz w:val="30"/>
          <w:szCs w:val="30"/>
        </w:rPr>
        <w:tab/>
        <w:t>措施项目清单计价表</w:t>
      </w:r>
      <w:r>
        <w:rPr>
          <w:rFonts w:ascii="宋体" w:hAnsi="宋体" w:cs="宋体" w:hint="eastAsia"/>
          <w:kern w:val="0"/>
          <w:sz w:val="30"/>
          <w:szCs w:val="30"/>
        </w:rPr>
        <w:tab/>
      </w:r>
    </w:p>
    <w:p w14:paraId="251C7381"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29"/>
        <w:gridCol w:w="2835"/>
        <w:gridCol w:w="709"/>
        <w:gridCol w:w="1085"/>
        <w:gridCol w:w="904"/>
        <w:gridCol w:w="1931"/>
      </w:tblGrid>
      <w:tr w:rsidR="00843C35" w14:paraId="570684F3" w14:textId="77777777">
        <w:trPr>
          <w:trHeight w:val="1321"/>
          <w:jc w:val="center"/>
        </w:trPr>
        <w:tc>
          <w:tcPr>
            <w:tcW w:w="709" w:type="dxa"/>
            <w:noWrap/>
            <w:vAlign w:val="center"/>
          </w:tcPr>
          <w:p w14:paraId="15816DF0"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序号</w:t>
            </w:r>
          </w:p>
        </w:tc>
        <w:tc>
          <w:tcPr>
            <w:tcW w:w="1129" w:type="dxa"/>
            <w:noWrap/>
            <w:vAlign w:val="center"/>
          </w:tcPr>
          <w:p w14:paraId="059D7D1B"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项目编码</w:t>
            </w:r>
          </w:p>
        </w:tc>
        <w:tc>
          <w:tcPr>
            <w:tcW w:w="2835" w:type="dxa"/>
            <w:noWrap/>
            <w:vAlign w:val="center"/>
          </w:tcPr>
          <w:p w14:paraId="4BA408D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项目名称</w:t>
            </w:r>
          </w:p>
        </w:tc>
        <w:tc>
          <w:tcPr>
            <w:tcW w:w="709" w:type="dxa"/>
            <w:noWrap/>
            <w:vAlign w:val="center"/>
          </w:tcPr>
          <w:p w14:paraId="072CBE10"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计量</w:t>
            </w:r>
          </w:p>
          <w:p w14:paraId="00A81D85"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单位</w:t>
            </w:r>
          </w:p>
        </w:tc>
        <w:tc>
          <w:tcPr>
            <w:tcW w:w="1085" w:type="dxa"/>
            <w:noWrap/>
            <w:vAlign w:val="center"/>
          </w:tcPr>
          <w:p w14:paraId="64393724"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工作内容</w:t>
            </w:r>
          </w:p>
        </w:tc>
        <w:tc>
          <w:tcPr>
            <w:tcW w:w="904" w:type="dxa"/>
            <w:noWrap/>
            <w:vAlign w:val="center"/>
          </w:tcPr>
          <w:p w14:paraId="440698A5"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价格</w:t>
            </w:r>
          </w:p>
          <w:p w14:paraId="0454F0F8"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（元）</w:t>
            </w:r>
          </w:p>
        </w:tc>
        <w:tc>
          <w:tcPr>
            <w:tcW w:w="1931" w:type="dxa"/>
            <w:noWrap/>
            <w:vAlign w:val="center"/>
          </w:tcPr>
          <w:p w14:paraId="76E244BD"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备注</w:t>
            </w:r>
          </w:p>
        </w:tc>
      </w:tr>
      <w:tr w:rsidR="00843C35" w14:paraId="40025489" w14:textId="77777777">
        <w:trPr>
          <w:trHeight w:val="567"/>
          <w:jc w:val="center"/>
        </w:trPr>
        <w:tc>
          <w:tcPr>
            <w:tcW w:w="709" w:type="dxa"/>
            <w:noWrap/>
            <w:vAlign w:val="center"/>
          </w:tcPr>
          <w:p w14:paraId="52E32994"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1</w:t>
            </w:r>
          </w:p>
        </w:tc>
        <w:tc>
          <w:tcPr>
            <w:tcW w:w="1129" w:type="dxa"/>
            <w:noWrap/>
            <w:vAlign w:val="center"/>
          </w:tcPr>
          <w:p w14:paraId="04A47ED0"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24CA2DEF"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安全生产标准化措施费</w:t>
            </w:r>
          </w:p>
        </w:tc>
        <w:tc>
          <w:tcPr>
            <w:tcW w:w="709" w:type="dxa"/>
            <w:noWrap/>
            <w:vAlign w:val="center"/>
          </w:tcPr>
          <w:p w14:paraId="48413DD0"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项</w:t>
            </w:r>
          </w:p>
        </w:tc>
        <w:tc>
          <w:tcPr>
            <w:tcW w:w="1085" w:type="dxa"/>
            <w:noWrap/>
            <w:vAlign w:val="center"/>
          </w:tcPr>
          <w:p w14:paraId="1BA5DDB1"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23A9F2BC"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380FAE47" w14:textId="77777777" w:rsidR="00843C35" w:rsidRDefault="00000000">
            <w:pPr>
              <w:tabs>
                <w:tab w:val="left" w:pos="720"/>
              </w:tabs>
              <w:spacing w:line="300" w:lineRule="auto"/>
              <w:jc w:val="center"/>
              <w:rPr>
                <w:rFonts w:ascii="宋体" w:hAnsi="宋体" w:cs="Arial" w:hint="eastAsia"/>
                <w:i/>
                <w:szCs w:val="21"/>
              </w:rPr>
            </w:pPr>
            <w:r>
              <w:rPr>
                <w:rFonts w:ascii="宋体" w:hAnsi="宋体" w:hint="eastAsia"/>
                <w:szCs w:val="21"/>
              </w:rPr>
              <w:t>明细详见表</w:t>
            </w:r>
            <w:r>
              <w:rPr>
                <w:rFonts w:ascii="宋体" w:hAnsi="宋体"/>
                <w:szCs w:val="21"/>
              </w:rPr>
              <w:t>4.</w:t>
            </w:r>
            <w:r>
              <w:rPr>
                <w:rFonts w:ascii="宋体" w:hAnsi="宋体" w:hint="eastAsia"/>
                <w:szCs w:val="21"/>
              </w:rPr>
              <w:t>9</w:t>
            </w:r>
            <w:r>
              <w:rPr>
                <w:rFonts w:ascii="宋体" w:hAnsi="宋体"/>
                <w:szCs w:val="21"/>
              </w:rPr>
              <w:t>-1</w:t>
            </w:r>
          </w:p>
        </w:tc>
      </w:tr>
      <w:tr w:rsidR="00843C35" w14:paraId="378C24E0" w14:textId="77777777">
        <w:trPr>
          <w:trHeight w:val="567"/>
          <w:jc w:val="center"/>
        </w:trPr>
        <w:tc>
          <w:tcPr>
            <w:tcW w:w="709" w:type="dxa"/>
            <w:noWrap/>
            <w:vAlign w:val="center"/>
          </w:tcPr>
          <w:p w14:paraId="6301FAFF"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2</w:t>
            </w:r>
          </w:p>
        </w:tc>
        <w:tc>
          <w:tcPr>
            <w:tcW w:w="1129" w:type="dxa"/>
            <w:noWrap/>
            <w:vAlign w:val="center"/>
          </w:tcPr>
          <w:p w14:paraId="0D021EE1"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0B708A5B"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夜间施工增加费</w:t>
            </w:r>
          </w:p>
        </w:tc>
        <w:tc>
          <w:tcPr>
            <w:tcW w:w="709" w:type="dxa"/>
            <w:noWrap/>
            <w:vAlign w:val="center"/>
          </w:tcPr>
          <w:p w14:paraId="060DFF0F"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29A50016"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2FF9D87F"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036C4709"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770107D0" w14:textId="77777777">
        <w:trPr>
          <w:trHeight w:val="517"/>
          <w:jc w:val="center"/>
        </w:trPr>
        <w:tc>
          <w:tcPr>
            <w:tcW w:w="709" w:type="dxa"/>
            <w:noWrap/>
            <w:vAlign w:val="center"/>
          </w:tcPr>
          <w:p w14:paraId="318C7B4A"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3</w:t>
            </w:r>
          </w:p>
        </w:tc>
        <w:tc>
          <w:tcPr>
            <w:tcW w:w="1129" w:type="dxa"/>
            <w:noWrap/>
            <w:vAlign w:val="center"/>
          </w:tcPr>
          <w:p w14:paraId="45CEC46D"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53F538D6"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二次搬运费</w:t>
            </w:r>
          </w:p>
        </w:tc>
        <w:tc>
          <w:tcPr>
            <w:tcW w:w="709" w:type="dxa"/>
            <w:noWrap/>
            <w:vAlign w:val="center"/>
          </w:tcPr>
          <w:p w14:paraId="4DDADD9A"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3AAC1D09"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0089CF26"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16063E7B"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3F48EBCC" w14:textId="77777777">
        <w:trPr>
          <w:trHeight w:val="567"/>
          <w:jc w:val="center"/>
        </w:trPr>
        <w:tc>
          <w:tcPr>
            <w:tcW w:w="709" w:type="dxa"/>
            <w:noWrap/>
            <w:vAlign w:val="center"/>
          </w:tcPr>
          <w:p w14:paraId="67631596"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4</w:t>
            </w:r>
          </w:p>
        </w:tc>
        <w:tc>
          <w:tcPr>
            <w:tcW w:w="1129" w:type="dxa"/>
            <w:noWrap/>
            <w:vAlign w:val="center"/>
          </w:tcPr>
          <w:p w14:paraId="6BA848F2"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05CC190E"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冬雨季施工增加费</w:t>
            </w:r>
          </w:p>
        </w:tc>
        <w:tc>
          <w:tcPr>
            <w:tcW w:w="709" w:type="dxa"/>
            <w:noWrap/>
            <w:vAlign w:val="center"/>
          </w:tcPr>
          <w:p w14:paraId="3BECE6B9"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128D9C03"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491341E5"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028B5A0A"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7A1F9084" w14:textId="77777777">
        <w:trPr>
          <w:trHeight w:val="567"/>
          <w:jc w:val="center"/>
        </w:trPr>
        <w:tc>
          <w:tcPr>
            <w:tcW w:w="709" w:type="dxa"/>
            <w:noWrap/>
            <w:vAlign w:val="center"/>
          </w:tcPr>
          <w:p w14:paraId="4D27CED5"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5</w:t>
            </w:r>
          </w:p>
        </w:tc>
        <w:tc>
          <w:tcPr>
            <w:tcW w:w="1129" w:type="dxa"/>
            <w:noWrap/>
            <w:vAlign w:val="center"/>
          </w:tcPr>
          <w:p w14:paraId="3A80027F"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65B3E21C"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已完工程及设备保护费</w:t>
            </w:r>
          </w:p>
        </w:tc>
        <w:tc>
          <w:tcPr>
            <w:tcW w:w="709" w:type="dxa"/>
            <w:noWrap/>
            <w:vAlign w:val="center"/>
          </w:tcPr>
          <w:p w14:paraId="7E5DAC88"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276C56AD"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458837AA"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3C81A973"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456BC44B" w14:textId="77777777">
        <w:trPr>
          <w:trHeight w:val="567"/>
          <w:jc w:val="center"/>
        </w:trPr>
        <w:tc>
          <w:tcPr>
            <w:tcW w:w="709" w:type="dxa"/>
            <w:noWrap/>
            <w:vAlign w:val="center"/>
          </w:tcPr>
          <w:p w14:paraId="04E93E91"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6</w:t>
            </w:r>
          </w:p>
        </w:tc>
        <w:tc>
          <w:tcPr>
            <w:tcW w:w="1129" w:type="dxa"/>
            <w:noWrap/>
            <w:vAlign w:val="center"/>
          </w:tcPr>
          <w:p w14:paraId="7FC05A86"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3B7B28A0" w14:textId="77777777" w:rsidR="00843C35" w:rsidRDefault="00000000">
            <w:pPr>
              <w:tabs>
                <w:tab w:val="left" w:pos="720"/>
              </w:tabs>
              <w:spacing w:line="300" w:lineRule="auto"/>
              <w:jc w:val="left"/>
              <w:rPr>
                <w:rFonts w:ascii="宋体" w:hAnsi="宋体" w:cs="宋体" w:hint="eastAsia"/>
                <w:szCs w:val="21"/>
              </w:rPr>
            </w:pPr>
            <w:r>
              <w:rPr>
                <w:rFonts w:ascii="宋体" w:hAnsi="宋体" w:cs="宋体" w:hint="eastAsia"/>
                <w:szCs w:val="21"/>
              </w:rPr>
              <w:t>施工垃圾场外运输和消纳费</w:t>
            </w:r>
          </w:p>
        </w:tc>
        <w:tc>
          <w:tcPr>
            <w:tcW w:w="709" w:type="dxa"/>
            <w:noWrap/>
            <w:vAlign w:val="center"/>
          </w:tcPr>
          <w:p w14:paraId="2E5DB8FD"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07E4665F"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3FD374B0"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4C837E1A"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w:t>
            </w:r>
            <w:r>
              <w:rPr>
                <w:rFonts w:ascii="宋体" w:hAnsi="宋体"/>
                <w:szCs w:val="21"/>
              </w:rPr>
              <w:t>-2</w:t>
            </w:r>
          </w:p>
        </w:tc>
      </w:tr>
      <w:tr w:rsidR="00843C35" w14:paraId="4DC0DC7E" w14:textId="77777777">
        <w:trPr>
          <w:trHeight w:val="567"/>
          <w:jc w:val="center"/>
        </w:trPr>
        <w:tc>
          <w:tcPr>
            <w:tcW w:w="709" w:type="dxa"/>
            <w:noWrap/>
            <w:vAlign w:val="center"/>
          </w:tcPr>
          <w:p w14:paraId="32EFECD6"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7</w:t>
            </w:r>
          </w:p>
        </w:tc>
        <w:tc>
          <w:tcPr>
            <w:tcW w:w="1129" w:type="dxa"/>
            <w:noWrap/>
            <w:vAlign w:val="center"/>
          </w:tcPr>
          <w:p w14:paraId="0D7902A3"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02226BC0" w14:textId="77777777" w:rsidR="00843C35" w:rsidRDefault="00000000">
            <w:pPr>
              <w:tabs>
                <w:tab w:val="left" w:pos="720"/>
              </w:tabs>
              <w:spacing w:line="300" w:lineRule="auto"/>
              <w:jc w:val="left"/>
              <w:rPr>
                <w:rFonts w:ascii="宋体" w:hAnsi="宋体" w:cs="宋体" w:hint="eastAsia"/>
                <w:szCs w:val="21"/>
              </w:rPr>
            </w:pPr>
            <w:r>
              <w:rPr>
                <w:rFonts w:ascii="宋体" w:hAnsi="宋体" w:hint="eastAsia"/>
                <w:szCs w:val="21"/>
              </w:rPr>
              <w:t>脚手架工程费</w:t>
            </w:r>
          </w:p>
        </w:tc>
        <w:tc>
          <w:tcPr>
            <w:tcW w:w="709" w:type="dxa"/>
            <w:noWrap/>
            <w:vAlign w:val="center"/>
          </w:tcPr>
          <w:p w14:paraId="2BDC422E"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586112E8"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3BEC77D2"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3B243A36"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28AD1534" w14:textId="77777777">
        <w:trPr>
          <w:trHeight w:val="567"/>
          <w:jc w:val="center"/>
        </w:trPr>
        <w:tc>
          <w:tcPr>
            <w:tcW w:w="709" w:type="dxa"/>
            <w:noWrap/>
            <w:vAlign w:val="center"/>
          </w:tcPr>
          <w:p w14:paraId="435D5C63"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8</w:t>
            </w:r>
          </w:p>
        </w:tc>
        <w:tc>
          <w:tcPr>
            <w:tcW w:w="1129" w:type="dxa"/>
            <w:noWrap/>
            <w:vAlign w:val="center"/>
          </w:tcPr>
          <w:p w14:paraId="7CB3126A"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2DDA969A" w14:textId="77777777" w:rsidR="00843C35" w:rsidRDefault="00000000">
            <w:pPr>
              <w:tabs>
                <w:tab w:val="left" w:pos="720"/>
              </w:tabs>
              <w:spacing w:line="300" w:lineRule="auto"/>
              <w:jc w:val="left"/>
              <w:rPr>
                <w:rFonts w:ascii="宋体" w:hAnsi="宋体" w:cs="宋体" w:hint="eastAsia"/>
                <w:szCs w:val="21"/>
              </w:rPr>
            </w:pPr>
            <w:r>
              <w:rPr>
                <w:rFonts w:ascii="宋体" w:hAnsi="宋体" w:hint="eastAsia"/>
                <w:szCs w:val="21"/>
              </w:rPr>
              <w:t>垂直运输费</w:t>
            </w:r>
          </w:p>
        </w:tc>
        <w:tc>
          <w:tcPr>
            <w:tcW w:w="709" w:type="dxa"/>
            <w:noWrap/>
            <w:vAlign w:val="center"/>
          </w:tcPr>
          <w:p w14:paraId="6B6433AC"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1517A631"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0F8CD216"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21B06DF9"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0492DA5C" w14:textId="77777777">
        <w:trPr>
          <w:trHeight w:val="567"/>
          <w:jc w:val="center"/>
        </w:trPr>
        <w:tc>
          <w:tcPr>
            <w:tcW w:w="709" w:type="dxa"/>
            <w:noWrap/>
            <w:vAlign w:val="center"/>
          </w:tcPr>
          <w:p w14:paraId="56319DA0"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9</w:t>
            </w:r>
          </w:p>
        </w:tc>
        <w:tc>
          <w:tcPr>
            <w:tcW w:w="1129" w:type="dxa"/>
            <w:noWrap/>
            <w:vAlign w:val="center"/>
          </w:tcPr>
          <w:p w14:paraId="0FFC4A5C" w14:textId="77777777" w:rsidR="00843C35" w:rsidRDefault="00843C35">
            <w:pPr>
              <w:tabs>
                <w:tab w:val="left" w:pos="720"/>
              </w:tabs>
              <w:spacing w:line="300" w:lineRule="auto"/>
              <w:jc w:val="center"/>
              <w:rPr>
                <w:rFonts w:ascii="宋体" w:hAnsi="宋体" w:cs="宋体" w:hint="eastAsia"/>
                <w:szCs w:val="21"/>
              </w:rPr>
            </w:pPr>
          </w:p>
        </w:tc>
        <w:tc>
          <w:tcPr>
            <w:tcW w:w="2835" w:type="dxa"/>
            <w:noWrap/>
            <w:vAlign w:val="center"/>
          </w:tcPr>
          <w:p w14:paraId="3C504885" w14:textId="77777777" w:rsidR="00843C35" w:rsidRDefault="00000000">
            <w:pPr>
              <w:tabs>
                <w:tab w:val="left" w:pos="720"/>
              </w:tabs>
              <w:spacing w:line="300" w:lineRule="auto"/>
              <w:jc w:val="left"/>
              <w:rPr>
                <w:rFonts w:ascii="宋体" w:hAnsi="宋体" w:hint="eastAsia"/>
                <w:szCs w:val="21"/>
              </w:rPr>
            </w:pPr>
            <w:r>
              <w:rPr>
                <w:rFonts w:ascii="宋体" w:hAnsi="宋体" w:hint="eastAsia"/>
                <w:szCs w:val="21"/>
              </w:rPr>
              <w:t>其他大型机械进出场及安拆费</w:t>
            </w:r>
          </w:p>
        </w:tc>
        <w:tc>
          <w:tcPr>
            <w:tcW w:w="709" w:type="dxa"/>
            <w:noWrap/>
            <w:vAlign w:val="center"/>
          </w:tcPr>
          <w:p w14:paraId="5249A6E3" w14:textId="77777777" w:rsidR="00843C35" w:rsidRDefault="00000000">
            <w:pPr>
              <w:tabs>
                <w:tab w:val="left" w:pos="720"/>
              </w:tabs>
              <w:spacing w:line="300" w:lineRule="auto"/>
              <w:jc w:val="center"/>
              <w:rPr>
                <w:rFonts w:ascii="宋体" w:hAnsi="宋体" w:hint="eastAsia"/>
              </w:rPr>
            </w:pPr>
            <w:r>
              <w:rPr>
                <w:rFonts w:ascii="宋体" w:hAnsi="宋体" w:hint="eastAsia"/>
              </w:rPr>
              <w:t>项</w:t>
            </w:r>
          </w:p>
        </w:tc>
        <w:tc>
          <w:tcPr>
            <w:tcW w:w="1085" w:type="dxa"/>
            <w:noWrap/>
            <w:vAlign w:val="center"/>
          </w:tcPr>
          <w:p w14:paraId="0AB1C3F2"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5E93A674"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37863345" w14:textId="77777777" w:rsidR="00843C35" w:rsidRDefault="00000000">
            <w:pPr>
              <w:tabs>
                <w:tab w:val="left" w:pos="720"/>
              </w:tabs>
              <w:spacing w:line="300" w:lineRule="auto"/>
              <w:jc w:val="center"/>
              <w:rPr>
                <w:rFonts w:ascii="宋体" w:hAnsi="宋体" w:hint="eastAsia"/>
                <w:szCs w:val="21"/>
              </w:rPr>
            </w:pPr>
            <w:r>
              <w:rPr>
                <w:rFonts w:ascii="宋体" w:hAnsi="宋体" w:hint="eastAsia"/>
                <w:szCs w:val="21"/>
              </w:rPr>
              <w:t>明细详见表4.9-3</w:t>
            </w:r>
          </w:p>
        </w:tc>
      </w:tr>
      <w:tr w:rsidR="00843C35" w14:paraId="10B7E8D3" w14:textId="77777777">
        <w:trPr>
          <w:trHeight w:val="567"/>
          <w:jc w:val="center"/>
        </w:trPr>
        <w:tc>
          <w:tcPr>
            <w:tcW w:w="709" w:type="dxa"/>
            <w:noWrap/>
            <w:vAlign w:val="center"/>
          </w:tcPr>
          <w:p w14:paraId="1B90E51E"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10</w:t>
            </w:r>
          </w:p>
        </w:tc>
        <w:tc>
          <w:tcPr>
            <w:tcW w:w="1129" w:type="dxa"/>
            <w:noWrap/>
            <w:vAlign w:val="center"/>
          </w:tcPr>
          <w:p w14:paraId="4618C6E6" w14:textId="77777777" w:rsidR="00843C35" w:rsidRDefault="00843C35">
            <w:pPr>
              <w:tabs>
                <w:tab w:val="left" w:pos="720"/>
              </w:tabs>
              <w:spacing w:line="300" w:lineRule="auto"/>
              <w:jc w:val="center"/>
              <w:rPr>
                <w:rFonts w:ascii="宋体" w:hAnsi="宋体" w:cs="Arial" w:hint="eastAsia"/>
                <w:szCs w:val="21"/>
              </w:rPr>
            </w:pPr>
          </w:p>
        </w:tc>
        <w:tc>
          <w:tcPr>
            <w:tcW w:w="2835" w:type="dxa"/>
            <w:noWrap/>
            <w:vAlign w:val="center"/>
          </w:tcPr>
          <w:p w14:paraId="75C0D8E5" w14:textId="77777777" w:rsidR="00843C35" w:rsidRDefault="00000000">
            <w:pPr>
              <w:tabs>
                <w:tab w:val="left" w:pos="720"/>
              </w:tabs>
              <w:spacing w:line="300" w:lineRule="auto"/>
              <w:jc w:val="left"/>
              <w:rPr>
                <w:rFonts w:ascii="宋体" w:hAnsi="宋体" w:cs="Arial" w:hint="eastAsia"/>
                <w:szCs w:val="21"/>
              </w:rPr>
            </w:pPr>
            <w:r>
              <w:rPr>
                <w:rFonts w:ascii="宋体" w:hAnsi="宋体"/>
                <w:szCs w:val="21"/>
              </w:rPr>
              <w:t>安装工程系统调试费</w:t>
            </w:r>
          </w:p>
        </w:tc>
        <w:tc>
          <w:tcPr>
            <w:tcW w:w="709" w:type="dxa"/>
            <w:noWrap/>
            <w:vAlign w:val="center"/>
          </w:tcPr>
          <w:p w14:paraId="76BD5D97"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045D5546"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2D4A60EA"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430188AF"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73C134CB" w14:textId="77777777">
        <w:trPr>
          <w:trHeight w:val="567"/>
          <w:jc w:val="center"/>
        </w:trPr>
        <w:tc>
          <w:tcPr>
            <w:tcW w:w="709" w:type="dxa"/>
            <w:noWrap/>
            <w:vAlign w:val="center"/>
          </w:tcPr>
          <w:p w14:paraId="60B660F7"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11</w:t>
            </w:r>
          </w:p>
        </w:tc>
        <w:tc>
          <w:tcPr>
            <w:tcW w:w="1129" w:type="dxa"/>
            <w:noWrap/>
            <w:vAlign w:val="center"/>
          </w:tcPr>
          <w:p w14:paraId="03DC041B" w14:textId="77777777" w:rsidR="00843C35" w:rsidRDefault="00843C35">
            <w:pPr>
              <w:tabs>
                <w:tab w:val="left" w:pos="720"/>
              </w:tabs>
              <w:spacing w:line="300" w:lineRule="auto"/>
              <w:jc w:val="center"/>
              <w:rPr>
                <w:rFonts w:ascii="宋体" w:hAnsi="宋体" w:cs="Arial" w:hint="eastAsia"/>
                <w:szCs w:val="21"/>
              </w:rPr>
            </w:pPr>
          </w:p>
        </w:tc>
        <w:tc>
          <w:tcPr>
            <w:tcW w:w="2835" w:type="dxa"/>
            <w:noWrap/>
            <w:vAlign w:val="center"/>
          </w:tcPr>
          <w:p w14:paraId="36A4DB10" w14:textId="77777777" w:rsidR="00843C35" w:rsidRDefault="00000000">
            <w:pPr>
              <w:tabs>
                <w:tab w:val="left" w:pos="720"/>
              </w:tabs>
              <w:spacing w:line="300" w:lineRule="auto"/>
              <w:jc w:val="left"/>
              <w:rPr>
                <w:rFonts w:ascii="宋体" w:hAnsi="宋体" w:cs="Arial" w:hint="eastAsia"/>
                <w:szCs w:val="21"/>
              </w:rPr>
            </w:pPr>
            <w:r>
              <w:rPr>
                <w:rFonts w:ascii="宋体" w:hAnsi="宋体"/>
                <w:szCs w:val="21"/>
              </w:rPr>
              <w:t>现场管理费</w:t>
            </w:r>
          </w:p>
        </w:tc>
        <w:tc>
          <w:tcPr>
            <w:tcW w:w="709" w:type="dxa"/>
            <w:noWrap/>
            <w:vAlign w:val="center"/>
          </w:tcPr>
          <w:p w14:paraId="03B858D6"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69660740"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19E5CB15"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0F691091"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7DB7AD29" w14:textId="77777777">
        <w:trPr>
          <w:trHeight w:val="567"/>
          <w:jc w:val="center"/>
        </w:trPr>
        <w:tc>
          <w:tcPr>
            <w:tcW w:w="709" w:type="dxa"/>
            <w:noWrap/>
            <w:vAlign w:val="center"/>
          </w:tcPr>
          <w:p w14:paraId="464931DB"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12</w:t>
            </w:r>
          </w:p>
        </w:tc>
        <w:tc>
          <w:tcPr>
            <w:tcW w:w="1129" w:type="dxa"/>
            <w:noWrap/>
            <w:vAlign w:val="center"/>
          </w:tcPr>
          <w:p w14:paraId="45DB1E3B" w14:textId="77777777" w:rsidR="00843C35" w:rsidRDefault="00843C35">
            <w:pPr>
              <w:tabs>
                <w:tab w:val="left" w:pos="720"/>
              </w:tabs>
              <w:spacing w:line="300" w:lineRule="auto"/>
              <w:jc w:val="center"/>
              <w:rPr>
                <w:rFonts w:ascii="宋体" w:hAnsi="宋体" w:cs="Arial" w:hint="eastAsia"/>
                <w:szCs w:val="21"/>
              </w:rPr>
            </w:pPr>
          </w:p>
        </w:tc>
        <w:tc>
          <w:tcPr>
            <w:tcW w:w="2835" w:type="dxa"/>
            <w:noWrap/>
            <w:vAlign w:val="center"/>
          </w:tcPr>
          <w:p w14:paraId="1E72B6CA" w14:textId="77777777" w:rsidR="00843C35" w:rsidRDefault="00000000">
            <w:pPr>
              <w:tabs>
                <w:tab w:val="left" w:pos="720"/>
              </w:tabs>
              <w:spacing w:line="300" w:lineRule="auto"/>
              <w:jc w:val="left"/>
              <w:rPr>
                <w:rFonts w:ascii="宋体" w:hAnsi="宋体" w:cs="Arial" w:hint="eastAsia"/>
                <w:szCs w:val="21"/>
              </w:rPr>
            </w:pPr>
            <w:r>
              <w:rPr>
                <w:rFonts w:ascii="宋体" w:hAnsi="宋体" w:cs="宋体" w:hint="eastAsia"/>
                <w:szCs w:val="21"/>
              </w:rPr>
              <w:t>赶工措施增加费（如有）</w:t>
            </w:r>
          </w:p>
        </w:tc>
        <w:tc>
          <w:tcPr>
            <w:tcW w:w="709" w:type="dxa"/>
            <w:noWrap/>
            <w:vAlign w:val="center"/>
          </w:tcPr>
          <w:p w14:paraId="758748C9"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4ACFE5B9"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7FD6464B"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6055FF3A"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792F3DFA" w14:textId="77777777">
        <w:trPr>
          <w:trHeight w:val="567"/>
          <w:jc w:val="center"/>
        </w:trPr>
        <w:tc>
          <w:tcPr>
            <w:tcW w:w="709" w:type="dxa"/>
            <w:noWrap/>
            <w:vAlign w:val="center"/>
          </w:tcPr>
          <w:p w14:paraId="12691A43" w14:textId="77777777" w:rsidR="00843C35" w:rsidRDefault="00843C35">
            <w:pPr>
              <w:tabs>
                <w:tab w:val="left" w:pos="720"/>
              </w:tabs>
              <w:spacing w:line="300" w:lineRule="auto"/>
              <w:jc w:val="center"/>
              <w:rPr>
                <w:rFonts w:ascii="宋体" w:hAnsi="宋体" w:cs="Arial" w:hint="eastAsia"/>
                <w:szCs w:val="21"/>
              </w:rPr>
            </w:pPr>
          </w:p>
        </w:tc>
        <w:tc>
          <w:tcPr>
            <w:tcW w:w="1129" w:type="dxa"/>
            <w:noWrap/>
            <w:vAlign w:val="center"/>
          </w:tcPr>
          <w:p w14:paraId="1908E0E9" w14:textId="77777777" w:rsidR="00843C35" w:rsidRDefault="00843C35">
            <w:pPr>
              <w:tabs>
                <w:tab w:val="left" w:pos="720"/>
              </w:tabs>
              <w:spacing w:line="300" w:lineRule="auto"/>
              <w:jc w:val="center"/>
              <w:rPr>
                <w:rFonts w:ascii="宋体" w:hAnsi="宋体" w:cs="Arial" w:hint="eastAsia"/>
                <w:szCs w:val="21"/>
              </w:rPr>
            </w:pPr>
          </w:p>
        </w:tc>
        <w:tc>
          <w:tcPr>
            <w:tcW w:w="2835" w:type="dxa"/>
            <w:noWrap/>
            <w:vAlign w:val="center"/>
          </w:tcPr>
          <w:p w14:paraId="0BD173BF" w14:textId="77777777" w:rsidR="00843C35" w:rsidRDefault="00000000">
            <w:pPr>
              <w:tabs>
                <w:tab w:val="left" w:pos="720"/>
              </w:tabs>
              <w:spacing w:line="300" w:lineRule="auto"/>
              <w:jc w:val="left"/>
              <w:rPr>
                <w:rFonts w:ascii="宋体" w:hAnsi="宋体" w:cs="Arial" w:hint="eastAsia"/>
                <w:szCs w:val="21"/>
              </w:rPr>
            </w:pPr>
            <w:r>
              <w:rPr>
                <w:rFonts w:ascii="宋体" w:hAnsi="宋体" w:cs="宋体" w:hint="eastAsia"/>
                <w:bCs/>
                <w:iCs/>
                <w:kern w:val="0"/>
                <w:szCs w:val="21"/>
              </w:rPr>
              <w:t>……</w:t>
            </w:r>
          </w:p>
        </w:tc>
        <w:tc>
          <w:tcPr>
            <w:tcW w:w="709" w:type="dxa"/>
            <w:noWrap/>
            <w:vAlign w:val="center"/>
          </w:tcPr>
          <w:p w14:paraId="0165AB74"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rPr>
              <w:t>项</w:t>
            </w:r>
          </w:p>
        </w:tc>
        <w:tc>
          <w:tcPr>
            <w:tcW w:w="1085" w:type="dxa"/>
            <w:noWrap/>
            <w:vAlign w:val="center"/>
          </w:tcPr>
          <w:p w14:paraId="4C147887" w14:textId="77777777" w:rsidR="00843C35" w:rsidRDefault="00843C35">
            <w:pPr>
              <w:tabs>
                <w:tab w:val="left" w:pos="720"/>
              </w:tabs>
              <w:spacing w:line="300" w:lineRule="auto"/>
              <w:jc w:val="center"/>
              <w:rPr>
                <w:rFonts w:ascii="宋体" w:hAnsi="宋体" w:cs="Arial" w:hint="eastAsia"/>
                <w:szCs w:val="21"/>
              </w:rPr>
            </w:pPr>
          </w:p>
        </w:tc>
        <w:tc>
          <w:tcPr>
            <w:tcW w:w="904" w:type="dxa"/>
            <w:noWrap/>
            <w:vAlign w:val="center"/>
          </w:tcPr>
          <w:p w14:paraId="2AAAC4EE"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4C70725A" w14:textId="77777777" w:rsidR="00843C35" w:rsidRDefault="00000000">
            <w:pPr>
              <w:tabs>
                <w:tab w:val="left" w:pos="720"/>
              </w:tabs>
              <w:spacing w:line="300" w:lineRule="auto"/>
              <w:jc w:val="center"/>
              <w:rPr>
                <w:rFonts w:ascii="宋体" w:hAnsi="宋体" w:cs="Arial" w:hint="eastAsia"/>
                <w:szCs w:val="21"/>
              </w:rPr>
            </w:pPr>
            <w:r>
              <w:rPr>
                <w:rFonts w:ascii="宋体" w:hAnsi="宋体" w:hint="eastAsia"/>
                <w:szCs w:val="21"/>
              </w:rPr>
              <w:t>明细详见表</w:t>
            </w:r>
            <w:r>
              <w:rPr>
                <w:rFonts w:ascii="宋体" w:hAnsi="宋体"/>
                <w:szCs w:val="21"/>
              </w:rPr>
              <w:t>4.</w:t>
            </w:r>
            <w:r>
              <w:rPr>
                <w:rFonts w:ascii="宋体" w:hAnsi="宋体" w:hint="eastAsia"/>
                <w:szCs w:val="21"/>
              </w:rPr>
              <w:t>9-3</w:t>
            </w:r>
          </w:p>
        </w:tc>
      </w:tr>
      <w:tr w:rsidR="00843C35" w14:paraId="0DFF5BB8" w14:textId="77777777">
        <w:trPr>
          <w:trHeight w:val="550"/>
          <w:jc w:val="center"/>
        </w:trPr>
        <w:tc>
          <w:tcPr>
            <w:tcW w:w="6467" w:type="dxa"/>
            <w:gridSpan w:val="5"/>
            <w:noWrap/>
            <w:vAlign w:val="center"/>
          </w:tcPr>
          <w:p w14:paraId="5A5DDD4B"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本页小计</w:t>
            </w:r>
          </w:p>
        </w:tc>
        <w:tc>
          <w:tcPr>
            <w:tcW w:w="904" w:type="dxa"/>
            <w:noWrap/>
            <w:vAlign w:val="center"/>
          </w:tcPr>
          <w:p w14:paraId="34F53419"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7A081055"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w:t>
            </w:r>
          </w:p>
        </w:tc>
      </w:tr>
      <w:tr w:rsidR="00843C35" w14:paraId="18EA8168" w14:textId="77777777">
        <w:trPr>
          <w:trHeight w:val="550"/>
          <w:jc w:val="center"/>
        </w:trPr>
        <w:tc>
          <w:tcPr>
            <w:tcW w:w="6467" w:type="dxa"/>
            <w:gridSpan w:val="5"/>
            <w:noWrap/>
            <w:vAlign w:val="center"/>
          </w:tcPr>
          <w:p w14:paraId="60BEFC1E"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合    计</w:t>
            </w:r>
          </w:p>
        </w:tc>
        <w:tc>
          <w:tcPr>
            <w:tcW w:w="904" w:type="dxa"/>
            <w:noWrap/>
            <w:vAlign w:val="center"/>
          </w:tcPr>
          <w:p w14:paraId="700845FE" w14:textId="77777777" w:rsidR="00843C35" w:rsidRDefault="00843C35">
            <w:pPr>
              <w:tabs>
                <w:tab w:val="left" w:pos="720"/>
              </w:tabs>
              <w:spacing w:line="300" w:lineRule="auto"/>
              <w:jc w:val="center"/>
              <w:rPr>
                <w:rFonts w:ascii="宋体" w:hAnsi="宋体" w:cs="Arial" w:hint="eastAsia"/>
                <w:szCs w:val="21"/>
              </w:rPr>
            </w:pPr>
          </w:p>
        </w:tc>
        <w:tc>
          <w:tcPr>
            <w:tcW w:w="1931" w:type="dxa"/>
            <w:noWrap/>
            <w:vAlign w:val="center"/>
          </w:tcPr>
          <w:p w14:paraId="61695BD5"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w:t>
            </w:r>
          </w:p>
        </w:tc>
      </w:tr>
    </w:tbl>
    <w:p w14:paraId="45B0DA68" w14:textId="77777777" w:rsidR="00843C35" w:rsidRDefault="00000000">
      <w:pPr>
        <w:tabs>
          <w:tab w:val="left" w:pos="1276"/>
        </w:tabs>
        <w:spacing w:beforeLines="50" w:before="120"/>
        <w:ind w:leftChars="1" w:left="708" w:hangingChars="336" w:hanging="706"/>
        <w:rPr>
          <w:rFonts w:ascii="宋体" w:hAnsi="宋体" w:cs="Arial" w:hint="eastAsia"/>
          <w:szCs w:val="20"/>
        </w:rPr>
      </w:pPr>
      <w:r>
        <w:rPr>
          <w:rFonts w:ascii="宋体" w:hAnsi="宋体" w:cs="Arial" w:hint="eastAsia"/>
          <w:szCs w:val="20"/>
        </w:rPr>
        <w:t>注：</w:t>
      </w:r>
      <w:r>
        <w:rPr>
          <w:rFonts w:ascii="宋体" w:hAnsi="宋体" w:cs="Arial"/>
          <w:szCs w:val="20"/>
        </w:rPr>
        <w:t>1</w:t>
      </w:r>
      <w:r>
        <w:rPr>
          <w:rFonts w:ascii="宋体" w:hAnsi="宋体" w:cs="Arial" w:hint="eastAsia"/>
          <w:szCs w:val="20"/>
        </w:rPr>
        <w:t xml:space="preserve">  除“安全生产标准化措施费”及“施工垃圾场外运输和消纳费”由表</w:t>
      </w:r>
      <w:r>
        <w:rPr>
          <w:rFonts w:ascii="宋体" w:hAnsi="宋体" w:cs="Arial"/>
          <w:szCs w:val="20"/>
        </w:rPr>
        <w:t>4.</w:t>
      </w:r>
      <w:r>
        <w:rPr>
          <w:rFonts w:ascii="宋体" w:hAnsi="宋体" w:cs="Arial" w:hint="eastAsia"/>
          <w:szCs w:val="20"/>
        </w:rPr>
        <w:t>9</w:t>
      </w:r>
      <w:r>
        <w:rPr>
          <w:rFonts w:ascii="宋体" w:hAnsi="宋体" w:cs="Arial"/>
          <w:szCs w:val="20"/>
        </w:rPr>
        <w:t>-1</w:t>
      </w:r>
      <w:r>
        <w:rPr>
          <w:rFonts w:ascii="宋体" w:hAnsi="宋体" w:cs="Arial" w:hint="eastAsia"/>
          <w:szCs w:val="20"/>
        </w:rPr>
        <w:t>及表</w:t>
      </w:r>
      <w:r>
        <w:rPr>
          <w:rFonts w:ascii="宋体" w:hAnsi="宋体" w:cs="Arial"/>
          <w:szCs w:val="20"/>
        </w:rPr>
        <w:t>4.</w:t>
      </w:r>
      <w:r>
        <w:rPr>
          <w:rFonts w:ascii="宋体" w:hAnsi="宋体" w:cs="Arial" w:hint="eastAsia"/>
          <w:szCs w:val="20"/>
        </w:rPr>
        <w:t>9</w:t>
      </w:r>
      <w:r>
        <w:rPr>
          <w:rFonts w:ascii="宋体" w:hAnsi="宋体" w:cs="Arial"/>
          <w:szCs w:val="20"/>
        </w:rPr>
        <w:t>-2</w:t>
      </w:r>
      <w:r>
        <w:rPr>
          <w:rFonts w:ascii="宋体" w:hAnsi="宋体" w:cs="Arial" w:hint="eastAsia"/>
          <w:szCs w:val="20"/>
        </w:rPr>
        <w:t>带入数据外，其他均应逐项在表“</w:t>
      </w:r>
      <w:r>
        <w:rPr>
          <w:rFonts w:ascii="宋体" w:hAnsi="宋体" w:cs="Arial"/>
          <w:szCs w:val="20"/>
        </w:rPr>
        <w:t>4.</w:t>
      </w:r>
      <w:r>
        <w:rPr>
          <w:rFonts w:ascii="宋体" w:hAnsi="宋体" w:cs="Arial" w:hint="eastAsia"/>
          <w:szCs w:val="20"/>
        </w:rPr>
        <w:t>9-3措施项目清单价格组成分析表”中列明施工方案出处及计算方法。</w:t>
      </w:r>
    </w:p>
    <w:p w14:paraId="027754CB" w14:textId="77777777" w:rsidR="00843C35" w:rsidRDefault="00000000">
      <w:pPr>
        <w:widowControl/>
        <w:ind w:leftChars="202" w:left="682" w:hangingChars="123" w:hanging="258"/>
        <w:jc w:val="left"/>
        <w:rPr>
          <w:rFonts w:ascii="宋体" w:hAnsi="宋体" w:cs="Arial" w:hint="eastAsia"/>
          <w:szCs w:val="20"/>
        </w:rPr>
      </w:pPr>
      <w:r>
        <w:rPr>
          <w:rFonts w:ascii="宋体" w:hAnsi="宋体" w:cs="Arial" w:hint="eastAsia"/>
          <w:szCs w:val="20"/>
        </w:rPr>
        <w:t>2  投标人的安全生产标准化措施费不得低于北京市现行规定的低限费用标准（费率）计算的金额（即低限费用），且不得作为让利因素。赶工增加费（如有）不得作为让利因素。</w:t>
      </w:r>
    </w:p>
    <w:p w14:paraId="021F20A8" w14:textId="77777777" w:rsidR="00843C35" w:rsidRDefault="00000000">
      <w:pPr>
        <w:widowControl/>
        <w:ind w:leftChars="202" w:left="682" w:hangingChars="123" w:hanging="258"/>
        <w:jc w:val="left"/>
        <w:rPr>
          <w:rFonts w:ascii="宋体" w:hAnsi="宋体" w:cs="Arial" w:hint="eastAsia"/>
          <w:szCs w:val="20"/>
        </w:rPr>
      </w:pPr>
      <w:r>
        <w:rPr>
          <w:rFonts w:ascii="宋体" w:hAnsi="宋体" w:cs="Arial" w:hint="eastAsia"/>
          <w:szCs w:val="20"/>
        </w:rPr>
        <w:t>3  其他大型机械进出场及安拆费指除垂直运输机械以外的大型机械安装、检测、试运转和拆卸、运进、运出施工现场的装卸和运输，轨道、固定装置的安装和拆除等费用。</w:t>
      </w:r>
    </w:p>
    <w:p w14:paraId="28CCEA9E" w14:textId="77777777" w:rsidR="00843C35" w:rsidRDefault="00843C35">
      <w:pPr>
        <w:widowControl/>
        <w:ind w:leftChars="202" w:left="676" w:hangingChars="123" w:hanging="252"/>
        <w:jc w:val="left"/>
        <w:rPr>
          <w:rFonts w:ascii="宋体" w:hAnsi="宋体" w:cs="黑体" w:hint="eastAsia"/>
          <w:b/>
          <w:bCs/>
          <w:spacing w:val="2"/>
          <w:sz w:val="20"/>
          <w:szCs w:val="20"/>
        </w:rPr>
        <w:sectPr w:rsidR="00843C35">
          <w:pgSz w:w="11890" w:h="16850"/>
          <w:pgMar w:top="1301" w:right="1505" w:bottom="1432" w:left="1154" w:header="850" w:footer="1042" w:gutter="0"/>
          <w:cols w:space="720"/>
          <w:docGrid w:linePitch="286"/>
        </w:sectPr>
      </w:pPr>
    </w:p>
    <w:p w14:paraId="1D9A9E1F" w14:textId="77777777" w:rsidR="00843C35" w:rsidRDefault="00000000">
      <w:pPr>
        <w:pStyle w:val="378020"/>
        <w:spacing w:before="156" w:after="156" w:line="320" w:lineRule="exact"/>
        <w:rPr>
          <w:rFonts w:hint="eastAsia"/>
        </w:rPr>
      </w:pPr>
      <w:bookmarkStart w:id="2335" w:name="_Toc19347"/>
      <w:r>
        <w:rPr>
          <w:shd w:val="clear" w:color="auto" w:fill="FFFFFF"/>
        </w:rPr>
        <w:lastRenderedPageBreak/>
        <w:t xml:space="preserve">4.9-1  </w:t>
      </w:r>
      <w:r>
        <w:rPr>
          <w:rFonts w:hint="eastAsia"/>
        </w:rPr>
        <w:t>安全生产标准化措施费明细表</w:t>
      </w:r>
      <w:bookmarkEnd w:id="2335"/>
    </w:p>
    <w:p w14:paraId="2B635BDC"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安全生产标准化措施费明细表</w:t>
      </w:r>
    </w:p>
    <w:p w14:paraId="52B333BD"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                  第页共页</w:t>
      </w:r>
    </w:p>
    <w:tbl>
      <w:tblPr>
        <w:tblW w:w="140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709"/>
        <w:gridCol w:w="638"/>
        <w:gridCol w:w="5812"/>
        <w:gridCol w:w="1134"/>
        <w:gridCol w:w="1276"/>
        <w:gridCol w:w="850"/>
        <w:gridCol w:w="851"/>
        <w:gridCol w:w="1134"/>
        <w:gridCol w:w="1134"/>
      </w:tblGrid>
      <w:tr w:rsidR="00843C35" w14:paraId="42BAAB6C" w14:textId="77777777">
        <w:trPr>
          <w:trHeight w:val="340"/>
        </w:trPr>
        <w:tc>
          <w:tcPr>
            <w:tcW w:w="1200" w:type="dxa"/>
            <w:gridSpan w:val="2"/>
            <w:vMerge w:val="restart"/>
            <w:noWrap/>
            <w:vAlign w:val="center"/>
          </w:tcPr>
          <w:p w14:paraId="2DC34194"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序号</w:t>
            </w:r>
          </w:p>
        </w:tc>
        <w:tc>
          <w:tcPr>
            <w:tcW w:w="638" w:type="dxa"/>
            <w:vMerge w:val="restart"/>
            <w:noWrap/>
            <w:vAlign w:val="center"/>
          </w:tcPr>
          <w:p w14:paraId="1EE740C3"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项目</w:t>
            </w:r>
          </w:p>
          <w:p w14:paraId="64FC1287"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编码</w:t>
            </w:r>
          </w:p>
        </w:tc>
        <w:tc>
          <w:tcPr>
            <w:tcW w:w="5812" w:type="dxa"/>
            <w:vMerge w:val="restart"/>
            <w:noWrap/>
            <w:vAlign w:val="center"/>
          </w:tcPr>
          <w:p w14:paraId="2F1CAE94"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项目名称</w:t>
            </w:r>
          </w:p>
        </w:tc>
        <w:tc>
          <w:tcPr>
            <w:tcW w:w="4111" w:type="dxa"/>
            <w:gridSpan w:val="4"/>
            <w:noWrap/>
            <w:vAlign w:val="center"/>
          </w:tcPr>
          <w:p w14:paraId="3569EE9C"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不含税金额（元）</w:t>
            </w:r>
          </w:p>
        </w:tc>
        <w:tc>
          <w:tcPr>
            <w:tcW w:w="1134" w:type="dxa"/>
            <w:vMerge w:val="restart"/>
            <w:noWrap/>
            <w:vAlign w:val="center"/>
          </w:tcPr>
          <w:p w14:paraId="01C5096C"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含税金额</w:t>
            </w:r>
          </w:p>
          <w:p w14:paraId="0754A580"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（元）</w:t>
            </w:r>
          </w:p>
        </w:tc>
        <w:tc>
          <w:tcPr>
            <w:tcW w:w="1134" w:type="dxa"/>
            <w:vMerge w:val="restart"/>
            <w:noWrap/>
            <w:vAlign w:val="center"/>
          </w:tcPr>
          <w:p w14:paraId="624CFF5F"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备注</w:t>
            </w:r>
          </w:p>
        </w:tc>
      </w:tr>
      <w:tr w:rsidR="00843C35" w14:paraId="69BE5800" w14:textId="77777777">
        <w:trPr>
          <w:trHeight w:val="340"/>
        </w:trPr>
        <w:tc>
          <w:tcPr>
            <w:tcW w:w="1200" w:type="dxa"/>
            <w:gridSpan w:val="2"/>
            <w:vMerge/>
            <w:noWrap/>
            <w:vAlign w:val="center"/>
          </w:tcPr>
          <w:p w14:paraId="1BBC8174" w14:textId="77777777" w:rsidR="00843C35" w:rsidRDefault="00843C35">
            <w:pPr>
              <w:widowControl/>
              <w:jc w:val="left"/>
              <w:rPr>
                <w:rFonts w:ascii="宋体" w:hAnsi="宋体" w:cs="Arial" w:hint="eastAsia"/>
              </w:rPr>
            </w:pPr>
            <w:bookmarkStart w:id="2336" w:name="_Hlk200441693"/>
          </w:p>
        </w:tc>
        <w:tc>
          <w:tcPr>
            <w:tcW w:w="638" w:type="dxa"/>
            <w:vMerge/>
            <w:noWrap/>
            <w:vAlign w:val="center"/>
          </w:tcPr>
          <w:p w14:paraId="7C31E08D" w14:textId="77777777" w:rsidR="00843C35" w:rsidRDefault="00843C35">
            <w:pPr>
              <w:widowControl/>
              <w:jc w:val="left"/>
              <w:rPr>
                <w:rFonts w:ascii="宋体" w:hAnsi="宋体" w:cs="Arial" w:hint="eastAsia"/>
              </w:rPr>
            </w:pPr>
          </w:p>
        </w:tc>
        <w:tc>
          <w:tcPr>
            <w:tcW w:w="5812" w:type="dxa"/>
            <w:vMerge/>
            <w:noWrap/>
            <w:vAlign w:val="center"/>
          </w:tcPr>
          <w:p w14:paraId="03C69F1A" w14:textId="77777777" w:rsidR="00843C35" w:rsidRDefault="00843C35">
            <w:pPr>
              <w:widowControl/>
              <w:jc w:val="left"/>
              <w:rPr>
                <w:rFonts w:ascii="宋体" w:hAnsi="宋体" w:cs="Arial" w:hint="eastAsia"/>
              </w:rPr>
            </w:pPr>
          </w:p>
        </w:tc>
        <w:tc>
          <w:tcPr>
            <w:tcW w:w="1134" w:type="dxa"/>
            <w:noWrap/>
            <w:vAlign w:val="center"/>
          </w:tcPr>
          <w:p w14:paraId="206AF959" w14:textId="77777777" w:rsidR="00843C35" w:rsidRDefault="00000000">
            <w:pPr>
              <w:widowControl/>
              <w:jc w:val="center"/>
              <w:rPr>
                <w:rFonts w:ascii="宋体" w:hAnsi="宋体" w:cs="Arial" w:hint="eastAsia"/>
              </w:rPr>
            </w:pPr>
            <w:r>
              <w:rPr>
                <w:rFonts w:ascii="宋体" w:hAnsi="宋体" w:cs="Arial" w:hint="eastAsia"/>
              </w:rPr>
              <w:t>实际成本（元）</w:t>
            </w:r>
          </w:p>
        </w:tc>
        <w:tc>
          <w:tcPr>
            <w:tcW w:w="1276" w:type="dxa"/>
            <w:noWrap/>
            <w:vAlign w:val="center"/>
          </w:tcPr>
          <w:p w14:paraId="5540FED3" w14:textId="77777777" w:rsidR="00843C35" w:rsidRDefault="00000000">
            <w:pPr>
              <w:widowControl/>
              <w:jc w:val="center"/>
              <w:rPr>
                <w:rFonts w:ascii="宋体" w:hAnsi="宋体" w:cs="Arial" w:hint="eastAsia"/>
              </w:rPr>
            </w:pPr>
            <w:r>
              <w:rPr>
                <w:rFonts w:ascii="宋体" w:hAnsi="宋体" w:cs="Arial" w:hint="eastAsia"/>
              </w:rPr>
              <w:t>企业管理费</w:t>
            </w:r>
          </w:p>
          <w:p w14:paraId="4CD9CB5D" w14:textId="77777777" w:rsidR="00843C35" w:rsidRDefault="00000000">
            <w:pPr>
              <w:widowControl/>
              <w:jc w:val="center"/>
              <w:rPr>
                <w:rFonts w:ascii="宋体" w:hAnsi="宋体" w:cs="Arial" w:hint="eastAsia"/>
              </w:rPr>
            </w:pPr>
            <w:r>
              <w:rPr>
                <w:rFonts w:ascii="宋体" w:hAnsi="宋体" w:cs="Arial" w:hint="eastAsia"/>
              </w:rPr>
              <w:t>（元）</w:t>
            </w:r>
          </w:p>
        </w:tc>
        <w:tc>
          <w:tcPr>
            <w:tcW w:w="850" w:type="dxa"/>
            <w:noWrap/>
            <w:vAlign w:val="center"/>
          </w:tcPr>
          <w:p w14:paraId="3FC5F1AB" w14:textId="77777777" w:rsidR="00843C35" w:rsidRDefault="00000000">
            <w:pPr>
              <w:widowControl/>
              <w:jc w:val="center"/>
              <w:rPr>
                <w:rFonts w:ascii="宋体" w:hAnsi="宋体" w:cs="Arial" w:hint="eastAsia"/>
              </w:rPr>
            </w:pPr>
            <w:r>
              <w:rPr>
                <w:rFonts w:ascii="宋体" w:hAnsi="宋体" w:cs="Arial" w:hint="eastAsia"/>
              </w:rPr>
              <w:t>利润</w:t>
            </w:r>
          </w:p>
          <w:p w14:paraId="4CCC40F2" w14:textId="77777777" w:rsidR="00843C35" w:rsidRDefault="00000000">
            <w:pPr>
              <w:widowControl/>
              <w:jc w:val="center"/>
              <w:rPr>
                <w:rFonts w:ascii="宋体" w:hAnsi="宋体" w:cs="Arial" w:hint="eastAsia"/>
              </w:rPr>
            </w:pPr>
            <w:r>
              <w:rPr>
                <w:rFonts w:ascii="宋体" w:hAnsi="宋体" w:cs="Arial" w:hint="eastAsia"/>
              </w:rPr>
              <w:t>（元）</w:t>
            </w:r>
          </w:p>
        </w:tc>
        <w:tc>
          <w:tcPr>
            <w:tcW w:w="851" w:type="dxa"/>
            <w:noWrap/>
            <w:vAlign w:val="center"/>
          </w:tcPr>
          <w:p w14:paraId="0B13387B" w14:textId="77777777" w:rsidR="00843C35" w:rsidRDefault="00000000">
            <w:pPr>
              <w:widowControl/>
              <w:jc w:val="center"/>
              <w:rPr>
                <w:rFonts w:ascii="宋体" w:hAnsi="宋体" w:cs="Arial" w:hint="eastAsia"/>
              </w:rPr>
            </w:pPr>
            <w:r>
              <w:rPr>
                <w:rFonts w:ascii="宋体" w:hAnsi="宋体" w:cs="Arial" w:hint="eastAsia"/>
              </w:rPr>
              <w:t>小计</w:t>
            </w:r>
          </w:p>
          <w:p w14:paraId="1DD0F89D" w14:textId="77777777" w:rsidR="00843C35" w:rsidRDefault="00000000">
            <w:pPr>
              <w:widowControl/>
              <w:jc w:val="center"/>
              <w:rPr>
                <w:rFonts w:ascii="宋体" w:hAnsi="宋体" w:cs="Arial" w:hint="eastAsia"/>
              </w:rPr>
            </w:pPr>
            <w:r>
              <w:rPr>
                <w:rFonts w:ascii="宋体" w:hAnsi="宋体" w:cs="Arial" w:hint="eastAsia"/>
              </w:rPr>
              <w:t>（元）</w:t>
            </w:r>
          </w:p>
        </w:tc>
        <w:tc>
          <w:tcPr>
            <w:tcW w:w="1134" w:type="dxa"/>
            <w:vMerge/>
            <w:noWrap/>
            <w:vAlign w:val="center"/>
          </w:tcPr>
          <w:p w14:paraId="6DB2CD09" w14:textId="77777777" w:rsidR="00843C35" w:rsidRDefault="00843C35">
            <w:pPr>
              <w:widowControl/>
              <w:jc w:val="left"/>
              <w:rPr>
                <w:rFonts w:ascii="宋体" w:hAnsi="宋体" w:cs="Arial" w:hint="eastAsia"/>
              </w:rPr>
            </w:pPr>
          </w:p>
        </w:tc>
        <w:tc>
          <w:tcPr>
            <w:tcW w:w="1134" w:type="dxa"/>
            <w:vMerge/>
            <w:noWrap/>
            <w:vAlign w:val="center"/>
          </w:tcPr>
          <w:p w14:paraId="31E834AB" w14:textId="77777777" w:rsidR="00843C35" w:rsidRDefault="00843C35">
            <w:pPr>
              <w:widowControl/>
              <w:jc w:val="left"/>
              <w:rPr>
                <w:rFonts w:ascii="宋体" w:hAnsi="宋体" w:cs="Arial" w:hint="eastAsia"/>
              </w:rPr>
            </w:pPr>
          </w:p>
        </w:tc>
      </w:tr>
      <w:bookmarkEnd w:id="2336"/>
      <w:tr w:rsidR="00843C35" w14:paraId="5652E49B" w14:textId="77777777">
        <w:trPr>
          <w:trHeight w:val="340"/>
        </w:trPr>
        <w:tc>
          <w:tcPr>
            <w:tcW w:w="1200" w:type="dxa"/>
            <w:gridSpan w:val="2"/>
            <w:noWrap/>
            <w:vAlign w:val="center"/>
          </w:tcPr>
          <w:p w14:paraId="0D015DEF"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1</w:t>
            </w:r>
          </w:p>
        </w:tc>
        <w:tc>
          <w:tcPr>
            <w:tcW w:w="638" w:type="dxa"/>
            <w:noWrap/>
            <w:vAlign w:val="center"/>
          </w:tcPr>
          <w:p w14:paraId="7BC3E56E"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17281294" w14:textId="77777777" w:rsidR="00843C35" w:rsidRDefault="00000000">
            <w:pPr>
              <w:tabs>
                <w:tab w:val="left" w:pos="720"/>
              </w:tabs>
              <w:spacing w:line="300" w:lineRule="auto"/>
              <w:jc w:val="left"/>
              <w:rPr>
                <w:rFonts w:ascii="宋体" w:hAnsi="宋体" w:cs="Arial" w:hint="eastAsia"/>
              </w:rPr>
            </w:pPr>
            <w:r>
              <w:rPr>
                <w:rFonts w:ascii="宋体" w:hAnsi="宋体" w:cs="Arial" w:hint="eastAsia"/>
              </w:rPr>
              <w:t>管理目标等级（）对应的《图集》标准内项目措施费</w:t>
            </w:r>
          </w:p>
        </w:tc>
        <w:tc>
          <w:tcPr>
            <w:tcW w:w="1134" w:type="dxa"/>
            <w:noWrap/>
            <w:vAlign w:val="center"/>
          </w:tcPr>
          <w:p w14:paraId="5A6ACD9B" w14:textId="77777777" w:rsidR="00843C35" w:rsidRDefault="00843C35">
            <w:pPr>
              <w:tabs>
                <w:tab w:val="left" w:pos="720"/>
              </w:tabs>
              <w:spacing w:line="300" w:lineRule="auto"/>
              <w:jc w:val="center"/>
              <w:rPr>
                <w:rFonts w:ascii="宋体" w:hAnsi="宋体" w:cs="Arial" w:hint="eastAsia"/>
              </w:rPr>
            </w:pPr>
          </w:p>
        </w:tc>
        <w:tc>
          <w:tcPr>
            <w:tcW w:w="1276" w:type="dxa"/>
            <w:noWrap/>
          </w:tcPr>
          <w:p w14:paraId="5C540BB6" w14:textId="77777777" w:rsidR="00843C35" w:rsidRDefault="00843C35">
            <w:pPr>
              <w:tabs>
                <w:tab w:val="left" w:pos="720"/>
              </w:tabs>
              <w:spacing w:line="300" w:lineRule="auto"/>
              <w:jc w:val="center"/>
              <w:rPr>
                <w:rFonts w:ascii="宋体" w:hAnsi="宋体" w:cs="Arial" w:hint="eastAsia"/>
              </w:rPr>
            </w:pPr>
          </w:p>
        </w:tc>
        <w:tc>
          <w:tcPr>
            <w:tcW w:w="850" w:type="dxa"/>
            <w:noWrap/>
          </w:tcPr>
          <w:p w14:paraId="61CB061A" w14:textId="77777777" w:rsidR="00843C35" w:rsidRDefault="00843C35">
            <w:pPr>
              <w:tabs>
                <w:tab w:val="left" w:pos="720"/>
              </w:tabs>
              <w:spacing w:line="300" w:lineRule="auto"/>
              <w:jc w:val="center"/>
              <w:rPr>
                <w:rFonts w:ascii="宋体" w:hAnsi="宋体" w:cs="Arial" w:hint="eastAsia"/>
              </w:rPr>
            </w:pPr>
          </w:p>
        </w:tc>
        <w:tc>
          <w:tcPr>
            <w:tcW w:w="851" w:type="dxa"/>
            <w:noWrap/>
          </w:tcPr>
          <w:p w14:paraId="5201BD49" w14:textId="77777777" w:rsidR="00843C35" w:rsidRDefault="00843C35">
            <w:pPr>
              <w:tabs>
                <w:tab w:val="left" w:pos="720"/>
              </w:tabs>
              <w:spacing w:line="300" w:lineRule="auto"/>
              <w:jc w:val="center"/>
              <w:rPr>
                <w:rFonts w:ascii="宋体" w:hAnsi="宋体" w:cs="Arial" w:hint="eastAsia"/>
              </w:rPr>
            </w:pPr>
          </w:p>
        </w:tc>
        <w:tc>
          <w:tcPr>
            <w:tcW w:w="1134" w:type="dxa"/>
            <w:noWrap/>
          </w:tcPr>
          <w:p w14:paraId="0D13D59D"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3937FA93" w14:textId="77777777" w:rsidR="00843C35" w:rsidRDefault="00843C35">
            <w:pPr>
              <w:tabs>
                <w:tab w:val="left" w:pos="720"/>
              </w:tabs>
              <w:spacing w:line="300" w:lineRule="auto"/>
              <w:jc w:val="center"/>
              <w:rPr>
                <w:rFonts w:ascii="宋体" w:hAnsi="宋体" w:cs="Arial" w:hint="eastAsia"/>
              </w:rPr>
            </w:pPr>
          </w:p>
        </w:tc>
      </w:tr>
      <w:tr w:rsidR="00843C35" w14:paraId="08AC9ABA" w14:textId="77777777">
        <w:trPr>
          <w:trHeight w:val="340"/>
        </w:trPr>
        <w:tc>
          <w:tcPr>
            <w:tcW w:w="491" w:type="dxa"/>
            <w:vMerge w:val="restart"/>
            <w:noWrap/>
            <w:vAlign w:val="center"/>
          </w:tcPr>
          <w:p w14:paraId="39A249BC"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其中</w:t>
            </w:r>
          </w:p>
        </w:tc>
        <w:tc>
          <w:tcPr>
            <w:tcW w:w="709" w:type="dxa"/>
            <w:noWrap/>
            <w:vAlign w:val="center"/>
          </w:tcPr>
          <w:p w14:paraId="5B786B77"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1.1</w:t>
            </w:r>
          </w:p>
        </w:tc>
        <w:tc>
          <w:tcPr>
            <w:tcW w:w="638" w:type="dxa"/>
            <w:noWrap/>
            <w:vAlign w:val="center"/>
          </w:tcPr>
          <w:p w14:paraId="32A0F250"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35D7D455" w14:textId="77777777" w:rsidR="00843C35" w:rsidRDefault="00000000">
            <w:pPr>
              <w:tabs>
                <w:tab w:val="left" w:pos="720"/>
              </w:tabs>
              <w:spacing w:line="300" w:lineRule="auto"/>
              <w:jc w:val="left"/>
              <w:rPr>
                <w:rFonts w:ascii="宋体" w:hAnsi="宋体" w:cs="Arial" w:hint="eastAsia"/>
              </w:rPr>
            </w:pPr>
            <w:r>
              <w:rPr>
                <w:rFonts w:ascii="宋体" w:hAnsi="宋体" w:hint="eastAsia"/>
              </w:rPr>
              <w:t>安全生产费</w:t>
            </w:r>
          </w:p>
        </w:tc>
        <w:tc>
          <w:tcPr>
            <w:tcW w:w="1134" w:type="dxa"/>
            <w:noWrap/>
            <w:vAlign w:val="center"/>
          </w:tcPr>
          <w:p w14:paraId="2C72B68B" w14:textId="77777777" w:rsidR="00843C35" w:rsidRDefault="00843C35">
            <w:pPr>
              <w:tabs>
                <w:tab w:val="left" w:pos="720"/>
              </w:tabs>
              <w:spacing w:line="300" w:lineRule="auto"/>
              <w:jc w:val="center"/>
              <w:rPr>
                <w:rFonts w:ascii="宋体" w:hAnsi="宋体" w:cs="Arial" w:hint="eastAsia"/>
              </w:rPr>
            </w:pPr>
          </w:p>
        </w:tc>
        <w:tc>
          <w:tcPr>
            <w:tcW w:w="1276" w:type="dxa"/>
            <w:noWrap/>
          </w:tcPr>
          <w:p w14:paraId="28016BCB" w14:textId="77777777" w:rsidR="00843C35" w:rsidRDefault="00843C35">
            <w:pPr>
              <w:tabs>
                <w:tab w:val="left" w:pos="720"/>
              </w:tabs>
              <w:spacing w:line="300" w:lineRule="auto"/>
              <w:jc w:val="center"/>
              <w:rPr>
                <w:rFonts w:ascii="宋体" w:hAnsi="宋体" w:cs="Arial" w:hint="eastAsia"/>
              </w:rPr>
            </w:pPr>
          </w:p>
        </w:tc>
        <w:tc>
          <w:tcPr>
            <w:tcW w:w="850" w:type="dxa"/>
            <w:noWrap/>
          </w:tcPr>
          <w:p w14:paraId="1601F47C" w14:textId="77777777" w:rsidR="00843C35" w:rsidRDefault="00843C35">
            <w:pPr>
              <w:tabs>
                <w:tab w:val="left" w:pos="720"/>
              </w:tabs>
              <w:spacing w:line="300" w:lineRule="auto"/>
              <w:jc w:val="center"/>
              <w:rPr>
                <w:rFonts w:ascii="宋体" w:hAnsi="宋体" w:cs="Arial" w:hint="eastAsia"/>
              </w:rPr>
            </w:pPr>
          </w:p>
        </w:tc>
        <w:tc>
          <w:tcPr>
            <w:tcW w:w="851" w:type="dxa"/>
            <w:noWrap/>
          </w:tcPr>
          <w:p w14:paraId="210312AD" w14:textId="77777777" w:rsidR="00843C35" w:rsidRDefault="00843C35">
            <w:pPr>
              <w:tabs>
                <w:tab w:val="left" w:pos="720"/>
              </w:tabs>
              <w:spacing w:line="300" w:lineRule="auto"/>
              <w:jc w:val="center"/>
              <w:rPr>
                <w:rFonts w:ascii="宋体" w:hAnsi="宋体" w:cs="Arial" w:hint="eastAsia"/>
              </w:rPr>
            </w:pPr>
          </w:p>
        </w:tc>
        <w:tc>
          <w:tcPr>
            <w:tcW w:w="1134" w:type="dxa"/>
            <w:noWrap/>
          </w:tcPr>
          <w:p w14:paraId="41B17084"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57A2992D" w14:textId="77777777" w:rsidR="00843C35" w:rsidRDefault="00843C35">
            <w:pPr>
              <w:tabs>
                <w:tab w:val="left" w:pos="720"/>
              </w:tabs>
              <w:spacing w:line="300" w:lineRule="auto"/>
              <w:jc w:val="center"/>
              <w:rPr>
                <w:rFonts w:ascii="宋体" w:hAnsi="宋体" w:cs="Arial" w:hint="eastAsia"/>
              </w:rPr>
            </w:pPr>
          </w:p>
        </w:tc>
      </w:tr>
      <w:tr w:rsidR="00843C35" w14:paraId="3487AA2D" w14:textId="77777777">
        <w:trPr>
          <w:trHeight w:val="340"/>
        </w:trPr>
        <w:tc>
          <w:tcPr>
            <w:tcW w:w="491" w:type="dxa"/>
            <w:vMerge/>
            <w:noWrap/>
            <w:vAlign w:val="center"/>
          </w:tcPr>
          <w:p w14:paraId="4C38514C" w14:textId="77777777" w:rsidR="00843C35" w:rsidRDefault="00843C35">
            <w:pPr>
              <w:tabs>
                <w:tab w:val="left" w:pos="720"/>
              </w:tabs>
              <w:spacing w:line="300" w:lineRule="auto"/>
              <w:jc w:val="center"/>
              <w:rPr>
                <w:rFonts w:ascii="宋体" w:hAnsi="宋体" w:cs="宋体" w:hint="eastAsia"/>
              </w:rPr>
            </w:pPr>
          </w:p>
        </w:tc>
        <w:tc>
          <w:tcPr>
            <w:tcW w:w="709" w:type="dxa"/>
            <w:noWrap/>
            <w:vAlign w:val="center"/>
          </w:tcPr>
          <w:p w14:paraId="29F6C8EA"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1.2</w:t>
            </w:r>
          </w:p>
        </w:tc>
        <w:tc>
          <w:tcPr>
            <w:tcW w:w="638" w:type="dxa"/>
            <w:noWrap/>
            <w:vAlign w:val="center"/>
          </w:tcPr>
          <w:p w14:paraId="19D37266"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26AAC45F" w14:textId="77777777" w:rsidR="00843C35" w:rsidRDefault="00000000">
            <w:pPr>
              <w:tabs>
                <w:tab w:val="left" w:pos="720"/>
              </w:tabs>
              <w:spacing w:line="300" w:lineRule="auto"/>
              <w:jc w:val="left"/>
              <w:rPr>
                <w:rFonts w:ascii="宋体" w:hAnsi="宋体" w:cs="Arial" w:hint="eastAsia"/>
              </w:rPr>
            </w:pPr>
            <w:r>
              <w:rPr>
                <w:rFonts w:ascii="宋体" w:hAnsi="宋体" w:hint="eastAsia"/>
              </w:rPr>
              <w:t>文明施工</w:t>
            </w:r>
            <w:bookmarkStart w:id="2337" w:name="OLE_LINK17"/>
            <w:r>
              <w:rPr>
                <w:rFonts w:ascii="宋体" w:hAnsi="宋体" w:hint="eastAsia"/>
              </w:rPr>
              <w:t>费</w:t>
            </w:r>
            <w:bookmarkEnd w:id="2337"/>
          </w:p>
        </w:tc>
        <w:tc>
          <w:tcPr>
            <w:tcW w:w="1134" w:type="dxa"/>
            <w:noWrap/>
            <w:vAlign w:val="center"/>
          </w:tcPr>
          <w:p w14:paraId="044A1FDE" w14:textId="77777777" w:rsidR="00843C35" w:rsidRDefault="00843C35">
            <w:pPr>
              <w:tabs>
                <w:tab w:val="left" w:pos="720"/>
              </w:tabs>
              <w:spacing w:line="300" w:lineRule="auto"/>
              <w:jc w:val="center"/>
              <w:rPr>
                <w:rFonts w:ascii="宋体" w:hAnsi="宋体" w:cs="Arial" w:hint="eastAsia"/>
              </w:rPr>
            </w:pPr>
          </w:p>
        </w:tc>
        <w:tc>
          <w:tcPr>
            <w:tcW w:w="1276" w:type="dxa"/>
            <w:noWrap/>
          </w:tcPr>
          <w:p w14:paraId="266653E6" w14:textId="77777777" w:rsidR="00843C35" w:rsidRDefault="00843C35">
            <w:pPr>
              <w:tabs>
                <w:tab w:val="left" w:pos="720"/>
              </w:tabs>
              <w:spacing w:line="300" w:lineRule="auto"/>
              <w:jc w:val="center"/>
              <w:rPr>
                <w:rFonts w:ascii="宋体" w:hAnsi="宋体" w:cs="Arial" w:hint="eastAsia"/>
              </w:rPr>
            </w:pPr>
          </w:p>
        </w:tc>
        <w:tc>
          <w:tcPr>
            <w:tcW w:w="850" w:type="dxa"/>
            <w:noWrap/>
          </w:tcPr>
          <w:p w14:paraId="395F4091" w14:textId="77777777" w:rsidR="00843C35" w:rsidRDefault="00843C35">
            <w:pPr>
              <w:tabs>
                <w:tab w:val="left" w:pos="720"/>
              </w:tabs>
              <w:spacing w:line="300" w:lineRule="auto"/>
              <w:jc w:val="center"/>
              <w:rPr>
                <w:rFonts w:ascii="宋体" w:hAnsi="宋体" w:cs="Arial" w:hint="eastAsia"/>
              </w:rPr>
            </w:pPr>
          </w:p>
        </w:tc>
        <w:tc>
          <w:tcPr>
            <w:tcW w:w="851" w:type="dxa"/>
            <w:noWrap/>
          </w:tcPr>
          <w:p w14:paraId="4D37A1FE" w14:textId="77777777" w:rsidR="00843C35" w:rsidRDefault="00843C35">
            <w:pPr>
              <w:tabs>
                <w:tab w:val="left" w:pos="720"/>
              </w:tabs>
              <w:spacing w:line="300" w:lineRule="auto"/>
              <w:jc w:val="center"/>
              <w:rPr>
                <w:rFonts w:ascii="宋体" w:hAnsi="宋体" w:cs="Arial" w:hint="eastAsia"/>
              </w:rPr>
            </w:pPr>
          </w:p>
        </w:tc>
        <w:tc>
          <w:tcPr>
            <w:tcW w:w="1134" w:type="dxa"/>
            <w:noWrap/>
          </w:tcPr>
          <w:p w14:paraId="592A4EEC"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718EAB37" w14:textId="77777777" w:rsidR="00843C35" w:rsidRDefault="00843C35">
            <w:pPr>
              <w:tabs>
                <w:tab w:val="left" w:pos="720"/>
              </w:tabs>
              <w:spacing w:line="300" w:lineRule="auto"/>
              <w:jc w:val="center"/>
              <w:rPr>
                <w:rFonts w:ascii="宋体" w:hAnsi="宋体" w:cs="Arial" w:hint="eastAsia"/>
              </w:rPr>
            </w:pPr>
          </w:p>
        </w:tc>
      </w:tr>
      <w:tr w:rsidR="00843C35" w14:paraId="676A98B7" w14:textId="77777777">
        <w:trPr>
          <w:trHeight w:val="340"/>
        </w:trPr>
        <w:tc>
          <w:tcPr>
            <w:tcW w:w="491" w:type="dxa"/>
            <w:vMerge/>
            <w:noWrap/>
            <w:vAlign w:val="center"/>
          </w:tcPr>
          <w:p w14:paraId="2B618FE8" w14:textId="77777777" w:rsidR="00843C35" w:rsidRDefault="00843C35">
            <w:pPr>
              <w:tabs>
                <w:tab w:val="left" w:pos="720"/>
              </w:tabs>
              <w:spacing w:line="300" w:lineRule="auto"/>
              <w:jc w:val="center"/>
              <w:rPr>
                <w:rFonts w:ascii="宋体" w:hAnsi="宋体" w:cs="宋体" w:hint="eastAsia"/>
              </w:rPr>
            </w:pPr>
          </w:p>
        </w:tc>
        <w:tc>
          <w:tcPr>
            <w:tcW w:w="709" w:type="dxa"/>
            <w:noWrap/>
            <w:vAlign w:val="center"/>
          </w:tcPr>
          <w:p w14:paraId="36C6EA9B"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1.3</w:t>
            </w:r>
          </w:p>
        </w:tc>
        <w:tc>
          <w:tcPr>
            <w:tcW w:w="638" w:type="dxa"/>
            <w:noWrap/>
            <w:vAlign w:val="center"/>
          </w:tcPr>
          <w:p w14:paraId="1771EF2C"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631C6ABD" w14:textId="77777777" w:rsidR="00843C35" w:rsidRDefault="00000000">
            <w:pPr>
              <w:tabs>
                <w:tab w:val="left" w:pos="720"/>
              </w:tabs>
              <w:spacing w:line="300" w:lineRule="auto"/>
              <w:jc w:val="left"/>
              <w:rPr>
                <w:rFonts w:ascii="宋体" w:hAnsi="宋体" w:cs="Arial" w:hint="eastAsia"/>
              </w:rPr>
            </w:pPr>
            <w:r>
              <w:rPr>
                <w:rFonts w:ascii="宋体" w:hAnsi="宋体" w:hint="eastAsia"/>
              </w:rPr>
              <w:t>环境保护费</w:t>
            </w:r>
          </w:p>
        </w:tc>
        <w:tc>
          <w:tcPr>
            <w:tcW w:w="1134" w:type="dxa"/>
            <w:noWrap/>
            <w:vAlign w:val="center"/>
          </w:tcPr>
          <w:p w14:paraId="5C29B230" w14:textId="77777777" w:rsidR="00843C35" w:rsidRDefault="00843C35">
            <w:pPr>
              <w:tabs>
                <w:tab w:val="left" w:pos="720"/>
              </w:tabs>
              <w:spacing w:line="300" w:lineRule="auto"/>
              <w:jc w:val="center"/>
              <w:rPr>
                <w:rFonts w:ascii="宋体" w:hAnsi="宋体" w:cs="Arial" w:hint="eastAsia"/>
              </w:rPr>
            </w:pPr>
          </w:p>
        </w:tc>
        <w:tc>
          <w:tcPr>
            <w:tcW w:w="1276" w:type="dxa"/>
            <w:noWrap/>
          </w:tcPr>
          <w:p w14:paraId="21696676" w14:textId="77777777" w:rsidR="00843C35" w:rsidRDefault="00843C35">
            <w:pPr>
              <w:tabs>
                <w:tab w:val="left" w:pos="720"/>
              </w:tabs>
              <w:spacing w:line="300" w:lineRule="auto"/>
              <w:jc w:val="center"/>
              <w:rPr>
                <w:rFonts w:ascii="宋体" w:hAnsi="宋体" w:cs="Arial" w:hint="eastAsia"/>
              </w:rPr>
            </w:pPr>
          </w:p>
        </w:tc>
        <w:tc>
          <w:tcPr>
            <w:tcW w:w="850" w:type="dxa"/>
            <w:noWrap/>
          </w:tcPr>
          <w:p w14:paraId="53F1385E" w14:textId="77777777" w:rsidR="00843C35" w:rsidRDefault="00843C35">
            <w:pPr>
              <w:tabs>
                <w:tab w:val="left" w:pos="720"/>
              </w:tabs>
              <w:spacing w:line="300" w:lineRule="auto"/>
              <w:jc w:val="center"/>
              <w:rPr>
                <w:rFonts w:ascii="宋体" w:hAnsi="宋体" w:cs="Arial" w:hint="eastAsia"/>
              </w:rPr>
            </w:pPr>
          </w:p>
        </w:tc>
        <w:tc>
          <w:tcPr>
            <w:tcW w:w="851" w:type="dxa"/>
            <w:noWrap/>
          </w:tcPr>
          <w:p w14:paraId="4B53FB51" w14:textId="77777777" w:rsidR="00843C35" w:rsidRDefault="00843C35">
            <w:pPr>
              <w:tabs>
                <w:tab w:val="left" w:pos="720"/>
              </w:tabs>
              <w:spacing w:line="300" w:lineRule="auto"/>
              <w:jc w:val="center"/>
              <w:rPr>
                <w:rFonts w:ascii="宋体" w:hAnsi="宋体" w:cs="Arial" w:hint="eastAsia"/>
              </w:rPr>
            </w:pPr>
          </w:p>
        </w:tc>
        <w:tc>
          <w:tcPr>
            <w:tcW w:w="1134" w:type="dxa"/>
            <w:noWrap/>
          </w:tcPr>
          <w:p w14:paraId="5248C4BD"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4FE0868C" w14:textId="77777777" w:rsidR="00843C35" w:rsidRDefault="00843C35">
            <w:pPr>
              <w:tabs>
                <w:tab w:val="left" w:pos="720"/>
              </w:tabs>
              <w:spacing w:line="300" w:lineRule="auto"/>
              <w:jc w:val="center"/>
              <w:rPr>
                <w:rFonts w:ascii="宋体" w:hAnsi="宋体" w:cs="Arial" w:hint="eastAsia"/>
              </w:rPr>
            </w:pPr>
          </w:p>
        </w:tc>
      </w:tr>
      <w:tr w:rsidR="00843C35" w14:paraId="113C3C10" w14:textId="77777777">
        <w:trPr>
          <w:trHeight w:val="340"/>
        </w:trPr>
        <w:tc>
          <w:tcPr>
            <w:tcW w:w="491" w:type="dxa"/>
            <w:vMerge/>
            <w:noWrap/>
            <w:vAlign w:val="center"/>
          </w:tcPr>
          <w:p w14:paraId="423FDBA4" w14:textId="77777777" w:rsidR="00843C35" w:rsidRDefault="00843C35">
            <w:pPr>
              <w:tabs>
                <w:tab w:val="left" w:pos="720"/>
              </w:tabs>
              <w:spacing w:line="300" w:lineRule="auto"/>
              <w:jc w:val="center"/>
              <w:rPr>
                <w:rFonts w:ascii="宋体" w:hAnsi="宋体" w:cs="宋体" w:hint="eastAsia"/>
              </w:rPr>
            </w:pPr>
          </w:p>
        </w:tc>
        <w:tc>
          <w:tcPr>
            <w:tcW w:w="709" w:type="dxa"/>
            <w:noWrap/>
            <w:vAlign w:val="center"/>
          </w:tcPr>
          <w:p w14:paraId="04DA3472"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1.4</w:t>
            </w:r>
          </w:p>
        </w:tc>
        <w:tc>
          <w:tcPr>
            <w:tcW w:w="638" w:type="dxa"/>
            <w:noWrap/>
            <w:vAlign w:val="center"/>
          </w:tcPr>
          <w:p w14:paraId="735593B8"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27E35031" w14:textId="77777777" w:rsidR="00843C35" w:rsidRDefault="00000000">
            <w:pPr>
              <w:tabs>
                <w:tab w:val="left" w:pos="720"/>
              </w:tabs>
              <w:spacing w:line="300" w:lineRule="auto"/>
              <w:jc w:val="left"/>
              <w:rPr>
                <w:rFonts w:ascii="宋体" w:hAnsi="宋体" w:cs="Arial" w:hint="eastAsia"/>
              </w:rPr>
            </w:pPr>
            <w:r>
              <w:rPr>
                <w:rFonts w:ascii="宋体" w:hAnsi="宋体" w:hint="eastAsia"/>
              </w:rPr>
              <w:t>临时设施费</w:t>
            </w:r>
          </w:p>
        </w:tc>
        <w:tc>
          <w:tcPr>
            <w:tcW w:w="1134" w:type="dxa"/>
            <w:noWrap/>
            <w:vAlign w:val="center"/>
          </w:tcPr>
          <w:p w14:paraId="186921E0" w14:textId="77777777" w:rsidR="00843C35" w:rsidRDefault="00843C35">
            <w:pPr>
              <w:tabs>
                <w:tab w:val="left" w:pos="720"/>
              </w:tabs>
              <w:spacing w:line="300" w:lineRule="auto"/>
              <w:jc w:val="center"/>
              <w:rPr>
                <w:rFonts w:ascii="宋体" w:hAnsi="宋体" w:cs="Arial" w:hint="eastAsia"/>
              </w:rPr>
            </w:pPr>
          </w:p>
        </w:tc>
        <w:tc>
          <w:tcPr>
            <w:tcW w:w="1276" w:type="dxa"/>
            <w:noWrap/>
          </w:tcPr>
          <w:p w14:paraId="5ACBD454" w14:textId="77777777" w:rsidR="00843C35" w:rsidRDefault="00843C35">
            <w:pPr>
              <w:tabs>
                <w:tab w:val="left" w:pos="720"/>
              </w:tabs>
              <w:spacing w:line="300" w:lineRule="auto"/>
              <w:jc w:val="center"/>
              <w:rPr>
                <w:rFonts w:ascii="宋体" w:hAnsi="宋体" w:cs="Arial" w:hint="eastAsia"/>
              </w:rPr>
            </w:pPr>
          </w:p>
        </w:tc>
        <w:tc>
          <w:tcPr>
            <w:tcW w:w="850" w:type="dxa"/>
            <w:noWrap/>
          </w:tcPr>
          <w:p w14:paraId="1E198E23" w14:textId="77777777" w:rsidR="00843C35" w:rsidRDefault="00843C35">
            <w:pPr>
              <w:tabs>
                <w:tab w:val="left" w:pos="720"/>
              </w:tabs>
              <w:spacing w:line="300" w:lineRule="auto"/>
              <w:jc w:val="center"/>
              <w:rPr>
                <w:rFonts w:ascii="宋体" w:hAnsi="宋体" w:cs="Arial" w:hint="eastAsia"/>
              </w:rPr>
            </w:pPr>
          </w:p>
        </w:tc>
        <w:tc>
          <w:tcPr>
            <w:tcW w:w="851" w:type="dxa"/>
            <w:noWrap/>
          </w:tcPr>
          <w:p w14:paraId="7DA9D63C" w14:textId="77777777" w:rsidR="00843C35" w:rsidRDefault="00843C35">
            <w:pPr>
              <w:tabs>
                <w:tab w:val="left" w:pos="720"/>
              </w:tabs>
              <w:spacing w:line="300" w:lineRule="auto"/>
              <w:jc w:val="center"/>
              <w:rPr>
                <w:rFonts w:ascii="宋体" w:hAnsi="宋体" w:cs="Arial" w:hint="eastAsia"/>
              </w:rPr>
            </w:pPr>
          </w:p>
        </w:tc>
        <w:tc>
          <w:tcPr>
            <w:tcW w:w="1134" w:type="dxa"/>
            <w:noWrap/>
          </w:tcPr>
          <w:p w14:paraId="2D5495EC"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3C9814C9" w14:textId="77777777" w:rsidR="00843C35" w:rsidRDefault="00843C35">
            <w:pPr>
              <w:tabs>
                <w:tab w:val="left" w:pos="720"/>
              </w:tabs>
              <w:spacing w:line="300" w:lineRule="auto"/>
              <w:jc w:val="center"/>
              <w:rPr>
                <w:rFonts w:ascii="宋体" w:hAnsi="宋体" w:cs="Arial" w:hint="eastAsia"/>
              </w:rPr>
            </w:pPr>
          </w:p>
        </w:tc>
      </w:tr>
      <w:tr w:rsidR="00843C35" w14:paraId="1FB3AAA0" w14:textId="77777777">
        <w:trPr>
          <w:trHeight w:val="340"/>
        </w:trPr>
        <w:tc>
          <w:tcPr>
            <w:tcW w:w="1200" w:type="dxa"/>
            <w:gridSpan w:val="2"/>
            <w:noWrap/>
            <w:vAlign w:val="center"/>
          </w:tcPr>
          <w:p w14:paraId="72158E97"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2</w:t>
            </w:r>
          </w:p>
        </w:tc>
        <w:tc>
          <w:tcPr>
            <w:tcW w:w="638" w:type="dxa"/>
            <w:noWrap/>
            <w:vAlign w:val="center"/>
          </w:tcPr>
          <w:p w14:paraId="7F1B12C1"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13B48CF4" w14:textId="77777777" w:rsidR="00843C35" w:rsidRDefault="00000000">
            <w:pPr>
              <w:tabs>
                <w:tab w:val="left" w:pos="720"/>
              </w:tabs>
              <w:spacing w:line="300" w:lineRule="auto"/>
              <w:jc w:val="left"/>
              <w:rPr>
                <w:rFonts w:ascii="宋体" w:hAnsi="宋体" w:cs="Arial" w:hint="eastAsia"/>
              </w:rPr>
            </w:pPr>
            <w:r>
              <w:rPr>
                <w:rFonts w:ascii="宋体" w:hAnsi="宋体" w:hint="eastAsia"/>
              </w:rPr>
              <w:t>特殊安全生产标准化措施费</w:t>
            </w:r>
          </w:p>
        </w:tc>
        <w:tc>
          <w:tcPr>
            <w:tcW w:w="1134" w:type="dxa"/>
            <w:noWrap/>
            <w:vAlign w:val="center"/>
          </w:tcPr>
          <w:p w14:paraId="25B37CDE" w14:textId="77777777" w:rsidR="00843C35" w:rsidRDefault="00843C35">
            <w:pPr>
              <w:tabs>
                <w:tab w:val="left" w:pos="720"/>
              </w:tabs>
              <w:spacing w:line="300" w:lineRule="auto"/>
              <w:jc w:val="center"/>
              <w:rPr>
                <w:rFonts w:ascii="宋体" w:hAnsi="宋体" w:cs="Arial" w:hint="eastAsia"/>
              </w:rPr>
            </w:pPr>
          </w:p>
        </w:tc>
        <w:tc>
          <w:tcPr>
            <w:tcW w:w="1276" w:type="dxa"/>
            <w:noWrap/>
          </w:tcPr>
          <w:p w14:paraId="4B7ACA48" w14:textId="77777777" w:rsidR="00843C35" w:rsidRDefault="00843C35">
            <w:pPr>
              <w:tabs>
                <w:tab w:val="left" w:pos="720"/>
              </w:tabs>
              <w:spacing w:line="300" w:lineRule="auto"/>
              <w:jc w:val="center"/>
              <w:rPr>
                <w:rFonts w:ascii="宋体" w:hAnsi="宋体" w:cs="Arial" w:hint="eastAsia"/>
              </w:rPr>
            </w:pPr>
          </w:p>
        </w:tc>
        <w:tc>
          <w:tcPr>
            <w:tcW w:w="850" w:type="dxa"/>
            <w:noWrap/>
          </w:tcPr>
          <w:p w14:paraId="5C1B63DD" w14:textId="77777777" w:rsidR="00843C35" w:rsidRDefault="00843C35">
            <w:pPr>
              <w:tabs>
                <w:tab w:val="left" w:pos="720"/>
              </w:tabs>
              <w:spacing w:line="300" w:lineRule="auto"/>
              <w:jc w:val="center"/>
              <w:rPr>
                <w:rFonts w:ascii="宋体" w:hAnsi="宋体" w:cs="Arial" w:hint="eastAsia"/>
              </w:rPr>
            </w:pPr>
          </w:p>
        </w:tc>
        <w:tc>
          <w:tcPr>
            <w:tcW w:w="851" w:type="dxa"/>
            <w:noWrap/>
          </w:tcPr>
          <w:p w14:paraId="3FE5B9C4" w14:textId="77777777" w:rsidR="00843C35" w:rsidRDefault="00843C35">
            <w:pPr>
              <w:tabs>
                <w:tab w:val="left" w:pos="720"/>
              </w:tabs>
              <w:spacing w:line="300" w:lineRule="auto"/>
              <w:jc w:val="center"/>
              <w:rPr>
                <w:rFonts w:ascii="宋体" w:hAnsi="宋体" w:cs="Arial" w:hint="eastAsia"/>
              </w:rPr>
            </w:pPr>
          </w:p>
        </w:tc>
        <w:tc>
          <w:tcPr>
            <w:tcW w:w="1134" w:type="dxa"/>
            <w:noWrap/>
          </w:tcPr>
          <w:p w14:paraId="32BCEC64"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7F1FD235" w14:textId="77777777" w:rsidR="00843C35" w:rsidRDefault="00843C35">
            <w:pPr>
              <w:tabs>
                <w:tab w:val="left" w:pos="720"/>
              </w:tabs>
              <w:spacing w:line="300" w:lineRule="auto"/>
              <w:jc w:val="center"/>
              <w:rPr>
                <w:rFonts w:ascii="宋体" w:hAnsi="宋体" w:cs="Arial" w:hint="eastAsia"/>
              </w:rPr>
            </w:pPr>
          </w:p>
        </w:tc>
      </w:tr>
      <w:tr w:rsidR="00843C35" w14:paraId="774AA631" w14:textId="77777777">
        <w:trPr>
          <w:trHeight w:val="340"/>
        </w:trPr>
        <w:tc>
          <w:tcPr>
            <w:tcW w:w="491" w:type="dxa"/>
            <w:vMerge w:val="restart"/>
            <w:noWrap/>
            <w:vAlign w:val="center"/>
          </w:tcPr>
          <w:p w14:paraId="495842BB"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其中</w:t>
            </w:r>
          </w:p>
        </w:tc>
        <w:tc>
          <w:tcPr>
            <w:tcW w:w="709" w:type="dxa"/>
            <w:noWrap/>
            <w:vAlign w:val="center"/>
          </w:tcPr>
          <w:p w14:paraId="1426F002"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2.1</w:t>
            </w:r>
          </w:p>
        </w:tc>
        <w:tc>
          <w:tcPr>
            <w:tcW w:w="638" w:type="dxa"/>
            <w:noWrap/>
            <w:vAlign w:val="center"/>
          </w:tcPr>
          <w:p w14:paraId="3C03A0F9"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78367393" w14:textId="77777777" w:rsidR="00843C35" w:rsidRDefault="00000000">
            <w:pPr>
              <w:tabs>
                <w:tab w:val="left" w:pos="720"/>
              </w:tabs>
              <w:spacing w:line="300" w:lineRule="auto"/>
              <w:jc w:val="left"/>
              <w:rPr>
                <w:rFonts w:ascii="宋体" w:hAnsi="宋体" w:cs="Arial" w:hint="eastAsia"/>
              </w:rPr>
            </w:pPr>
            <w:r>
              <w:rPr>
                <w:rFonts w:ascii="宋体" w:hAnsi="宋体" w:cs="Arial" w:hint="eastAsia"/>
              </w:rPr>
              <w:t>管理目标等级对应的《图集》标准外项目措施费</w:t>
            </w:r>
          </w:p>
        </w:tc>
        <w:tc>
          <w:tcPr>
            <w:tcW w:w="1134" w:type="dxa"/>
            <w:noWrap/>
            <w:vAlign w:val="center"/>
          </w:tcPr>
          <w:p w14:paraId="608958F8" w14:textId="77777777" w:rsidR="00843C35" w:rsidRDefault="00843C35">
            <w:pPr>
              <w:tabs>
                <w:tab w:val="left" w:pos="720"/>
              </w:tabs>
              <w:spacing w:line="300" w:lineRule="auto"/>
              <w:jc w:val="center"/>
              <w:rPr>
                <w:rFonts w:ascii="宋体" w:hAnsi="宋体" w:cs="Arial" w:hint="eastAsia"/>
              </w:rPr>
            </w:pPr>
          </w:p>
        </w:tc>
        <w:tc>
          <w:tcPr>
            <w:tcW w:w="1276" w:type="dxa"/>
            <w:noWrap/>
          </w:tcPr>
          <w:p w14:paraId="50ED7906" w14:textId="77777777" w:rsidR="00843C35" w:rsidRDefault="00843C35">
            <w:pPr>
              <w:tabs>
                <w:tab w:val="left" w:pos="720"/>
              </w:tabs>
              <w:spacing w:line="300" w:lineRule="auto"/>
              <w:jc w:val="center"/>
              <w:rPr>
                <w:rFonts w:ascii="宋体" w:hAnsi="宋体" w:cs="Arial" w:hint="eastAsia"/>
              </w:rPr>
            </w:pPr>
          </w:p>
        </w:tc>
        <w:tc>
          <w:tcPr>
            <w:tcW w:w="850" w:type="dxa"/>
            <w:noWrap/>
          </w:tcPr>
          <w:p w14:paraId="7D4102C3" w14:textId="77777777" w:rsidR="00843C35" w:rsidRDefault="00843C35">
            <w:pPr>
              <w:tabs>
                <w:tab w:val="left" w:pos="720"/>
              </w:tabs>
              <w:spacing w:line="300" w:lineRule="auto"/>
              <w:jc w:val="center"/>
              <w:rPr>
                <w:rFonts w:ascii="宋体" w:hAnsi="宋体" w:cs="Arial" w:hint="eastAsia"/>
              </w:rPr>
            </w:pPr>
          </w:p>
        </w:tc>
        <w:tc>
          <w:tcPr>
            <w:tcW w:w="851" w:type="dxa"/>
            <w:noWrap/>
          </w:tcPr>
          <w:p w14:paraId="109274F3" w14:textId="77777777" w:rsidR="00843C35" w:rsidRDefault="00843C35">
            <w:pPr>
              <w:tabs>
                <w:tab w:val="left" w:pos="720"/>
              </w:tabs>
              <w:spacing w:line="300" w:lineRule="auto"/>
              <w:jc w:val="center"/>
              <w:rPr>
                <w:rFonts w:ascii="宋体" w:hAnsi="宋体" w:cs="Arial" w:hint="eastAsia"/>
              </w:rPr>
            </w:pPr>
          </w:p>
        </w:tc>
        <w:tc>
          <w:tcPr>
            <w:tcW w:w="1134" w:type="dxa"/>
            <w:noWrap/>
          </w:tcPr>
          <w:p w14:paraId="18A92908"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30AD8443" w14:textId="77777777" w:rsidR="00843C35" w:rsidRDefault="00843C35">
            <w:pPr>
              <w:tabs>
                <w:tab w:val="left" w:pos="720"/>
              </w:tabs>
              <w:spacing w:line="300" w:lineRule="auto"/>
              <w:jc w:val="center"/>
              <w:rPr>
                <w:rFonts w:ascii="宋体" w:hAnsi="宋体" w:cs="Arial" w:hint="eastAsia"/>
              </w:rPr>
            </w:pPr>
          </w:p>
        </w:tc>
      </w:tr>
      <w:tr w:rsidR="00843C35" w14:paraId="5ACA574D" w14:textId="77777777">
        <w:trPr>
          <w:trHeight w:val="340"/>
        </w:trPr>
        <w:tc>
          <w:tcPr>
            <w:tcW w:w="491" w:type="dxa"/>
            <w:vMerge/>
            <w:noWrap/>
            <w:vAlign w:val="center"/>
          </w:tcPr>
          <w:p w14:paraId="192FE4BC" w14:textId="77777777" w:rsidR="00843C35" w:rsidRDefault="00843C35">
            <w:pPr>
              <w:tabs>
                <w:tab w:val="left" w:pos="720"/>
              </w:tabs>
              <w:spacing w:line="300" w:lineRule="auto"/>
              <w:jc w:val="center"/>
              <w:rPr>
                <w:rFonts w:ascii="宋体" w:hAnsi="宋体" w:cs="宋体" w:hint="eastAsia"/>
              </w:rPr>
            </w:pPr>
          </w:p>
        </w:tc>
        <w:tc>
          <w:tcPr>
            <w:tcW w:w="709" w:type="dxa"/>
            <w:noWrap/>
            <w:vAlign w:val="center"/>
          </w:tcPr>
          <w:p w14:paraId="61E91B2A"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2.2</w:t>
            </w:r>
          </w:p>
        </w:tc>
        <w:tc>
          <w:tcPr>
            <w:tcW w:w="638" w:type="dxa"/>
            <w:noWrap/>
            <w:vAlign w:val="center"/>
          </w:tcPr>
          <w:p w14:paraId="55C66813"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0CE72370" w14:textId="77777777" w:rsidR="00843C35" w:rsidRDefault="00000000">
            <w:pPr>
              <w:tabs>
                <w:tab w:val="left" w:pos="720"/>
              </w:tabs>
              <w:spacing w:line="300" w:lineRule="auto"/>
              <w:jc w:val="left"/>
              <w:rPr>
                <w:rFonts w:ascii="宋体" w:hAnsi="宋体" w:cs="Arial" w:hint="eastAsia"/>
              </w:rPr>
            </w:pPr>
            <w:r>
              <w:rPr>
                <w:rFonts w:ascii="宋体" w:hAnsi="宋体" w:cs="Arial" w:hint="eastAsia"/>
              </w:rPr>
              <w:t>超过一定规模的危大工程对应的安全生产标准化增加措施费</w:t>
            </w:r>
          </w:p>
        </w:tc>
        <w:tc>
          <w:tcPr>
            <w:tcW w:w="1134" w:type="dxa"/>
            <w:noWrap/>
            <w:vAlign w:val="center"/>
          </w:tcPr>
          <w:p w14:paraId="28BEE140" w14:textId="77777777" w:rsidR="00843C35" w:rsidRDefault="00843C35">
            <w:pPr>
              <w:tabs>
                <w:tab w:val="left" w:pos="720"/>
              </w:tabs>
              <w:spacing w:line="300" w:lineRule="auto"/>
              <w:jc w:val="center"/>
              <w:rPr>
                <w:rFonts w:ascii="宋体" w:hAnsi="宋体" w:cs="Arial" w:hint="eastAsia"/>
              </w:rPr>
            </w:pPr>
          </w:p>
        </w:tc>
        <w:tc>
          <w:tcPr>
            <w:tcW w:w="1276" w:type="dxa"/>
            <w:noWrap/>
          </w:tcPr>
          <w:p w14:paraId="6FB2B580" w14:textId="77777777" w:rsidR="00843C35" w:rsidRDefault="00843C35">
            <w:pPr>
              <w:tabs>
                <w:tab w:val="left" w:pos="720"/>
              </w:tabs>
              <w:spacing w:line="300" w:lineRule="auto"/>
              <w:jc w:val="center"/>
              <w:rPr>
                <w:rFonts w:ascii="宋体" w:hAnsi="宋体" w:cs="Arial" w:hint="eastAsia"/>
              </w:rPr>
            </w:pPr>
          </w:p>
        </w:tc>
        <w:tc>
          <w:tcPr>
            <w:tcW w:w="850" w:type="dxa"/>
            <w:noWrap/>
          </w:tcPr>
          <w:p w14:paraId="14D65175" w14:textId="77777777" w:rsidR="00843C35" w:rsidRDefault="00843C35">
            <w:pPr>
              <w:tabs>
                <w:tab w:val="left" w:pos="720"/>
              </w:tabs>
              <w:spacing w:line="300" w:lineRule="auto"/>
              <w:jc w:val="center"/>
              <w:rPr>
                <w:rFonts w:ascii="宋体" w:hAnsi="宋体" w:cs="Arial" w:hint="eastAsia"/>
              </w:rPr>
            </w:pPr>
          </w:p>
        </w:tc>
        <w:tc>
          <w:tcPr>
            <w:tcW w:w="851" w:type="dxa"/>
            <w:noWrap/>
          </w:tcPr>
          <w:p w14:paraId="0D83D216" w14:textId="77777777" w:rsidR="00843C35" w:rsidRDefault="00843C35">
            <w:pPr>
              <w:tabs>
                <w:tab w:val="left" w:pos="720"/>
              </w:tabs>
              <w:spacing w:line="300" w:lineRule="auto"/>
              <w:jc w:val="center"/>
              <w:rPr>
                <w:rFonts w:ascii="宋体" w:hAnsi="宋体" w:cs="Arial" w:hint="eastAsia"/>
              </w:rPr>
            </w:pPr>
          </w:p>
        </w:tc>
        <w:tc>
          <w:tcPr>
            <w:tcW w:w="1134" w:type="dxa"/>
            <w:noWrap/>
          </w:tcPr>
          <w:p w14:paraId="7D19DB98"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2C03ED99" w14:textId="77777777" w:rsidR="00843C35" w:rsidRDefault="00843C35">
            <w:pPr>
              <w:tabs>
                <w:tab w:val="left" w:pos="720"/>
              </w:tabs>
              <w:spacing w:line="300" w:lineRule="auto"/>
              <w:jc w:val="center"/>
              <w:rPr>
                <w:rFonts w:ascii="宋体" w:hAnsi="宋体" w:cs="Arial" w:hint="eastAsia"/>
              </w:rPr>
            </w:pPr>
          </w:p>
        </w:tc>
      </w:tr>
      <w:tr w:rsidR="00843C35" w14:paraId="6AE40CE3" w14:textId="77777777">
        <w:trPr>
          <w:trHeight w:val="340"/>
        </w:trPr>
        <w:tc>
          <w:tcPr>
            <w:tcW w:w="491" w:type="dxa"/>
            <w:vMerge/>
            <w:noWrap/>
            <w:vAlign w:val="center"/>
          </w:tcPr>
          <w:p w14:paraId="136546CD" w14:textId="77777777" w:rsidR="00843C35" w:rsidRDefault="00843C35">
            <w:pPr>
              <w:tabs>
                <w:tab w:val="left" w:pos="720"/>
              </w:tabs>
              <w:spacing w:line="300" w:lineRule="auto"/>
              <w:jc w:val="center"/>
              <w:rPr>
                <w:rFonts w:ascii="宋体" w:hAnsi="宋体" w:cs="宋体" w:hint="eastAsia"/>
              </w:rPr>
            </w:pPr>
          </w:p>
        </w:tc>
        <w:tc>
          <w:tcPr>
            <w:tcW w:w="709" w:type="dxa"/>
            <w:noWrap/>
            <w:vAlign w:val="center"/>
          </w:tcPr>
          <w:p w14:paraId="765915AE" w14:textId="77777777" w:rsidR="00843C35" w:rsidRDefault="00000000">
            <w:pPr>
              <w:tabs>
                <w:tab w:val="left" w:pos="720"/>
              </w:tabs>
              <w:spacing w:line="300" w:lineRule="auto"/>
              <w:jc w:val="center"/>
              <w:rPr>
                <w:rFonts w:ascii="宋体" w:hAnsi="宋体" w:cs="Arial" w:hint="eastAsia"/>
              </w:rPr>
            </w:pPr>
            <w:r>
              <w:rPr>
                <w:rFonts w:ascii="宋体" w:hAnsi="宋体" w:cs="宋体" w:hint="eastAsia"/>
              </w:rPr>
              <w:t>2.3</w:t>
            </w:r>
          </w:p>
        </w:tc>
        <w:tc>
          <w:tcPr>
            <w:tcW w:w="638" w:type="dxa"/>
            <w:noWrap/>
            <w:vAlign w:val="center"/>
          </w:tcPr>
          <w:p w14:paraId="6A1F38B8" w14:textId="77777777" w:rsidR="00843C35" w:rsidRDefault="00843C35">
            <w:pPr>
              <w:tabs>
                <w:tab w:val="left" w:pos="720"/>
              </w:tabs>
              <w:spacing w:line="300" w:lineRule="auto"/>
              <w:jc w:val="center"/>
              <w:rPr>
                <w:rFonts w:ascii="宋体" w:hAnsi="宋体" w:cs="Arial" w:hint="eastAsia"/>
              </w:rPr>
            </w:pPr>
          </w:p>
        </w:tc>
        <w:tc>
          <w:tcPr>
            <w:tcW w:w="5812" w:type="dxa"/>
            <w:noWrap/>
            <w:vAlign w:val="center"/>
          </w:tcPr>
          <w:p w14:paraId="76C52F87" w14:textId="77777777" w:rsidR="00843C35" w:rsidRDefault="00000000">
            <w:pPr>
              <w:tabs>
                <w:tab w:val="left" w:pos="720"/>
              </w:tabs>
              <w:spacing w:line="300" w:lineRule="auto"/>
              <w:jc w:val="left"/>
              <w:rPr>
                <w:rFonts w:ascii="宋体" w:hAnsi="宋体" w:cs="Arial" w:hint="eastAsia"/>
              </w:rPr>
            </w:pPr>
            <w:r>
              <w:rPr>
                <w:rFonts w:ascii="宋体" w:hAnsi="宋体" w:hint="eastAsia"/>
              </w:rPr>
              <w:t>其他特殊安全生产标准化措施费</w:t>
            </w:r>
          </w:p>
        </w:tc>
        <w:tc>
          <w:tcPr>
            <w:tcW w:w="1134" w:type="dxa"/>
            <w:noWrap/>
            <w:vAlign w:val="center"/>
          </w:tcPr>
          <w:p w14:paraId="18FFA29C" w14:textId="77777777" w:rsidR="00843C35" w:rsidRDefault="00843C35">
            <w:pPr>
              <w:tabs>
                <w:tab w:val="left" w:pos="720"/>
              </w:tabs>
              <w:spacing w:line="300" w:lineRule="auto"/>
              <w:jc w:val="center"/>
              <w:rPr>
                <w:rFonts w:ascii="宋体" w:hAnsi="宋体" w:cs="Arial" w:hint="eastAsia"/>
              </w:rPr>
            </w:pPr>
          </w:p>
        </w:tc>
        <w:tc>
          <w:tcPr>
            <w:tcW w:w="1276" w:type="dxa"/>
            <w:noWrap/>
          </w:tcPr>
          <w:p w14:paraId="46EF6D55" w14:textId="77777777" w:rsidR="00843C35" w:rsidRDefault="00843C35">
            <w:pPr>
              <w:tabs>
                <w:tab w:val="left" w:pos="720"/>
              </w:tabs>
              <w:spacing w:line="300" w:lineRule="auto"/>
              <w:jc w:val="center"/>
              <w:rPr>
                <w:rFonts w:ascii="宋体" w:hAnsi="宋体" w:cs="Arial" w:hint="eastAsia"/>
              </w:rPr>
            </w:pPr>
          </w:p>
        </w:tc>
        <w:tc>
          <w:tcPr>
            <w:tcW w:w="850" w:type="dxa"/>
            <w:noWrap/>
          </w:tcPr>
          <w:p w14:paraId="6829D4FA" w14:textId="77777777" w:rsidR="00843C35" w:rsidRDefault="00843C35">
            <w:pPr>
              <w:tabs>
                <w:tab w:val="left" w:pos="720"/>
              </w:tabs>
              <w:spacing w:line="300" w:lineRule="auto"/>
              <w:jc w:val="center"/>
              <w:rPr>
                <w:rFonts w:ascii="宋体" w:hAnsi="宋体" w:cs="Arial" w:hint="eastAsia"/>
              </w:rPr>
            </w:pPr>
          </w:p>
        </w:tc>
        <w:tc>
          <w:tcPr>
            <w:tcW w:w="851" w:type="dxa"/>
            <w:noWrap/>
          </w:tcPr>
          <w:p w14:paraId="534231E0" w14:textId="77777777" w:rsidR="00843C35" w:rsidRDefault="00843C35">
            <w:pPr>
              <w:tabs>
                <w:tab w:val="left" w:pos="720"/>
              </w:tabs>
              <w:spacing w:line="300" w:lineRule="auto"/>
              <w:jc w:val="center"/>
              <w:rPr>
                <w:rFonts w:ascii="宋体" w:hAnsi="宋体" w:cs="Arial" w:hint="eastAsia"/>
              </w:rPr>
            </w:pPr>
          </w:p>
        </w:tc>
        <w:tc>
          <w:tcPr>
            <w:tcW w:w="1134" w:type="dxa"/>
            <w:noWrap/>
          </w:tcPr>
          <w:p w14:paraId="2643BCE7"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7AD65154" w14:textId="77777777" w:rsidR="00843C35" w:rsidRDefault="00843C35">
            <w:pPr>
              <w:tabs>
                <w:tab w:val="left" w:pos="720"/>
              </w:tabs>
              <w:spacing w:line="300" w:lineRule="auto"/>
              <w:jc w:val="center"/>
              <w:rPr>
                <w:rFonts w:ascii="宋体" w:hAnsi="宋体" w:cs="Arial" w:hint="eastAsia"/>
              </w:rPr>
            </w:pPr>
          </w:p>
        </w:tc>
      </w:tr>
      <w:tr w:rsidR="00843C35" w14:paraId="59E8D46B" w14:textId="77777777">
        <w:trPr>
          <w:trHeight w:val="340"/>
        </w:trPr>
        <w:tc>
          <w:tcPr>
            <w:tcW w:w="7650" w:type="dxa"/>
            <w:gridSpan w:val="4"/>
            <w:noWrap/>
          </w:tcPr>
          <w:p w14:paraId="7E2271DD"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合    计</w:t>
            </w:r>
          </w:p>
        </w:tc>
        <w:tc>
          <w:tcPr>
            <w:tcW w:w="1134" w:type="dxa"/>
            <w:noWrap/>
            <w:vAlign w:val="center"/>
          </w:tcPr>
          <w:p w14:paraId="19DEE37D" w14:textId="77777777" w:rsidR="00843C35" w:rsidRDefault="00843C35">
            <w:pPr>
              <w:tabs>
                <w:tab w:val="left" w:pos="720"/>
              </w:tabs>
              <w:spacing w:line="300" w:lineRule="auto"/>
              <w:jc w:val="center"/>
              <w:rPr>
                <w:rFonts w:ascii="宋体" w:hAnsi="宋体" w:cs="Arial" w:hint="eastAsia"/>
              </w:rPr>
            </w:pPr>
          </w:p>
        </w:tc>
        <w:tc>
          <w:tcPr>
            <w:tcW w:w="1276" w:type="dxa"/>
            <w:noWrap/>
            <w:vAlign w:val="center"/>
          </w:tcPr>
          <w:p w14:paraId="706169D7" w14:textId="77777777" w:rsidR="00843C35" w:rsidRDefault="00843C35">
            <w:pPr>
              <w:tabs>
                <w:tab w:val="left" w:pos="720"/>
              </w:tabs>
              <w:spacing w:line="300" w:lineRule="auto"/>
              <w:jc w:val="center"/>
              <w:rPr>
                <w:rFonts w:ascii="宋体" w:hAnsi="宋体" w:cs="Arial" w:hint="eastAsia"/>
              </w:rPr>
            </w:pPr>
          </w:p>
        </w:tc>
        <w:tc>
          <w:tcPr>
            <w:tcW w:w="850" w:type="dxa"/>
            <w:noWrap/>
          </w:tcPr>
          <w:p w14:paraId="5364737B" w14:textId="77777777" w:rsidR="00843C35" w:rsidRDefault="00843C35">
            <w:pPr>
              <w:tabs>
                <w:tab w:val="left" w:pos="720"/>
              </w:tabs>
              <w:spacing w:line="300" w:lineRule="auto"/>
              <w:jc w:val="center"/>
              <w:rPr>
                <w:rFonts w:ascii="宋体" w:hAnsi="宋体" w:cs="Arial" w:hint="eastAsia"/>
              </w:rPr>
            </w:pPr>
          </w:p>
        </w:tc>
        <w:tc>
          <w:tcPr>
            <w:tcW w:w="851" w:type="dxa"/>
            <w:noWrap/>
          </w:tcPr>
          <w:p w14:paraId="4A3C3D31" w14:textId="77777777" w:rsidR="00843C35" w:rsidRDefault="00843C35">
            <w:pPr>
              <w:tabs>
                <w:tab w:val="left" w:pos="720"/>
              </w:tabs>
              <w:spacing w:line="300" w:lineRule="auto"/>
              <w:jc w:val="center"/>
              <w:rPr>
                <w:rFonts w:ascii="宋体" w:hAnsi="宋体" w:cs="Arial" w:hint="eastAsia"/>
              </w:rPr>
            </w:pPr>
          </w:p>
        </w:tc>
        <w:tc>
          <w:tcPr>
            <w:tcW w:w="1134" w:type="dxa"/>
            <w:noWrap/>
          </w:tcPr>
          <w:p w14:paraId="030FD37B" w14:textId="77777777" w:rsidR="00843C35" w:rsidRDefault="00843C35">
            <w:pPr>
              <w:tabs>
                <w:tab w:val="left" w:pos="720"/>
              </w:tabs>
              <w:spacing w:line="300" w:lineRule="auto"/>
              <w:jc w:val="center"/>
              <w:rPr>
                <w:rFonts w:ascii="宋体" w:hAnsi="宋体" w:cs="Arial" w:hint="eastAsia"/>
              </w:rPr>
            </w:pPr>
          </w:p>
        </w:tc>
        <w:tc>
          <w:tcPr>
            <w:tcW w:w="1134" w:type="dxa"/>
            <w:noWrap/>
            <w:vAlign w:val="center"/>
          </w:tcPr>
          <w:p w14:paraId="489EB88B" w14:textId="77777777" w:rsidR="00843C35" w:rsidRDefault="00843C35">
            <w:pPr>
              <w:tabs>
                <w:tab w:val="left" w:pos="720"/>
              </w:tabs>
              <w:spacing w:line="300" w:lineRule="auto"/>
              <w:jc w:val="center"/>
              <w:rPr>
                <w:rFonts w:ascii="宋体" w:hAnsi="宋体" w:cs="Arial" w:hint="eastAsia"/>
              </w:rPr>
            </w:pPr>
          </w:p>
        </w:tc>
      </w:tr>
    </w:tbl>
    <w:p w14:paraId="4BE6E100" w14:textId="77777777" w:rsidR="00843C35" w:rsidRDefault="00000000">
      <w:pPr>
        <w:tabs>
          <w:tab w:val="left" w:pos="1276"/>
        </w:tabs>
        <w:spacing w:before="240"/>
        <w:ind w:leftChars="1" w:left="708" w:hangingChars="336" w:hanging="706"/>
        <w:rPr>
          <w:rFonts w:ascii="宋体" w:hAnsi="宋体" w:cs="Arial" w:hint="eastAsia"/>
        </w:rPr>
      </w:pPr>
      <w:r>
        <w:rPr>
          <w:rFonts w:ascii="宋体" w:hAnsi="宋体" w:cs="Arial" w:hint="eastAsia"/>
        </w:rPr>
        <w:t>注：</w:t>
      </w:r>
      <w:r>
        <w:rPr>
          <w:rFonts w:ascii="宋体" w:hAnsi="宋体" w:cs="Arial"/>
        </w:rPr>
        <w:t>1</w:t>
      </w:r>
      <w:r>
        <w:rPr>
          <w:rFonts w:ascii="宋体" w:hAnsi="宋体" w:cs="Arial" w:hint="eastAsia"/>
        </w:rPr>
        <w:t xml:space="preserve">  依据表“4.9-3措施项目</w:t>
      </w:r>
      <w:r>
        <w:rPr>
          <w:rFonts w:ascii="宋体" w:hAnsi="宋体" w:cs="Arial" w:hint="eastAsia"/>
          <w:szCs w:val="20"/>
        </w:rPr>
        <w:t>清单价格</w:t>
      </w:r>
      <w:r>
        <w:rPr>
          <w:rFonts w:ascii="宋体" w:hAnsi="宋体" w:cs="Arial" w:hint="eastAsia"/>
        </w:rPr>
        <w:t>组成分析表”，在“实际成本”“企业管理费”“利润”填写对应数值。并逐项在表“4.9-3措施项目</w:t>
      </w:r>
      <w:r>
        <w:rPr>
          <w:rFonts w:ascii="宋体" w:hAnsi="宋体" w:cs="Arial" w:hint="eastAsia"/>
          <w:szCs w:val="20"/>
        </w:rPr>
        <w:t>清单价格</w:t>
      </w:r>
      <w:r>
        <w:rPr>
          <w:rFonts w:ascii="宋体" w:hAnsi="宋体" w:cs="Arial" w:hint="eastAsia"/>
        </w:rPr>
        <w:t>组成分析表”中列明施工方案出处及计算方法。</w:t>
      </w:r>
    </w:p>
    <w:p w14:paraId="47897EB0" w14:textId="77777777" w:rsidR="00843C35" w:rsidRDefault="00000000">
      <w:pPr>
        <w:tabs>
          <w:tab w:val="left" w:pos="1276"/>
        </w:tabs>
        <w:ind w:leftChars="202" w:left="705" w:hangingChars="134" w:hanging="281"/>
        <w:rPr>
          <w:rFonts w:ascii="宋体" w:hAnsi="宋体" w:cs="Arial" w:hint="eastAsia"/>
        </w:rPr>
      </w:pPr>
      <w:r>
        <w:rPr>
          <w:rFonts w:ascii="宋体" w:hAnsi="宋体" w:cs="Arial" w:hint="eastAsia"/>
        </w:rPr>
        <w:t>2  “</w:t>
      </w:r>
      <w:r>
        <w:rPr>
          <w:rFonts w:ascii="宋体" w:hAnsi="宋体" w:cs="Arial" w:hint="eastAsia"/>
          <w:szCs w:val="20"/>
        </w:rPr>
        <w:t>管理</w:t>
      </w:r>
      <w:r>
        <w:rPr>
          <w:rFonts w:ascii="宋体" w:hAnsi="宋体" w:cs="Arial" w:hint="eastAsia"/>
        </w:rPr>
        <w:t>目标等级（）对应的《图集》标准内项目措施费”中“（）”填写要求：招标工程量清单和最高投标限价中填写招标人要求的管理目标等级；投标报价中填报的管理目标等级须与投标函中所填报的管理目标等级一致，且不得低于招标人要求的管理目标等级。</w:t>
      </w:r>
    </w:p>
    <w:p w14:paraId="75E66E13" w14:textId="77777777" w:rsidR="00843C35" w:rsidRDefault="00000000">
      <w:pPr>
        <w:tabs>
          <w:tab w:val="left" w:pos="1276"/>
        </w:tabs>
        <w:ind w:leftChars="202" w:left="705" w:hangingChars="134" w:hanging="281"/>
        <w:rPr>
          <w:rFonts w:ascii="宋体" w:hAnsi="宋体" w:cs="Arial" w:hint="eastAsia"/>
        </w:rPr>
      </w:pPr>
      <w:r>
        <w:rPr>
          <w:rFonts w:ascii="宋体" w:hAnsi="宋体" w:cs="Arial" w:hint="eastAsia"/>
        </w:rPr>
        <w:t>3  管理目标等级对应的《图集》标准内项目措施费金额为其项下安全生产费、文明施工费、环境保护费和临时设施费的金额之和。</w:t>
      </w:r>
    </w:p>
    <w:p w14:paraId="34BC14D4" w14:textId="77777777" w:rsidR="00843C35" w:rsidRDefault="00843C35">
      <w:pPr>
        <w:tabs>
          <w:tab w:val="left" w:pos="1276"/>
        </w:tabs>
        <w:spacing w:beforeLines="50" w:before="156" w:line="300" w:lineRule="auto"/>
        <w:ind w:leftChars="136" w:left="708" w:hangingChars="201" w:hanging="422"/>
        <w:rPr>
          <w:rFonts w:ascii="宋体" w:hAnsi="宋体" w:cs="Arial" w:hint="eastAsia"/>
          <w:szCs w:val="20"/>
        </w:rPr>
      </w:pPr>
    </w:p>
    <w:p w14:paraId="09EC76A5" w14:textId="77777777" w:rsidR="00843C35" w:rsidRDefault="00843C35">
      <w:pPr>
        <w:tabs>
          <w:tab w:val="left" w:pos="0"/>
        </w:tabs>
        <w:spacing w:beforeLines="50" w:before="156" w:afterLines="50" w:after="156"/>
        <w:ind w:leftChars="200" w:left="630" w:right="68" w:hangingChars="100" w:hanging="210"/>
        <w:rPr>
          <w:rFonts w:ascii="宋体" w:hAnsi="宋体" w:cs="Arial" w:hint="eastAsia"/>
        </w:rPr>
        <w:sectPr w:rsidR="00843C35">
          <w:pgSz w:w="16838" w:h="11906" w:orient="landscape"/>
          <w:pgMar w:top="1440" w:right="1440" w:bottom="1440" w:left="1440" w:header="851" w:footer="992" w:gutter="0"/>
          <w:cols w:space="720"/>
          <w:docGrid w:type="lines" w:linePitch="312"/>
        </w:sectPr>
      </w:pPr>
    </w:p>
    <w:p w14:paraId="11B80F8F" w14:textId="77777777" w:rsidR="00843C35" w:rsidRDefault="00000000">
      <w:pPr>
        <w:pStyle w:val="378020"/>
        <w:spacing w:before="156" w:after="156"/>
        <w:ind w:leftChars="200" w:left="660" w:hangingChars="100" w:hanging="240"/>
        <w:rPr>
          <w:rFonts w:hint="eastAsia"/>
        </w:rPr>
      </w:pPr>
      <w:bookmarkStart w:id="2338" w:name="_Toc20255"/>
      <w:r>
        <w:rPr>
          <w:rFonts w:hint="eastAsia"/>
          <w:shd w:val="clear" w:color="auto" w:fill="FFFFFF"/>
        </w:rPr>
        <w:lastRenderedPageBreak/>
        <w:t xml:space="preserve">4.9-2  </w:t>
      </w:r>
      <w:r>
        <w:rPr>
          <w:rFonts w:hint="eastAsia"/>
        </w:rPr>
        <w:t>施工垃圾场外运输和消纳费明细表</w:t>
      </w:r>
      <w:bookmarkEnd w:id="2338"/>
    </w:p>
    <w:p w14:paraId="6E6AE254"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施工垃圾场外运输和消纳费明细表</w:t>
      </w:r>
    </w:p>
    <w:p w14:paraId="1B5C222D" w14:textId="77777777" w:rsidR="00843C35" w:rsidRDefault="00000000">
      <w:pPr>
        <w:tabs>
          <w:tab w:val="left" w:pos="720"/>
        </w:tabs>
        <w:spacing w:line="300" w:lineRule="auto"/>
        <w:rPr>
          <w:rFonts w:ascii="宋体" w:hAnsi="宋体" w:cs="Arial" w:hint="eastAsia"/>
          <w:szCs w:val="22"/>
        </w:rPr>
      </w:pPr>
      <w:r>
        <w:rPr>
          <w:rFonts w:ascii="宋体" w:hAnsi="宋体" w:cs="Arial" w:hint="eastAsia"/>
        </w:rPr>
        <w:t>工程</w:t>
      </w:r>
      <w:r>
        <w:rPr>
          <w:rFonts w:ascii="宋体" w:hAnsi="宋体" w:cs="Arial" w:hint="eastAsia"/>
          <w:szCs w:val="21"/>
        </w:rPr>
        <w:t>名称</w:t>
      </w:r>
      <w:r>
        <w:rPr>
          <w:rFonts w:ascii="宋体" w:hAnsi="宋体" w:cs="Arial" w:hint="eastAsia"/>
        </w:rPr>
        <w:t>：                                                                                                             第  页 共  页</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805"/>
        <w:gridCol w:w="2922"/>
        <w:gridCol w:w="1535"/>
        <w:gridCol w:w="1536"/>
        <w:gridCol w:w="1536"/>
        <w:gridCol w:w="1535"/>
        <w:gridCol w:w="1536"/>
        <w:gridCol w:w="1536"/>
      </w:tblGrid>
      <w:tr w:rsidR="00843C35" w14:paraId="6A293627" w14:textId="77777777">
        <w:trPr>
          <w:trHeight w:val="1321"/>
          <w:jc w:val="center"/>
        </w:trPr>
        <w:tc>
          <w:tcPr>
            <w:tcW w:w="804" w:type="dxa"/>
            <w:noWrap/>
            <w:vAlign w:val="center"/>
          </w:tcPr>
          <w:p w14:paraId="1FD924A4" w14:textId="77777777" w:rsidR="00843C35" w:rsidRDefault="00000000">
            <w:pPr>
              <w:tabs>
                <w:tab w:val="left" w:pos="720"/>
              </w:tabs>
              <w:jc w:val="center"/>
              <w:rPr>
                <w:rFonts w:ascii="宋体" w:hAnsi="宋体" w:cs="Arial" w:hint="eastAsia"/>
              </w:rPr>
            </w:pPr>
            <w:r>
              <w:rPr>
                <w:rFonts w:ascii="宋体" w:hAnsi="宋体" w:cs="Arial" w:hint="eastAsia"/>
              </w:rPr>
              <w:t>序号</w:t>
            </w:r>
          </w:p>
        </w:tc>
        <w:tc>
          <w:tcPr>
            <w:tcW w:w="805" w:type="dxa"/>
            <w:noWrap/>
            <w:vAlign w:val="center"/>
          </w:tcPr>
          <w:p w14:paraId="0AA26BD3" w14:textId="77777777" w:rsidR="00843C35" w:rsidRDefault="00000000">
            <w:pPr>
              <w:tabs>
                <w:tab w:val="left" w:pos="720"/>
              </w:tabs>
              <w:jc w:val="center"/>
              <w:rPr>
                <w:rFonts w:ascii="宋体" w:hAnsi="宋体" w:cs="Arial" w:hint="eastAsia"/>
              </w:rPr>
            </w:pPr>
            <w:r>
              <w:rPr>
                <w:rFonts w:ascii="宋体" w:hAnsi="宋体" w:cs="Arial" w:hint="eastAsia"/>
              </w:rPr>
              <w:t>项目</w:t>
            </w:r>
          </w:p>
          <w:p w14:paraId="00C07A11" w14:textId="77777777" w:rsidR="00843C35" w:rsidRDefault="00000000">
            <w:pPr>
              <w:tabs>
                <w:tab w:val="left" w:pos="720"/>
              </w:tabs>
              <w:jc w:val="center"/>
              <w:rPr>
                <w:rFonts w:ascii="宋体" w:hAnsi="宋体" w:cs="Arial" w:hint="eastAsia"/>
              </w:rPr>
            </w:pPr>
            <w:r>
              <w:rPr>
                <w:rFonts w:ascii="宋体" w:hAnsi="宋体" w:cs="Arial" w:hint="eastAsia"/>
              </w:rPr>
              <w:t>编码</w:t>
            </w:r>
          </w:p>
        </w:tc>
        <w:tc>
          <w:tcPr>
            <w:tcW w:w="2922" w:type="dxa"/>
            <w:noWrap/>
            <w:vAlign w:val="center"/>
          </w:tcPr>
          <w:p w14:paraId="6933041C" w14:textId="77777777" w:rsidR="00843C35" w:rsidRDefault="00000000">
            <w:pPr>
              <w:tabs>
                <w:tab w:val="left" w:pos="720"/>
              </w:tabs>
              <w:jc w:val="center"/>
              <w:rPr>
                <w:rFonts w:ascii="宋体" w:hAnsi="宋体" w:cs="Arial" w:hint="eastAsia"/>
              </w:rPr>
            </w:pPr>
            <w:r>
              <w:rPr>
                <w:rFonts w:ascii="宋体" w:hAnsi="宋体" w:cs="Arial" w:hint="eastAsia"/>
              </w:rPr>
              <w:t>项目名称</w:t>
            </w:r>
          </w:p>
        </w:tc>
        <w:tc>
          <w:tcPr>
            <w:tcW w:w="1535" w:type="dxa"/>
            <w:noWrap/>
            <w:vAlign w:val="center"/>
          </w:tcPr>
          <w:p w14:paraId="6DB35B9E" w14:textId="77777777" w:rsidR="00843C35" w:rsidRDefault="00000000">
            <w:pPr>
              <w:tabs>
                <w:tab w:val="left" w:pos="720"/>
              </w:tabs>
              <w:jc w:val="center"/>
              <w:rPr>
                <w:rFonts w:ascii="宋体" w:hAnsi="宋体" w:cs="Arial" w:hint="eastAsia"/>
              </w:rPr>
            </w:pPr>
            <w:r>
              <w:rPr>
                <w:rFonts w:ascii="宋体" w:hAnsi="宋体" w:cs="Arial" w:hint="eastAsia"/>
              </w:rPr>
              <w:t>计算基础</w:t>
            </w:r>
          </w:p>
        </w:tc>
        <w:tc>
          <w:tcPr>
            <w:tcW w:w="1536" w:type="dxa"/>
            <w:noWrap/>
            <w:vAlign w:val="center"/>
          </w:tcPr>
          <w:p w14:paraId="3A45ABED" w14:textId="77777777" w:rsidR="00843C35" w:rsidRDefault="00000000">
            <w:pPr>
              <w:tabs>
                <w:tab w:val="left" w:pos="720"/>
              </w:tabs>
              <w:jc w:val="center"/>
              <w:rPr>
                <w:rFonts w:ascii="宋体" w:hAnsi="宋体" w:cs="Arial" w:hint="eastAsia"/>
              </w:rPr>
            </w:pPr>
            <w:r>
              <w:rPr>
                <w:rFonts w:ascii="宋体" w:hAnsi="宋体" w:cs="Arial" w:hint="eastAsia"/>
              </w:rPr>
              <w:t>费率</w:t>
            </w:r>
          </w:p>
          <w:p w14:paraId="7AFFB35D" w14:textId="77777777" w:rsidR="00843C35" w:rsidRDefault="00000000">
            <w:pPr>
              <w:tabs>
                <w:tab w:val="left" w:pos="720"/>
              </w:tabs>
              <w:jc w:val="center"/>
              <w:rPr>
                <w:rFonts w:ascii="宋体" w:hAnsi="宋体" w:cs="Arial" w:hint="eastAsia"/>
              </w:rPr>
            </w:pPr>
            <w:r>
              <w:rPr>
                <w:rFonts w:ascii="宋体" w:hAnsi="宋体" w:cs="Arial" w:hint="eastAsia"/>
              </w:rPr>
              <w:t>（%）</w:t>
            </w:r>
          </w:p>
        </w:tc>
        <w:tc>
          <w:tcPr>
            <w:tcW w:w="1536" w:type="dxa"/>
            <w:noWrap/>
            <w:vAlign w:val="center"/>
          </w:tcPr>
          <w:p w14:paraId="64230145" w14:textId="77777777" w:rsidR="00843C35" w:rsidRDefault="00000000">
            <w:pPr>
              <w:widowControl/>
              <w:jc w:val="center"/>
              <w:rPr>
                <w:rFonts w:ascii="宋体" w:hAnsi="宋体" w:cs="Arial" w:hint="eastAsia"/>
              </w:rPr>
            </w:pPr>
            <w:r>
              <w:rPr>
                <w:rFonts w:ascii="宋体" w:hAnsi="宋体" w:cs="Arial" w:hint="eastAsia"/>
              </w:rPr>
              <w:t>企业管理费</w:t>
            </w:r>
          </w:p>
          <w:p w14:paraId="4AA60E20" w14:textId="77777777" w:rsidR="00843C35" w:rsidRDefault="00000000">
            <w:pPr>
              <w:widowControl/>
              <w:jc w:val="center"/>
              <w:rPr>
                <w:rFonts w:ascii="宋体" w:hAnsi="宋体" w:cs="Arial" w:hint="eastAsia"/>
              </w:rPr>
            </w:pPr>
            <w:r>
              <w:rPr>
                <w:rFonts w:ascii="宋体" w:hAnsi="宋体" w:cs="Arial" w:hint="eastAsia"/>
              </w:rPr>
              <w:t>（元）</w:t>
            </w:r>
          </w:p>
        </w:tc>
        <w:tc>
          <w:tcPr>
            <w:tcW w:w="1535" w:type="dxa"/>
            <w:noWrap/>
            <w:vAlign w:val="center"/>
          </w:tcPr>
          <w:p w14:paraId="5A869F47" w14:textId="77777777" w:rsidR="00843C35" w:rsidRDefault="00000000">
            <w:pPr>
              <w:widowControl/>
              <w:jc w:val="center"/>
              <w:rPr>
                <w:rFonts w:ascii="宋体" w:hAnsi="宋体" w:cs="Arial" w:hint="eastAsia"/>
              </w:rPr>
            </w:pPr>
            <w:r>
              <w:rPr>
                <w:rFonts w:ascii="宋体" w:hAnsi="宋体" w:cs="Arial" w:hint="eastAsia"/>
              </w:rPr>
              <w:t>利润</w:t>
            </w:r>
          </w:p>
          <w:p w14:paraId="2AA7D511" w14:textId="77777777" w:rsidR="00843C35" w:rsidRDefault="00000000">
            <w:pPr>
              <w:tabs>
                <w:tab w:val="left" w:pos="720"/>
              </w:tabs>
              <w:jc w:val="center"/>
              <w:rPr>
                <w:rFonts w:ascii="宋体" w:hAnsi="宋体" w:cs="Arial" w:hint="eastAsia"/>
              </w:rPr>
            </w:pPr>
            <w:r>
              <w:rPr>
                <w:rFonts w:ascii="宋体" w:hAnsi="宋体" w:cs="Arial" w:hint="eastAsia"/>
              </w:rPr>
              <w:t>（元）</w:t>
            </w:r>
          </w:p>
        </w:tc>
        <w:tc>
          <w:tcPr>
            <w:tcW w:w="1536" w:type="dxa"/>
            <w:noWrap/>
            <w:vAlign w:val="center"/>
          </w:tcPr>
          <w:p w14:paraId="186A377D" w14:textId="77777777" w:rsidR="00843C35" w:rsidRDefault="00000000">
            <w:pPr>
              <w:tabs>
                <w:tab w:val="left" w:pos="720"/>
              </w:tabs>
              <w:jc w:val="center"/>
              <w:rPr>
                <w:rFonts w:ascii="宋体" w:hAnsi="宋体" w:cs="Arial" w:hint="eastAsia"/>
              </w:rPr>
            </w:pPr>
            <w:r>
              <w:rPr>
                <w:rFonts w:ascii="宋体" w:hAnsi="宋体" w:cs="Arial" w:hint="eastAsia"/>
              </w:rPr>
              <w:t>不含税金额</w:t>
            </w:r>
          </w:p>
          <w:p w14:paraId="4E652D9E" w14:textId="77777777" w:rsidR="00843C35" w:rsidRDefault="00000000">
            <w:pPr>
              <w:tabs>
                <w:tab w:val="left" w:pos="720"/>
              </w:tabs>
              <w:jc w:val="center"/>
              <w:rPr>
                <w:rFonts w:ascii="宋体" w:hAnsi="宋体" w:cs="Arial" w:hint="eastAsia"/>
              </w:rPr>
            </w:pPr>
            <w:r>
              <w:rPr>
                <w:rFonts w:ascii="宋体" w:hAnsi="宋体" w:cs="Arial" w:hint="eastAsia"/>
              </w:rPr>
              <w:t>（元）</w:t>
            </w:r>
          </w:p>
        </w:tc>
        <w:tc>
          <w:tcPr>
            <w:tcW w:w="1536" w:type="dxa"/>
            <w:noWrap/>
            <w:vAlign w:val="center"/>
          </w:tcPr>
          <w:p w14:paraId="671347C3" w14:textId="77777777" w:rsidR="00843C35" w:rsidRDefault="00000000">
            <w:pPr>
              <w:tabs>
                <w:tab w:val="left" w:pos="720"/>
              </w:tabs>
              <w:jc w:val="center"/>
              <w:rPr>
                <w:rFonts w:ascii="宋体" w:hAnsi="宋体" w:cs="Arial" w:hint="eastAsia"/>
              </w:rPr>
            </w:pPr>
            <w:r>
              <w:rPr>
                <w:rFonts w:ascii="宋体" w:hAnsi="宋体" w:cs="Arial" w:hint="eastAsia"/>
              </w:rPr>
              <w:t>备注</w:t>
            </w:r>
          </w:p>
        </w:tc>
      </w:tr>
      <w:tr w:rsidR="00843C35" w14:paraId="6106D273" w14:textId="77777777">
        <w:trPr>
          <w:trHeight w:val="567"/>
          <w:jc w:val="center"/>
        </w:trPr>
        <w:tc>
          <w:tcPr>
            <w:tcW w:w="804" w:type="dxa"/>
            <w:noWrap/>
            <w:vAlign w:val="center"/>
          </w:tcPr>
          <w:p w14:paraId="04304906"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1</w:t>
            </w:r>
          </w:p>
        </w:tc>
        <w:tc>
          <w:tcPr>
            <w:tcW w:w="805" w:type="dxa"/>
            <w:noWrap/>
            <w:vAlign w:val="center"/>
          </w:tcPr>
          <w:p w14:paraId="74248D61"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07608AB9" w14:textId="77777777" w:rsidR="00843C35" w:rsidRDefault="00000000">
            <w:pPr>
              <w:tabs>
                <w:tab w:val="left" w:pos="720"/>
              </w:tabs>
              <w:jc w:val="left"/>
              <w:rPr>
                <w:rFonts w:ascii="宋体" w:hAnsi="宋体" w:cs="Arial" w:hint="eastAsia"/>
              </w:rPr>
            </w:pPr>
            <w:r>
              <w:rPr>
                <w:rFonts w:ascii="宋体" w:hAnsi="宋体" w:cs="Arial" w:hint="eastAsia"/>
              </w:rPr>
              <w:t>（</w:t>
            </w:r>
            <w:r>
              <w:rPr>
                <w:rFonts w:ascii="宋体" w:hAnsi="宋体" w:cs="宋体" w:hint="eastAsia"/>
                <w:kern w:val="0"/>
                <w:szCs w:val="21"/>
              </w:rPr>
              <w:t>XXXX</w:t>
            </w:r>
            <w:r>
              <w:rPr>
                <w:rFonts w:ascii="宋体" w:hAnsi="宋体" w:cs="Arial" w:hint="eastAsia"/>
              </w:rPr>
              <w:t>单项工程）施工垃圾场外运输和消纳费</w:t>
            </w:r>
          </w:p>
        </w:tc>
        <w:tc>
          <w:tcPr>
            <w:tcW w:w="1535" w:type="dxa"/>
            <w:noWrap/>
            <w:vAlign w:val="center"/>
          </w:tcPr>
          <w:p w14:paraId="1D7DACFD" w14:textId="77777777" w:rsidR="00843C35" w:rsidRDefault="00843C35">
            <w:pPr>
              <w:tabs>
                <w:tab w:val="left" w:pos="720"/>
              </w:tabs>
              <w:spacing w:line="300" w:lineRule="auto"/>
              <w:jc w:val="center"/>
              <w:rPr>
                <w:rFonts w:ascii="宋体" w:hAnsi="宋体" w:cs="Arial" w:hint="eastAsia"/>
              </w:rPr>
            </w:pPr>
          </w:p>
        </w:tc>
        <w:tc>
          <w:tcPr>
            <w:tcW w:w="1536" w:type="dxa"/>
            <w:noWrap/>
          </w:tcPr>
          <w:p w14:paraId="6266D997" w14:textId="77777777" w:rsidR="00843C35" w:rsidRDefault="00843C35">
            <w:pPr>
              <w:tabs>
                <w:tab w:val="left" w:pos="720"/>
              </w:tabs>
              <w:spacing w:line="300" w:lineRule="auto"/>
              <w:ind w:rightChars="-68" w:right="-143"/>
              <w:jc w:val="center"/>
              <w:rPr>
                <w:rFonts w:ascii="宋体" w:hAnsi="宋体" w:cs="Arial" w:hint="eastAsia"/>
              </w:rPr>
            </w:pPr>
          </w:p>
        </w:tc>
        <w:tc>
          <w:tcPr>
            <w:tcW w:w="1536" w:type="dxa"/>
            <w:noWrap/>
          </w:tcPr>
          <w:p w14:paraId="3FCFE4D2" w14:textId="77777777" w:rsidR="00843C35" w:rsidRDefault="00843C35">
            <w:pPr>
              <w:tabs>
                <w:tab w:val="left" w:pos="720"/>
              </w:tabs>
              <w:spacing w:line="300" w:lineRule="auto"/>
              <w:jc w:val="center"/>
              <w:rPr>
                <w:rFonts w:ascii="宋体" w:hAnsi="宋体" w:cs="Arial" w:hint="eastAsia"/>
              </w:rPr>
            </w:pPr>
          </w:p>
        </w:tc>
        <w:tc>
          <w:tcPr>
            <w:tcW w:w="1535" w:type="dxa"/>
            <w:noWrap/>
          </w:tcPr>
          <w:p w14:paraId="1CE33FA4" w14:textId="77777777" w:rsidR="00843C35" w:rsidRDefault="00843C35">
            <w:pPr>
              <w:tabs>
                <w:tab w:val="left" w:pos="720"/>
              </w:tabs>
              <w:spacing w:line="300" w:lineRule="auto"/>
              <w:jc w:val="center"/>
              <w:rPr>
                <w:rFonts w:ascii="宋体" w:hAnsi="宋体" w:cs="Arial" w:hint="eastAsia"/>
              </w:rPr>
            </w:pPr>
          </w:p>
        </w:tc>
        <w:tc>
          <w:tcPr>
            <w:tcW w:w="1536" w:type="dxa"/>
            <w:noWrap/>
          </w:tcPr>
          <w:p w14:paraId="79BB63DC"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76C4FC10" w14:textId="77777777" w:rsidR="00843C35" w:rsidRDefault="00843C35">
            <w:pPr>
              <w:tabs>
                <w:tab w:val="left" w:pos="720"/>
              </w:tabs>
              <w:spacing w:line="300" w:lineRule="auto"/>
              <w:jc w:val="center"/>
              <w:rPr>
                <w:rFonts w:ascii="宋体" w:hAnsi="宋体" w:cs="Arial" w:hint="eastAsia"/>
                <w:i/>
              </w:rPr>
            </w:pPr>
          </w:p>
        </w:tc>
      </w:tr>
      <w:tr w:rsidR="00843C35" w14:paraId="4E63CE71" w14:textId="77777777">
        <w:trPr>
          <w:trHeight w:val="567"/>
          <w:jc w:val="center"/>
        </w:trPr>
        <w:tc>
          <w:tcPr>
            <w:tcW w:w="804" w:type="dxa"/>
            <w:noWrap/>
            <w:vAlign w:val="center"/>
          </w:tcPr>
          <w:p w14:paraId="46327900"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1.1</w:t>
            </w:r>
          </w:p>
        </w:tc>
        <w:tc>
          <w:tcPr>
            <w:tcW w:w="805" w:type="dxa"/>
            <w:noWrap/>
            <w:vAlign w:val="center"/>
          </w:tcPr>
          <w:p w14:paraId="7F1347BD"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6270C402" w14:textId="77777777" w:rsidR="00843C35" w:rsidRDefault="00000000">
            <w:pPr>
              <w:tabs>
                <w:tab w:val="left" w:pos="720"/>
              </w:tabs>
              <w:jc w:val="left"/>
              <w:rPr>
                <w:rFonts w:ascii="宋体" w:hAnsi="宋体" w:cs="Arial" w:hint="eastAsia"/>
              </w:rPr>
            </w:pPr>
            <w:r>
              <w:rPr>
                <w:rFonts w:ascii="宋体" w:hAnsi="宋体" w:cs="宋体" w:hint="eastAsia"/>
                <w:kern w:val="0"/>
                <w:szCs w:val="21"/>
              </w:rPr>
              <w:t>（XXXX单位工程）</w:t>
            </w:r>
            <w:r>
              <w:rPr>
                <w:rFonts w:ascii="宋体" w:hAnsi="宋体" w:cs="Arial" w:hint="eastAsia"/>
              </w:rPr>
              <w:t>施工垃圾场外运输和消纳费</w:t>
            </w:r>
          </w:p>
        </w:tc>
        <w:tc>
          <w:tcPr>
            <w:tcW w:w="1535" w:type="dxa"/>
            <w:noWrap/>
            <w:vAlign w:val="center"/>
          </w:tcPr>
          <w:p w14:paraId="5B44BA05" w14:textId="77777777" w:rsidR="00843C35" w:rsidRDefault="00843C35">
            <w:pPr>
              <w:tabs>
                <w:tab w:val="left" w:pos="720"/>
              </w:tabs>
              <w:spacing w:line="300" w:lineRule="auto"/>
              <w:jc w:val="center"/>
              <w:rPr>
                <w:rFonts w:ascii="宋体" w:hAnsi="宋体" w:cs="Arial" w:hint="eastAsia"/>
              </w:rPr>
            </w:pPr>
          </w:p>
        </w:tc>
        <w:tc>
          <w:tcPr>
            <w:tcW w:w="1536" w:type="dxa"/>
            <w:noWrap/>
          </w:tcPr>
          <w:p w14:paraId="06EA9EB1" w14:textId="77777777" w:rsidR="00843C35" w:rsidRDefault="00843C35">
            <w:pPr>
              <w:tabs>
                <w:tab w:val="left" w:pos="720"/>
              </w:tabs>
              <w:spacing w:line="300" w:lineRule="auto"/>
              <w:jc w:val="center"/>
              <w:rPr>
                <w:rFonts w:ascii="宋体" w:hAnsi="宋体" w:cs="Arial" w:hint="eastAsia"/>
              </w:rPr>
            </w:pPr>
          </w:p>
        </w:tc>
        <w:tc>
          <w:tcPr>
            <w:tcW w:w="1536" w:type="dxa"/>
            <w:noWrap/>
          </w:tcPr>
          <w:p w14:paraId="5E1ECA96" w14:textId="77777777" w:rsidR="00843C35" w:rsidRDefault="00843C35">
            <w:pPr>
              <w:tabs>
                <w:tab w:val="left" w:pos="720"/>
              </w:tabs>
              <w:spacing w:line="300" w:lineRule="auto"/>
              <w:jc w:val="center"/>
              <w:rPr>
                <w:rFonts w:ascii="宋体" w:hAnsi="宋体" w:cs="Arial" w:hint="eastAsia"/>
              </w:rPr>
            </w:pPr>
          </w:p>
        </w:tc>
        <w:tc>
          <w:tcPr>
            <w:tcW w:w="1535" w:type="dxa"/>
            <w:noWrap/>
          </w:tcPr>
          <w:p w14:paraId="1A417105" w14:textId="77777777" w:rsidR="00843C35" w:rsidRDefault="00843C35">
            <w:pPr>
              <w:tabs>
                <w:tab w:val="left" w:pos="720"/>
              </w:tabs>
              <w:spacing w:line="300" w:lineRule="auto"/>
              <w:jc w:val="center"/>
              <w:rPr>
                <w:rFonts w:ascii="宋体" w:hAnsi="宋体" w:cs="Arial" w:hint="eastAsia"/>
              </w:rPr>
            </w:pPr>
          </w:p>
        </w:tc>
        <w:tc>
          <w:tcPr>
            <w:tcW w:w="1536" w:type="dxa"/>
            <w:noWrap/>
          </w:tcPr>
          <w:p w14:paraId="499F9D32"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0CD12008" w14:textId="77777777" w:rsidR="00843C35" w:rsidRDefault="00843C35">
            <w:pPr>
              <w:tabs>
                <w:tab w:val="left" w:pos="720"/>
              </w:tabs>
              <w:spacing w:line="300" w:lineRule="auto"/>
              <w:jc w:val="center"/>
              <w:rPr>
                <w:rFonts w:ascii="宋体" w:hAnsi="宋体" w:cs="Arial" w:hint="eastAsia"/>
              </w:rPr>
            </w:pPr>
          </w:p>
        </w:tc>
      </w:tr>
      <w:tr w:rsidR="00843C35" w14:paraId="5FCFE7F7" w14:textId="77777777">
        <w:trPr>
          <w:trHeight w:val="459"/>
          <w:jc w:val="center"/>
        </w:trPr>
        <w:tc>
          <w:tcPr>
            <w:tcW w:w="804" w:type="dxa"/>
            <w:noWrap/>
            <w:vAlign w:val="center"/>
          </w:tcPr>
          <w:p w14:paraId="79843E24"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1.2</w:t>
            </w:r>
          </w:p>
        </w:tc>
        <w:tc>
          <w:tcPr>
            <w:tcW w:w="805" w:type="dxa"/>
            <w:noWrap/>
            <w:vAlign w:val="center"/>
          </w:tcPr>
          <w:p w14:paraId="1499B81C"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3B4F4385" w14:textId="77777777" w:rsidR="00843C35" w:rsidRDefault="00000000">
            <w:pPr>
              <w:tabs>
                <w:tab w:val="left" w:pos="720"/>
              </w:tabs>
              <w:jc w:val="left"/>
              <w:rPr>
                <w:rFonts w:ascii="宋体" w:hAnsi="宋体" w:cs="Arial" w:hint="eastAsia"/>
                <w:u w:val="single"/>
              </w:rPr>
            </w:pPr>
            <w:r>
              <w:rPr>
                <w:rFonts w:ascii="宋体" w:hAnsi="宋体" w:cs="宋体" w:hint="eastAsia"/>
                <w:bCs/>
                <w:iCs/>
                <w:kern w:val="0"/>
              </w:rPr>
              <w:t>……</w:t>
            </w:r>
          </w:p>
        </w:tc>
        <w:tc>
          <w:tcPr>
            <w:tcW w:w="1535" w:type="dxa"/>
            <w:noWrap/>
            <w:vAlign w:val="center"/>
          </w:tcPr>
          <w:p w14:paraId="74554849" w14:textId="77777777" w:rsidR="00843C35" w:rsidRDefault="00843C35">
            <w:pPr>
              <w:tabs>
                <w:tab w:val="left" w:pos="720"/>
              </w:tabs>
              <w:spacing w:line="300" w:lineRule="auto"/>
              <w:jc w:val="center"/>
              <w:rPr>
                <w:rFonts w:ascii="宋体" w:hAnsi="宋体" w:cs="Arial" w:hint="eastAsia"/>
              </w:rPr>
            </w:pPr>
          </w:p>
        </w:tc>
        <w:tc>
          <w:tcPr>
            <w:tcW w:w="1536" w:type="dxa"/>
            <w:noWrap/>
          </w:tcPr>
          <w:p w14:paraId="6869220F" w14:textId="77777777" w:rsidR="00843C35" w:rsidRDefault="00843C35">
            <w:pPr>
              <w:tabs>
                <w:tab w:val="left" w:pos="720"/>
              </w:tabs>
              <w:spacing w:line="300" w:lineRule="auto"/>
              <w:jc w:val="center"/>
              <w:rPr>
                <w:rFonts w:ascii="宋体" w:hAnsi="宋体" w:cs="Arial" w:hint="eastAsia"/>
              </w:rPr>
            </w:pPr>
          </w:p>
        </w:tc>
        <w:tc>
          <w:tcPr>
            <w:tcW w:w="1536" w:type="dxa"/>
            <w:noWrap/>
          </w:tcPr>
          <w:p w14:paraId="3B9A4096" w14:textId="77777777" w:rsidR="00843C35" w:rsidRDefault="00843C35">
            <w:pPr>
              <w:tabs>
                <w:tab w:val="left" w:pos="720"/>
              </w:tabs>
              <w:spacing w:line="300" w:lineRule="auto"/>
              <w:jc w:val="center"/>
              <w:rPr>
                <w:rFonts w:ascii="宋体" w:hAnsi="宋体" w:cs="Arial" w:hint="eastAsia"/>
              </w:rPr>
            </w:pPr>
          </w:p>
        </w:tc>
        <w:tc>
          <w:tcPr>
            <w:tcW w:w="1535" w:type="dxa"/>
            <w:noWrap/>
          </w:tcPr>
          <w:p w14:paraId="461BFDB9" w14:textId="77777777" w:rsidR="00843C35" w:rsidRDefault="00843C35">
            <w:pPr>
              <w:tabs>
                <w:tab w:val="left" w:pos="720"/>
              </w:tabs>
              <w:spacing w:line="300" w:lineRule="auto"/>
              <w:jc w:val="center"/>
              <w:rPr>
                <w:rFonts w:ascii="宋体" w:hAnsi="宋体" w:cs="Arial" w:hint="eastAsia"/>
              </w:rPr>
            </w:pPr>
          </w:p>
        </w:tc>
        <w:tc>
          <w:tcPr>
            <w:tcW w:w="1536" w:type="dxa"/>
            <w:noWrap/>
          </w:tcPr>
          <w:p w14:paraId="6C731C72"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6E5BD9CC" w14:textId="77777777" w:rsidR="00843C35" w:rsidRDefault="00843C35">
            <w:pPr>
              <w:tabs>
                <w:tab w:val="left" w:pos="720"/>
              </w:tabs>
              <w:spacing w:line="300" w:lineRule="auto"/>
              <w:jc w:val="center"/>
              <w:rPr>
                <w:rFonts w:ascii="宋体" w:hAnsi="宋体" w:cs="Arial" w:hint="eastAsia"/>
              </w:rPr>
            </w:pPr>
          </w:p>
        </w:tc>
      </w:tr>
      <w:tr w:rsidR="00843C35" w14:paraId="5E2BEF27" w14:textId="77777777">
        <w:trPr>
          <w:trHeight w:val="567"/>
          <w:jc w:val="center"/>
        </w:trPr>
        <w:tc>
          <w:tcPr>
            <w:tcW w:w="804" w:type="dxa"/>
            <w:noWrap/>
            <w:vAlign w:val="center"/>
          </w:tcPr>
          <w:p w14:paraId="428FFD74" w14:textId="77777777" w:rsidR="00843C35" w:rsidRDefault="00000000">
            <w:pPr>
              <w:tabs>
                <w:tab w:val="left" w:pos="720"/>
              </w:tabs>
              <w:jc w:val="center"/>
              <w:rPr>
                <w:rFonts w:ascii="宋体" w:hAnsi="宋体" w:cs="宋体" w:hint="eastAsia"/>
              </w:rPr>
            </w:pPr>
            <w:r>
              <w:rPr>
                <w:rFonts w:ascii="宋体" w:hAnsi="宋体" w:cs="宋体" w:hint="eastAsia"/>
              </w:rPr>
              <w:t>2</w:t>
            </w:r>
          </w:p>
        </w:tc>
        <w:tc>
          <w:tcPr>
            <w:tcW w:w="805" w:type="dxa"/>
            <w:noWrap/>
            <w:vAlign w:val="center"/>
          </w:tcPr>
          <w:p w14:paraId="659916A9"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6BAB975F" w14:textId="77777777" w:rsidR="00843C35" w:rsidRDefault="00000000">
            <w:pPr>
              <w:tabs>
                <w:tab w:val="left" w:pos="720"/>
              </w:tabs>
              <w:ind w:leftChars="-34" w:hangingChars="34" w:hanging="71"/>
              <w:jc w:val="left"/>
              <w:rPr>
                <w:rFonts w:ascii="宋体" w:hAnsi="宋体" w:cs="Arial" w:hint="eastAsia"/>
                <w:u w:val="single"/>
              </w:rPr>
            </w:pPr>
            <w:r>
              <w:rPr>
                <w:rFonts w:ascii="宋体" w:hAnsi="宋体" w:cs="Arial" w:hint="eastAsia"/>
              </w:rPr>
              <w:t>（</w:t>
            </w:r>
            <w:r>
              <w:rPr>
                <w:rFonts w:ascii="宋体" w:hAnsi="宋体" w:cs="宋体" w:hint="eastAsia"/>
                <w:kern w:val="0"/>
                <w:szCs w:val="21"/>
              </w:rPr>
              <w:t>XXXX</w:t>
            </w:r>
            <w:r>
              <w:rPr>
                <w:rFonts w:ascii="宋体" w:hAnsi="宋体" w:cs="Arial" w:hint="eastAsia"/>
              </w:rPr>
              <w:t>单项工程）施工垃圾场外运输和消纳费</w:t>
            </w:r>
          </w:p>
        </w:tc>
        <w:tc>
          <w:tcPr>
            <w:tcW w:w="1535" w:type="dxa"/>
            <w:noWrap/>
            <w:vAlign w:val="center"/>
          </w:tcPr>
          <w:p w14:paraId="68EE374E" w14:textId="77777777" w:rsidR="00843C35" w:rsidRDefault="00843C35">
            <w:pPr>
              <w:tabs>
                <w:tab w:val="left" w:pos="720"/>
              </w:tabs>
              <w:spacing w:line="300" w:lineRule="auto"/>
              <w:jc w:val="center"/>
              <w:rPr>
                <w:rFonts w:ascii="宋体" w:hAnsi="宋体" w:cs="Arial" w:hint="eastAsia"/>
              </w:rPr>
            </w:pPr>
          </w:p>
        </w:tc>
        <w:tc>
          <w:tcPr>
            <w:tcW w:w="1536" w:type="dxa"/>
            <w:noWrap/>
          </w:tcPr>
          <w:p w14:paraId="5AD252B0" w14:textId="77777777" w:rsidR="00843C35" w:rsidRDefault="00843C35">
            <w:pPr>
              <w:tabs>
                <w:tab w:val="left" w:pos="720"/>
              </w:tabs>
              <w:spacing w:line="300" w:lineRule="auto"/>
              <w:jc w:val="center"/>
              <w:rPr>
                <w:rFonts w:ascii="宋体" w:hAnsi="宋体" w:cs="Arial" w:hint="eastAsia"/>
              </w:rPr>
            </w:pPr>
          </w:p>
        </w:tc>
        <w:tc>
          <w:tcPr>
            <w:tcW w:w="1536" w:type="dxa"/>
            <w:noWrap/>
          </w:tcPr>
          <w:p w14:paraId="2EFE76B4" w14:textId="77777777" w:rsidR="00843C35" w:rsidRDefault="00843C35">
            <w:pPr>
              <w:tabs>
                <w:tab w:val="left" w:pos="720"/>
              </w:tabs>
              <w:spacing w:line="300" w:lineRule="auto"/>
              <w:jc w:val="center"/>
              <w:rPr>
                <w:rFonts w:ascii="宋体" w:hAnsi="宋体" w:cs="Arial" w:hint="eastAsia"/>
              </w:rPr>
            </w:pPr>
          </w:p>
        </w:tc>
        <w:tc>
          <w:tcPr>
            <w:tcW w:w="1535" w:type="dxa"/>
            <w:noWrap/>
          </w:tcPr>
          <w:p w14:paraId="00D63BC9" w14:textId="77777777" w:rsidR="00843C35" w:rsidRDefault="00843C35">
            <w:pPr>
              <w:tabs>
                <w:tab w:val="left" w:pos="720"/>
              </w:tabs>
              <w:spacing w:line="300" w:lineRule="auto"/>
              <w:jc w:val="center"/>
              <w:rPr>
                <w:rFonts w:ascii="宋体" w:hAnsi="宋体" w:cs="Arial" w:hint="eastAsia"/>
              </w:rPr>
            </w:pPr>
          </w:p>
        </w:tc>
        <w:tc>
          <w:tcPr>
            <w:tcW w:w="1536" w:type="dxa"/>
            <w:noWrap/>
          </w:tcPr>
          <w:p w14:paraId="1A6147D2"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0C801428" w14:textId="77777777" w:rsidR="00843C35" w:rsidRDefault="00843C35">
            <w:pPr>
              <w:tabs>
                <w:tab w:val="left" w:pos="720"/>
              </w:tabs>
              <w:spacing w:line="300" w:lineRule="auto"/>
              <w:jc w:val="center"/>
              <w:rPr>
                <w:rFonts w:ascii="宋体" w:hAnsi="宋体" w:cs="Arial" w:hint="eastAsia"/>
              </w:rPr>
            </w:pPr>
          </w:p>
        </w:tc>
      </w:tr>
      <w:tr w:rsidR="00843C35" w14:paraId="2D2C9F25" w14:textId="77777777">
        <w:trPr>
          <w:trHeight w:val="567"/>
          <w:jc w:val="center"/>
        </w:trPr>
        <w:tc>
          <w:tcPr>
            <w:tcW w:w="804" w:type="dxa"/>
            <w:noWrap/>
            <w:vAlign w:val="center"/>
          </w:tcPr>
          <w:p w14:paraId="47D8A505"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2.1</w:t>
            </w:r>
          </w:p>
        </w:tc>
        <w:tc>
          <w:tcPr>
            <w:tcW w:w="805" w:type="dxa"/>
            <w:noWrap/>
            <w:vAlign w:val="center"/>
          </w:tcPr>
          <w:p w14:paraId="317A6343"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67A26653" w14:textId="77777777" w:rsidR="00843C35" w:rsidRDefault="00000000">
            <w:pPr>
              <w:tabs>
                <w:tab w:val="left" w:pos="720"/>
              </w:tabs>
              <w:jc w:val="left"/>
              <w:rPr>
                <w:rFonts w:ascii="宋体" w:hAnsi="宋体" w:cs="Arial" w:hint="eastAsia"/>
                <w:u w:val="single"/>
              </w:rPr>
            </w:pPr>
            <w:r>
              <w:rPr>
                <w:rFonts w:ascii="宋体" w:hAnsi="宋体" w:cs="宋体" w:hint="eastAsia"/>
                <w:kern w:val="0"/>
                <w:szCs w:val="21"/>
              </w:rPr>
              <w:t>（XXXX单位工程）</w:t>
            </w:r>
            <w:r>
              <w:rPr>
                <w:rFonts w:ascii="宋体" w:hAnsi="宋体" w:cs="Arial" w:hint="eastAsia"/>
              </w:rPr>
              <w:t>施工垃圾场外运输和消纳费</w:t>
            </w:r>
          </w:p>
        </w:tc>
        <w:tc>
          <w:tcPr>
            <w:tcW w:w="1535" w:type="dxa"/>
            <w:noWrap/>
            <w:vAlign w:val="center"/>
          </w:tcPr>
          <w:p w14:paraId="232CB027" w14:textId="77777777" w:rsidR="00843C35" w:rsidRDefault="00843C35">
            <w:pPr>
              <w:tabs>
                <w:tab w:val="left" w:pos="720"/>
              </w:tabs>
              <w:spacing w:line="300" w:lineRule="auto"/>
              <w:jc w:val="center"/>
              <w:rPr>
                <w:rFonts w:ascii="宋体" w:hAnsi="宋体" w:cs="Arial" w:hint="eastAsia"/>
              </w:rPr>
            </w:pPr>
          </w:p>
        </w:tc>
        <w:tc>
          <w:tcPr>
            <w:tcW w:w="1536" w:type="dxa"/>
            <w:noWrap/>
          </w:tcPr>
          <w:p w14:paraId="6064BE8F" w14:textId="77777777" w:rsidR="00843C35" w:rsidRDefault="00843C35">
            <w:pPr>
              <w:tabs>
                <w:tab w:val="left" w:pos="720"/>
              </w:tabs>
              <w:spacing w:line="300" w:lineRule="auto"/>
              <w:jc w:val="center"/>
              <w:rPr>
                <w:rFonts w:ascii="宋体" w:hAnsi="宋体" w:cs="Arial" w:hint="eastAsia"/>
              </w:rPr>
            </w:pPr>
          </w:p>
        </w:tc>
        <w:tc>
          <w:tcPr>
            <w:tcW w:w="1536" w:type="dxa"/>
            <w:noWrap/>
          </w:tcPr>
          <w:p w14:paraId="10F627E7" w14:textId="77777777" w:rsidR="00843C35" w:rsidRDefault="00843C35">
            <w:pPr>
              <w:tabs>
                <w:tab w:val="left" w:pos="720"/>
              </w:tabs>
              <w:spacing w:line="300" w:lineRule="auto"/>
              <w:jc w:val="center"/>
              <w:rPr>
                <w:rFonts w:ascii="宋体" w:hAnsi="宋体" w:cs="Arial" w:hint="eastAsia"/>
              </w:rPr>
            </w:pPr>
          </w:p>
        </w:tc>
        <w:tc>
          <w:tcPr>
            <w:tcW w:w="1535" w:type="dxa"/>
            <w:noWrap/>
          </w:tcPr>
          <w:p w14:paraId="22054533" w14:textId="77777777" w:rsidR="00843C35" w:rsidRDefault="00843C35">
            <w:pPr>
              <w:tabs>
                <w:tab w:val="left" w:pos="720"/>
              </w:tabs>
              <w:spacing w:line="300" w:lineRule="auto"/>
              <w:jc w:val="center"/>
              <w:rPr>
                <w:rFonts w:ascii="宋体" w:hAnsi="宋体" w:cs="Arial" w:hint="eastAsia"/>
              </w:rPr>
            </w:pPr>
          </w:p>
        </w:tc>
        <w:tc>
          <w:tcPr>
            <w:tcW w:w="1536" w:type="dxa"/>
            <w:noWrap/>
          </w:tcPr>
          <w:p w14:paraId="1B2A491D"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50FF7E26" w14:textId="77777777" w:rsidR="00843C35" w:rsidRDefault="00843C35">
            <w:pPr>
              <w:tabs>
                <w:tab w:val="left" w:pos="720"/>
              </w:tabs>
              <w:spacing w:line="300" w:lineRule="auto"/>
              <w:jc w:val="center"/>
              <w:rPr>
                <w:rFonts w:ascii="宋体" w:hAnsi="宋体" w:cs="Arial" w:hint="eastAsia"/>
              </w:rPr>
            </w:pPr>
          </w:p>
        </w:tc>
      </w:tr>
      <w:tr w:rsidR="00843C35" w14:paraId="4375F01E" w14:textId="77777777">
        <w:trPr>
          <w:trHeight w:val="459"/>
          <w:jc w:val="center"/>
        </w:trPr>
        <w:tc>
          <w:tcPr>
            <w:tcW w:w="804" w:type="dxa"/>
            <w:noWrap/>
            <w:vAlign w:val="center"/>
          </w:tcPr>
          <w:p w14:paraId="5000B474"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rPr>
              <w:t>2.2</w:t>
            </w:r>
          </w:p>
        </w:tc>
        <w:tc>
          <w:tcPr>
            <w:tcW w:w="805" w:type="dxa"/>
            <w:noWrap/>
            <w:vAlign w:val="center"/>
          </w:tcPr>
          <w:p w14:paraId="7FB05A9B" w14:textId="77777777" w:rsidR="00843C35" w:rsidRDefault="00843C35">
            <w:pPr>
              <w:tabs>
                <w:tab w:val="left" w:pos="720"/>
              </w:tabs>
              <w:spacing w:line="300" w:lineRule="auto"/>
              <w:jc w:val="center"/>
              <w:rPr>
                <w:rFonts w:ascii="宋体" w:hAnsi="宋体" w:cs="Arial" w:hint="eastAsia"/>
              </w:rPr>
            </w:pPr>
          </w:p>
        </w:tc>
        <w:tc>
          <w:tcPr>
            <w:tcW w:w="2922" w:type="dxa"/>
            <w:noWrap/>
            <w:vAlign w:val="center"/>
          </w:tcPr>
          <w:p w14:paraId="54325F6A" w14:textId="77777777" w:rsidR="00843C35" w:rsidRDefault="00000000">
            <w:pPr>
              <w:tabs>
                <w:tab w:val="left" w:pos="720"/>
              </w:tabs>
              <w:jc w:val="left"/>
              <w:rPr>
                <w:rFonts w:ascii="宋体" w:hAnsi="宋体" w:cs="Arial" w:hint="eastAsia"/>
                <w:u w:val="single"/>
              </w:rPr>
            </w:pPr>
            <w:r>
              <w:rPr>
                <w:rFonts w:ascii="宋体" w:hAnsi="宋体" w:cs="宋体" w:hint="eastAsia"/>
                <w:bCs/>
                <w:iCs/>
                <w:kern w:val="0"/>
              </w:rPr>
              <w:t>……</w:t>
            </w:r>
          </w:p>
        </w:tc>
        <w:tc>
          <w:tcPr>
            <w:tcW w:w="1535" w:type="dxa"/>
            <w:noWrap/>
            <w:vAlign w:val="center"/>
          </w:tcPr>
          <w:p w14:paraId="688DD27B" w14:textId="77777777" w:rsidR="00843C35" w:rsidRDefault="00843C35">
            <w:pPr>
              <w:tabs>
                <w:tab w:val="left" w:pos="720"/>
              </w:tabs>
              <w:spacing w:line="300" w:lineRule="auto"/>
              <w:jc w:val="center"/>
              <w:rPr>
                <w:rFonts w:ascii="宋体" w:hAnsi="宋体" w:cs="Arial" w:hint="eastAsia"/>
              </w:rPr>
            </w:pPr>
          </w:p>
        </w:tc>
        <w:tc>
          <w:tcPr>
            <w:tcW w:w="1536" w:type="dxa"/>
            <w:noWrap/>
          </w:tcPr>
          <w:p w14:paraId="6A8B54DD" w14:textId="77777777" w:rsidR="00843C35" w:rsidRDefault="00843C35">
            <w:pPr>
              <w:tabs>
                <w:tab w:val="left" w:pos="720"/>
              </w:tabs>
              <w:spacing w:line="300" w:lineRule="auto"/>
              <w:jc w:val="center"/>
              <w:rPr>
                <w:rFonts w:ascii="宋体" w:hAnsi="宋体" w:cs="Arial" w:hint="eastAsia"/>
              </w:rPr>
            </w:pPr>
          </w:p>
        </w:tc>
        <w:tc>
          <w:tcPr>
            <w:tcW w:w="1536" w:type="dxa"/>
            <w:noWrap/>
          </w:tcPr>
          <w:p w14:paraId="08FB8835" w14:textId="77777777" w:rsidR="00843C35" w:rsidRDefault="00843C35">
            <w:pPr>
              <w:tabs>
                <w:tab w:val="left" w:pos="720"/>
              </w:tabs>
              <w:spacing w:line="300" w:lineRule="auto"/>
              <w:jc w:val="center"/>
              <w:rPr>
                <w:rFonts w:ascii="宋体" w:hAnsi="宋体" w:cs="Arial" w:hint="eastAsia"/>
              </w:rPr>
            </w:pPr>
          </w:p>
        </w:tc>
        <w:tc>
          <w:tcPr>
            <w:tcW w:w="1535" w:type="dxa"/>
            <w:noWrap/>
          </w:tcPr>
          <w:p w14:paraId="443305BA" w14:textId="77777777" w:rsidR="00843C35" w:rsidRDefault="00843C35">
            <w:pPr>
              <w:tabs>
                <w:tab w:val="left" w:pos="720"/>
              </w:tabs>
              <w:spacing w:line="300" w:lineRule="auto"/>
              <w:jc w:val="center"/>
              <w:rPr>
                <w:rFonts w:ascii="宋体" w:hAnsi="宋体" w:cs="Arial" w:hint="eastAsia"/>
              </w:rPr>
            </w:pPr>
          </w:p>
        </w:tc>
        <w:tc>
          <w:tcPr>
            <w:tcW w:w="1536" w:type="dxa"/>
            <w:noWrap/>
          </w:tcPr>
          <w:p w14:paraId="5BAD9F05"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154BDF07" w14:textId="77777777" w:rsidR="00843C35" w:rsidRDefault="00843C35">
            <w:pPr>
              <w:tabs>
                <w:tab w:val="left" w:pos="720"/>
              </w:tabs>
              <w:spacing w:line="300" w:lineRule="auto"/>
              <w:jc w:val="center"/>
              <w:rPr>
                <w:rFonts w:ascii="宋体" w:hAnsi="宋体" w:cs="Arial" w:hint="eastAsia"/>
              </w:rPr>
            </w:pPr>
          </w:p>
        </w:tc>
      </w:tr>
      <w:tr w:rsidR="00843C35" w14:paraId="613BA2DE" w14:textId="77777777">
        <w:trPr>
          <w:trHeight w:val="459"/>
          <w:jc w:val="center"/>
        </w:trPr>
        <w:tc>
          <w:tcPr>
            <w:tcW w:w="4531" w:type="dxa"/>
            <w:gridSpan w:val="3"/>
            <w:noWrap/>
            <w:vAlign w:val="center"/>
          </w:tcPr>
          <w:p w14:paraId="2EBB36C7"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合计</w:t>
            </w:r>
          </w:p>
        </w:tc>
        <w:tc>
          <w:tcPr>
            <w:tcW w:w="1535" w:type="dxa"/>
            <w:noWrap/>
            <w:vAlign w:val="center"/>
          </w:tcPr>
          <w:p w14:paraId="658E35CD"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3C2EDBA7" w14:textId="77777777" w:rsidR="00843C35" w:rsidRDefault="00843C35">
            <w:pPr>
              <w:tabs>
                <w:tab w:val="left" w:pos="720"/>
              </w:tabs>
              <w:spacing w:line="300" w:lineRule="auto"/>
              <w:jc w:val="center"/>
              <w:rPr>
                <w:rFonts w:ascii="宋体" w:hAnsi="宋体" w:cs="Arial" w:hint="eastAsia"/>
              </w:rPr>
            </w:pPr>
          </w:p>
        </w:tc>
        <w:tc>
          <w:tcPr>
            <w:tcW w:w="1536" w:type="dxa"/>
            <w:noWrap/>
          </w:tcPr>
          <w:p w14:paraId="1474B3AE" w14:textId="77777777" w:rsidR="00843C35" w:rsidRDefault="00843C35">
            <w:pPr>
              <w:tabs>
                <w:tab w:val="left" w:pos="720"/>
              </w:tabs>
              <w:spacing w:line="300" w:lineRule="auto"/>
              <w:jc w:val="center"/>
              <w:rPr>
                <w:rFonts w:ascii="宋体" w:hAnsi="宋体" w:cs="Arial" w:hint="eastAsia"/>
              </w:rPr>
            </w:pPr>
          </w:p>
        </w:tc>
        <w:tc>
          <w:tcPr>
            <w:tcW w:w="1535" w:type="dxa"/>
            <w:noWrap/>
          </w:tcPr>
          <w:p w14:paraId="78609C0A" w14:textId="77777777" w:rsidR="00843C35" w:rsidRDefault="00843C35">
            <w:pPr>
              <w:tabs>
                <w:tab w:val="left" w:pos="720"/>
              </w:tabs>
              <w:spacing w:line="300" w:lineRule="auto"/>
              <w:jc w:val="center"/>
              <w:rPr>
                <w:rFonts w:ascii="宋体" w:hAnsi="宋体" w:cs="Arial" w:hint="eastAsia"/>
              </w:rPr>
            </w:pPr>
          </w:p>
        </w:tc>
        <w:tc>
          <w:tcPr>
            <w:tcW w:w="1536" w:type="dxa"/>
            <w:noWrap/>
          </w:tcPr>
          <w:p w14:paraId="4E325AC4" w14:textId="77777777" w:rsidR="00843C35" w:rsidRDefault="00843C35">
            <w:pPr>
              <w:tabs>
                <w:tab w:val="left" w:pos="720"/>
              </w:tabs>
              <w:spacing w:line="300" w:lineRule="auto"/>
              <w:jc w:val="center"/>
              <w:rPr>
                <w:rFonts w:ascii="宋体" w:hAnsi="宋体" w:cs="Arial" w:hint="eastAsia"/>
              </w:rPr>
            </w:pPr>
          </w:p>
        </w:tc>
        <w:tc>
          <w:tcPr>
            <w:tcW w:w="1536" w:type="dxa"/>
            <w:noWrap/>
            <w:vAlign w:val="center"/>
          </w:tcPr>
          <w:p w14:paraId="146E0082" w14:textId="77777777" w:rsidR="00843C35" w:rsidRDefault="00843C35">
            <w:pPr>
              <w:tabs>
                <w:tab w:val="left" w:pos="720"/>
              </w:tabs>
              <w:spacing w:line="300" w:lineRule="auto"/>
              <w:jc w:val="center"/>
              <w:rPr>
                <w:rFonts w:ascii="宋体" w:hAnsi="宋体" w:cs="Arial" w:hint="eastAsia"/>
              </w:rPr>
            </w:pPr>
          </w:p>
        </w:tc>
      </w:tr>
    </w:tbl>
    <w:p w14:paraId="02D0721E" w14:textId="77777777" w:rsidR="00843C35" w:rsidRDefault="00000000">
      <w:pPr>
        <w:tabs>
          <w:tab w:val="left" w:pos="1276"/>
        </w:tabs>
        <w:spacing w:beforeLines="50" w:before="156"/>
        <w:ind w:leftChars="-1" w:left="424" w:hangingChars="203" w:hanging="426"/>
        <w:rPr>
          <w:rFonts w:ascii="宋体" w:hAnsi="宋体" w:cs="Arial" w:hint="eastAsia"/>
          <w:szCs w:val="20"/>
        </w:rPr>
      </w:pPr>
      <w:r>
        <w:rPr>
          <w:rFonts w:ascii="宋体" w:hAnsi="宋体" w:cs="Arial" w:hint="eastAsia"/>
        </w:rPr>
        <w:t>注：按施工方案计算的施工垃圾场外运输和消纳费，若无“计算基础”和“费率”的数值，也可只填“不含税</w:t>
      </w:r>
      <w:r>
        <w:rPr>
          <w:rFonts w:ascii="宋体" w:hAnsi="宋体" w:cs="Arial" w:hint="eastAsia"/>
          <w:szCs w:val="20"/>
        </w:rPr>
        <w:t>金额”数值，但应在表“4.9-3措施项目清单价格组成分析表”中列明施工方案出处及计算方法。</w:t>
      </w:r>
    </w:p>
    <w:p w14:paraId="040540B2" w14:textId="77777777" w:rsidR="00843C35" w:rsidRDefault="00843C35">
      <w:pPr>
        <w:tabs>
          <w:tab w:val="left" w:pos="1276"/>
        </w:tabs>
        <w:spacing w:beforeLines="50" w:before="156" w:line="300" w:lineRule="auto"/>
        <w:ind w:leftChars="-1" w:left="424" w:hangingChars="203" w:hanging="426"/>
        <w:rPr>
          <w:rFonts w:ascii="宋体" w:hAnsi="宋体" w:cs="Arial" w:hint="eastAsia"/>
        </w:rPr>
        <w:sectPr w:rsidR="00843C35">
          <w:pgSz w:w="16838" w:h="11906" w:orient="landscape"/>
          <w:pgMar w:top="1440" w:right="1440" w:bottom="1440" w:left="1440" w:header="851" w:footer="992" w:gutter="0"/>
          <w:cols w:space="720"/>
          <w:docGrid w:type="lines" w:linePitch="312"/>
        </w:sectPr>
      </w:pPr>
    </w:p>
    <w:p w14:paraId="791C3063" w14:textId="77777777" w:rsidR="00843C35" w:rsidRDefault="00000000">
      <w:pPr>
        <w:pStyle w:val="378020"/>
        <w:spacing w:before="156" w:after="156"/>
        <w:rPr>
          <w:rFonts w:hint="eastAsia"/>
        </w:rPr>
      </w:pPr>
      <w:bookmarkStart w:id="2339" w:name="_Toc8919"/>
      <w:r>
        <w:rPr>
          <w:shd w:val="clear" w:color="auto" w:fill="FFFFFF"/>
        </w:rPr>
        <w:lastRenderedPageBreak/>
        <w:t>4.</w:t>
      </w:r>
      <w:r>
        <w:rPr>
          <w:rFonts w:hint="eastAsia"/>
          <w:shd w:val="clear" w:color="auto" w:fill="FFFFFF"/>
        </w:rPr>
        <w:t>9-3</w:t>
      </w:r>
      <w:bookmarkStart w:id="2340" w:name="OLE_LINK24"/>
      <w:r>
        <w:rPr>
          <w:rFonts w:hint="eastAsia"/>
        </w:rPr>
        <w:t>措施项目</w:t>
      </w:r>
      <w:bookmarkStart w:id="2341" w:name="_Hlk201912359"/>
      <w:r>
        <w:rPr>
          <w:rFonts w:hint="eastAsia"/>
        </w:rPr>
        <w:t>清单价格</w:t>
      </w:r>
      <w:bookmarkEnd w:id="2340"/>
      <w:bookmarkEnd w:id="2341"/>
      <w:r>
        <w:rPr>
          <w:rFonts w:hint="eastAsia"/>
        </w:rPr>
        <w:t>组成分析表</w:t>
      </w:r>
      <w:bookmarkEnd w:id="2339"/>
    </w:p>
    <w:p w14:paraId="235E79D8"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措施项目清单价格组成分析表</w:t>
      </w:r>
    </w:p>
    <w:p w14:paraId="091C4A04" w14:textId="77777777" w:rsidR="00843C35" w:rsidRDefault="00000000">
      <w:pPr>
        <w:tabs>
          <w:tab w:val="left" w:pos="720"/>
        </w:tabs>
        <w:spacing w:line="300" w:lineRule="auto"/>
        <w:rPr>
          <w:rFonts w:ascii="宋体" w:hAnsi="宋体" w:cs="宋体" w:hint="eastAsia"/>
          <w:szCs w:val="21"/>
        </w:rPr>
      </w:pPr>
      <w:r>
        <w:rPr>
          <w:rFonts w:ascii="宋体" w:hAnsi="宋体" w:cs="Arial" w:hint="eastAsia"/>
          <w:szCs w:val="21"/>
        </w:rPr>
        <w:t>工程名称：第页共页</w:t>
      </w:r>
    </w:p>
    <w:tbl>
      <w:tblPr>
        <w:tblW w:w="14034" w:type="dxa"/>
        <w:tblInd w:w="-10" w:type="dxa"/>
        <w:tblLayout w:type="fixed"/>
        <w:tblCellMar>
          <w:left w:w="0" w:type="dxa"/>
          <w:right w:w="0" w:type="dxa"/>
        </w:tblCellMar>
        <w:tblLook w:val="04A0" w:firstRow="1" w:lastRow="0" w:firstColumn="1" w:lastColumn="0" w:noHBand="0" w:noVBand="1"/>
      </w:tblPr>
      <w:tblGrid>
        <w:gridCol w:w="716"/>
        <w:gridCol w:w="1128"/>
        <w:gridCol w:w="1918"/>
        <w:gridCol w:w="4176"/>
        <w:gridCol w:w="1133"/>
        <w:gridCol w:w="1277"/>
        <w:gridCol w:w="850"/>
        <w:gridCol w:w="850"/>
        <w:gridCol w:w="955"/>
        <w:gridCol w:w="1031"/>
      </w:tblGrid>
      <w:tr w:rsidR="00843C35" w14:paraId="7D497D00" w14:textId="77777777">
        <w:trPr>
          <w:trHeight w:hRule="exact" w:val="413"/>
        </w:trPr>
        <w:tc>
          <w:tcPr>
            <w:tcW w:w="716" w:type="dxa"/>
            <w:vMerge w:val="restart"/>
            <w:tcBorders>
              <w:top w:val="single" w:sz="4" w:space="0" w:color="000000"/>
              <w:left w:val="single" w:sz="4" w:space="0" w:color="000000"/>
              <w:right w:val="single" w:sz="4" w:space="0" w:color="000000"/>
            </w:tcBorders>
            <w:noWrap/>
            <w:vAlign w:val="center"/>
          </w:tcPr>
          <w:p w14:paraId="4053DF57" w14:textId="77777777" w:rsidR="00843C35" w:rsidRDefault="00000000">
            <w:pPr>
              <w:pStyle w:val="TableParagraph"/>
              <w:spacing w:before="29"/>
              <w:jc w:val="center"/>
              <w:rPr>
                <w:rFonts w:ascii="宋体" w:hAnsi="宋体" w:cs="宋体" w:hint="eastAsia"/>
                <w:spacing w:val="-103"/>
                <w:sz w:val="21"/>
                <w:szCs w:val="21"/>
              </w:rPr>
            </w:pPr>
            <w:r>
              <w:rPr>
                <w:rFonts w:ascii="宋体" w:hAnsi="宋体" w:cs="宋体" w:hint="eastAsia"/>
                <w:sz w:val="21"/>
                <w:szCs w:val="21"/>
                <w:lang w:eastAsia="zh-CN"/>
              </w:rPr>
              <w:t>项目</w:t>
            </w:r>
          </w:p>
          <w:p w14:paraId="08D28AA6" w14:textId="77777777" w:rsidR="00843C35" w:rsidRDefault="00000000">
            <w:pPr>
              <w:pStyle w:val="TableParagraph"/>
              <w:spacing w:before="29"/>
              <w:jc w:val="center"/>
              <w:rPr>
                <w:rFonts w:ascii="宋体" w:hAnsi="宋体" w:cs="宋体" w:hint="eastAsia"/>
                <w:sz w:val="21"/>
                <w:szCs w:val="21"/>
              </w:rPr>
            </w:pPr>
            <w:proofErr w:type="spellStart"/>
            <w:r>
              <w:rPr>
                <w:rFonts w:ascii="宋体" w:hAnsi="宋体" w:cs="宋体"/>
                <w:sz w:val="21"/>
                <w:szCs w:val="21"/>
              </w:rPr>
              <w:t>编码</w:t>
            </w:r>
            <w:proofErr w:type="spellEnd"/>
          </w:p>
        </w:tc>
        <w:tc>
          <w:tcPr>
            <w:tcW w:w="1128" w:type="dxa"/>
            <w:vMerge w:val="restart"/>
            <w:tcBorders>
              <w:top w:val="single" w:sz="4" w:space="0" w:color="000000"/>
              <w:left w:val="single" w:sz="4" w:space="0" w:color="000000"/>
              <w:right w:val="single" w:sz="4" w:space="0" w:color="000000"/>
            </w:tcBorders>
            <w:noWrap/>
            <w:vAlign w:val="center"/>
          </w:tcPr>
          <w:p w14:paraId="7549F6CB" w14:textId="77777777" w:rsidR="00843C35" w:rsidRDefault="00000000">
            <w:pPr>
              <w:pStyle w:val="TableParagraph"/>
              <w:spacing w:before="29"/>
              <w:jc w:val="center"/>
              <w:rPr>
                <w:rFonts w:ascii="宋体" w:hAnsi="宋体" w:cs="宋体" w:hint="eastAsia"/>
                <w:sz w:val="21"/>
                <w:szCs w:val="21"/>
                <w:lang w:eastAsia="zh-CN"/>
              </w:rPr>
            </w:pPr>
            <w:proofErr w:type="spellStart"/>
            <w:r>
              <w:rPr>
                <w:rFonts w:ascii="宋体" w:hAnsi="宋体" w:cs="宋体"/>
                <w:sz w:val="21"/>
                <w:szCs w:val="21"/>
              </w:rPr>
              <w:t>措施项目</w:t>
            </w:r>
            <w:proofErr w:type="spellEnd"/>
          </w:p>
          <w:p w14:paraId="3B73C9F3" w14:textId="77777777" w:rsidR="00843C35" w:rsidRDefault="00000000">
            <w:pPr>
              <w:pStyle w:val="TableParagraph"/>
              <w:spacing w:before="29"/>
              <w:jc w:val="center"/>
              <w:rPr>
                <w:rFonts w:ascii="宋体" w:hAnsi="宋体" w:cs="宋体" w:hint="eastAsia"/>
                <w:sz w:val="21"/>
                <w:szCs w:val="21"/>
              </w:rPr>
            </w:pPr>
            <w:proofErr w:type="spellStart"/>
            <w:r>
              <w:rPr>
                <w:rFonts w:ascii="宋体" w:hAnsi="宋体" w:cs="宋体"/>
                <w:sz w:val="21"/>
                <w:szCs w:val="21"/>
              </w:rPr>
              <w:t>名称</w:t>
            </w:r>
            <w:proofErr w:type="spellEnd"/>
          </w:p>
        </w:tc>
        <w:tc>
          <w:tcPr>
            <w:tcW w:w="1918" w:type="dxa"/>
            <w:vMerge w:val="restart"/>
            <w:tcBorders>
              <w:top w:val="single" w:sz="4" w:space="0" w:color="000000"/>
              <w:left w:val="single" w:sz="4" w:space="0" w:color="000000"/>
              <w:right w:val="single" w:sz="4" w:space="0" w:color="000000"/>
            </w:tcBorders>
            <w:noWrap/>
            <w:vAlign w:val="center"/>
          </w:tcPr>
          <w:p w14:paraId="7514E7CD" w14:textId="77777777" w:rsidR="00843C35" w:rsidRDefault="00000000">
            <w:pPr>
              <w:pStyle w:val="TableParagraph"/>
              <w:spacing w:before="29"/>
              <w:ind w:left="2"/>
              <w:jc w:val="center"/>
              <w:rPr>
                <w:rFonts w:ascii="宋体" w:hAnsi="宋体" w:cs="宋体" w:hint="eastAsia"/>
                <w:sz w:val="21"/>
                <w:szCs w:val="21"/>
                <w:lang w:eastAsia="zh-CN"/>
              </w:rPr>
            </w:pPr>
            <w:r>
              <w:rPr>
                <w:rFonts w:ascii="宋体" w:hAnsi="宋体" w:cs="宋体"/>
                <w:sz w:val="21"/>
                <w:szCs w:val="21"/>
                <w:lang w:eastAsia="zh-CN"/>
              </w:rPr>
              <w:t>拟采取主要方案或</w:t>
            </w:r>
          </w:p>
          <w:p w14:paraId="4960C014" w14:textId="77777777" w:rsidR="00843C35" w:rsidRDefault="00000000">
            <w:pPr>
              <w:pStyle w:val="TableParagraph"/>
              <w:spacing w:before="29"/>
              <w:ind w:left="2"/>
              <w:jc w:val="center"/>
              <w:rPr>
                <w:rFonts w:ascii="宋体" w:hAnsi="宋体" w:cs="宋体" w:hint="eastAsia"/>
                <w:sz w:val="21"/>
                <w:szCs w:val="21"/>
                <w:lang w:eastAsia="zh-CN"/>
              </w:rPr>
            </w:pPr>
            <w:r>
              <w:rPr>
                <w:rFonts w:ascii="宋体" w:hAnsi="宋体" w:cs="宋体"/>
                <w:sz w:val="21"/>
                <w:szCs w:val="21"/>
                <w:lang w:eastAsia="zh-CN"/>
              </w:rPr>
              <w:t>投入资源描述</w:t>
            </w:r>
          </w:p>
        </w:tc>
        <w:tc>
          <w:tcPr>
            <w:tcW w:w="4176" w:type="dxa"/>
            <w:vMerge w:val="restart"/>
            <w:tcBorders>
              <w:top w:val="single" w:sz="4" w:space="0" w:color="000000"/>
              <w:left w:val="single" w:sz="4" w:space="0" w:color="000000"/>
              <w:right w:val="single" w:sz="4" w:space="0" w:color="000000"/>
            </w:tcBorders>
            <w:noWrap/>
            <w:vAlign w:val="center"/>
          </w:tcPr>
          <w:p w14:paraId="42531B68" w14:textId="77777777" w:rsidR="00843C35" w:rsidRDefault="00000000">
            <w:pPr>
              <w:pStyle w:val="TableParagraph"/>
              <w:spacing w:before="29"/>
              <w:jc w:val="center"/>
              <w:rPr>
                <w:rFonts w:ascii="宋体" w:hAnsi="宋体" w:cs="宋体" w:hint="eastAsia"/>
                <w:sz w:val="21"/>
                <w:szCs w:val="21"/>
                <w:lang w:eastAsia="zh-CN"/>
              </w:rPr>
            </w:pPr>
            <w:r>
              <w:rPr>
                <w:rFonts w:ascii="宋体" w:hAnsi="宋体" w:cs="宋体" w:hint="eastAsia"/>
                <w:sz w:val="21"/>
                <w:szCs w:val="21"/>
                <w:lang w:eastAsia="zh-CN"/>
              </w:rPr>
              <w:t>实际成本详细计算过程</w:t>
            </w:r>
          </w:p>
        </w:tc>
        <w:tc>
          <w:tcPr>
            <w:tcW w:w="4110" w:type="dxa"/>
            <w:gridSpan w:val="4"/>
            <w:tcBorders>
              <w:top w:val="single" w:sz="4" w:space="0" w:color="000000"/>
              <w:left w:val="single" w:sz="4" w:space="0" w:color="000000"/>
              <w:bottom w:val="single" w:sz="4" w:space="0" w:color="000000"/>
              <w:right w:val="single" w:sz="4" w:space="0" w:color="000000"/>
            </w:tcBorders>
            <w:noWrap/>
          </w:tcPr>
          <w:p w14:paraId="71119672" w14:textId="77777777" w:rsidR="00843C35" w:rsidRDefault="00000000">
            <w:pPr>
              <w:pStyle w:val="TableParagraph"/>
              <w:spacing w:before="30"/>
              <w:ind w:left="1277"/>
              <w:rPr>
                <w:rFonts w:ascii="宋体" w:hAnsi="宋体" w:cs="宋体" w:hint="eastAsia"/>
                <w:sz w:val="21"/>
                <w:szCs w:val="21"/>
              </w:rPr>
            </w:pPr>
            <w:proofErr w:type="spellStart"/>
            <w:r>
              <w:rPr>
                <w:rFonts w:ascii="宋体" w:hAnsi="宋体" w:cs="宋体" w:hint="eastAsia"/>
                <w:sz w:val="21"/>
                <w:szCs w:val="21"/>
              </w:rPr>
              <w:t>不含税</w:t>
            </w:r>
            <w:r>
              <w:rPr>
                <w:rFonts w:ascii="宋体" w:hAnsi="宋体" w:cs="宋体"/>
                <w:sz w:val="21"/>
                <w:szCs w:val="21"/>
              </w:rPr>
              <w:t>金额（元</w:t>
            </w:r>
            <w:proofErr w:type="spellEnd"/>
            <w:r>
              <w:rPr>
                <w:rFonts w:ascii="宋体" w:hAnsi="宋体" w:cs="宋体"/>
                <w:sz w:val="21"/>
                <w:szCs w:val="21"/>
              </w:rPr>
              <w:t>）</w:t>
            </w:r>
          </w:p>
        </w:tc>
        <w:tc>
          <w:tcPr>
            <w:tcW w:w="955" w:type="dxa"/>
            <w:vMerge w:val="restart"/>
            <w:tcBorders>
              <w:top w:val="single" w:sz="4" w:space="0" w:color="000000"/>
              <w:left w:val="single" w:sz="4" w:space="0" w:color="000000"/>
              <w:right w:val="single" w:sz="4" w:space="0" w:color="000000"/>
            </w:tcBorders>
            <w:noWrap/>
          </w:tcPr>
          <w:p w14:paraId="2E0BE391" w14:textId="77777777" w:rsidR="00843C35" w:rsidRDefault="00000000">
            <w:pPr>
              <w:pStyle w:val="TableParagraph"/>
              <w:spacing w:before="134" w:line="273" w:lineRule="exact"/>
              <w:ind w:left="-3" w:right="103"/>
              <w:jc w:val="center"/>
              <w:rPr>
                <w:rFonts w:ascii="宋体" w:hAnsi="宋体" w:cs="宋体" w:hint="eastAsia"/>
                <w:sz w:val="21"/>
                <w:szCs w:val="21"/>
              </w:rPr>
            </w:pPr>
            <w:proofErr w:type="spellStart"/>
            <w:r>
              <w:rPr>
                <w:rFonts w:ascii="宋体" w:hAnsi="宋体" w:cs="宋体"/>
                <w:sz w:val="21"/>
                <w:szCs w:val="21"/>
              </w:rPr>
              <w:t>含税金额</w:t>
            </w:r>
            <w:proofErr w:type="spellEnd"/>
          </w:p>
          <w:p w14:paraId="266ADB46" w14:textId="77777777" w:rsidR="00843C35" w:rsidRDefault="00000000">
            <w:pPr>
              <w:pStyle w:val="TableParagraph"/>
              <w:spacing w:line="273" w:lineRule="exact"/>
              <w:ind w:right="70"/>
              <w:jc w:val="center"/>
              <w:rPr>
                <w:rFonts w:ascii="宋体" w:hAnsi="宋体" w:cs="宋体" w:hint="eastAsia"/>
                <w:sz w:val="21"/>
                <w:szCs w:val="21"/>
              </w:rPr>
            </w:pPr>
            <w:r>
              <w:rPr>
                <w:rFonts w:ascii="宋体" w:hAnsi="宋体" w:cs="宋体"/>
                <w:sz w:val="21"/>
                <w:szCs w:val="21"/>
              </w:rPr>
              <w:t>（元）</w:t>
            </w:r>
          </w:p>
        </w:tc>
        <w:tc>
          <w:tcPr>
            <w:tcW w:w="1031" w:type="dxa"/>
            <w:vMerge w:val="restart"/>
            <w:tcBorders>
              <w:top w:val="single" w:sz="4" w:space="0" w:color="000000"/>
              <w:left w:val="single" w:sz="4" w:space="0" w:color="000000"/>
              <w:right w:val="single" w:sz="4" w:space="0" w:color="000000"/>
            </w:tcBorders>
            <w:noWrap/>
            <w:vAlign w:val="center"/>
          </w:tcPr>
          <w:p w14:paraId="37F33287" w14:textId="77777777" w:rsidR="00843C35" w:rsidRDefault="00000000">
            <w:pPr>
              <w:pStyle w:val="TableParagraph"/>
              <w:jc w:val="center"/>
              <w:rPr>
                <w:rFonts w:ascii="宋体" w:hAnsi="宋体" w:cs="宋体" w:hint="eastAsia"/>
                <w:sz w:val="21"/>
                <w:szCs w:val="21"/>
              </w:rPr>
            </w:pPr>
            <w:proofErr w:type="spellStart"/>
            <w:r>
              <w:rPr>
                <w:rFonts w:ascii="宋体" w:hAnsi="宋体" w:cs="宋体"/>
                <w:sz w:val="21"/>
                <w:szCs w:val="21"/>
              </w:rPr>
              <w:t>备注</w:t>
            </w:r>
            <w:proofErr w:type="spellEnd"/>
          </w:p>
        </w:tc>
      </w:tr>
      <w:tr w:rsidR="00843C35" w14:paraId="48EE4175" w14:textId="77777777">
        <w:trPr>
          <w:trHeight w:hRule="exact" w:val="476"/>
        </w:trPr>
        <w:tc>
          <w:tcPr>
            <w:tcW w:w="716" w:type="dxa"/>
            <w:vMerge/>
            <w:tcBorders>
              <w:left w:val="single" w:sz="4" w:space="0" w:color="000000"/>
              <w:bottom w:val="single" w:sz="4" w:space="0" w:color="000000"/>
              <w:right w:val="single" w:sz="4" w:space="0" w:color="000000"/>
            </w:tcBorders>
            <w:noWrap/>
          </w:tcPr>
          <w:p w14:paraId="629CECF4" w14:textId="77777777" w:rsidR="00843C35" w:rsidRDefault="00843C35">
            <w:pPr>
              <w:rPr>
                <w:rFonts w:ascii="宋体" w:hAnsi="宋体" w:hint="eastAsia"/>
                <w:sz w:val="22"/>
              </w:rPr>
            </w:pPr>
          </w:p>
        </w:tc>
        <w:tc>
          <w:tcPr>
            <w:tcW w:w="1128" w:type="dxa"/>
            <w:vMerge/>
            <w:tcBorders>
              <w:left w:val="single" w:sz="4" w:space="0" w:color="000000"/>
              <w:bottom w:val="single" w:sz="4" w:space="0" w:color="000000"/>
              <w:right w:val="single" w:sz="4" w:space="0" w:color="000000"/>
            </w:tcBorders>
            <w:noWrap/>
          </w:tcPr>
          <w:p w14:paraId="14AB6ACC" w14:textId="77777777" w:rsidR="00843C35" w:rsidRDefault="00843C35">
            <w:pPr>
              <w:rPr>
                <w:rFonts w:ascii="宋体" w:hAnsi="宋体" w:hint="eastAsia"/>
                <w:sz w:val="22"/>
              </w:rPr>
            </w:pPr>
          </w:p>
        </w:tc>
        <w:tc>
          <w:tcPr>
            <w:tcW w:w="1918" w:type="dxa"/>
            <w:vMerge/>
            <w:tcBorders>
              <w:left w:val="single" w:sz="4" w:space="0" w:color="000000"/>
              <w:bottom w:val="single" w:sz="4" w:space="0" w:color="000000"/>
              <w:right w:val="single" w:sz="4" w:space="0" w:color="000000"/>
            </w:tcBorders>
            <w:noWrap/>
          </w:tcPr>
          <w:p w14:paraId="296D0C9B" w14:textId="77777777" w:rsidR="00843C35" w:rsidRDefault="00843C35">
            <w:pPr>
              <w:rPr>
                <w:rFonts w:ascii="宋体" w:hAnsi="宋体" w:hint="eastAsia"/>
                <w:sz w:val="22"/>
              </w:rPr>
            </w:pPr>
          </w:p>
        </w:tc>
        <w:tc>
          <w:tcPr>
            <w:tcW w:w="4176" w:type="dxa"/>
            <w:vMerge/>
            <w:tcBorders>
              <w:left w:val="single" w:sz="4" w:space="0" w:color="000000"/>
              <w:bottom w:val="single" w:sz="4" w:space="0" w:color="000000"/>
              <w:right w:val="single" w:sz="4" w:space="0" w:color="000000"/>
            </w:tcBorders>
            <w:noWrap/>
          </w:tcPr>
          <w:p w14:paraId="4FB944C0" w14:textId="77777777" w:rsidR="00843C35" w:rsidRDefault="00843C35">
            <w:pP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752B2B3E" w14:textId="77777777" w:rsidR="00843C35" w:rsidRDefault="00000000">
            <w:pPr>
              <w:pStyle w:val="TableParagraph"/>
              <w:spacing w:before="29"/>
              <w:ind w:left="103"/>
              <w:rPr>
                <w:rFonts w:ascii="宋体" w:hAnsi="宋体" w:cs="宋体" w:hint="eastAsia"/>
                <w:sz w:val="21"/>
                <w:szCs w:val="21"/>
              </w:rPr>
            </w:pPr>
            <w:proofErr w:type="spellStart"/>
            <w:r>
              <w:rPr>
                <w:rFonts w:ascii="宋体" w:hAnsi="宋体" w:cs="宋体"/>
                <w:sz w:val="21"/>
                <w:szCs w:val="21"/>
              </w:rPr>
              <w:t>实际成本</w:t>
            </w:r>
            <w:proofErr w:type="spellEnd"/>
          </w:p>
        </w:tc>
        <w:tc>
          <w:tcPr>
            <w:tcW w:w="1277" w:type="dxa"/>
            <w:tcBorders>
              <w:top w:val="single" w:sz="4" w:space="0" w:color="000000"/>
              <w:left w:val="single" w:sz="4" w:space="0" w:color="000000"/>
              <w:bottom w:val="single" w:sz="4" w:space="0" w:color="000000"/>
              <w:right w:val="single" w:sz="4" w:space="0" w:color="000000"/>
            </w:tcBorders>
            <w:noWrap/>
          </w:tcPr>
          <w:p w14:paraId="102126E3" w14:textId="77777777" w:rsidR="00843C35" w:rsidRDefault="00000000">
            <w:pPr>
              <w:pStyle w:val="TableParagraph"/>
              <w:spacing w:before="29"/>
              <w:ind w:left="72"/>
              <w:rPr>
                <w:rFonts w:ascii="宋体" w:hAnsi="宋体" w:cs="宋体" w:hint="eastAsia"/>
                <w:sz w:val="21"/>
                <w:szCs w:val="21"/>
              </w:rPr>
            </w:pPr>
            <w:proofErr w:type="spellStart"/>
            <w:r>
              <w:rPr>
                <w:rFonts w:ascii="宋体" w:hAnsi="宋体" w:cs="宋体"/>
                <w:sz w:val="21"/>
                <w:szCs w:val="21"/>
              </w:rPr>
              <w:t>企业管理费</w:t>
            </w:r>
            <w:proofErr w:type="spellEnd"/>
          </w:p>
        </w:tc>
        <w:tc>
          <w:tcPr>
            <w:tcW w:w="850" w:type="dxa"/>
            <w:tcBorders>
              <w:top w:val="single" w:sz="4" w:space="0" w:color="000000"/>
              <w:left w:val="single" w:sz="4" w:space="0" w:color="000000"/>
              <w:bottom w:val="single" w:sz="4" w:space="0" w:color="000000"/>
              <w:right w:val="single" w:sz="4" w:space="0" w:color="000000"/>
            </w:tcBorders>
            <w:noWrap/>
          </w:tcPr>
          <w:p w14:paraId="2819C4D1" w14:textId="77777777" w:rsidR="00843C35" w:rsidRDefault="00000000">
            <w:pPr>
              <w:pStyle w:val="TableParagraph"/>
              <w:spacing w:before="62"/>
              <w:ind w:left="228"/>
              <w:rPr>
                <w:rFonts w:ascii="宋体" w:hAnsi="宋体" w:cs="宋体" w:hint="eastAsia"/>
                <w:sz w:val="21"/>
                <w:szCs w:val="21"/>
              </w:rPr>
            </w:pPr>
            <w:proofErr w:type="spellStart"/>
            <w:r>
              <w:rPr>
                <w:rFonts w:ascii="宋体" w:hAnsi="宋体" w:cs="宋体"/>
                <w:sz w:val="21"/>
                <w:szCs w:val="21"/>
              </w:rPr>
              <w:t>利润</w:t>
            </w:r>
            <w:proofErr w:type="spellEnd"/>
          </w:p>
        </w:tc>
        <w:tc>
          <w:tcPr>
            <w:tcW w:w="850" w:type="dxa"/>
            <w:tcBorders>
              <w:top w:val="single" w:sz="4" w:space="0" w:color="000000"/>
              <w:left w:val="single" w:sz="4" w:space="0" w:color="000000"/>
              <w:bottom w:val="single" w:sz="4" w:space="0" w:color="000000"/>
              <w:right w:val="single" w:sz="4" w:space="0" w:color="000000"/>
            </w:tcBorders>
            <w:noWrap/>
          </w:tcPr>
          <w:p w14:paraId="73ED053D" w14:textId="77777777" w:rsidR="00843C35" w:rsidRDefault="00000000">
            <w:pPr>
              <w:pStyle w:val="TableParagraph"/>
              <w:spacing w:before="62"/>
              <w:ind w:left="228"/>
              <w:rPr>
                <w:rFonts w:ascii="宋体" w:hAnsi="宋体" w:cs="宋体" w:hint="eastAsia"/>
                <w:sz w:val="21"/>
                <w:szCs w:val="21"/>
              </w:rPr>
            </w:pPr>
            <w:proofErr w:type="spellStart"/>
            <w:r>
              <w:rPr>
                <w:rFonts w:ascii="宋体" w:hAnsi="宋体" w:cs="宋体"/>
                <w:sz w:val="21"/>
                <w:szCs w:val="21"/>
              </w:rPr>
              <w:t>小计</w:t>
            </w:r>
            <w:proofErr w:type="spellEnd"/>
          </w:p>
        </w:tc>
        <w:tc>
          <w:tcPr>
            <w:tcW w:w="955" w:type="dxa"/>
            <w:vMerge/>
            <w:tcBorders>
              <w:left w:val="single" w:sz="4" w:space="0" w:color="000000"/>
              <w:bottom w:val="single" w:sz="4" w:space="0" w:color="000000"/>
              <w:right w:val="single" w:sz="4" w:space="0" w:color="000000"/>
            </w:tcBorders>
            <w:noWrap/>
          </w:tcPr>
          <w:p w14:paraId="326FF77A" w14:textId="77777777" w:rsidR="00843C35" w:rsidRDefault="00843C35">
            <w:pPr>
              <w:rPr>
                <w:rFonts w:ascii="宋体" w:hAnsi="宋体" w:hint="eastAsia"/>
                <w:sz w:val="22"/>
              </w:rPr>
            </w:pPr>
          </w:p>
        </w:tc>
        <w:tc>
          <w:tcPr>
            <w:tcW w:w="1031" w:type="dxa"/>
            <w:vMerge/>
            <w:tcBorders>
              <w:left w:val="single" w:sz="4" w:space="0" w:color="000000"/>
              <w:bottom w:val="single" w:sz="4" w:space="0" w:color="000000"/>
              <w:right w:val="single" w:sz="4" w:space="0" w:color="000000"/>
            </w:tcBorders>
            <w:noWrap/>
          </w:tcPr>
          <w:p w14:paraId="57C1097C" w14:textId="77777777" w:rsidR="00843C35" w:rsidRDefault="00843C35">
            <w:pPr>
              <w:rPr>
                <w:rFonts w:ascii="宋体" w:hAnsi="宋体" w:hint="eastAsia"/>
                <w:sz w:val="22"/>
              </w:rPr>
            </w:pPr>
          </w:p>
        </w:tc>
      </w:tr>
      <w:tr w:rsidR="00843C35" w14:paraId="0C90B86B" w14:textId="77777777">
        <w:trPr>
          <w:trHeight w:hRule="exact" w:val="492"/>
        </w:trPr>
        <w:tc>
          <w:tcPr>
            <w:tcW w:w="716" w:type="dxa"/>
            <w:tcBorders>
              <w:top w:val="single" w:sz="4" w:space="0" w:color="000000"/>
              <w:left w:val="single" w:sz="4" w:space="0" w:color="000000"/>
              <w:bottom w:val="single" w:sz="4" w:space="0" w:color="000000"/>
              <w:right w:val="single" w:sz="4" w:space="0" w:color="000000"/>
            </w:tcBorders>
            <w:noWrap/>
          </w:tcPr>
          <w:p w14:paraId="0502F5AB"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72515966"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7832A6AE"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552763CD"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214C044D"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4ECA3DAA"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0B17CE4D"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15E19CE5"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14D0B8C7"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06B356E6" w14:textId="77777777" w:rsidR="00843C35" w:rsidRDefault="00843C35">
            <w:pPr>
              <w:jc w:val="center"/>
              <w:rPr>
                <w:rFonts w:ascii="宋体" w:hAnsi="宋体" w:hint="eastAsia"/>
                <w:sz w:val="22"/>
              </w:rPr>
            </w:pPr>
          </w:p>
        </w:tc>
      </w:tr>
      <w:tr w:rsidR="00843C35" w14:paraId="29F37ECA" w14:textId="77777777">
        <w:trPr>
          <w:trHeight w:hRule="exact" w:val="490"/>
        </w:trPr>
        <w:tc>
          <w:tcPr>
            <w:tcW w:w="716" w:type="dxa"/>
            <w:tcBorders>
              <w:top w:val="single" w:sz="4" w:space="0" w:color="000000"/>
              <w:left w:val="single" w:sz="4" w:space="0" w:color="000000"/>
              <w:bottom w:val="single" w:sz="4" w:space="0" w:color="000000"/>
              <w:right w:val="single" w:sz="4" w:space="0" w:color="000000"/>
            </w:tcBorders>
            <w:noWrap/>
          </w:tcPr>
          <w:p w14:paraId="12EFB550"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7C74F22B"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3CC7A90C"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058F36DE"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047CB659"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0E0EED4E"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40529083"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4037DE89"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7C0A5240"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207871D2" w14:textId="77777777" w:rsidR="00843C35" w:rsidRDefault="00843C35">
            <w:pPr>
              <w:jc w:val="center"/>
              <w:rPr>
                <w:rFonts w:ascii="宋体" w:hAnsi="宋体" w:hint="eastAsia"/>
                <w:sz w:val="22"/>
              </w:rPr>
            </w:pPr>
          </w:p>
        </w:tc>
      </w:tr>
      <w:tr w:rsidR="00843C35" w14:paraId="34514B9A" w14:textId="77777777">
        <w:trPr>
          <w:trHeight w:hRule="exact" w:val="492"/>
        </w:trPr>
        <w:tc>
          <w:tcPr>
            <w:tcW w:w="716" w:type="dxa"/>
            <w:tcBorders>
              <w:top w:val="single" w:sz="4" w:space="0" w:color="000000"/>
              <w:left w:val="single" w:sz="4" w:space="0" w:color="000000"/>
              <w:bottom w:val="single" w:sz="4" w:space="0" w:color="000000"/>
              <w:right w:val="single" w:sz="4" w:space="0" w:color="000000"/>
            </w:tcBorders>
            <w:noWrap/>
          </w:tcPr>
          <w:p w14:paraId="036A7D05"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243E080F"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20B8A8DC"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68F24618"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5AD4E6C4"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0A0AC05A"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3ECA6D86"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6E5226E3"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208A02F3"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6E8721AD" w14:textId="77777777" w:rsidR="00843C35" w:rsidRDefault="00843C35">
            <w:pPr>
              <w:jc w:val="center"/>
              <w:rPr>
                <w:rFonts w:ascii="宋体" w:hAnsi="宋体" w:hint="eastAsia"/>
                <w:sz w:val="22"/>
              </w:rPr>
            </w:pPr>
          </w:p>
        </w:tc>
      </w:tr>
      <w:tr w:rsidR="00843C35" w14:paraId="5CEBE517" w14:textId="77777777">
        <w:trPr>
          <w:trHeight w:hRule="exact" w:val="492"/>
        </w:trPr>
        <w:tc>
          <w:tcPr>
            <w:tcW w:w="716" w:type="dxa"/>
            <w:tcBorders>
              <w:top w:val="single" w:sz="4" w:space="0" w:color="000000"/>
              <w:left w:val="single" w:sz="4" w:space="0" w:color="000000"/>
              <w:bottom w:val="single" w:sz="4" w:space="0" w:color="000000"/>
              <w:right w:val="single" w:sz="4" w:space="0" w:color="000000"/>
            </w:tcBorders>
            <w:noWrap/>
          </w:tcPr>
          <w:p w14:paraId="1D665A5A"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68C56626"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6DE10A86"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7272DF90"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27770414"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5ABC40BD"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2DC0DE9A"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7ABCDC79"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0EB1F1BA"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0EA91F7E" w14:textId="77777777" w:rsidR="00843C35" w:rsidRDefault="00843C35">
            <w:pPr>
              <w:jc w:val="center"/>
              <w:rPr>
                <w:rFonts w:ascii="宋体" w:hAnsi="宋体" w:hint="eastAsia"/>
                <w:sz w:val="22"/>
              </w:rPr>
            </w:pPr>
          </w:p>
        </w:tc>
      </w:tr>
      <w:tr w:rsidR="00843C35" w14:paraId="7581175E" w14:textId="77777777">
        <w:trPr>
          <w:trHeight w:hRule="exact" w:val="490"/>
        </w:trPr>
        <w:tc>
          <w:tcPr>
            <w:tcW w:w="716" w:type="dxa"/>
            <w:tcBorders>
              <w:top w:val="single" w:sz="4" w:space="0" w:color="000000"/>
              <w:left w:val="single" w:sz="4" w:space="0" w:color="000000"/>
              <w:bottom w:val="single" w:sz="4" w:space="0" w:color="000000"/>
              <w:right w:val="single" w:sz="4" w:space="0" w:color="000000"/>
            </w:tcBorders>
            <w:noWrap/>
          </w:tcPr>
          <w:p w14:paraId="5A77CA29"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68E41F26"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71DA5DA0"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3C0A2EF0"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320CAB48"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7A1FFE74"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7F672993"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747667A2"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3ADE29B6"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1E2ED09F" w14:textId="77777777" w:rsidR="00843C35" w:rsidRDefault="00843C35">
            <w:pPr>
              <w:jc w:val="center"/>
              <w:rPr>
                <w:rFonts w:ascii="宋体" w:hAnsi="宋体" w:hint="eastAsia"/>
                <w:sz w:val="22"/>
              </w:rPr>
            </w:pPr>
          </w:p>
        </w:tc>
      </w:tr>
      <w:tr w:rsidR="00843C35" w14:paraId="766C5B3C" w14:textId="77777777">
        <w:trPr>
          <w:trHeight w:hRule="exact" w:val="492"/>
        </w:trPr>
        <w:tc>
          <w:tcPr>
            <w:tcW w:w="716" w:type="dxa"/>
            <w:tcBorders>
              <w:top w:val="single" w:sz="4" w:space="0" w:color="000000"/>
              <w:left w:val="single" w:sz="4" w:space="0" w:color="000000"/>
              <w:bottom w:val="single" w:sz="4" w:space="0" w:color="000000"/>
              <w:right w:val="single" w:sz="4" w:space="0" w:color="000000"/>
            </w:tcBorders>
            <w:noWrap/>
          </w:tcPr>
          <w:p w14:paraId="161E0E5D"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51E94332"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7CC0D371"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5CD29A03"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7B1EB61F"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5A086A7D"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2D09F801"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4E20F0B1"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614A1F63"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4C333C68" w14:textId="77777777" w:rsidR="00843C35" w:rsidRDefault="00843C35">
            <w:pPr>
              <w:jc w:val="center"/>
              <w:rPr>
                <w:rFonts w:ascii="宋体" w:hAnsi="宋体" w:hint="eastAsia"/>
                <w:sz w:val="22"/>
              </w:rPr>
            </w:pPr>
          </w:p>
        </w:tc>
      </w:tr>
      <w:tr w:rsidR="00843C35" w14:paraId="0AD4282D" w14:textId="77777777">
        <w:trPr>
          <w:trHeight w:hRule="exact" w:val="490"/>
        </w:trPr>
        <w:tc>
          <w:tcPr>
            <w:tcW w:w="716" w:type="dxa"/>
            <w:tcBorders>
              <w:top w:val="single" w:sz="4" w:space="0" w:color="000000"/>
              <w:left w:val="single" w:sz="4" w:space="0" w:color="000000"/>
              <w:bottom w:val="single" w:sz="4" w:space="0" w:color="000000"/>
              <w:right w:val="single" w:sz="4" w:space="0" w:color="000000"/>
            </w:tcBorders>
            <w:noWrap/>
          </w:tcPr>
          <w:p w14:paraId="6F7149A0"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2EC921BB"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2D3609BB"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08614BB5"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1727DE3A"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772FCF84"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0873F13F"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1304C4EC"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27E0C9FA"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62B9C6EE" w14:textId="77777777" w:rsidR="00843C35" w:rsidRDefault="00843C35">
            <w:pPr>
              <w:jc w:val="center"/>
              <w:rPr>
                <w:rFonts w:ascii="宋体" w:hAnsi="宋体" w:hint="eastAsia"/>
                <w:sz w:val="22"/>
              </w:rPr>
            </w:pPr>
          </w:p>
        </w:tc>
      </w:tr>
      <w:tr w:rsidR="00843C35" w14:paraId="24706747" w14:textId="77777777">
        <w:trPr>
          <w:trHeight w:hRule="exact" w:val="490"/>
        </w:trPr>
        <w:tc>
          <w:tcPr>
            <w:tcW w:w="716" w:type="dxa"/>
            <w:tcBorders>
              <w:top w:val="single" w:sz="4" w:space="0" w:color="000000"/>
              <w:left w:val="single" w:sz="4" w:space="0" w:color="000000"/>
              <w:bottom w:val="single" w:sz="4" w:space="0" w:color="000000"/>
              <w:right w:val="single" w:sz="4" w:space="0" w:color="000000"/>
            </w:tcBorders>
            <w:noWrap/>
          </w:tcPr>
          <w:p w14:paraId="727EB26D" w14:textId="77777777" w:rsidR="00843C35" w:rsidRDefault="00843C35">
            <w:pPr>
              <w:jc w:val="center"/>
              <w:rPr>
                <w:rFonts w:ascii="宋体" w:hAnsi="宋体" w:hint="eastAsia"/>
                <w:sz w:val="22"/>
              </w:rPr>
            </w:pPr>
          </w:p>
        </w:tc>
        <w:tc>
          <w:tcPr>
            <w:tcW w:w="1128" w:type="dxa"/>
            <w:tcBorders>
              <w:top w:val="single" w:sz="4" w:space="0" w:color="000000"/>
              <w:left w:val="single" w:sz="4" w:space="0" w:color="000000"/>
              <w:bottom w:val="single" w:sz="4" w:space="0" w:color="000000"/>
              <w:right w:val="single" w:sz="4" w:space="0" w:color="000000"/>
            </w:tcBorders>
            <w:noWrap/>
          </w:tcPr>
          <w:p w14:paraId="346A6493" w14:textId="77777777" w:rsidR="00843C35" w:rsidRDefault="00843C35">
            <w:pPr>
              <w:jc w:val="center"/>
              <w:rPr>
                <w:rFonts w:ascii="宋体" w:hAnsi="宋体" w:hint="eastAsia"/>
                <w:sz w:val="22"/>
              </w:rPr>
            </w:pPr>
          </w:p>
        </w:tc>
        <w:tc>
          <w:tcPr>
            <w:tcW w:w="1918" w:type="dxa"/>
            <w:tcBorders>
              <w:top w:val="single" w:sz="4" w:space="0" w:color="000000"/>
              <w:left w:val="single" w:sz="4" w:space="0" w:color="000000"/>
              <w:bottom w:val="single" w:sz="4" w:space="0" w:color="000000"/>
              <w:right w:val="single" w:sz="4" w:space="0" w:color="000000"/>
            </w:tcBorders>
            <w:noWrap/>
          </w:tcPr>
          <w:p w14:paraId="10499B32" w14:textId="77777777" w:rsidR="00843C35" w:rsidRDefault="00843C35">
            <w:pPr>
              <w:jc w:val="center"/>
              <w:rPr>
                <w:rFonts w:ascii="宋体" w:hAnsi="宋体" w:hint="eastAsia"/>
                <w:sz w:val="22"/>
              </w:rPr>
            </w:pPr>
          </w:p>
        </w:tc>
        <w:tc>
          <w:tcPr>
            <w:tcW w:w="4176" w:type="dxa"/>
            <w:tcBorders>
              <w:top w:val="single" w:sz="4" w:space="0" w:color="000000"/>
              <w:left w:val="single" w:sz="4" w:space="0" w:color="000000"/>
              <w:bottom w:val="single" w:sz="4" w:space="0" w:color="000000"/>
              <w:right w:val="single" w:sz="4" w:space="0" w:color="000000"/>
            </w:tcBorders>
            <w:noWrap/>
          </w:tcPr>
          <w:p w14:paraId="3823ADE6" w14:textId="77777777" w:rsidR="00843C35" w:rsidRDefault="00843C35">
            <w:pPr>
              <w:jc w:val="center"/>
              <w:rPr>
                <w:rFonts w:ascii="宋体" w:hAnsi="宋体" w:hint="eastAsia"/>
                <w:sz w:val="22"/>
              </w:rPr>
            </w:pPr>
          </w:p>
        </w:tc>
        <w:tc>
          <w:tcPr>
            <w:tcW w:w="1133" w:type="dxa"/>
            <w:tcBorders>
              <w:top w:val="single" w:sz="4" w:space="0" w:color="000000"/>
              <w:left w:val="single" w:sz="4" w:space="0" w:color="000000"/>
              <w:bottom w:val="single" w:sz="4" w:space="0" w:color="000000"/>
              <w:right w:val="single" w:sz="4" w:space="0" w:color="000000"/>
            </w:tcBorders>
            <w:noWrap/>
          </w:tcPr>
          <w:p w14:paraId="4E3FA2D9" w14:textId="77777777" w:rsidR="00843C35" w:rsidRDefault="00843C35">
            <w:pPr>
              <w:jc w:val="center"/>
              <w:rPr>
                <w:rFonts w:ascii="宋体" w:hAnsi="宋体" w:hint="eastAsia"/>
                <w:sz w:val="22"/>
              </w:rPr>
            </w:pPr>
          </w:p>
        </w:tc>
        <w:tc>
          <w:tcPr>
            <w:tcW w:w="1277" w:type="dxa"/>
            <w:tcBorders>
              <w:top w:val="single" w:sz="4" w:space="0" w:color="000000"/>
              <w:left w:val="single" w:sz="4" w:space="0" w:color="000000"/>
              <w:bottom w:val="single" w:sz="4" w:space="0" w:color="000000"/>
              <w:right w:val="single" w:sz="4" w:space="0" w:color="000000"/>
            </w:tcBorders>
            <w:noWrap/>
          </w:tcPr>
          <w:p w14:paraId="10AC4D64"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0F54F0FE" w14:textId="77777777" w:rsidR="00843C35" w:rsidRDefault="00843C35">
            <w:pPr>
              <w:jc w:val="center"/>
              <w:rPr>
                <w:rFonts w:ascii="宋体" w:hAnsi="宋体" w:hint="eastAsia"/>
                <w:sz w:val="22"/>
              </w:rPr>
            </w:pPr>
          </w:p>
        </w:tc>
        <w:tc>
          <w:tcPr>
            <w:tcW w:w="850" w:type="dxa"/>
            <w:tcBorders>
              <w:top w:val="single" w:sz="4" w:space="0" w:color="000000"/>
              <w:left w:val="single" w:sz="4" w:space="0" w:color="000000"/>
              <w:bottom w:val="single" w:sz="4" w:space="0" w:color="000000"/>
              <w:right w:val="single" w:sz="4" w:space="0" w:color="000000"/>
            </w:tcBorders>
            <w:noWrap/>
          </w:tcPr>
          <w:p w14:paraId="335F3506" w14:textId="77777777" w:rsidR="00843C35" w:rsidRDefault="00843C35">
            <w:pPr>
              <w:jc w:val="center"/>
              <w:rPr>
                <w:rFonts w:ascii="宋体" w:hAnsi="宋体" w:hint="eastAsia"/>
                <w:sz w:val="22"/>
              </w:rPr>
            </w:pPr>
          </w:p>
        </w:tc>
        <w:tc>
          <w:tcPr>
            <w:tcW w:w="955" w:type="dxa"/>
            <w:tcBorders>
              <w:top w:val="single" w:sz="4" w:space="0" w:color="000000"/>
              <w:left w:val="single" w:sz="4" w:space="0" w:color="000000"/>
              <w:bottom w:val="single" w:sz="4" w:space="0" w:color="000000"/>
              <w:right w:val="single" w:sz="4" w:space="0" w:color="000000"/>
            </w:tcBorders>
            <w:noWrap/>
          </w:tcPr>
          <w:p w14:paraId="1A1683D8" w14:textId="77777777" w:rsidR="00843C35" w:rsidRDefault="00843C35">
            <w:pPr>
              <w:jc w:val="center"/>
              <w:rPr>
                <w:rFonts w:ascii="宋体" w:hAnsi="宋体" w:hint="eastAsia"/>
                <w:sz w:val="22"/>
              </w:rPr>
            </w:pPr>
          </w:p>
        </w:tc>
        <w:tc>
          <w:tcPr>
            <w:tcW w:w="1031" w:type="dxa"/>
            <w:tcBorders>
              <w:top w:val="single" w:sz="4" w:space="0" w:color="000000"/>
              <w:left w:val="single" w:sz="4" w:space="0" w:color="000000"/>
              <w:bottom w:val="single" w:sz="4" w:space="0" w:color="000000"/>
              <w:right w:val="single" w:sz="4" w:space="0" w:color="000000"/>
            </w:tcBorders>
            <w:noWrap/>
          </w:tcPr>
          <w:p w14:paraId="3063E00E" w14:textId="77777777" w:rsidR="00843C35" w:rsidRDefault="00843C35">
            <w:pPr>
              <w:jc w:val="center"/>
              <w:rPr>
                <w:rFonts w:ascii="宋体" w:hAnsi="宋体" w:hint="eastAsia"/>
                <w:sz w:val="22"/>
              </w:rPr>
            </w:pPr>
          </w:p>
        </w:tc>
      </w:tr>
    </w:tbl>
    <w:p w14:paraId="33442A71" w14:textId="77777777" w:rsidR="00843C35" w:rsidRDefault="00000000">
      <w:pPr>
        <w:spacing w:before="240"/>
        <w:jc w:val="left"/>
        <w:rPr>
          <w:rFonts w:ascii="宋体" w:hAnsi="宋体" w:cs="Arial" w:hint="eastAsia"/>
        </w:rPr>
      </w:pPr>
      <w:r>
        <w:rPr>
          <w:rFonts w:ascii="宋体" w:hAnsi="宋体" w:cs="Arial"/>
        </w:rPr>
        <w:t>注：计算明细可另附表说明。</w:t>
      </w:r>
    </w:p>
    <w:p w14:paraId="6253481F" w14:textId="77777777" w:rsidR="00843C35" w:rsidRDefault="00843C35">
      <w:pPr>
        <w:spacing w:before="240"/>
        <w:jc w:val="left"/>
        <w:rPr>
          <w:rFonts w:ascii="宋体" w:hAnsi="宋体" w:cs="Arial" w:hint="eastAsia"/>
        </w:rPr>
      </w:pPr>
    </w:p>
    <w:p w14:paraId="03698C35" w14:textId="77777777" w:rsidR="00843C35" w:rsidRDefault="00843C35">
      <w:pPr>
        <w:spacing w:before="240"/>
        <w:jc w:val="left"/>
        <w:rPr>
          <w:rFonts w:ascii="宋体" w:hAnsi="宋体" w:cs="Arial" w:hint="eastAsia"/>
        </w:rPr>
      </w:pPr>
    </w:p>
    <w:p w14:paraId="1FDAFEA7" w14:textId="77777777" w:rsidR="00843C35" w:rsidRDefault="00000000">
      <w:pPr>
        <w:pStyle w:val="378020"/>
        <w:spacing w:before="156" w:after="156"/>
        <w:rPr>
          <w:rFonts w:hint="eastAsia"/>
        </w:rPr>
      </w:pPr>
      <w:bookmarkStart w:id="2342" w:name="_Toc7176"/>
      <w:r>
        <w:rPr>
          <w:shd w:val="clear" w:color="auto" w:fill="FFFFFF"/>
        </w:rPr>
        <w:lastRenderedPageBreak/>
        <w:t>4.</w:t>
      </w:r>
      <w:r>
        <w:rPr>
          <w:rFonts w:hint="eastAsia"/>
          <w:shd w:val="clear" w:color="auto" w:fill="FFFFFF"/>
        </w:rPr>
        <w:t>9-4</w:t>
      </w:r>
      <w:r>
        <w:t>措施项目费用分拆表</w:t>
      </w:r>
      <w:bookmarkEnd w:id="2342"/>
    </w:p>
    <w:p w14:paraId="2B72CE8F" w14:textId="77777777" w:rsidR="00843C35" w:rsidRDefault="00000000">
      <w:pPr>
        <w:widowControl/>
        <w:jc w:val="center"/>
        <w:rPr>
          <w:rFonts w:ascii="宋体" w:hAnsi="宋体" w:cs="宋体" w:hint="eastAsia"/>
          <w:kern w:val="0"/>
          <w:sz w:val="30"/>
          <w:szCs w:val="30"/>
        </w:rPr>
      </w:pPr>
      <w:r>
        <w:rPr>
          <w:rFonts w:ascii="宋体" w:hAnsi="宋体" w:cs="宋体"/>
          <w:kern w:val="0"/>
          <w:sz w:val="30"/>
          <w:szCs w:val="30"/>
        </w:rPr>
        <w:t>措施项目费用分拆表</w:t>
      </w:r>
    </w:p>
    <w:p w14:paraId="5B9280F2" w14:textId="77777777" w:rsidR="00843C35" w:rsidRDefault="00000000">
      <w:pPr>
        <w:tabs>
          <w:tab w:val="left" w:pos="720"/>
        </w:tabs>
        <w:spacing w:line="300" w:lineRule="auto"/>
        <w:rPr>
          <w:rFonts w:ascii="宋体" w:hAnsi="宋体" w:cs="Arial" w:hint="eastAsia"/>
          <w:szCs w:val="21"/>
        </w:rPr>
      </w:pPr>
      <w:r>
        <w:rPr>
          <w:rFonts w:ascii="宋体" w:hAnsi="宋体" w:cs="Arial" w:hint="eastAsia"/>
          <w:szCs w:val="21"/>
        </w:rPr>
        <w:t>工程名称：第页共页</w:t>
      </w:r>
    </w:p>
    <w:tbl>
      <w:tblPr>
        <w:tblW w:w="1387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38"/>
        <w:gridCol w:w="1265"/>
        <w:gridCol w:w="2267"/>
        <w:gridCol w:w="1559"/>
        <w:gridCol w:w="1323"/>
        <w:gridCol w:w="1324"/>
        <w:gridCol w:w="1326"/>
        <w:gridCol w:w="1323"/>
        <w:gridCol w:w="1323"/>
        <w:gridCol w:w="1324"/>
      </w:tblGrid>
      <w:tr w:rsidR="00843C35" w14:paraId="55949859" w14:textId="77777777">
        <w:trPr>
          <w:trHeight w:hRule="exact" w:val="567"/>
        </w:trPr>
        <w:tc>
          <w:tcPr>
            <w:tcW w:w="839" w:type="dxa"/>
            <w:vMerge w:val="restart"/>
            <w:tcBorders>
              <w:bottom w:val="nil"/>
            </w:tcBorders>
            <w:noWrap/>
            <w:vAlign w:val="center"/>
          </w:tcPr>
          <w:p w14:paraId="08719603" w14:textId="77777777" w:rsidR="00843C35" w:rsidRDefault="00000000">
            <w:pPr>
              <w:pStyle w:val="TableText"/>
              <w:spacing w:after="0" w:line="300" w:lineRule="auto"/>
              <w:jc w:val="center"/>
              <w:rPr>
                <w:rFonts w:hint="eastAsia"/>
                <w:color w:val="auto"/>
                <w:sz w:val="21"/>
                <w:szCs w:val="21"/>
              </w:rPr>
            </w:pPr>
            <w:proofErr w:type="spellStart"/>
            <w:r>
              <w:rPr>
                <w:color w:val="auto"/>
                <w:spacing w:val="6"/>
                <w:sz w:val="21"/>
                <w:szCs w:val="21"/>
              </w:rPr>
              <w:t>序号</w:t>
            </w:r>
            <w:proofErr w:type="spellEnd"/>
          </w:p>
        </w:tc>
        <w:tc>
          <w:tcPr>
            <w:tcW w:w="1266" w:type="dxa"/>
            <w:vMerge w:val="restart"/>
            <w:tcBorders>
              <w:bottom w:val="nil"/>
            </w:tcBorders>
            <w:noWrap/>
            <w:vAlign w:val="center"/>
          </w:tcPr>
          <w:p w14:paraId="261C729D" w14:textId="77777777" w:rsidR="00843C35" w:rsidRDefault="00000000">
            <w:pPr>
              <w:pStyle w:val="TableText"/>
              <w:spacing w:after="0" w:line="300" w:lineRule="auto"/>
              <w:jc w:val="center"/>
              <w:rPr>
                <w:rFonts w:hint="eastAsia"/>
                <w:color w:val="auto"/>
                <w:sz w:val="21"/>
                <w:szCs w:val="21"/>
              </w:rPr>
            </w:pPr>
            <w:proofErr w:type="spellStart"/>
            <w:r>
              <w:rPr>
                <w:color w:val="auto"/>
                <w:spacing w:val="-30"/>
                <w:sz w:val="21"/>
                <w:szCs w:val="21"/>
              </w:rPr>
              <w:t>项目</w:t>
            </w:r>
            <w:r>
              <w:rPr>
                <w:color w:val="auto"/>
                <w:spacing w:val="5"/>
                <w:sz w:val="21"/>
                <w:szCs w:val="21"/>
              </w:rPr>
              <w:t>编码</w:t>
            </w:r>
            <w:proofErr w:type="spellEnd"/>
          </w:p>
        </w:tc>
        <w:tc>
          <w:tcPr>
            <w:tcW w:w="2267" w:type="dxa"/>
            <w:vMerge w:val="restart"/>
            <w:tcBorders>
              <w:bottom w:val="nil"/>
            </w:tcBorders>
            <w:noWrap/>
            <w:vAlign w:val="center"/>
          </w:tcPr>
          <w:p w14:paraId="09A247A0" w14:textId="77777777" w:rsidR="00843C35" w:rsidRDefault="00000000">
            <w:pPr>
              <w:pStyle w:val="TableText"/>
              <w:spacing w:after="0" w:line="300" w:lineRule="auto"/>
              <w:jc w:val="center"/>
              <w:rPr>
                <w:rFonts w:hint="eastAsia"/>
                <w:color w:val="auto"/>
                <w:sz w:val="21"/>
                <w:szCs w:val="21"/>
              </w:rPr>
            </w:pPr>
            <w:proofErr w:type="spellStart"/>
            <w:r>
              <w:rPr>
                <w:color w:val="auto"/>
                <w:spacing w:val="-3"/>
                <w:sz w:val="21"/>
                <w:szCs w:val="21"/>
              </w:rPr>
              <w:t>措施</w:t>
            </w:r>
            <w:r>
              <w:rPr>
                <w:color w:val="auto"/>
                <w:spacing w:val="2"/>
                <w:sz w:val="21"/>
                <w:szCs w:val="21"/>
              </w:rPr>
              <w:t>项目名称</w:t>
            </w:r>
            <w:proofErr w:type="spellEnd"/>
          </w:p>
        </w:tc>
        <w:tc>
          <w:tcPr>
            <w:tcW w:w="1559" w:type="dxa"/>
            <w:vMerge w:val="restart"/>
            <w:tcBorders>
              <w:bottom w:val="nil"/>
            </w:tcBorders>
            <w:noWrap/>
            <w:vAlign w:val="center"/>
          </w:tcPr>
          <w:p w14:paraId="49081391" w14:textId="77777777" w:rsidR="00843C35" w:rsidRDefault="00000000">
            <w:pPr>
              <w:pStyle w:val="TableText"/>
              <w:spacing w:after="0" w:line="300" w:lineRule="auto"/>
              <w:jc w:val="center"/>
              <w:rPr>
                <w:rFonts w:hint="eastAsia"/>
                <w:color w:val="auto"/>
                <w:sz w:val="21"/>
                <w:szCs w:val="21"/>
              </w:rPr>
            </w:pPr>
            <w:proofErr w:type="spellStart"/>
            <w:r>
              <w:rPr>
                <w:color w:val="auto"/>
                <w:spacing w:val="-3"/>
                <w:sz w:val="21"/>
                <w:szCs w:val="21"/>
              </w:rPr>
              <w:t>价格</w:t>
            </w:r>
            <w:proofErr w:type="spellEnd"/>
          </w:p>
          <w:p w14:paraId="0801E053" w14:textId="77777777" w:rsidR="00843C35" w:rsidRDefault="00000000">
            <w:pPr>
              <w:pStyle w:val="TableText"/>
              <w:spacing w:after="0" w:line="300" w:lineRule="auto"/>
              <w:jc w:val="center"/>
              <w:rPr>
                <w:rFonts w:hint="eastAsia"/>
                <w:color w:val="auto"/>
                <w:sz w:val="21"/>
                <w:szCs w:val="21"/>
              </w:rPr>
            </w:pPr>
            <w:r>
              <w:rPr>
                <w:color w:val="auto"/>
                <w:spacing w:val="15"/>
                <w:sz w:val="21"/>
                <w:szCs w:val="21"/>
              </w:rPr>
              <w:t>(元)</w:t>
            </w:r>
          </w:p>
        </w:tc>
        <w:tc>
          <w:tcPr>
            <w:tcW w:w="2647" w:type="dxa"/>
            <w:gridSpan w:val="2"/>
            <w:noWrap/>
            <w:vAlign w:val="center"/>
          </w:tcPr>
          <w:p w14:paraId="0F01CE5D" w14:textId="77777777" w:rsidR="00843C35" w:rsidRDefault="00000000">
            <w:pPr>
              <w:pStyle w:val="TableText"/>
              <w:spacing w:after="0" w:line="300" w:lineRule="auto"/>
              <w:jc w:val="center"/>
              <w:rPr>
                <w:rFonts w:hint="eastAsia"/>
                <w:color w:val="auto"/>
                <w:sz w:val="21"/>
                <w:szCs w:val="21"/>
              </w:rPr>
            </w:pPr>
            <w:r>
              <w:rPr>
                <w:color w:val="auto"/>
                <w:spacing w:val="3"/>
                <w:sz w:val="21"/>
                <w:szCs w:val="21"/>
              </w:rPr>
              <w:t>1.初始设立费用</w:t>
            </w:r>
          </w:p>
        </w:tc>
        <w:tc>
          <w:tcPr>
            <w:tcW w:w="2647" w:type="dxa"/>
            <w:gridSpan w:val="2"/>
            <w:noWrap/>
            <w:vAlign w:val="center"/>
          </w:tcPr>
          <w:p w14:paraId="3B6F1754" w14:textId="77777777" w:rsidR="00843C35" w:rsidRDefault="00000000">
            <w:pPr>
              <w:pStyle w:val="TableText"/>
              <w:spacing w:after="0" w:line="300" w:lineRule="auto"/>
              <w:jc w:val="center"/>
              <w:rPr>
                <w:rFonts w:hint="eastAsia"/>
                <w:color w:val="auto"/>
                <w:sz w:val="21"/>
                <w:szCs w:val="21"/>
                <w:lang w:eastAsia="zh-CN"/>
              </w:rPr>
            </w:pPr>
            <w:r>
              <w:rPr>
                <w:color w:val="auto"/>
                <w:spacing w:val="3"/>
                <w:sz w:val="21"/>
                <w:szCs w:val="21"/>
                <w:lang w:eastAsia="zh-CN"/>
              </w:rPr>
              <w:t>2.中期运行费用</w:t>
            </w:r>
          </w:p>
        </w:tc>
        <w:tc>
          <w:tcPr>
            <w:tcW w:w="2647" w:type="dxa"/>
            <w:gridSpan w:val="2"/>
            <w:noWrap/>
            <w:vAlign w:val="center"/>
          </w:tcPr>
          <w:p w14:paraId="6C10E906" w14:textId="77777777" w:rsidR="00843C35" w:rsidRDefault="00000000">
            <w:pPr>
              <w:pStyle w:val="TableText"/>
              <w:spacing w:after="0" w:line="300" w:lineRule="auto"/>
              <w:jc w:val="center"/>
              <w:rPr>
                <w:rFonts w:hint="eastAsia"/>
                <w:color w:val="auto"/>
                <w:sz w:val="21"/>
                <w:szCs w:val="21"/>
                <w:lang w:eastAsia="zh-CN"/>
              </w:rPr>
            </w:pPr>
            <w:r>
              <w:rPr>
                <w:color w:val="auto"/>
                <w:spacing w:val="3"/>
                <w:sz w:val="21"/>
                <w:szCs w:val="21"/>
                <w:lang w:eastAsia="zh-CN"/>
              </w:rPr>
              <w:t>3.后期拆除费用</w:t>
            </w:r>
          </w:p>
        </w:tc>
      </w:tr>
      <w:tr w:rsidR="00843C35" w14:paraId="0D0CCB81" w14:textId="77777777">
        <w:trPr>
          <w:trHeight w:hRule="exact" w:val="567"/>
        </w:trPr>
        <w:tc>
          <w:tcPr>
            <w:tcW w:w="839" w:type="dxa"/>
            <w:vMerge/>
            <w:tcBorders>
              <w:top w:val="nil"/>
            </w:tcBorders>
            <w:noWrap/>
            <w:vAlign w:val="center"/>
          </w:tcPr>
          <w:p w14:paraId="27A2031D" w14:textId="77777777" w:rsidR="00843C35" w:rsidRDefault="00843C35">
            <w:pPr>
              <w:adjustRightInd w:val="0"/>
              <w:snapToGrid w:val="0"/>
              <w:spacing w:line="300" w:lineRule="auto"/>
              <w:jc w:val="center"/>
              <w:rPr>
                <w:rFonts w:ascii="宋体" w:hAnsi="宋体" w:hint="eastAsia"/>
                <w:szCs w:val="21"/>
              </w:rPr>
            </w:pPr>
          </w:p>
        </w:tc>
        <w:tc>
          <w:tcPr>
            <w:tcW w:w="1266" w:type="dxa"/>
            <w:vMerge/>
            <w:tcBorders>
              <w:top w:val="nil"/>
            </w:tcBorders>
            <w:noWrap/>
            <w:vAlign w:val="center"/>
          </w:tcPr>
          <w:p w14:paraId="20D6EA3A" w14:textId="77777777" w:rsidR="00843C35" w:rsidRDefault="00843C35">
            <w:pPr>
              <w:adjustRightInd w:val="0"/>
              <w:snapToGrid w:val="0"/>
              <w:spacing w:line="300" w:lineRule="auto"/>
              <w:jc w:val="center"/>
              <w:rPr>
                <w:rFonts w:ascii="宋体" w:hAnsi="宋体" w:hint="eastAsia"/>
                <w:szCs w:val="21"/>
              </w:rPr>
            </w:pPr>
          </w:p>
        </w:tc>
        <w:tc>
          <w:tcPr>
            <w:tcW w:w="2267" w:type="dxa"/>
            <w:vMerge/>
            <w:tcBorders>
              <w:top w:val="nil"/>
            </w:tcBorders>
            <w:noWrap/>
            <w:vAlign w:val="center"/>
          </w:tcPr>
          <w:p w14:paraId="2C30E1AB" w14:textId="77777777" w:rsidR="00843C35" w:rsidRDefault="00843C35">
            <w:pPr>
              <w:adjustRightInd w:val="0"/>
              <w:snapToGrid w:val="0"/>
              <w:spacing w:line="300" w:lineRule="auto"/>
              <w:jc w:val="center"/>
              <w:rPr>
                <w:rFonts w:ascii="宋体" w:hAnsi="宋体" w:hint="eastAsia"/>
                <w:szCs w:val="21"/>
              </w:rPr>
            </w:pPr>
          </w:p>
        </w:tc>
        <w:tc>
          <w:tcPr>
            <w:tcW w:w="1559" w:type="dxa"/>
            <w:vMerge/>
            <w:tcBorders>
              <w:top w:val="nil"/>
            </w:tcBorders>
            <w:noWrap/>
            <w:vAlign w:val="center"/>
          </w:tcPr>
          <w:p w14:paraId="665F783B"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60565477" w14:textId="77777777" w:rsidR="00843C35" w:rsidRDefault="00000000">
            <w:pPr>
              <w:pStyle w:val="TableText"/>
              <w:spacing w:after="0" w:line="300" w:lineRule="auto"/>
              <w:jc w:val="center"/>
              <w:rPr>
                <w:rFonts w:hint="eastAsia"/>
                <w:color w:val="auto"/>
                <w:spacing w:val="8"/>
                <w:sz w:val="21"/>
                <w:szCs w:val="21"/>
                <w:lang w:eastAsia="zh-CN"/>
              </w:rPr>
            </w:pPr>
            <w:proofErr w:type="spellStart"/>
            <w:r>
              <w:rPr>
                <w:color w:val="auto"/>
                <w:spacing w:val="8"/>
                <w:sz w:val="21"/>
                <w:szCs w:val="21"/>
              </w:rPr>
              <w:t>占比</w:t>
            </w:r>
            <w:proofErr w:type="spellEnd"/>
            <w:r>
              <w:rPr>
                <w:color w:val="auto"/>
                <w:spacing w:val="8"/>
                <w:sz w:val="21"/>
                <w:szCs w:val="21"/>
              </w:rPr>
              <w:t>(%)</w:t>
            </w:r>
          </w:p>
        </w:tc>
        <w:tc>
          <w:tcPr>
            <w:tcW w:w="1323" w:type="dxa"/>
            <w:noWrap/>
            <w:vAlign w:val="center"/>
          </w:tcPr>
          <w:p w14:paraId="3AD537A2" w14:textId="77777777" w:rsidR="00843C35" w:rsidRDefault="00000000">
            <w:pPr>
              <w:pStyle w:val="TableText"/>
              <w:spacing w:after="0" w:line="300" w:lineRule="auto"/>
              <w:jc w:val="center"/>
              <w:rPr>
                <w:rFonts w:hint="eastAsia"/>
                <w:color w:val="auto"/>
                <w:sz w:val="21"/>
                <w:szCs w:val="21"/>
              </w:rPr>
            </w:pPr>
            <w:proofErr w:type="spellStart"/>
            <w:r>
              <w:rPr>
                <w:color w:val="auto"/>
                <w:spacing w:val="9"/>
                <w:sz w:val="21"/>
                <w:szCs w:val="21"/>
              </w:rPr>
              <w:t>金额</w:t>
            </w:r>
            <w:proofErr w:type="spellEnd"/>
            <w:r>
              <w:rPr>
                <w:color w:val="auto"/>
                <w:spacing w:val="9"/>
                <w:sz w:val="21"/>
                <w:szCs w:val="21"/>
              </w:rPr>
              <w:t>(元)</w:t>
            </w:r>
          </w:p>
        </w:tc>
        <w:tc>
          <w:tcPr>
            <w:tcW w:w="1326" w:type="dxa"/>
            <w:noWrap/>
            <w:vAlign w:val="center"/>
          </w:tcPr>
          <w:p w14:paraId="32C3BF0F" w14:textId="77777777" w:rsidR="00843C35" w:rsidRDefault="00000000">
            <w:pPr>
              <w:pStyle w:val="TableText"/>
              <w:spacing w:after="0" w:line="300" w:lineRule="auto"/>
              <w:jc w:val="center"/>
              <w:rPr>
                <w:rFonts w:hint="eastAsia"/>
                <w:color w:val="auto"/>
                <w:sz w:val="21"/>
                <w:szCs w:val="21"/>
              </w:rPr>
            </w:pPr>
            <w:proofErr w:type="spellStart"/>
            <w:r>
              <w:rPr>
                <w:color w:val="auto"/>
                <w:spacing w:val="10"/>
                <w:sz w:val="21"/>
                <w:szCs w:val="21"/>
              </w:rPr>
              <w:t>占比</w:t>
            </w:r>
            <w:proofErr w:type="spellEnd"/>
            <w:r>
              <w:rPr>
                <w:color w:val="auto"/>
                <w:spacing w:val="10"/>
                <w:sz w:val="21"/>
                <w:szCs w:val="21"/>
              </w:rPr>
              <w:t>(%)</w:t>
            </w:r>
          </w:p>
        </w:tc>
        <w:tc>
          <w:tcPr>
            <w:tcW w:w="1323" w:type="dxa"/>
            <w:noWrap/>
            <w:vAlign w:val="center"/>
          </w:tcPr>
          <w:p w14:paraId="040ADF40" w14:textId="77777777" w:rsidR="00843C35" w:rsidRDefault="00000000">
            <w:pPr>
              <w:pStyle w:val="TableText"/>
              <w:spacing w:after="0" w:line="300" w:lineRule="auto"/>
              <w:jc w:val="center"/>
              <w:rPr>
                <w:rFonts w:hint="eastAsia"/>
                <w:color w:val="auto"/>
                <w:sz w:val="21"/>
                <w:szCs w:val="21"/>
              </w:rPr>
            </w:pPr>
            <w:proofErr w:type="spellStart"/>
            <w:r>
              <w:rPr>
                <w:color w:val="auto"/>
                <w:spacing w:val="9"/>
                <w:sz w:val="21"/>
                <w:szCs w:val="21"/>
              </w:rPr>
              <w:t>金额</w:t>
            </w:r>
            <w:proofErr w:type="spellEnd"/>
            <w:r>
              <w:rPr>
                <w:color w:val="auto"/>
                <w:spacing w:val="9"/>
                <w:sz w:val="21"/>
                <w:szCs w:val="21"/>
              </w:rPr>
              <w:t>(元)</w:t>
            </w:r>
          </w:p>
        </w:tc>
        <w:tc>
          <w:tcPr>
            <w:tcW w:w="1323" w:type="dxa"/>
            <w:noWrap/>
            <w:vAlign w:val="center"/>
          </w:tcPr>
          <w:p w14:paraId="003A1261" w14:textId="77777777" w:rsidR="00843C35" w:rsidRDefault="00000000">
            <w:pPr>
              <w:pStyle w:val="TableText"/>
              <w:spacing w:after="0" w:line="300" w:lineRule="auto"/>
              <w:jc w:val="center"/>
              <w:rPr>
                <w:rFonts w:hint="eastAsia"/>
                <w:color w:val="auto"/>
                <w:sz w:val="21"/>
                <w:szCs w:val="21"/>
              </w:rPr>
            </w:pPr>
            <w:proofErr w:type="spellStart"/>
            <w:r>
              <w:rPr>
                <w:color w:val="auto"/>
                <w:spacing w:val="10"/>
                <w:sz w:val="21"/>
                <w:szCs w:val="21"/>
              </w:rPr>
              <w:t>占比</w:t>
            </w:r>
            <w:proofErr w:type="spellEnd"/>
            <w:r>
              <w:rPr>
                <w:color w:val="auto"/>
                <w:spacing w:val="10"/>
                <w:sz w:val="21"/>
                <w:szCs w:val="21"/>
              </w:rPr>
              <w:t>(%)</w:t>
            </w:r>
          </w:p>
        </w:tc>
        <w:tc>
          <w:tcPr>
            <w:tcW w:w="1323" w:type="dxa"/>
            <w:noWrap/>
            <w:vAlign w:val="center"/>
          </w:tcPr>
          <w:p w14:paraId="78D92C5A" w14:textId="77777777" w:rsidR="00843C35" w:rsidRDefault="00000000">
            <w:pPr>
              <w:pStyle w:val="TableText"/>
              <w:spacing w:after="0" w:line="300" w:lineRule="auto"/>
              <w:jc w:val="center"/>
              <w:rPr>
                <w:rFonts w:hint="eastAsia"/>
                <w:color w:val="auto"/>
                <w:sz w:val="21"/>
                <w:szCs w:val="21"/>
              </w:rPr>
            </w:pPr>
            <w:proofErr w:type="spellStart"/>
            <w:r>
              <w:rPr>
                <w:color w:val="auto"/>
                <w:spacing w:val="9"/>
                <w:sz w:val="21"/>
                <w:szCs w:val="21"/>
              </w:rPr>
              <w:t>金额</w:t>
            </w:r>
            <w:proofErr w:type="spellEnd"/>
            <w:r>
              <w:rPr>
                <w:color w:val="auto"/>
                <w:spacing w:val="9"/>
                <w:sz w:val="21"/>
                <w:szCs w:val="21"/>
              </w:rPr>
              <w:t>(元)</w:t>
            </w:r>
          </w:p>
        </w:tc>
      </w:tr>
      <w:tr w:rsidR="00843C35" w14:paraId="623A821A" w14:textId="77777777">
        <w:trPr>
          <w:trHeight w:hRule="exact" w:val="567"/>
        </w:trPr>
        <w:tc>
          <w:tcPr>
            <w:tcW w:w="839" w:type="dxa"/>
            <w:noWrap/>
            <w:vAlign w:val="center"/>
          </w:tcPr>
          <w:p w14:paraId="60EC6997"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69B03EF2"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3F93778E"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496385C1"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BFBE6C3"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556CA88"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5BE5F401"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39BE5302"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9D42866"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6A0D84ED" w14:textId="77777777" w:rsidR="00843C35" w:rsidRDefault="00843C35">
            <w:pPr>
              <w:adjustRightInd w:val="0"/>
              <w:snapToGrid w:val="0"/>
              <w:spacing w:line="300" w:lineRule="auto"/>
              <w:jc w:val="center"/>
              <w:rPr>
                <w:rFonts w:ascii="宋体" w:hAnsi="宋体" w:hint="eastAsia"/>
                <w:szCs w:val="21"/>
              </w:rPr>
            </w:pPr>
          </w:p>
        </w:tc>
      </w:tr>
      <w:tr w:rsidR="00843C35" w14:paraId="34C29642" w14:textId="77777777">
        <w:trPr>
          <w:trHeight w:hRule="exact" w:val="567"/>
        </w:trPr>
        <w:tc>
          <w:tcPr>
            <w:tcW w:w="839" w:type="dxa"/>
            <w:noWrap/>
            <w:vAlign w:val="center"/>
          </w:tcPr>
          <w:p w14:paraId="2C83CEC2"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702DF022"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4AE315DA"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320C054B"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9177354"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2F8307B"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21B0A0FA"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592049E"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616B8A29"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FCFA574" w14:textId="77777777" w:rsidR="00843C35" w:rsidRDefault="00843C35">
            <w:pPr>
              <w:adjustRightInd w:val="0"/>
              <w:snapToGrid w:val="0"/>
              <w:spacing w:line="300" w:lineRule="auto"/>
              <w:jc w:val="center"/>
              <w:rPr>
                <w:rFonts w:ascii="宋体" w:hAnsi="宋体" w:hint="eastAsia"/>
                <w:szCs w:val="21"/>
              </w:rPr>
            </w:pPr>
          </w:p>
        </w:tc>
      </w:tr>
      <w:tr w:rsidR="00843C35" w14:paraId="2D31265B" w14:textId="77777777">
        <w:trPr>
          <w:trHeight w:hRule="exact" w:val="567"/>
        </w:trPr>
        <w:tc>
          <w:tcPr>
            <w:tcW w:w="839" w:type="dxa"/>
            <w:noWrap/>
            <w:vAlign w:val="center"/>
          </w:tcPr>
          <w:p w14:paraId="37EA9B9A"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08ABCE0B"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03C181B9"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1498E251"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FB12DBD"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6218AC7"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2580D490"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3BEACD98"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65F0267"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69C55FD" w14:textId="77777777" w:rsidR="00843C35" w:rsidRDefault="00843C35">
            <w:pPr>
              <w:adjustRightInd w:val="0"/>
              <w:snapToGrid w:val="0"/>
              <w:spacing w:line="300" w:lineRule="auto"/>
              <w:jc w:val="center"/>
              <w:rPr>
                <w:rFonts w:ascii="宋体" w:hAnsi="宋体" w:hint="eastAsia"/>
                <w:szCs w:val="21"/>
              </w:rPr>
            </w:pPr>
          </w:p>
        </w:tc>
      </w:tr>
      <w:tr w:rsidR="00843C35" w14:paraId="0E3BF3FE" w14:textId="77777777">
        <w:trPr>
          <w:trHeight w:hRule="exact" w:val="567"/>
        </w:trPr>
        <w:tc>
          <w:tcPr>
            <w:tcW w:w="839" w:type="dxa"/>
            <w:noWrap/>
            <w:vAlign w:val="center"/>
          </w:tcPr>
          <w:p w14:paraId="3DB34405"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7EF405D8"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2A224B39"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5CEDAF8A"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72511123"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6B6ECFAE"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4C50B4D0"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1717D08D"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FF8396F"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40B5012" w14:textId="77777777" w:rsidR="00843C35" w:rsidRDefault="00843C35">
            <w:pPr>
              <w:adjustRightInd w:val="0"/>
              <w:snapToGrid w:val="0"/>
              <w:spacing w:line="300" w:lineRule="auto"/>
              <w:jc w:val="center"/>
              <w:rPr>
                <w:rFonts w:ascii="宋体" w:hAnsi="宋体" w:hint="eastAsia"/>
                <w:szCs w:val="21"/>
              </w:rPr>
            </w:pPr>
          </w:p>
        </w:tc>
      </w:tr>
      <w:tr w:rsidR="00843C35" w14:paraId="35290C73" w14:textId="77777777">
        <w:trPr>
          <w:trHeight w:hRule="exact" w:val="567"/>
        </w:trPr>
        <w:tc>
          <w:tcPr>
            <w:tcW w:w="839" w:type="dxa"/>
            <w:noWrap/>
            <w:vAlign w:val="center"/>
          </w:tcPr>
          <w:p w14:paraId="253B0F05"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2E91034D"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68960F2E"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20DBBBAB"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8E770E5"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28115EA"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12FB9B47"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E70B5B7"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9565963"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D912F2A" w14:textId="77777777" w:rsidR="00843C35" w:rsidRDefault="00843C35">
            <w:pPr>
              <w:adjustRightInd w:val="0"/>
              <w:snapToGrid w:val="0"/>
              <w:spacing w:line="300" w:lineRule="auto"/>
              <w:jc w:val="center"/>
              <w:rPr>
                <w:rFonts w:ascii="宋体" w:hAnsi="宋体" w:hint="eastAsia"/>
                <w:szCs w:val="21"/>
              </w:rPr>
            </w:pPr>
          </w:p>
        </w:tc>
      </w:tr>
      <w:tr w:rsidR="00843C35" w14:paraId="40BCE8B3" w14:textId="77777777">
        <w:trPr>
          <w:trHeight w:hRule="exact" w:val="567"/>
        </w:trPr>
        <w:tc>
          <w:tcPr>
            <w:tcW w:w="839" w:type="dxa"/>
            <w:noWrap/>
            <w:vAlign w:val="center"/>
          </w:tcPr>
          <w:p w14:paraId="4371B1F3" w14:textId="77777777" w:rsidR="00843C35" w:rsidRDefault="00843C35">
            <w:pPr>
              <w:adjustRightInd w:val="0"/>
              <w:snapToGrid w:val="0"/>
              <w:spacing w:line="300" w:lineRule="auto"/>
              <w:jc w:val="center"/>
              <w:rPr>
                <w:rFonts w:ascii="宋体" w:hAnsi="宋体" w:hint="eastAsia"/>
                <w:szCs w:val="21"/>
              </w:rPr>
            </w:pPr>
          </w:p>
        </w:tc>
        <w:tc>
          <w:tcPr>
            <w:tcW w:w="1266" w:type="dxa"/>
            <w:noWrap/>
            <w:vAlign w:val="center"/>
          </w:tcPr>
          <w:p w14:paraId="0B1EB6AF" w14:textId="77777777" w:rsidR="00843C35" w:rsidRDefault="00843C35">
            <w:pPr>
              <w:adjustRightInd w:val="0"/>
              <w:snapToGrid w:val="0"/>
              <w:spacing w:line="300" w:lineRule="auto"/>
              <w:jc w:val="center"/>
              <w:rPr>
                <w:rFonts w:ascii="宋体" w:hAnsi="宋体" w:hint="eastAsia"/>
                <w:szCs w:val="21"/>
              </w:rPr>
            </w:pPr>
          </w:p>
        </w:tc>
        <w:tc>
          <w:tcPr>
            <w:tcW w:w="2267" w:type="dxa"/>
            <w:noWrap/>
            <w:vAlign w:val="center"/>
          </w:tcPr>
          <w:p w14:paraId="04383629" w14:textId="77777777" w:rsidR="00843C35" w:rsidRDefault="00843C35">
            <w:pPr>
              <w:adjustRightInd w:val="0"/>
              <w:snapToGrid w:val="0"/>
              <w:spacing w:line="300" w:lineRule="auto"/>
              <w:jc w:val="center"/>
              <w:rPr>
                <w:rFonts w:ascii="宋体" w:hAnsi="宋体" w:hint="eastAsia"/>
                <w:szCs w:val="21"/>
              </w:rPr>
            </w:pPr>
          </w:p>
        </w:tc>
        <w:tc>
          <w:tcPr>
            <w:tcW w:w="1559" w:type="dxa"/>
            <w:noWrap/>
            <w:vAlign w:val="center"/>
          </w:tcPr>
          <w:p w14:paraId="1B3F5478"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342D2FA0"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1F650DE0"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1F709A1E"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4E4CAB0D"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75DE1B36"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15678EEC" w14:textId="77777777" w:rsidR="00843C35" w:rsidRDefault="00843C35">
            <w:pPr>
              <w:adjustRightInd w:val="0"/>
              <w:snapToGrid w:val="0"/>
              <w:spacing w:line="300" w:lineRule="auto"/>
              <w:jc w:val="center"/>
              <w:rPr>
                <w:rFonts w:ascii="宋体" w:hAnsi="宋体" w:hint="eastAsia"/>
                <w:szCs w:val="21"/>
              </w:rPr>
            </w:pPr>
          </w:p>
        </w:tc>
      </w:tr>
      <w:tr w:rsidR="00843C35" w14:paraId="44C3262D" w14:textId="77777777">
        <w:trPr>
          <w:trHeight w:hRule="exact" w:val="567"/>
        </w:trPr>
        <w:tc>
          <w:tcPr>
            <w:tcW w:w="4372" w:type="dxa"/>
            <w:gridSpan w:val="3"/>
            <w:noWrap/>
            <w:vAlign w:val="center"/>
          </w:tcPr>
          <w:p w14:paraId="7A0B22AC" w14:textId="77777777" w:rsidR="00843C35" w:rsidRDefault="00000000">
            <w:pPr>
              <w:adjustRightInd w:val="0"/>
              <w:snapToGrid w:val="0"/>
              <w:spacing w:line="300" w:lineRule="auto"/>
              <w:jc w:val="center"/>
              <w:rPr>
                <w:rFonts w:ascii="宋体" w:hAnsi="宋体" w:hint="eastAsia"/>
                <w:szCs w:val="21"/>
              </w:rPr>
            </w:pPr>
            <w:r>
              <w:rPr>
                <w:rFonts w:ascii="宋体" w:hAnsi="宋体"/>
                <w:spacing w:val="-2"/>
                <w:szCs w:val="21"/>
              </w:rPr>
              <w:t>本页小计</w:t>
            </w:r>
          </w:p>
        </w:tc>
        <w:tc>
          <w:tcPr>
            <w:tcW w:w="1559" w:type="dxa"/>
            <w:noWrap/>
            <w:vAlign w:val="center"/>
          </w:tcPr>
          <w:p w14:paraId="44B1D7F2"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AA40FA3"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734E2831"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5F0718DD"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207E10FC"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C01A24B"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7C7E4D94" w14:textId="77777777" w:rsidR="00843C35" w:rsidRDefault="00843C35">
            <w:pPr>
              <w:adjustRightInd w:val="0"/>
              <w:snapToGrid w:val="0"/>
              <w:spacing w:line="300" w:lineRule="auto"/>
              <w:jc w:val="center"/>
              <w:rPr>
                <w:rFonts w:ascii="宋体" w:hAnsi="宋体" w:hint="eastAsia"/>
                <w:szCs w:val="21"/>
              </w:rPr>
            </w:pPr>
          </w:p>
        </w:tc>
      </w:tr>
      <w:tr w:rsidR="00843C35" w14:paraId="6B036877" w14:textId="77777777">
        <w:trPr>
          <w:trHeight w:hRule="exact" w:val="567"/>
        </w:trPr>
        <w:tc>
          <w:tcPr>
            <w:tcW w:w="4372" w:type="dxa"/>
            <w:gridSpan w:val="3"/>
            <w:noWrap/>
            <w:vAlign w:val="center"/>
          </w:tcPr>
          <w:p w14:paraId="3CA33F6D" w14:textId="77777777" w:rsidR="00843C35" w:rsidRDefault="00000000">
            <w:pPr>
              <w:adjustRightInd w:val="0"/>
              <w:snapToGrid w:val="0"/>
              <w:spacing w:line="300" w:lineRule="auto"/>
              <w:jc w:val="center"/>
              <w:rPr>
                <w:rFonts w:ascii="宋体" w:hAnsi="宋体" w:hint="eastAsia"/>
                <w:spacing w:val="-2"/>
                <w:szCs w:val="21"/>
              </w:rPr>
            </w:pPr>
            <w:r>
              <w:rPr>
                <w:rFonts w:ascii="宋体" w:hAnsi="宋体"/>
                <w:spacing w:val="-5"/>
                <w:szCs w:val="21"/>
              </w:rPr>
              <w:t>合计</w:t>
            </w:r>
          </w:p>
        </w:tc>
        <w:tc>
          <w:tcPr>
            <w:tcW w:w="1559" w:type="dxa"/>
            <w:noWrap/>
            <w:vAlign w:val="center"/>
          </w:tcPr>
          <w:p w14:paraId="11985C67"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3D0F1F01"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6E9F183C" w14:textId="77777777" w:rsidR="00843C35" w:rsidRDefault="00843C35">
            <w:pPr>
              <w:adjustRightInd w:val="0"/>
              <w:snapToGrid w:val="0"/>
              <w:spacing w:line="300" w:lineRule="auto"/>
              <w:jc w:val="center"/>
              <w:rPr>
                <w:rFonts w:ascii="宋体" w:hAnsi="宋体" w:hint="eastAsia"/>
                <w:szCs w:val="21"/>
              </w:rPr>
            </w:pPr>
          </w:p>
        </w:tc>
        <w:tc>
          <w:tcPr>
            <w:tcW w:w="1326" w:type="dxa"/>
            <w:noWrap/>
            <w:vAlign w:val="center"/>
          </w:tcPr>
          <w:p w14:paraId="1A39C234"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0869A6D6"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5DBB4B48" w14:textId="77777777" w:rsidR="00843C35" w:rsidRDefault="00843C35">
            <w:pPr>
              <w:adjustRightInd w:val="0"/>
              <w:snapToGrid w:val="0"/>
              <w:spacing w:line="300" w:lineRule="auto"/>
              <w:jc w:val="center"/>
              <w:rPr>
                <w:rFonts w:ascii="宋体" w:hAnsi="宋体" w:hint="eastAsia"/>
                <w:szCs w:val="21"/>
              </w:rPr>
            </w:pPr>
          </w:p>
        </w:tc>
        <w:tc>
          <w:tcPr>
            <w:tcW w:w="1323" w:type="dxa"/>
            <w:noWrap/>
            <w:vAlign w:val="center"/>
          </w:tcPr>
          <w:p w14:paraId="745C178F" w14:textId="77777777" w:rsidR="00843C35" w:rsidRDefault="00843C35">
            <w:pPr>
              <w:adjustRightInd w:val="0"/>
              <w:snapToGrid w:val="0"/>
              <w:spacing w:line="300" w:lineRule="auto"/>
              <w:jc w:val="center"/>
              <w:rPr>
                <w:rFonts w:ascii="宋体" w:hAnsi="宋体" w:hint="eastAsia"/>
                <w:szCs w:val="21"/>
              </w:rPr>
            </w:pPr>
          </w:p>
        </w:tc>
      </w:tr>
    </w:tbl>
    <w:p w14:paraId="1DFC653A" w14:textId="77777777" w:rsidR="00843C35" w:rsidRDefault="00843C35">
      <w:pPr>
        <w:spacing w:before="240"/>
        <w:jc w:val="left"/>
        <w:rPr>
          <w:rFonts w:ascii="宋体" w:hAnsi="宋体" w:hint="eastAsia"/>
        </w:rPr>
        <w:sectPr w:rsidR="00843C35">
          <w:pgSz w:w="16838" w:h="11906" w:orient="landscape"/>
          <w:pgMar w:top="1440" w:right="1440" w:bottom="1440" w:left="1440" w:header="851" w:footer="992" w:gutter="0"/>
          <w:cols w:space="720"/>
          <w:docGrid w:type="lines" w:linePitch="312"/>
        </w:sectPr>
      </w:pPr>
    </w:p>
    <w:p w14:paraId="443CE5E1" w14:textId="77777777" w:rsidR="00843C35" w:rsidRDefault="00000000">
      <w:pPr>
        <w:pStyle w:val="378020"/>
        <w:spacing w:before="156" w:after="156"/>
        <w:rPr>
          <w:rFonts w:cs="宋体" w:hint="eastAsia"/>
          <w:sz w:val="19"/>
          <w:szCs w:val="19"/>
        </w:rPr>
      </w:pPr>
      <w:bookmarkStart w:id="2343" w:name="_Toc25884"/>
      <w:r>
        <w:rPr>
          <w:rFonts w:hint="eastAsia"/>
          <w:shd w:val="clear" w:color="auto" w:fill="FFFFFF"/>
        </w:rPr>
        <w:lastRenderedPageBreak/>
        <w:t xml:space="preserve">4.9-5  </w:t>
      </w:r>
      <w:r>
        <w:rPr>
          <w:rFonts w:hint="eastAsia"/>
        </w:rPr>
        <w:t>大型机械进出场及安拆费用组成明细表</w:t>
      </w:r>
      <w:bookmarkEnd w:id="2343"/>
    </w:p>
    <w:p w14:paraId="3F8F18E6"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大型机械进出场及安拆费用组成明细表</w:t>
      </w:r>
    </w:p>
    <w:p w14:paraId="562E4365" w14:textId="77777777" w:rsidR="00843C35" w:rsidRDefault="00000000">
      <w:pPr>
        <w:tabs>
          <w:tab w:val="left" w:pos="720"/>
        </w:tabs>
        <w:spacing w:line="300" w:lineRule="auto"/>
        <w:rPr>
          <w:rFonts w:ascii="宋体" w:hAnsi="宋体" w:cs="宋体" w:hint="eastAsia"/>
          <w:sz w:val="22"/>
          <w:szCs w:val="22"/>
        </w:rPr>
      </w:pPr>
      <w:r>
        <w:rPr>
          <w:rFonts w:ascii="宋体" w:hAnsi="宋体" w:cs="Arial" w:hint="eastAsia"/>
        </w:rPr>
        <w:t>工程名称：第页共页</w:t>
      </w:r>
    </w:p>
    <w:tbl>
      <w:tblPr>
        <w:tblW w:w="8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4"/>
        <w:gridCol w:w="1401"/>
        <w:gridCol w:w="709"/>
        <w:gridCol w:w="886"/>
        <w:gridCol w:w="849"/>
        <w:gridCol w:w="958"/>
        <w:gridCol w:w="992"/>
        <w:gridCol w:w="1134"/>
        <w:gridCol w:w="851"/>
      </w:tblGrid>
      <w:tr w:rsidR="00843C35" w14:paraId="2CADF706" w14:textId="77777777">
        <w:trPr>
          <w:trHeight w:val="594"/>
        </w:trPr>
        <w:tc>
          <w:tcPr>
            <w:tcW w:w="574" w:type="dxa"/>
            <w:vMerge w:val="restart"/>
            <w:tcBorders>
              <w:bottom w:val="nil"/>
            </w:tcBorders>
            <w:noWrap/>
            <w:vAlign w:val="center"/>
          </w:tcPr>
          <w:p w14:paraId="6A6E25B9" w14:textId="77777777" w:rsidR="00843C35" w:rsidRDefault="00000000">
            <w:pPr>
              <w:pStyle w:val="TableText"/>
              <w:spacing w:after="0"/>
              <w:jc w:val="center"/>
              <w:rPr>
                <w:rFonts w:hint="eastAsia"/>
                <w:color w:val="auto"/>
                <w:sz w:val="21"/>
                <w:szCs w:val="21"/>
              </w:rPr>
            </w:pPr>
            <w:proofErr w:type="spellStart"/>
            <w:r>
              <w:rPr>
                <w:color w:val="auto"/>
                <w:spacing w:val="-4"/>
                <w:sz w:val="21"/>
                <w:szCs w:val="21"/>
              </w:rPr>
              <w:t>序号</w:t>
            </w:r>
            <w:proofErr w:type="spellEnd"/>
          </w:p>
        </w:tc>
        <w:tc>
          <w:tcPr>
            <w:tcW w:w="1401" w:type="dxa"/>
            <w:vMerge w:val="restart"/>
            <w:tcBorders>
              <w:bottom w:val="nil"/>
            </w:tcBorders>
            <w:noWrap/>
            <w:vAlign w:val="center"/>
          </w:tcPr>
          <w:p w14:paraId="79B4C71D" w14:textId="77777777" w:rsidR="00843C35" w:rsidRDefault="00000000">
            <w:pPr>
              <w:pStyle w:val="TableText"/>
              <w:spacing w:after="0"/>
              <w:jc w:val="center"/>
              <w:rPr>
                <w:rFonts w:hint="eastAsia"/>
                <w:color w:val="auto"/>
                <w:sz w:val="21"/>
                <w:szCs w:val="21"/>
                <w:lang w:eastAsia="zh-CN"/>
              </w:rPr>
            </w:pPr>
            <w:r>
              <w:rPr>
                <w:color w:val="auto"/>
                <w:spacing w:val="-2"/>
                <w:sz w:val="21"/>
                <w:szCs w:val="21"/>
                <w:lang w:eastAsia="zh-CN"/>
              </w:rPr>
              <w:t>大型</w:t>
            </w:r>
            <w:r>
              <w:rPr>
                <w:color w:val="auto"/>
                <w:spacing w:val="-4"/>
                <w:sz w:val="21"/>
                <w:szCs w:val="21"/>
                <w:lang w:eastAsia="zh-CN"/>
              </w:rPr>
              <w:t>机械</w:t>
            </w:r>
          </w:p>
          <w:p w14:paraId="1078E50B" w14:textId="77777777" w:rsidR="00843C35" w:rsidRDefault="00000000">
            <w:pPr>
              <w:pStyle w:val="TableText"/>
              <w:spacing w:after="0"/>
              <w:jc w:val="center"/>
              <w:rPr>
                <w:rFonts w:hint="eastAsia"/>
                <w:color w:val="auto"/>
                <w:sz w:val="21"/>
                <w:szCs w:val="21"/>
                <w:lang w:eastAsia="zh-CN"/>
              </w:rPr>
            </w:pPr>
            <w:r>
              <w:rPr>
                <w:color w:val="auto"/>
                <w:spacing w:val="1"/>
                <w:sz w:val="21"/>
                <w:szCs w:val="21"/>
                <w:lang w:eastAsia="zh-CN"/>
              </w:rPr>
              <w:t>名称、规格、型号</w:t>
            </w:r>
          </w:p>
        </w:tc>
        <w:tc>
          <w:tcPr>
            <w:tcW w:w="709" w:type="dxa"/>
            <w:vMerge w:val="restart"/>
            <w:tcBorders>
              <w:bottom w:val="nil"/>
            </w:tcBorders>
            <w:noWrap/>
            <w:vAlign w:val="center"/>
          </w:tcPr>
          <w:p w14:paraId="2AF73C91" w14:textId="77777777" w:rsidR="00843C35" w:rsidRDefault="00000000">
            <w:pPr>
              <w:pStyle w:val="TableText"/>
              <w:spacing w:after="0"/>
              <w:jc w:val="center"/>
              <w:rPr>
                <w:rFonts w:hint="eastAsia"/>
                <w:color w:val="auto"/>
                <w:sz w:val="21"/>
                <w:szCs w:val="21"/>
              </w:rPr>
            </w:pPr>
            <w:proofErr w:type="spellStart"/>
            <w:r>
              <w:rPr>
                <w:color w:val="auto"/>
                <w:spacing w:val="-4"/>
                <w:sz w:val="21"/>
                <w:szCs w:val="21"/>
              </w:rPr>
              <w:t>数量</w:t>
            </w:r>
            <w:proofErr w:type="spellEnd"/>
          </w:p>
        </w:tc>
        <w:tc>
          <w:tcPr>
            <w:tcW w:w="886" w:type="dxa"/>
            <w:vMerge w:val="restart"/>
            <w:tcBorders>
              <w:bottom w:val="nil"/>
            </w:tcBorders>
            <w:noWrap/>
            <w:vAlign w:val="center"/>
          </w:tcPr>
          <w:p w14:paraId="588C4903" w14:textId="77777777" w:rsidR="00843C35" w:rsidRDefault="00000000">
            <w:pPr>
              <w:pStyle w:val="TableText"/>
              <w:spacing w:after="0"/>
              <w:jc w:val="center"/>
              <w:rPr>
                <w:rFonts w:hint="eastAsia"/>
                <w:color w:val="auto"/>
                <w:spacing w:val="-3"/>
                <w:sz w:val="21"/>
                <w:szCs w:val="21"/>
                <w:lang w:eastAsia="zh-CN"/>
              </w:rPr>
            </w:pPr>
            <w:proofErr w:type="spellStart"/>
            <w:r>
              <w:rPr>
                <w:color w:val="auto"/>
                <w:spacing w:val="-4"/>
                <w:sz w:val="21"/>
                <w:szCs w:val="21"/>
              </w:rPr>
              <w:t>进出场</w:t>
            </w:r>
            <w:proofErr w:type="spellEnd"/>
          </w:p>
          <w:p w14:paraId="7DD18938" w14:textId="77777777" w:rsidR="00843C35" w:rsidRDefault="00000000">
            <w:pPr>
              <w:pStyle w:val="TableText"/>
              <w:spacing w:after="0"/>
              <w:ind w:hanging="99"/>
              <w:jc w:val="center"/>
              <w:rPr>
                <w:rFonts w:hint="eastAsia"/>
                <w:color w:val="auto"/>
                <w:sz w:val="21"/>
                <w:szCs w:val="21"/>
              </w:rPr>
            </w:pPr>
            <w:proofErr w:type="spellStart"/>
            <w:r>
              <w:rPr>
                <w:color w:val="auto"/>
                <w:spacing w:val="4"/>
                <w:sz w:val="21"/>
                <w:szCs w:val="21"/>
              </w:rPr>
              <w:t>次数</w:t>
            </w:r>
            <w:proofErr w:type="spellEnd"/>
          </w:p>
        </w:tc>
        <w:tc>
          <w:tcPr>
            <w:tcW w:w="2799" w:type="dxa"/>
            <w:gridSpan w:val="3"/>
            <w:noWrap/>
            <w:vAlign w:val="center"/>
          </w:tcPr>
          <w:p w14:paraId="6E132AC1" w14:textId="77777777" w:rsidR="00843C35" w:rsidRDefault="00000000">
            <w:pPr>
              <w:pStyle w:val="TableText"/>
              <w:spacing w:after="0"/>
              <w:jc w:val="center"/>
              <w:rPr>
                <w:rFonts w:hint="eastAsia"/>
                <w:color w:val="auto"/>
                <w:spacing w:val="4"/>
                <w:sz w:val="21"/>
                <w:szCs w:val="21"/>
                <w:lang w:eastAsia="zh-CN"/>
              </w:rPr>
            </w:pPr>
            <w:r>
              <w:rPr>
                <w:color w:val="auto"/>
                <w:spacing w:val="4"/>
                <w:sz w:val="21"/>
                <w:szCs w:val="21"/>
                <w:lang w:eastAsia="zh-CN"/>
              </w:rPr>
              <w:t>进出场</w:t>
            </w:r>
            <w:r>
              <w:rPr>
                <w:rFonts w:hint="eastAsia"/>
                <w:color w:val="auto"/>
                <w:spacing w:val="4"/>
                <w:sz w:val="21"/>
                <w:szCs w:val="21"/>
                <w:lang w:eastAsia="zh-CN"/>
              </w:rPr>
              <w:t>及安拆</w:t>
            </w:r>
            <w:r>
              <w:rPr>
                <w:color w:val="auto"/>
                <w:spacing w:val="4"/>
                <w:sz w:val="21"/>
                <w:szCs w:val="21"/>
                <w:lang w:eastAsia="zh-CN"/>
              </w:rPr>
              <w:t>费用</w:t>
            </w:r>
          </w:p>
          <w:p w14:paraId="23D7046C" w14:textId="77777777" w:rsidR="00843C35" w:rsidRDefault="00000000">
            <w:pPr>
              <w:pStyle w:val="TableText"/>
              <w:spacing w:after="0"/>
              <w:jc w:val="center"/>
              <w:rPr>
                <w:rFonts w:hint="eastAsia"/>
                <w:color w:val="auto"/>
                <w:spacing w:val="4"/>
                <w:sz w:val="21"/>
                <w:szCs w:val="21"/>
                <w:lang w:eastAsia="zh-CN"/>
              </w:rPr>
            </w:pPr>
            <w:r>
              <w:rPr>
                <w:rFonts w:hint="eastAsia"/>
                <w:color w:val="auto"/>
                <w:spacing w:val="4"/>
                <w:sz w:val="21"/>
                <w:szCs w:val="21"/>
                <w:lang w:eastAsia="zh-CN"/>
              </w:rPr>
              <w:t>综合</w:t>
            </w:r>
            <w:r>
              <w:rPr>
                <w:color w:val="auto"/>
                <w:spacing w:val="4"/>
                <w:sz w:val="21"/>
                <w:szCs w:val="21"/>
                <w:lang w:eastAsia="zh-CN"/>
              </w:rPr>
              <w:t>单价(元)</w:t>
            </w:r>
          </w:p>
          <w:p w14:paraId="2B0728EB" w14:textId="77777777" w:rsidR="00843C35" w:rsidRDefault="00000000">
            <w:pPr>
              <w:pStyle w:val="TableText"/>
              <w:spacing w:after="0"/>
              <w:ind w:hanging="249"/>
              <w:jc w:val="center"/>
              <w:rPr>
                <w:rFonts w:cs="Calibri" w:hint="eastAsia"/>
                <w:color w:val="auto"/>
                <w:sz w:val="21"/>
                <w:szCs w:val="21"/>
                <w:lang w:eastAsia="zh-CN"/>
              </w:rPr>
            </w:pPr>
            <w:r>
              <w:rPr>
                <w:color w:val="auto"/>
                <w:spacing w:val="-1"/>
                <w:sz w:val="21"/>
                <w:szCs w:val="21"/>
                <w:lang w:eastAsia="zh-CN"/>
              </w:rPr>
              <w:t>C=C</w:t>
            </w:r>
            <w:r>
              <w:rPr>
                <w:rFonts w:ascii="Cambria Math" w:hAnsi="Cambria Math" w:cs="Cambria Math"/>
                <w:color w:val="auto"/>
                <w:spacing w:val="-1"/>
                <w:sz w:val="21"/>
                <w:szCs w:val="21"/>
                <w:lang w:eastAsia="zh-CN"/>
              </w:rPr>
              <w:t>₁</w:t>
            </w:r>
            <w:r>
              <w:rPr>
                <w:color w:val="auto"/>
                <w:spacing w:val="-1"/>
                <w:sz w:val="21"/>
                <w:szCs w:val="21"/>
                <w:lang w:eastAsia="zh-CN"/>
              </w:rPr>
              <w:t>+C</w:t>
            </w:r>
            <w:r>
              <w:rPr>
                <w:rFonts w:ascii="Cambria Math" w:hAnsi="Cambria Math" w:cs="Cambria Math"/>
                <w:color w:val="auto"/>
                <w:spacing w:val="-1"/>
                <w:sz w:val="21"/>
                <w:szCs w:val="21"/>
                <w:lang w:eastAsia="zh-CN"/>
              </w:rPr>
              <w:t>₂</w:t>
            </w:r>
            <w:r>
              <w:rPr>
                <w:color w:val="auto"/>
                <w:spacing w:val="-1"/>
                <w:sz w:val="21"/>
                <w:szCs w:val="21"/>
                <w:lang w:eastAsia="zh-CN"/>
              </w:rPr>
              <w:t>+C</w:t>
            </w:r>
            <w:r>
              <w:rPr>
                <w:rFonts w:ascii="Cambria Math" w:hAnsi="Cambria Math" w:cs="Cambria Math"/>
                <w:color w:val="auto"/>
                <w:spacing w:val="-1"/>
                <w:sz w:val="21"/>
                <w:szCs w:val="21"/>
                <w:lang w:eastAsia="zh-CN"/>
              </w:rPr>
              <w:t>₃</w:t>
            </w:r>
          </w:p>
        </w:tc>
        <w:tc>
          <w:tcPr>
            <w:tcW w:w="1134" w:type="dxa"/>
            <w:vMerge w:val="restart"/>
            <w:tcBorders>
              <w:bottom w:val="nil"/>
            </w:tcBorders>
            <w:noWrap/>
            <w:vAlign w:val="center"/>
          </w:tcPr>
          <w:p w14:paraId="18E2788F" w14:textId="77777777" w:rsidR="00843C35" w:rsidRDefault="00000000">
            <w:pPr>
              <w:pStyle w:val="TableText"/>
              <w:spacing w:after="0"/>
              <w:jc w:val="center"/>
              <w:rPr>
                <w:rFonts w:hint="eastAsia"/>
                <w:color w:val="auto"/>
                <w:sz w:val="21"/>
                <w:szCs w:val="21"/>
              </w:rPr>
            </w:pPr>
            <w:proofErr w:type="spellStart"/>
            <w:r>
              <w:rPr>
                <w:color w:val="auto"/>
                <w:spacing w:val="8"/>
                <w:sz w:val="21"/>
                <w:szCs w:val="21"/>
              </w:rPr>
              <w:t>合价</w:t>
            </w:r>
            <w:proofErr w:type="spellEnd"/>
            <w:r>
              <w:rPr>
                <w:color w:val="auto"/>
                <w:spacing w:val="8"/>
                <w:sz w:val="21"/>
                <w:szCs w:val="21"/>
              </w:rPr>
              <w:t>(元)</w:t>
            </w:r>
          </w:p>
        </w:tc>
        <w:tc>
          <w:tcPr>
            <w:tcW w:w="851" w:type="dxa"/>
            <w:vMerge w:val="restart"/>
            <w:tcBorders>
              <w:bottom w:val="nil"/>
            </w:tcBorders>
            <w:noWrap/>
            <w:vAlign w:val="center"/>
          </w:tcPr>
          <w:p w14:paraId="403BB454" w14:textId="77777777" w:rsidR="00843C35" w:rsidRDefault="00000000">
            <w:pPr>
              <w:pStyle w:val="TableText"/>
              <w:spacing w:after="0"/>
              <w:jc w:val="center"/>
              <w:rPr>
                <w:rFonts w:hint="eastAsia"/>
                <w:color w:val="auto"/>
                <w:sz w:val="21"/>
                <w:szCs w:val="21"/>
              </w:rPr>
            </w:pPr>
            <w:proofErr w:type="spellStart"/>
            <w:r>
              <w:rPr>
                <w:color w:val="auto"/>
                <w:spacing w:val="5"/>
                <w:sz w:val="21"/>
                <w:szCs w:val="21"/>
              </w:rPr>
              <w:t>备注</w:t>
            </w:r>
            <w:proofErr w:type="spellEnd"/>
          </w:p>
        </w:tc>
      </w:tr>
      <w:tr w:rsidR="00843C35" w14:paraId="0E3B94BE" w14:textId="77777777">
        <w:trPr>
          <w:trHeight w:val="702"/>
        </w:trPr>
        <w:tc>
          <w:tcPr>
            <w:tcW w:w="574" w:type="dxa"/>
            <w:vMerge/>
            <w:tcBorders>
              <w:top w:val="nil"/>
              <w:bottom w:val="nil"/>
            </w:tcBorders>
            <w:noWrap/>
            <w:vAlign w:val="center"/>
          </w:tcPr>
          <w:p w14:paraId="3003B61E" w14:textId="77777777" w:rsidR="00843C35" w:rsidRDefault="00843C35">
            <w:pPr>
              <w:adjustRightInd w:val="0"/>
              <w:jc w:val="center"/>
              <w:rPr>
                <w:rFonts w:ascii="宋体" w:hAnsi="宋体" w:hint="eastAsia"/>
                <w:szCs w:val="21"/>
              </w:rPr>
            </w:pPr>
          </w:p>
        </w:tc>
        <w:tc>
          <w:tcPr>
            <w:tcW w:w="1401" w:type="dxa"/>
            <w:vMerge/>
            <w:tcBorders>
              <w:top w:val="nil"/>
              <w:bottom w:val="nil"/>
            </w:tcBorders>
            <w:noWrap/>
            <w:vAlign w:val="center"/>
          </w:tcPr>
          <w:p w14:paraId="7EABBECE" w14:textId="77777777" w:rsidR="00843C35" w:rsidRDefault="00843C35">
            <w:pPr>
              <w:adjustRightInd w:val="0"/>
              <w:jc w:val="center"/>
              <w:rPr>
                <w:rFonts w:ascii="宋体" w:hAnsi="宋体" w:hint="eastAsia"/>
                <w:szCs w:val="21"/>
              </w:rPr>
            </w:pPr>
          </w:p>
        </w:tc>
        <w:tc>
          <w:tcPr>
            <w:tcW w:w="709" w:type="dxa"/>
            <w:vMerge/>
            <w:tcBorders>
              <w:top w:val="nil"/>
            </w:tcBorders>
            <w:noWrap/>
            <w:vAlign w:val="center"/>
          </w:tcPr>
          <w:p w14:paraId="39CB06CE" w14:textId="77777777" w:rsidR="00843C35" w:rsidRDefault="00843C35">
            <w:pPr>
              <w:adjustRightInd w:val="0"/>
              <w:jc w:val="center"/>
              <w:rPr>
                <w:rFonts w:ascii="宋体" w:hAnsi="宋体" w:hint="eastAsia"/>
                <w:szCs w:val="21"/>
              </w:rPr>
            </w:pPr>
          </w:p>
        </w:tc>
        <w:tc>
          <w:tcPr>
            <w:tcW w:w="886" w:type="dxa"/>
            <w:vMerge/>
            <w:tcBorders>
              <w:top w:val="nil"/>
            </w:tcBorders>
            <w:noWrap/>
            <w:vAlign w:val="center"/>
          </w:tcPr>
          <w:p w14:paraId="1EF08B09" w14:textId="77777777" w:rsidR="00843C35" w:rsidRDefault="00843C35">
            <w:pPr>
              <w:adjustRightInd w:val="0"/>
              <w:jc w:val="center"/>
              <w:rPr>
                <w:rFonts w:ascii="宋体" w:hAnsi="宋体" w:hint="eastAsia"/>
                <w:szCs w:val="21"/>
              </w:rPr>
            </w:pPr>
          </w:p>
        </w:tc>
        <w:tc>
          <w:tcPr>
            <w:tcW w:w="849" w:type="dxa"/>
            <w:noWrap/>
            <w:vAlign w:val="center"/>
          </w:tcPr>
          <w:p w14:paraId="41123D69" w14:textId="77777777" w:rsidR="00843C35" w:rsidRDefault="00000000">
            <w:pPr>
              <w:pStyle w:val="TableText"/>
              <w:spacing w:after="0"/>
              <w:jc w:val="center"/>
              <w:rPr>
                <w:rFonts w:hint="eastAsia"/>
                <w:color w:val="auto"/>
                <w:spacing w:val="-4"/>
                <w:sz w:val="21"/>
                <w:szCs w:val="21"/>
                <w:lang w:eastAsia="zh-CN"/>
              </w:rPr>
            </w:pPr>
            <w:proofErr w:type="spellStart"/>
            <w:r>
              <w:rPr>
                <w:color w:val="auto"/>
                <w:spacing w:val="-4"/>
                <w:sz w:val="21"/>
                <w:szCs w:val="21"/>
              </w:rPr>
              <w:t>机械</w:t>
            </w:r>
            <w:proofErr w:type="spellEnd"/>
          </w:p>
          <w:p w14:paraId="7E8AC58A" w14:textId="77777777" w:rsidR="00843C35" w:rsidRDefault="00000000">
            <w:pPr>
              <w:pStyle w:val="TableText"/>
              <w:spacing w:after="0"/>
              <w:jc w:val="center"/>
              <w:rPr>
                <w:rFonts w:hint="eastAsia"/>
                <w:color w:val="auto"/>
                <w:sz w:val="21"/>
                <w:szCs w:val="21"/>
              </w:rPr>
            </w:pPr>
            <w:proofErr w:type="spellStart"/>
            <w:r>
              <w:rPr>
                <w:color w:val="auto"/>
                <w:spacing w:val="-4"/>
                <w:sz w:val="21"/>
                <w:szCs w:val="21"/>
              </w:rPr>
              <w:t>安拆费</w:t>
            </w:r>
            <w:proofErr w:type="spellEnd"/>
          </w:p>
        </w:tc>
        <w:tc>
          <w:tcPr>
            <w:tcW w:w="958" w:type="dxa"/>
            <w:noWrap/>
            <w:vAlign w:val="center"/>
          </w:tcPr>
          <w:p w14:paraId="0F5158BA" w14:textId="77777777" w:rsidR="00843C35" w:rsidRDefault="00000000">
            <w:pPr>
              <w:pStyle w:val="TableText"/>
              <w:spacing w:after="0"/>
              <w:jc w:val="center"/>
              <w:rPr>
                <w:rFonts w:hint="eastAsia"/>
                <w:color w:val="auto"/>
                <w:sz w:val="21"/>
                <w:szCs w:val="21"/>
              </w:rPr>
            </w:pPr>
            <w:proofErr w:type="spellStart"/>
            <w:r>
              <w:rPr>
                <w:color w:val="auto"/>
                <w:spacing w:val="-4"/>
                <w:sz w:val="21"/>
                <w:szCs w:val="21"/>
              </w:rPr>
              <w:t>机械装卸运输费</w:t>
            </w:r>
            <w:proofErr w:type="spellEnd"/>
          </w:p>
        </w:tc>
        <w:tc>
          <w:tcPr>
            <w:tcW w:w="992" w:type="dxa"/>
            <w:noWrap/>
            <w:vAlign w:val="center"/>
          </w:tcPr>
          <w:p w14:paraId="65FA6419" w14:textId="77777777" w:rsidR="00843C35" w:rsidRDefault="00000000">
            <w:pPr>
              <w:pStyle w:val="TableText"/>
              <w:spacing w:after="0"/>
              <w:jc w:val="center"/>
              <w:rPr>
                <w:rFonts w:hint="eastAsia"/>
                <w:color w:val="auto"/>
                <w:spacing w:val="1"/>
                <w:sz w:val="21"/>
                <w:szCs w:val="21"/>
                <w:lang w:eastAsia="zh-CN"/>
              </w:rPr>
            </w:pPr>
            <w:proofErr w:type="spellStart"/>
            <w:r>
              <w:rPr>
                <w:color w:val="auto"/>
                <w:spacing w:val="-4"/>
                <w:sz w:val="21"/>
                <w:szCs w:val="21"/>
              </w:rPr>
              <w:t>固定装置</w:t>
            </w:r>
            <w:proofErr w:type="spellEnd"/>
          </w:p>
          <w:p w14:paraId="008E043F" w14:textId="77777777" w:rsidR="00843C35" w:rsidRDefault="00000000">
            <w:pPr>
              <w:pStyle w:val="TableText"/>
              <w:spacing w:after="0"/>
              <w:jc w:val="center"/>
              <w:rPr>
                <w:rFonts w:hint="eastAsia"/>
                <w:color w:val="auto"/>
                <w:sz w:val="21"/>
                <w:szCs w:val="21"/>
              </w:rPr>
            </w:pPr>
            <w:proofErr w:type="spellStart"/>
            <w:r>
              <w:rPr>
                <w:color w:val="auto"/>
                <w:spacing w:val="4"/>
                <w:sz w:val="21"/>
                <w:szCs w:val="21"/>
              </w:rPr>
              <w:t>安拆费</w:t>
            </w:r>
            <w:proofErr w:type="spellEnd"/>
          </w:p>
        </w:tc>
        <w:tc>
          <w:tcPr>
            <w:tcW w:w="1134" w:type="dxa"/>
            <w:vMerge/>
            <w:tcBorders>
              <w:top w:val="nil"/>
            </w:tcBorders>
            <w:noWrap/>
            <w:vAlign w:val="center"/>
          </w:tcPr>
          <w:p w14:paraId="4290768E" w14:textId="77777777" w:rsidR="00843C35" w:rsidRDefault="00843C35">
            <w:pPr>
              <w:adjustRightInd w:val="0"/>
              <w:jc w:val="center"/>
              <w:rPr>
                <w:rFonts w:ascii="宋体" w:hAnsi="宋体" w:hint="eastAsia"/>
                <w:szCs w:val="21"/>
              </w:rPr>
            </w:pPr>
          </w:p>
        </w:tc>
        <w:tc>
          <w:tcPr>
            <w:tcW w:w="851" w:type="dxa"/>
            <w:vMerge/>
            <w:tcBorders>
              <w:top w:val="nil"/>
              <w:bottom w:val="nil"/>
            </w:tcBorders>
            <w:noWrap/>
            <w:vAlign w:val="center"/>
          </w:tcPr>
          <w:p w14:paraId="061620AD" w14:textId="77777777" w:rsidR="00843C35" w:rsidRDefault="00843C35">
            <w:pPr>
              <w:adjustRightInd w:val="0"/>
              <w:jc w:val="center"/>
              <w:rPr>
                <w:rFonts w:ascii="宋体" w:hAnsi="宋体" w:hint="eastAsia"/>
                <w:szCs w:val="21"/>
              </w:rPr>
            </w:pPr>
          </w:p>
        </w:tc>
      </w:tr>
      <w:tr w:rsidR="00843C35" w14:paraId="0EEB6007" w14:textId="77777777">
        <w:trPr>
          <w:trHeight w:val="567"/>
        </w:trPr>
        <w:tc>
          <w:tcPr>
            <w:tcW w:w="574" w:type="dxa"/>
            <w:vMerge/>
            <w:tcBorders>
              <w:top w:val="nil"/>
            </w:tcBorders>
            <w:noWrap/>
            <w:vAlign w:val="center"/>
          </w:tcPr>
          <w:p w14:paraId="4D986734" w14:textId="77777777" w:rsidR="00843C35" w:rsidRDefault="00843C35">
            <w:pPr>
              <w:adjustRightInd w:val="0"/>
              <w:jc w:val="center"/>
              <w:rPr>
                <w:rFonts w:ascii="宋体" w:hAnsi="宋体" w:hint="eastAsia"/>
                <w:szCs w:val="21"/>
              </w:rPr>
            </w:pPr>
          </w:p>
        </w:tc>
        <w:tc>
          <w:tcPr>
            <w:tcW w:w="1401" w:type="dxa"/>
            <w:vMerge/>
            <w:tcBorders>
              <w:top w:val="nil"/>
            </w:tcBorders>
            <w:noWrap/>
            <w:vAlign w:val="center"/>
          </w:tcPr>
          <w:p w14:paraId="1BE8C197" w14:textId="77777777" w:rsidR="00843C35" w:rsidRDefault="00843C35">
            <w:pPr>
              <w:adjustRightInd w:val="0"/>
              <w:jc w:val="center"/>
              <w:rPr>
                <w:rFonts w:ascii="宋体" w:hAnsi="宋体" w:hint="eastAsia"/>
                <w:szCs w:val="21"/>
              </w:rPr>
            </w:pPr>
          </w:p>
        </w:tc>
        <w:tc>
          <w:tcPr>
            <w:tcW w:w="709" w:type="dxa"/>
            <w:noWrap/>
            <w:vAlign w:val="center"/>
          </w:tcPr>
          <w:p w14:paraId="19D95CEF" w14:textId="77777777" w:rsidR="00843C35" w:rsidRDefault="00000000">
            <w:pPr>
              <w:pStyle w:val="TableText"/>
              <w:spacing w:after="0"/>
              <w:jc w:val="center"/>
              <w:rPr>
                <w:rFonts w:hint="eastAsia"/>
                <w:color w:val="auto"/>
                <w:sz w:val="21"/>
                <w:szCs w:val="21"/>
              </w:rPr>
            </w:pPr>
            <w:r>
              <w:rPr>
                <w:color w:val="auto"/>
                <w:sz w:val="21"/>
                <w:szCs w:val="21"/>
              </w:rPr>
              <w:t>A</w:t>
            </w:r>
          </w:p>
        </w:tc>
        <w:tc>
          <w:tcPr>
            <w:tcW w:w="886" w:type="dxa"/>
            <w:noWrap/>
            <w:vAlign w:val="center"/>
          </w:tcPr>
          <w:p w14:paraId="42B06189" w14:textId="77777777" w:rsidR="00843C35" w:rsidRDefault="00000000">
            <w:pPr>
              <w:pStyle w:val="TableText"/>
              <w:spacing w:after="0"/>
              <w:jc w:val="center"/>
              <w:rPr>
                <w:rFonts w:hint="eastAsia"/>
                <w:color w:val="auto"/>
                <w:sz w:val="21"/>
                <w:szCs w:val="21"/>
              </w:rPr>
            </w:pPr>
            <w:r>
              <w:rPr>
                <w:color w:val="auto"/>
                <w:sz w:val="21"/>
                <w:szCs w:val="21"/>
              </w:rPr>
              <w:t>B</w:t>
            </w:r>
          </w:p>
        </w:tc>
        <w:tc>
          <w:tcPr>
            <w:tcW w:w="849" w:type="dxa"/>
            <w:noWrap/>
            <w:vAlign w:val="center"/>
          </w:tcPr>
          <w:p w14:paraId="18E5EED8" w14:textId="77777777" w:rsidR="00843C35" w:rsidRDefault="00000000">
            <w:pPr>
              <w:pStyle w:val="TableText"/>
              <w:spacing w:after="0"/>
              <w:jc w:val="center"/>
              <w:rPr>
                <w:rFonts w:cs="Calibri" w:hint="eastAsia"/>
                <w:color w:val="auto"/>
                <w:sz w:val="21"/>
                <w:szCs w:val="21"/>
              </w:rPr>
            </w:pPr>
            <w:r>
              <w:rPr>
                <w:color w:val="auto"/>
                <w:spacing w:val="-4"/>
                <w:sz w:val="21"/>
                <w:szCs w:val="21"/>
              </w:rPr>
              <w:t>C</w:t>
            </w:r>
            <w:r>
              <w:rPr>
                <w:rFonts w:ascii="Cambria Math" w:hAnsi="Cambria Math" w:cs="Cambria Math"/>
                <w:color w:val="auto"/>
                <w:spacing w:val="-4"/>
                <w:sz w:val="21"/>
                <w:szCs w:val="21"/>
              </w:rPr>
              <w:t>₁</w:t>
            </w:r>
          </w:p>
        </w:tc>
        <w:tc>
          <w:tcPr>
            <w:tcW w:w="958" w:type="dxa"/>
            <w:noWrap/>
            <w:vAlign w:val="center"/>
          </w:tcPr>
          <w:p w14:paraId="268BEE38" w14:textId="77777777" w:rsidR="00843C35" w:rsidRDefault="00000000">
            <w:pPr>
              <w:pStyle w:val="TableText"/>
              <w:spacing w:after="0"/>
              <w:jc w:val="center"/>
              <w:rPr>
                <w:rFonts w:cs="Calibri" w:hint="eastAsia"/>
                <w:color w:val="auto"/>
                <w:sz w:val="21"/>
                <w:szCs w:val="21"/>
              </w:rPr>
            </w:pPr>
            <w:r>
              <w:rPr>
                <w:color w:val="auto"/>
                <w:spacing w:val="-4"/>
                <w:sz w:val="21"/>
                <w:szCs w:val="21"/>
              </w:rPr>
              <w:t>C</w:t>
            </w:r>
            <w:r>
              <w:rPr>
                <w:rFonts w:ascii="Cambria Math" w:hAnsi="Cambria Math" w:cs="Cambria Math"/>
                <w:color w:val="auto"/>
                <w:spacing w:val="-4"/>
                <w:sz w:val="21"/>
                <w:szCs w:val="21"/>
              </w:rPr>
              <w:t>₂</w:t>
            </w:r>
          </w:p>
        </w:tc>
        <w:tc>
          <w:tcPr>
            <w:tcW w:w="992" w:type="dxa"/>
            <w:noWrap/>
            <w:vAlign w:val="center"/>
          </w:tcPr>
          <w:p w14:paraId="1DC015D7" w14:textId="77777777" w:rsidR="00843C35" w:rsidRDefault="00000000">
            <w:pPr>
              <w:pStyle w:val="TableText"/>
              <w:spacing w:after="0"/>
              <w:jc w:val="center"/>
              <w:rPr>
                <w:rFonts w:cs="Calibri" w:hint="eastAsia"/>
                <w:color w:val="auto"/>
                <w:sz w:val="21"/>
                <w:szCs w:val="21"/>
              </w:rPr>
            </w:pPr>
            <w:r>
              <w:rPr>
                <w:color w:val="auto"/>
                <w:spacing w:val="-4"/>
                <w:sz w:val="21"/>
                <w:szCs w:val="21"/>
              </w:rPr>
              <w:t>C</w:t>
            </w:r>
            <w:r>
              <w:rPr>
                <w:rFonts w:ascii="Cambria Math" w:hAnsi="Cambria Math" w:cs="Cambria Math"/>
                <w:color w:val="auto"/>
                <w:spacing w:val="-4"/>
                <w:sz w:val="21"/>
                <w:szCs w:val="21"/>
              </w:rPr>
              <w:t>₃</w:t>
            </w:r>
          </w:p>
        </w:tc>
        <w:tc>
          <w:tcPr>
            <w:tcW w:w="1134" w:type="dxa"/>
            <w:noWrap/>
            <w:vAlign w:val="center"/>
          </w:tcPr>
          <w:p w14:paraId="4E35E6F5" w14:textId="77777777" w:rsidR="00843C35" w:rsidRDefault="00000000">
            <w:pPr>
              <w:pStyle w:val="TableText"/>
              <w:spacing w:after="0"/>
              <w:jc w:val="center"/>
              <w:rPr>
                <w:rFonts w:hint="eastAsia"/>
                <w:color w:val="auto"/>
                <w:sz w:val="21"/>
                <w:szCs w:val="21"/>
              </w:rPr>
            </w:pPr>
            <w:r>
              <w:rPr>
                <w:color w:val="auto"/>
                <w:spacing w:val="-17"/>
                <w:sz w:val="21"/>
                <w:szCs w:val="21"/>
              </w:rPr>
              <w:t>D=A·B·C</w:t>
            </w:r>
          </w:p>
        </w:tc>
        <w:tc>
          <w:tcPr>
            <w:tcW w:w="851" w:type="dxa"/>
            <w:vMerge/>
            <w:tcBorders>
              <w:top w:val="nil"/>
            </w:tcBorders>
            <w:noWrap/>
            <w:vAlign w:val="center"/>
          </w:tcPr>
          <w:p w14:paraId="411F8408" w14:textId="77777777" w:rsidR="00843C35" w:rsidRDefault="00843C35">
            <w:pPr>
              <w:adjustRightInd w:val="0"/>
              <w:jc w:val="center"/>
              <w:rPr>
                <w:rFonts w:ascii="宋体" w:hAnsi="宋体" w:hint="eastAsia"/>
                <w:szCs w:val="21"/>
              </w:rPr>
            </w:pPr>
          </w:p>
        </w:tc>
      </w:tr>
      <w:tr w:rsidR="00843C35" w14:paraId="3D0EEED6" w14:textId="77777777">
        <w:trPr>
          <w:trHeight w:val="550"/>
        </w:trPr>
        <w:tc>
          <w:tcPr>
            <w:tcW w:w="574" w:type="dxa"/>
            <w:noWrap/>
            <w:vAlign w:val="center"/>
          </w:tcPr>
          <w:p w14:paraId="64621721" w14:textId="77777777" w:rsidR="00843C35" w:rsidRDefault="00843C35">
            <w:pPr>
              <w:adjustRightInd w:val="0"/>
              <w:jc w:val="center"/>
              <w:rPr>
                <w:rFonts w:ascii="宋体" w:hAnsi="宋体" w:hint="eastAsia"/>
                <w:szCs w:val="21"/>
              </w:rPr>
            </w:pPr>
          </w:p>
        </w:tc>
        <w:tc>
          <w:tcPr>
            <w:tcW w:w="1401" w:type="dxa"/>
            <w:noWrap/>
            <w:vAlign w:val="center"/>
          </w:tcPr>
          <w:p w14:paraId="6F632029" w14:textId="77777777" w:rsidR="00843C35" w:rsidRDefault="00843C35">
            <w:pPr>
              <w:adjustRightInd w:val="0"/>
              <w:jc w:val="center"/>
              <w:rPr>
                <w:rFonts w:ascii="宋体" w:hAnsi="宋体" w:hint="eastAsia"/>
                <w:szCs w:val="21"/>
              </w:rPr>
            </w:pPr>
          </w:p>
        </w:tc>
        <w:tc>
          <w:tcPr>
            <w:tcW w:w="709" w:type="dxa"/>
            <w:noWrap/>
            <w:vAlign w:val="center"/>
          </w:tcPr>
          <w:p w14:paraId="1DB20040" w14:textId="77777777" w:rsidR="00843C35" w:rsidRDefault="00843C35">
            <w:pPr>
              <w:adjustRightInd w:val="0"/>
              <w:jc w:val="center"/>
              <w:rPr>
                <w:rFonts w:ascii="宋体" w:hAnsi="宋体" w:hint="eastAsia"/>
                <w:szCs w:val="21"/>
              </w:rPr>
            </w:pPr>
          </w:p>
        </w:tc>
        <w:tc>
          <w:tcPr>
            <w:tcW w:w="886" w:type="dxa"/>
            <w:noWrap/>
            <w:vAlign w:val="center"/>
          </w:tcPr>
          <w:p w14:paraId="3E77E4E5" w14:textId="77777777" w:rsidR="00843C35" w:rsidRDefault="00843C35">
            <w:pPr>
              <w:adjustRightInd w:val="0"/>
              <w:jc w:val="center"/>
              <w:rPr>
                <w:rFonts w:ascii="宋体" w:hAnsi="宋体" w:hint="eastAsia"/>
                <w:szCs w:val="21"/>
              </w:rPr>
            </w:pPr>
          </w:p>
        </w:tc>
        <w:tc>
          <w:tcPr>
            <w:tcW w:w="849" w:type="dxa"/>
            <w:noWrap/>
            <w:vAlign w:val="center"/>
          </w:tcPr>
          <w:p w14:paraId="1B2FD892" w14:textId="77777777" w:rsidR="00843C35" w:rsidRDefault="00843C35">
            <w:pPr>
              <w:adjustRightInd w:val="0"/>
              <w:jc w:val="center"/>
              <w:rPr>
                <w:rFonts w:ascii="宋体" w:hAnsi="宋体" w:hint="eastAsia"/>
                <w:szCs w:val="21"/>
              </w:rPr>
            </w:pPr>
          </w:p>
        </w:tc>
        <w:tc>
          <w:tcPr>
            <w:tcW w:w="958" w:type="dxa"/>
            <w:noWrap/>
            <w:vAlign w:val="center"/>
          </w:tcPr>
          <w:p w14:paraId="3EEF3E7D" w14:textId="77777777" w:rsidR="00843C35" w:rsidRDefault="00843C35">
            <w:pPr>
              <w:adjustRightInd w:val="0"/>
              <w:jc w:val="center"/>
              <w:rPr>
                <w:rFonts w:ascii="宋体" w:hAnsi="宋体" w:hint="eastAsia"/>
                <w:szCs w:val="21"/>
              </w:rPr>
            </w:pPr>
          </w:p>
        </w:tc>
        <w:tc>
          <w:tcPr>
            <w:tcW w:w="992" w:type="dxa"/>
            <w:noWrap/>
            <w:vAlign w:val="center"/>
          </w:tcPr>
          <w:p w14:paraId="116CEB79" w14:textId="77777777" w:rsidR="00843C35" w:rsidRDefault="00843C35">
            <w:pPr>
              <w:adjustRightInd w:val="0"/>
              <w:jc w:val="center"/>
              <w:rPr>
                <w:rFonts w:ascii="宋体" w:hAnsi="宋体" w:hint="eastAsia"/>
                <w:szCs w:val="21"/>
              </w:rPr>
            </w:pPr>
          </w:p>
        </w:tc>
        <w:tc>
          <w:tcPr>
            <w:tcW w:w="1134" w:type="dxa"/>
            <w:noWrap/>
            <w:vAlign w:val="center"/>
          </w:tcPr>
          <w:p w14:paraId="251FAF59" w14:textId="77777777" w:rsidR="00843C35" w:rsidRDefault="00843C35">
            <w:pPr>
              <w:adjustRightInd w:val="0"/>
              <w:jc w:val="center"/>
              <w:rPr>
                <w:rFonts w:ascii="宋体" w:hAnsi="宋体" w:hint="eastAsia"/>
                <w:szCs w:val="21"/>
              </w:rPr>
            </w:pPr>
          </w:p>
        </w:tc>
        <w:tc>
          <w:tcPr>
            <w:tcW w:w="851" w:type="dxa"/>
            <w:noWrap/>
            <w:vAlign w:val="center"/>
          </w:tcPr>
          <w:p w14:paraId="78F579AE" w14:textId="77777777" w:rsidR="00843C35" w:rsidRDefault="00843C35">
            <w:pPr>
              <w:adjustRightInd w:val="0"/>
              <w:jc w:val="center"/>
              <w:rPr>
                <w:rFonts w:ascii="宋体" w:hAnsi="宋体" w:hint="eastAsia"/>
                <w:szCs w:val="21"/>
              </w:rPr>
            </w:pPr>
          </w:p>
        </w:tc>
      </w:tr>
      <w:tr w:rsidR="00843C35" w14:paraId="639771F2" w14:textId="77777777">
        <w:trPr>
          <w:trHeight w:val="550"/>
        </w:trPr>
        <w:tc>
          <w:tcPr>
            <w:tcW w:w="574" w:type="dxa"/>
            <w:noWrap/>
            <w:vAlign w:val="center"/>
          </w:tcPr>
          <w:p w14:paraId="0FA354FC" w14:textId="77777777" w:rsidR="00843C35" w:rsidRDefault="00843C35">
            <w:pPr>
              <w:adjustRightInd w:val="0"/>
              <w:jc w:val="center"/>
              <w:rPr>
                <w:rFonts w:ascii="宋体" w:hAnsi="宋体" w:hint="eastAsia"/>
                <w:szCs w:val="21"/>
              </w:rPr>
            </w:pPr>
          </w:p>
        </w:tc>
        <w:tc>
          <w:tcPr>
            <w:tcW w:w="1401" w:type="dxa"/>
            <w:noWrap/>
            <w:vAlign w:val="center"/>
          </w:tcPr>
          <w:p w14:paraId="4EE7DFEE" w14:textId="77777777" w:rsidR="00843C35" w:rsidRDefault="00843C35">
            <w:pPr>
              <w:adjustRightInd w:val="0"/>
              <w:jc w:val="center"/>
              <w:rPr>
                <w:rFonts w:ascii="宋体" w:hAnsi="宋体" w:hint="eastAsia"/>
                <w:szCs w:val="21"/>
              </w:rPr>
            </w:pPr>
          </w:p>
        </w:tc>
        <w:tc>
          <w:tcPr>
            <w:tcW w:w="709" w:type="dxa"/>
            <w:noWrap/>
            <w:vAlign w:val="center"/>
          </w:tcPr>
          <w:p w14:paraId="135F214C" w14:textId="77777777" w:rsidR="00843C35" w:rsidRDefault="00843C35">
            <w:pPr>
              <w:adjustRightInd w:val="0"/>
              <w:jc w:val="center"/>
              <w:rPr>
                <w:rFonts w:ascii="宋体" w:hAnsi="宋体" w:hint="eastAsia"/>
                <w:szCs w:val="21"/>
              </w:rPr>
            </w:pPr>
          </w:p>
        </w:tc>
        <w:tc>
          <w:tcPr>
            <w:tcW w:w="886" w:type="dxa"/>
            <w:noWrap/>
            <w:vAlign w:val="center"/>
          </w:tcPr>
          <w:p w14:paraId="2594CA7F" w14:textId="77777777" w:rsidR="00843C35" w:rsidRDefault="00843C35">
            <w:pPr>
              <w:adjustRightInd w:val="0"/>
              <w:jc w:val="center"/>
              <w:rPr>
                <w:rFonts w:ascii="宋体" w:hAnsi="宋体" w:hint="eastAsia"/>
                <w:szCs w:val="21"/>
              </w:rPr>
            </w:pPr>
          </w:p>
        </w:tc>
        <w:tc>
          <w:tcPr>
            <w:tcW w:w="849" w:type="dxa"/>
            <w:noWrap/>
            <w:vAlign w:val="center"/>
          </w:tcPr>
          <w:p w14:paraId="61C3CE0D" w14:textId="77777777" w:rsidR="00843C35" w:rsidRDefault="00843C35">
            <w:pPr>
              <w:adjustRightInd w:val="0"/>
              <w:jc w:val="center"/>
              <w:rPr>
                <w:rFonts w:ascii="宋体" w:hAnsi="宋体" w:hint="eastAsia"/>
                <w:szCs w:val="21"/>
              </w:rPr>
            </w:pPr>
          </w:p>
        </w:tc>
        <w:tc>
          <w:tcPr>
            <w:tcW w:w="958" w:type="dxa"/>
            <w:noWrap/>
            <w:vAlign w:val="center"/>
          </w:tcPr>
          <w:p w14:paraId="2E5B6B45" w14:textId="77777777" w:rsidR="00843C35" w:rsidRDefault="00843C35">
            <w:pPr>
              <w:adjustRightInd w:val="0"/>
              <w:jc w:val="center"/>
              <w:rPr>
                <w:rFonts w:ascii="宋体" w:hAnsi="宋体" w:hint="eastAsia"/>
                <w:szCs w:val="21"/>
              </w:rPr>
            </w:pPr>
          </w:p>
        </w:tc>
        <w:tc>
          <w:tcPr>
            <w:tcW w:w="992" w:type="dxa"/>
            <w:noWrap/>
            <w:vAlign w:val="center"/>
          </w:tcPr>
          <w:p w14:paraId="68C74213" w14:textId="77777777" w:rsidR="00843C35" w:rsidRDefault="00843C35">
            <w:pPr>
              <w:adjustRightInd w:val="0"/>
              <w:jc w:val="center"/>
              <w:rPr>
                <w:rFonts w:ascii="宋体" w:hAnsi="宋体" w:hint="eastAsia"/>
                <w:szCs w:val="21"/>
              </w:rPr>
            </w:pPr>
          </w:p>
        </w:tc>
        <w:tc>
          <w:tcPr>
            <w:tcW w:w="1134" w:type="dxa"/>
            <w:noWrap/>
            <w:vAlign w:val="center"/>
          </w:tcPr>
          <w:p w14:paraId="39D919E8" w14:textId="77777777" w:rsidR="00843C35" w:rsidRDefault="00843C35">
            <w:pPr>
              <w:adjustRightInd w:val="0"/>
              <w:jc w:val="center"/>
              <w:rPr>
                <w:rFonts w:ascii="宋体" w:hAnsi="宋体" w:hint="eastAsia"/>
                <w:szCs w:val="21"/>
              </w:rPr>
            </w:pPr>
          </w:p>
        </w:tc>
        <w:tc>
          <w:tcPr>
            <w:tcW w:w="851" w:type="dxa"/>
            <w:noWrap/>
            <w:vAlign w:val="center"/>
          </w:tcPr>
          <w:p w14:paraId="0F87954A" w14:textId="77777777" w:rsidR="00843C35" w:rsidRDefault="00843C35">
            <w:pPr>
              <w:adjustRightInd w:val="0"/>
              <w:jc w:val="center"/>
              <w:rPr>
                <w:rFonts w:ascii="宋体" w:hAnsi="宋体" w:hint="eastAsia"/>
                <w:szCs w:val="21"/>
              </w:rPr>
            </w:pPr>
          </w:p>
        </w:tc>
      </w:tr>
      <w:tr w:rsidR="00843C35" w14:paraId="4A1B55CF" w14:textId="77777777">
        <w:trPr>
          <w:trHeight w:val="550"/>
        </w:trPr>
        <w:tc>
          <w:tcPr>
            <w:tcW w:w="574" w:type="dxa"/>
            <w:noWrap/>
            <w:vAlign w:val="center"/>
          </w:tcPr>
          <w:p w14:paraId="4FD14A41" w14:textId="77777777" w:rsidR="00843C35" w:rsidRDefault="00843C35">
            <w:pPr>
              <w:adjustRightInd w:val="0"/>
              <w:jc w:val="center"/>
              <w:rPr>
                <w:rFonts w:ascii="宋体" w:hAnsi="宋体" w:hint="eastAsia"/>
                <w:szCs w:val="21"/>
              </w:rPr>
            </w:pPr>
          </w:p>
        </w:tc>
        <w:tc>
          <w:tcPr>
            <w:tcW w:w="1401" w:type="dxa"/>
            <w:noWrap/>
            <w:vAlign w:val="center"/>
          </w:tcPr>
          <w:p w14:paraId="37D04796" w14:textId="77777777" w:rsidR="00843C35" w:rsidRDefault="00843C35">
            <w:pPr>
              <w:adjustRightInd w:val="0"/>
              <w:jc w:val="center"/>
              <w:rPr>
                <w:rFonts w:ascii="宋体" w:hAnsi="宋体" w:hint="eastAsia"/>
                <w:szCs w:val="21"/>
              </w:rPr>
            </w:pPr>
          </w:p>
        </w:tc>
        <w:tc>
          <w:tcPr>
            <w:tcW w:w="709" w:type="dxa"/>
            <w:noWrap/>
            <w:vAlign w:val="center"/>
          </w:tcPr>
          <w:p w14:paraId="61A1202D" w14:textId="77777777" w:rsidR="00843C35" w:rsidRDefault="00843C35">
            <w:pPr>
              <w:adjustRightInd w:val="0"/>
              <w:jc w:val="center"/>
              <w:rPr>
                <w:rFonts w:ascii="宋体" w:hAnsi="宋体" w:hint="eastAsia"/>
                <w:szCs w:val="21"/>
              </w:rPr>
            </w:pPr>
          </w:p>
        </w:tc>
        <w:tc>
          <w:tcPr>
            <w:tcW w:w="886" w:type="dxa"/>
            <w:noWrap/>
            <w:vAlign w:val="center"/>
          </w:tcPr>
          <w:p w14:paraId="7D25634D" w14:textId="77777777" w:rsidR="00843C35" w:rsidRDefault="00843C35">
            <w:pPr>
              <w:adjustRightInd w:val="0"/>
              <w:jc w:val="center"/>
              <w:rPr>
                <w:rFonts w:ascii="宋体" w:hAnsi="宋体" w:hint="eastAsia"/>
                <w:szCs w:val="21"/>
              </w:rPr>
            </w:pPr>
          </w:p>
        </w:tc>
        <w:tc>
          <w:tcPr>
            <w:tcW w:w="849" w:type="dxa"/>
            <w:noWrap/>
            <w:vAlign w:val="center"/>
          </w:tcPr>
          <w:p w14:paraId="34F27660" w14:textId="77777777" w:rsidR="00843C35" w:rsidRDefault="00843C35">
            <w:pPr>
              <w:adjustRightInd w:val="0"/>
              <w:jc w:val="center"/>
              <w:rPr>
                <w:rFonts w:ascii="宋体" w:hAnsi="宋体" w:hint="eastAsia"/>
                <w:szCs w:val="21"/>
              </w:rPr>
            </w:pPr>
          </w:p>
        </w:tc>
        <w:tc>
          <w:tcPr>
            <w:tcW w:w="958" w:type="dxa"/>
            <w:noWrap/>
            <w:vAlign w:val="center"/>
          </w:tcPr>
          <w:p w14:paraId="1FD13C63" w14:textId="77777777" w:rsidR="00843C35" w:rsidRDefault="00843C35">
            <w:pPr>
              <w:adjustRightInd w:val="0"/>
              <w:jc w:val="center"/>
              <w:rPr>
                <w:rFonts w:ascii="宋体" w:hAnsi="宋体" w:hint="eastAsia"/>
                <w:szCs w:val="21"/>
              </w:rPr>
            </w:pPr>
          </w:p>
        </w:tc>
        <w:tc>
          <w:tcPr>
            <w:tcW w:w="992" w:type="dxa"/>
            <w:noWrap/>
            <w:vAlign w:val="center"/>
          </w:tcPr>
          <w:p w14:paraId="6D033D6D" w14:textId="77777777" w:rsidR="00843C35" w:rsidRDefault="00843C35">
            <w:pPr>
              <w:adjustRightInd w:val="0"/>
              <w:jc w:val="center"/>
              <w:rPr>
                <w:rFonts w:ascii="宋体" w:hAnsi="宋体" w:hint="eastAsia"/>
                <w:szCs w:val="21"/>
              </w:rPr>
            </w:pPr>
          </w:p>
        </w:tc>
        <w:tc>
          <w:tcPr>
            <w:tcW w:w="1134" w:type="dxa"/>
            <w:noWrap/>
            <w:vAlign w:val="center"/>
          </w:tcPr>
          <w:p w14:paraId="66A619EC" w14:textId="77777777" w:rsidR="00843C35" w:rsidRDefault="00843C35">
            <w:pPr>
              <w:adjustRightInd w:val="0"/>
              <w:jc w:val="center"/>
              <w:rPr>
                <w:rFonts w:ascii="宋体" w:hAnsi="宋体" w:hint="eastAsia"/>
                <w:szCs w:val="21"/>
              </w:rPr>
            </w:pPr>
          </w:p>
        </w:tc>
        <w:tc>
          <w:tcPr>
            <w:tcW w:w="851" w:type="dxa"/>
            <w:noWrap/>
            <w:vAlign w:val="center"/>
          </w:tcPr>
          <w:p w14:paraId="091A1B78" w14:textId="77777777" w:rsidR="00843C35" w:rsidRDefault="00843C35">
            <w:pPr>
              <w:adjustRightInd w:val="0"/>
              <w:jc w:val="center"/>
              <w:rPr>
                <w:rFonts w:ascii="宋体" w:hAnsi="宋体" w:hint="eastAsia"/>
                <w:szCs w:val="21"/>
              </w:rPr>
            </w:pPr>
          </w:p>
        </w:tc>
      </w:tr>
      <w:tr w:rsidR="00843C35" w14:paraId="7B830F0D" w14:textId="77777777">
        <w:trPr>
          <w:trHeight w:val="550"/>
        </w:trPr>
        <w:tc>
          <w:tcPr>
            <w:tcW w:w="574" w:type="dxa"/>
            <w:noWrap/>
            <w:vAlign w:val="center"/>
          </w:tcPr>
          <w:p w14:paraId="46624AC4" w14:textId="77777777" w:rsidR="00843C35" w:rsidRDefault="00843C35">
            <w:pPr>
              <w:adjustRightInd w:val="0"/>
              <w:jc w:val="center"/>
              <w:rPr>
                <w:rFonts w:ascii="宋体" w:hAnsi="宋体" w:hint="eastAsia"/>
                <w:szCs w:val="21"/>
              </w:rPr>
            </w:pPr>
          </w:p>
        </w:tc>
        <w:tc>
          <w:tcPr>
            <w:tcW w:w="1401" w:type="dxa"/>
            <w:noWrap/>
            <w:vAlign w:val="center"/>
          </w:tcPr>
          <w:p w14:paraId="175FFEF8" w14:textId="77777777" w:rsidR="00843C35" w:rsidRDefault="00843C35">
            <w:pPr>
              <w:adjustRightInd w:val="0"/>
              <w:jc w:val="center"/>
              <w:rPr>
                <w:rFonts w:ascii="宋体" w:hAnsi="宋体" w:hint="eastAsia"/>
                <w:szCs w:val="21"/>
              </w:rPr>
            </w:pPr>
          </w:p>
        </w:tc>
        <w:tc>
          <w:tcPr>
            <w:tcW w:w="709" w:type="dxa"/>
            <w:noWrap/>
            <w:vAlign w:val="center"/>
          </w:tcPr>
          <w:p w14:paraId="2D635D0F" w14:textId="77777777" w:rsidR="00843C35" w:rsidRDefault="00843C35">
            <w:pPr>
              <w:adjustRightInd w:val="0"/>
              <w:jc w:val="center"/>
              <w:rPr>
                <w:rFonts w:ascii="宋体" w:hAnsi="宋体" w:hint="eastAsia"/>
                <w:szCs w:val="21"/>
              </w:rPr>
            </w:pPr>
          </w:p>
        </w:tc>
        <w:tc>
          <w:tcPr>
            <w:tcW w:w="886" w:type="dxa"/>
            <w:noWrap/>
            <w:vAlign w:val="center"/>
          </w:tcPr>
          <w:p w14:paraId="202531A5" w14:textId="77777777" w:rsidR="00843C35" w:rsidRDefault="00843C35">
            <w:pPr>
              <w:adjustRightInd w:val="0"/>
              <w:jc w:val="center"/>
              <w:rPr>
                <w:rFonts w:ascii="宋体" w:hAnsi="宋体" w:hint="eastAsia"/>
                <w:szCs w:val="21"/>
              </w:rPr>
            </w:pPr>
          </w:p>
        </w:tc>
        <w:tc>
          <w:tcPr>
            <w:tcW w:w="849" w:type="dxa"/>
            <w:noWrap/>
            <w:vAlign w:val="center"/>
          </w:tcPr>
          <w:p w14:paraId="23740A71" w14:textId="77777777" w:rsidR="00843C35" w:rsidRDefault="00843C35">
            <w:pPr>
              <w:adjustRightInd w:val="0"/>
              <w:jc w:val="center"/>
              <w:rPr>
                <w:rFonts w:ascii="宋体" w:hAnsi="宋体" w:hint="eastAsia"/>
                <w:szCs w:val="21"/>
              </w:rPr>
            </w:pPr>
          </w:p>
        </w:tc>
        <w:tc>
          <w:tcPr>
            <w:tcW w:w="958" w:type="dxa"/>
            <w:noWrap/>
            <w:vAlign w:val="center"/>
          </w:tcPr>
          <w:p w14:paraId="519EE86C" w14:textId="77777777" w:rsidR="00843C35" w:rsidRDefault="00843C35">
            <w:pPr>
              <w:adjustRightInd w:val="0"/>
              <w:jc w:val="center"/>
              <w:rPr>
                <w:rFonts w:ascii="宋体" w:hAnsi="宋体" w:hint="eastAsia"/>
                <w:szCs w:val="21"/>
              </w:rPr>
            </w:pPr>
          </w:p>
        </w:tc>
        <w:tc>
          <w:tcPr>
            <w:tcW w:w="992" w:type="dxa"/>
            <w:noWrap/>
            <w:vAlign w:val="center"/>
          </w:tcPr>
          <w:p w14:paraId="6E064A09" w14:textId="77777777" w:rsidR="00843C35" w:rsidRDefault="00843C35">
            <w:pPr>
              <w:adjustRightInd w:val="0"/>
              <w:jc w:val="center"/>
              <w:rPr>
                <w:rFonts w:ascii="宋体" w:hAnsi="宋体" w:hint="eastAsia"/>
                <w:szCs w:val="21"/>
              </w:rPr>
            </w:pPr>
          </w:p>
        </w:tc>
        <w:tc>
          <w:tcPr>
            <w:tcW w:w="1134" w:type="dxa"/>
            <w:noWrap/>
            <w:vAlign w:val="center"/>
          </w:tcPr>
          <w:p w14:paraId="0E3372FE" w14:textId="77777777" w:rsidR="00843C35" w:rsidRDefault="00843C35">
            <w:pPr>
              <w:adjustRightInd w:val="0"/>
              <w:jc w:val="center"/>
              <w:rPr>
                <w:rFonts w:ascii="宋体" w:hAnsi="宋体" w:hint="eastAsia"/>
                <w:szCs w:val="21"/>
              </w:rPr>
            </w:pPr>
          </w:p>
        </w:tc>
        <w:tc>
          <w:tcPr>
            <w:tcW w:w="851" w:type="dxa"/>
            <w:noWrap/>
            <w:vAlign w:val="center"/>
          </w:tcPr>
          <w:p w14:paraId="4150197E" w14:textId="77777777" w:rsidR="00843C35" w:rsidRDefault="00843C35">
            <w:pPr>
              <w:adjustRightInd w:val="0"/>
              <w:jc w:val="center"/>
              <w:rPr>
                <w:rFonts w:ascii="宋体" w:hAnsi="宋体" w:hint="eastAsia"/>
                <w:szCs w:val="21"/>
              </w:rPr>
            </w:pPr>
          </w:p>
        </w:tc>
      </w:tr>
      <w:tr w:rsidR="00843C35" w14:paraId="1EF5683D" w14:textId="77777777">
        <w:trPr>
          <w:trHeight w:val="550"/>
        </w:trPr>
        <w:tc>
          <w:tcPr>
            <w:tcW w:w="574" w:type="dxa"/>
            <w:noWrap/>
            <w:vAlign w:val="center"/>
          </w:tcPr>
          <w:p w14:paraId="177F3874" w14:textId="77777777" w:rsidR="00843C35" w:rsidRDefault="00843C35">
            <w:pPr>
              <w:adjustRightInd w:val="0"/>
              <w:jc w:val="center"/>
              <w:rPr>
                <w:rFonts w:ascii="宋体" w:hAnsi="宋体" w:hint="eastAsia"/>
                <w:szCs w:val="21"/>
              </w:rPr>
            </w:pPr>
          </w:p>
        </w:tc>
        <w:tc>
          <w:tcPr>
            <w:tcW w:w="1401" w:type="dxa"/>
            <w:noWrap/>
            <w:vAlign w:val="center"/>
          </w:tcPr>
          <w:p w14:paraId="2FF6FCC2" w14:textId="77777777" w:rsidR="00843C35" w:rsidRDefault="00843C35">
            <w:pPr>
              <w:adjustRightInd w:val="0"/>
              <w:jc w:val="center"/>
              <w:rPr>
                <w:rFonts w:ascii="宋体" w:hAnsi="宋体" w:hint="eastAsia"/>
                <w:szCs w:val="21"/>
              </w:rPr>
            </w:pPr>
          </w:p>
        </w:tc>
        <w:tc>
          <w:tcPr>
            <w:tcW w:w="709" w:type="dxa"/>
            <w:noWrap/>
            <w:vAlign w:val="center"/>
          </w:tcPr>
          <w:p w14:paraId="7B4E85D3" w14:textId="77777777" w:rsidR="00843C35" w:rsidRDefault="00843C35">
            <w:pPr>
              <w:adjustRightInd w:val="0"/>
              <w:jc w:val="center"/>
              <w:rPr>
                <w:rFonts w:ascii="宋体" w:hAnsi="宋体" w:hint="eastAsia"/>
                <w:szCs w:val="21"/>
              </w:rPr>
            </w:pPr>
          </w:p>
        </w:tc>
        <w:tc>
          <w:tcPr>
            <w:tcW w:w="886" w:type="dxa"/>
            <w:noWrap/>
            <w:vAlign w:val="center"/>
          </w:tcPr>
          <w:p w14:paraId="3DD9D325" w14:textId="77777777" w:rsidR="00843C35" w:rsidRDefault="00843C35">
            <w:pPr>
              <w:adjustRightInd w:val="0"/>
              <w:jc w:val="center"/>
              <w:rPr>
                <w:rFonts w:ascii="宋体" w:hAnsi="宋体" w:hint="eastAsia"/>
                <w:szCs w:val="21"/>
              </w:rPr>
            </w:pPr>
          </w:p>
        </w:tc>
        <w:tc>
          <w:tcPr>
            <w:tcW w:w="849" w:type="dxa"/>
            <w:noWrap/>
            <w:vAlign w:val="center"/>
          </w:tcPr>
          <w:p w14:paraId="1815FFDA" w14:textId="77777777" w:rsidR="00843C35" w:rsidRDefault="00843C35">
            <w:pPr>
              <w:adjustRightInd w:val="0"/>
              <w:jc w:val="center"/>
              <w:rPr>
                <w:rFonts w:ascii="宋体" w:hAnsi="宋体" w:hint="eastAsia"/>
                <w:szCs w:val="21"/>
              </w:rPr>
            </w:pPr>
          </w:p>
        </w:tc>
        <w:tc>
          <w:tcPr>
            <w:tcW w:w="958" w:type="dxa"/>
            <w:noWrap/>
            <w:vAlign w:val="center"/>
          </w:tcPr>
          <w:p w14:paraId="0060B078" w14:textId="77777777" w:rsidR="00843C35" w:rsidRDefault="00843C35">
            <w:pPr>
              <w:adjustRightInd w:val="0"/>
              <w:jc w:val="center"/>
              <w:rPr>
                <w:rFonts w:ascii="宋体" w:hAnsi="宋体" w:hint="eastAsia"/>
                <w:szCs w:val="21"/>
              </w:rPr>
            </w:pPr>
          </w:p>
        </w:tc>
        <w:tc>
          <w:tcPr>
            <w:tcW w:w="992" w:type="dxa"/>
            <w:noWrap/>
            <w:vAlign w:val="center"/>
          </w:tcPr>
          <w:p w14:paraId="49AFF843" w14:textId="77777777" w:rsidR="00843C35" w:rsidRDefault="00843C35">
            <w:pPr>
              <w:adjustRightInd w:val="0"/>
              <w:jc w:val="center"/>
              <w:rPr>
                <w:rFonts w:ascii="宋体" w:hAnsi="宋体" w:hint="eastAsia"/>
                <w:szCs w:val="21"/>
              </w:rPr>
            </w:pPr>
          </w:p>
        </w:tc>
        <w:tc>
          <w:tcPr>
            <w:tcW w:w="1134" w:type="dxa"/>
            <w:noWrap/>
            <w:vAlign w:val="center"/>
          </w:tcPr>
          <w:p w14:paraId="27DA2BC8" w14:textId="77777777" w:rsidR="00843C35" w:rsidRDefault="00843C35">
            <w:pPr>
              <w:adjustRightInd w:val="0"/>
              <w:jc w:val="center"/>
              <w:rPr>
                <w:rFonts w:ascii="宋体" w:hAnsi="宋体" w:hint="eastAsia"/>
                <w:szCs w:val="21"/>
              </w:rPr>
            </w:pPr>
          </w:p>
        </w:tc>
        <w:tc>
          <w:tcPr>
            <w:tcW w:w="851" w:type="dxa"/>
            <w:noWrap/>
            <w:vAlign w:val="center"/>
          </w:tcPr>
          <w:p w14:paraId="481754E5" w14:textId="77777777" w:rsidR="00843C35" w:rsidRDefault="00843C35">
            <w:pPr>
              <w:adjustRightInd w:val="0"/>
              <w:jc w:val="center"/>
              <w:rPr>
                <w:rFonts w:ascii="宋体" w:hAnsi="宋体" w:hint="eastAsia"/>
                <w:szCs w:val="21"/>
              </w:rPr>
            </w:pPr>
          </w:p>
        </w:tc>
      </w:tr>
      <w:tr w:rsidR="00843C35" w14:paraId="7DCF9D70" w14:textId="77777777">
        <w:trPr>
          <w:trHeight w:val="550"/>
        </w:trPr>
        <w:tc>
          <w:tcPr>
            <w:tcW w:w="574" w:type="dxa"/>
            <w:noWrap/>
            <w:vAlign w:val="center"/>
          </w:tcPr>
          <w:p w14:paraId="0D8AAADB" w14:textId="77777777" w:rsidR="00843C35" w:rsidRDefault="00843C35">
            <w:pPr>
              <w:adjustRightInd w:val="0"/>
              <w:jc w:val="center"/>
              <w:rPr>
                <w:rFonts w:ascii="宋体" w:hAnsi="宋体" w:hint="eastAsia"/>
                <w:szCs w:val="21"/>
              </w:rPr>
            </w:pPr>
          </w:p>
        </w:tc>
        <w:tc>
          <w:tcPr>
            <w:tcW w:w="1401" w:type="dxa"/>
            <w:noWrap/>
            <w:vAlign w:val="center"/>
          </w:tcPr>
          <w:p w14:paraId="25FF890B" w14:textId="77777777" w:rsidR="00843C35" w:rsidRDefault="00843C35">
            <w:pPr>
              <w:adjustRightInd w:val="0"/>
              <w:jc w:val="center"/>
              <w:rPr>
                <w:rFonts w:ascii="宋体" w:hAnsi="宋体" w:hint="eastAsia"/>
                <w:szCs w:val="21"/>
              </w:rPr>
            </w:pPr>
          </w:p>
        </w:tc>
        <w:tc>
          <w:tcPr>
            <w:tcW w:w="709" w:type="dxa"/>
            <w:noWrap/>
            <w:vAlign w:val="center"/>
          </w:tcPr>
          <w:p w14:paraId="364FE072" w14:textId="77777777" w:rsidR="00843C35" w:rsidRDefault="00843C35">
            <w:pPr>
              <w:adjustRightInd w:val="0"/>
              <w:jc w:val="center"/>
              <w:rPr>
                <w:rFonts w:ascii="宋体" w:hAnsi="宋体" w:hint="eastAsia"/>
                <w:szCs w:val="21"/>
              </w:rPr>
            </w:pPr>
          </w:p>
        </w:tc>
        <w:tc>
          <w:tcPr>
            <w:tcW w:w="886" w:type="dxa"/>
            <w:noWrap/>
            <w:vAlign w:val="center"/>
          </w:tcPr>
          <w:p w14:paraId="6C9A46CF" w14:textId="77777777" w:rsidR="00843C35" w:rsidRDefault="00843C35">
            <w:pPr>
              <w:adjustRightInd w:val="0"/>
              <w:jc w:val="center"/>
              <w:rPr>
                <w:rFonts w:ascii="宋体" w:hAnsi="宋体" w:hint="eastAsia"/>
                <w:szCs w:val="21"/>
              </w:rPr>
            </w:pPr>
          </w:p>
        </w:tc>
        <w:tc>
          <w:tcPr>
            <w:tcW w:w="849" w:type="dxa"/>
            <w:noWrap/>
            <w:vAlign w:val="center"/>
          </w:tcPr>
          <w:p w14:paraId="332DD1E9" w14:textId="77777777" w:rsidR="00843C35" w:rsidRDefault="00843C35">
            <w:pPr>
              <w:adjustRightInd w:val="0"/>
              <w:jc w:val="center"/>
              <w:rPr>
                <w:rFonts w:ascii="宋体" w:hAnsi="宋体" w:hint="eastAsia"/>
                <w:szCs w:val="21"/>
              </w:rPr>
            </w:pPr>
          </w:p>
        </w:tc>
        <w:tc>
          <w:tcPr>
            <w:tcW w:w="958" w:type="dxa"/>
            <w:noWrap/>
            <w:vAlign w:val="center"/>
          </w:tcPr>
          <w:p w14:paraId="698BF2C3" w14:textId="77777777" w:rsidR="00843C35" w:rsidRDefault="00843C35">
            <w:pPr>
              <w:adjustRightInd w:val="0"/>
              <w:jc w:val="center"/>
              <w:rPr>
                <w:rFonts w:ascii="宋体" w:hAnsi="宋体" w:hint="eastAsia"/>
                <w:szCs w:val="21"/>
              </w:rPr>
            </w:pPr>
          </w:p>
        </w:tc>
        <w:tc>
          <w:tcPr>
            <w:tcW w:w="992" w:type="dxa"/>
            <w:noWrap/>
            <w:vAlign w:val="center"/>
          </w:tcPr>
          <w:p w14:paraId="7BD5FA5B" w14:textId="77777777" w:rsidR="00843C35" w:rsidRDefault="00843C35">
            <w:pPr>
              <w:adjustRightInd w:val="0"/>
              <w:jc w:val="center"/>
              <w:rPr>
                <w:rFonts w:ascii="宋体" w:hAnsi="宋体" w:hint="eastAsia"/>
                <w:szCs w:val="21"/>
              </w:rPr>
            </w:pPr>
          </w:p>
        </w:tc>
        <w:tc>
          <w:tcPr>
            <w:tcW w:w="1134" w:type="dxa"/>
            <w:noWrap/>
            <w:vAlign w:val="center"/>
          </w:tcPr>
          <w:p w14:paraId="42967F5D" w14:textId="77777777" w:rsidR="00843C35" w:rsidRDefault="00843C35">
            <w:pPr>
              <w:adjustRightInd w:val="0"/>
              <w:jc w:val="center"/>
              <w:rPr>
                <w:rFonts w:ascii="宋体" w:hAnsi="宋体" w:hint="eastAsia"/>
                <w:szCs w:val="21"/>
              </w:rPr>
            </w:pPr>
          </w:p>
        </w:tc>
        <w:tc>
          <w:tcPr>
            <w:tcW w:w="851" w:type="dxa"/>
            <w:noWrap/>
            <w:vAlign w:val="center"/>
          </w:tcPr>
          <w:p w14:paraId="6D7080A9" w14:textId="77777777" w:rsidR="00843C35" w:rsidRDefault="00843C35">
            <w:pPr>
              <w:adjustRightInd w:val="0"/>
              <w:jc w:val="center"/>
              <w:rPr>
                <w:rFonts w:ascii="宋体" w:hAnsi="宋体" w:hint="eastAsia"/>
                <w:szCs w:val="21"/>
              </w:rPr>
            </w:pPr>
          </w:p>
        </w:tc>
      </w:tr>
      <w:tr w:rsidR="00843C35" w14:paraId="43A3B89C" w14:textId="77777777">
        <w:trPr>
          <w:trHeight w:val="550"/>
        </w:trPr>
        <w:tc>
          <w:tcPr>
            <w:tcW w:w="574" w:type="dxa"/>
            <w:noWrap/>
            <w:vAlign w:val="center"/>
          </w:tcPr>
          <w:p w14:paraId="1D5E3D97" w14:textId="77777777" w:rsidR="00843C35" w:rsidRDefault="00843C35">
            <w:pPr>
              <w:adjustRightInd w:val="0"/>
              <w:jc w:val="center"/>
              <w:rPr>
                <w:rFonts w:ascii="宋体" w:hAnsi="宋体" w:hint="eastAsia"/>
                <w:szCs w:val="21"/>
              </w:rPr>
            </w:pPr>
          </w:p>
        </w:tc>
        <w:tc>
          <w:tcPr>
            <w:tcW w:w="1401" w:type="dxa"/>
            <w:noWrap/>
            <w:vAlign w:val="center"/>
          </w:tcPr>
          <w:p w14:paraId="7A7CA3A5" w14:textId="77777777" w:rsidR="00843C35" w:rsidRDefault="00843C35">
            <w:pPr>
              <w:adjustRightInd w:val="0"/>
              <w:jc w:val="center"/>
              <w:rPr>
                <w:rFonts w:ascii="宋体" w:hAnsi="宋体" w:hint="eastAsia"/>
                <w:szCs w:val="21"/>
              </w:rPr>
            </w:pPr>
          </w:p>
        </w:tc>
        <w:tc>
          <w:tcPr>
            <w:tcW w:w="709" w:type="dxa"/>
            <w:noWrap/>
            <w:vAlign w:val="center"/>
          </w:tcPr>
          <w:p w14:paraId="342DC761" w14:textId="77777777" w:rsidR="00843C35" w:rsidRDefault="00843C35">
            <w:pPr>
              <w:adjustRightInd w:val="0"/>
              <w:jc w:val="center"/>
              <w:rPr>
                <w:rFonts w:ascii="宋体" w:hAnsi="宋体" w:hint="eastAsia"/>
                <w:szCs w:val="21"/>
              </w:rPr>
            </w:pPr>
          </w:p>
        </w:tc>
        <w:tc>
          <w:tcPr>
            <w:tcW w:w="886" w:type="dxa"/>
            <w:noWrap/>
            <w:vAlign w:val="center"/>
          </w:tcPr>
          <w:p w14:paraId="4CDE5B06" w14:textId="77777777" w:rsidR="00843C35" w:rsidRDefault="00843C35">
            <w:pPr>
              <w:adjustRightInd w:val="0"/>
              <w:jc w:val="center"/>
              <w:rPr>
                <w:rFonts w:ascii="宋体" w:hAnsi="宋体" w:hint="eastAsia"/>
                <w:szCs w:val="21"/>
              </w:rPr>
            </w:pPr>
          </w:p>
        </w:tc>
        <w:tc>
          <w:tcPr>
            <w:tcW w:w="849" w:type="dxa"/>
            <w:noWrap/>
            <w:vAlign w:val="center"/>
          </w:tcPr>
          <w:p w14:paraId="62679E71" w14:textId="77777777" w:rsidR="00843C35" w:rsidRDefault="00843C35">
            <w:pPr>
              <w:adjustRightInd w:val="0"/>
              <w:jc w:val="center"/>
              <w:rPr>
                <w:rFonts w:ascii="宋体" w:hAnsi="宋体" w:hint="eastAsia"/>
                <w:szCs w:val="21"/>
              </w:rPr>
            </w:pPr>
          </w:p>
        </w:tc>
        <w:tc>
          <w:tcPr>
            <w:tcW w:w="958" w:type="dxa"/>
            <w:noWrap/>
            <w:vAlign w:val="center"/>
          </w:tcPr>
          <w:p w14:paraId="2D16E379" w14:textId="77777777" w:rsidR="00843C35" w:rsidRDefault="00843C35">
            <w:pPr>
              <w:adjustRightInd w:val="0"/>
              <w:jc w:val="center"/>
              <w:rPr>
                <w:rFonts w:ascii="宋体" w:hAnsi="宋体" w:hint="eastAsia"/>
                <w:szCs w:val="21"/>
              </w:rPr>
            </w:pPr>
          </w:p>
        </w:tc>
        <w:tc>
          <w:tcPr>
            <w:tcW w:w="992" w:type="dxa"/>
            <w:noWrap/>
            <w:vAlign w:val="center"/>
          </w:tcPr>
          <w:p w14:paraId="7738D08F" w14:textId="77777777" w:rsidR="00843C35" w:rsidRDefault="00843C35">
            <w:pPr>
              <w:adjustRightInd w:val="0"/>
              <w:jc w:val="center"/>
              <w:rPr>
                <w:rFonts w:ascii="宋体" w:hAnsi="宋体" w:hint="eastAsia"/>
                <w:szCs w:val="21"/>
              </w:rPr>
            </w:pPr>
          </w:p>
        </w:tc>
        <w:tc>
          <w:tcPr>
            <w:tcW w:w="1134" w:type="dxa"/>
            <w:noWrap/>
            <w:vAlign w:val="center"/>
          </w:tcPr>
          <w:p w14:paraId="6D9E92C3" w14:textId="77777777" w:rsidR="00843C35" w:rsidRDefault="00843C35">
            <w:pPr>
              <w:adjustRightInd w:val="0"/>
              <w:jc w:val="center"/>
              <w:rPr>
                <w:rFonts w:ascii="宋体" w:hAnsi="宋体" w:hint="eastAsia"/>
                <w:szCs w:val="21"/>
              </w:rPr>
            </w:pPr>
          </w:p>
        </w:tc>
        <w:tc>
          <w:tcPr>
            <w:tcW w:w="851" w:type="dxa"/>
            <w:noWrap/>
            <w:vAlign w:val="center"/>
          </w:tcPr>
          <w:p w14:paraId="23DF748D" w14:textId="77777777" w:rsidR="00843C35" w:rsidRDefault="00843C35">
            <w:pPr>
              <w:adjustRightInd w:val="0"/>
              <w:jc w:val="center"/>
              <w:rPr>
                <w:rFonts w:ascii="宋体" w:hAnsi="宋体" w:hint="eastAsia"/>
                <w:szCs w:val="21"/>
              </w:rPr>
            </w:pPr>
          </w:p>
        </w:tc>
      </w:tr>
      <w:tr w:rsidR="00843C35" w14:paraId="21769589" w14:textId="77777777">
        <w:trPr>
          <w:trHeight w:val="550"/>
        </w:trPr>
        <w:tc>
          <w:tcPr>
            <w:tcW w:w="574" w:type="dxa"/>
            <w:noWrap/>
            <w:vAlign w:val="center"/>
          </w:tcPr>
          <w:p w14:paraId="454C4370" w14:textId="77777777" w:rsidR="00843C35" w:rsidRDefault="00843C35">
            <w:pPr>
              <w:adjustRightInd w:val="0"/>
              <w:jc w:val="center"/>
              <w:rPr>
                <w:rFonts w:ascii="宋体" w:hAnsi="宋体" w:hint="eastAsia"/>
                <w:szCs w:val="21"/>
              </w:rPr>
            </w:pPr>
          </w:p>
        </w:tc>
        <w:tc>
          <w:tcPr>
            <w:tcW w:w="1401" w:type="dxa"/>
            <w:noWrap/>
            <w:vAlign w:val="center"/>
          </w:tcPr>
          <w:p w14:paraId="4670C9FD" w14:textId="77777777" w:rsidR="00843C35" w:rsidRDefault="00843C35">
            <w:pPr>
              <w:adjustRightInd w:val="0"/>
              <w:jc w:val="center"/>
              <w:rPr>
                <w:rFonts w:ascii="宋体" w:hAnsi="宋体" w:hint="eastAsia"/>
                <w:szCs w:val="21"/>
              </w:rPr>
            </w:pPr>
          </w:p>
        </w:tc>
        <w:tc>
          <w:tcPr>
            <w:tcW w:w="709" w:type="dxa"/>
            <w:noWrap/>
            <w:vAlign w:val="center"/>
          </w:tcPr>
          <w:p w14:paraId="4FCF5B9C" w14:textId="77777777" w:rsidR="00843C35" w:rsidRDefault="00843C35">
            <w:pPr>
              <w:adjustRightInd w:val="0"/>
              <w:jc w:val="center"/>
              <w:rPr>
                <w:rFonts w:ascii="宋体" w:hAnsi="宋体" w:hint="eastAsia"/>
                <w:szCs w:val="21"/>
              </w:rPr>
            </w:pPr>
          </w:p>
        </w:tc>
        <w:tc>
          <w:tcPr>
            <w:tcW w:w="886" w:type="dxa"/>
            <w:noWrap/>
            <w:vAlign w:val="center"/>
          </w:tcPr>
          <w:p w14:paraId="2796E2B3" w14:textId="77777777" w:rsidR="00843C35" w:rsidRDefault="00843C35">
            <w:pPr>
              <w:adjustRightInd w:val="0"/>
              <w:jc w:val="center"/>
              <w:rPr>
                <w:rFonts w:ascii="宋体" w:hAnsi="宋体" w:hint="eastAsia"/>
                <w:szCs w:val="21"/>
              </w:rPr>
            </w:pPr>
          </w:p>
        </w:tc>
        <w:tc>
          <w:tcPr>
            <w:tcW w:w="849" w:type="dxa"/>
            <w:noWrap/>
            <w:vAlign w:val="center"/>
          </w:tcPr>
          <w:p w14:paraId="503B7F12" w14:textId="77777777" w:rsidR="00843C35" w:rsidRDefault="00843C35">
            <w:pPr>
              <w:adjustRightInd w:val="0"/>
              <w:jc w:val="center"/>
              <w:rPr>
                <w:rFonts w:ascii="宋体" w:hAnsi="宋体" w:hint="eastAsia"/>
                <w:szCs w:val="21"/>
              </w:rPr>
            </w:pPr>
          </w:p>
        </w:tc>
        <w:tc>
          <w:tcPr>
            <w:tcW w:w="958" w:type="dxa"/>
            <w:noWrap/>
            <w:vAlign w:val="center"/>
          </w:tcPr>
          <w:p w14:paraId="5DF6439F" w14:textId="77777777" w:rsidR="00843C35" w:rsidRDefault="00843C35">
            <w:pPr>
              <w:adjustRightInd w:val="0"/>
              <w:jc w:val="center"/>
              <w:rPr>
                <w:rFonts w:ascii="宋体" w:hAnsi="宋体" w:hint="eastAsia"/>
                <w:szCs w:val="21"/>
              </w:rPr>
            </w:pPr>
          </w:p>
        </w:tc>
        <w:tc>
          <w:tcPr>
            <w:tcW w:w="992" w:type="dxa"/>
            <w:noWrap/>
            <w:vAlign w:val="center"/>
          </w:tcPr>
          <w:p w14:paraId="62849F7F" w14:textId="77777777" w:rsidR="00843C35" w:rsidRDefault="00843C35">
            <w:pPr>
              <w:adjustRightInd w:val="0"/>
              <w:jc w:val="center"/>
              <w:rPr>
                <w:rFonts w:ascii="宋体" w:hAnsi="宋体" w:hint="eastAsia"/>
                <w:szCs w:val="21"/>
              </w:rPr>
            </w:pPr>
          </w:p>
        </w:tc>
        <w:tc>
          <w:tcPr>
            <w:tcW w:w="1134" w:type="dxa"/>
            <w:noWrap/>
            <w:vAlign w:val="center"/>
          </w:tcPr>
          <w:p w14:paraId="64FC9FA0" w14:textId="77777777" w:rsidR="00843C35" w:rsidRDefault="00843C35">
            <w:pPr>
              <w:adjustRightInd w:val="0"/>
              <w:jc w:val="center"/>
              <w:rPr>
                <w:rFonts w:ascii="宋体" w:hAnsi="宋体" w:hint="eastAsia"/>
                <w:szCs w:val="21"/>
              </w:rPr>
            </w:pPr>
          </w:p>
        </w:tc>
        <w:tc>
          <w:tcPr>
            <w:tcW w:w="851" w:type="dxa"/>
            <w:noWrap/>
            <w:vAlign w:val="center"/>
          </w:tcPr>
          <w:p w14:paraId="3ECB7A7D" w14:textId="77777777" w:rsidR="00843C35" w:rsidRDefault="00843C35">
            <w:pPr>
              <w:adjustRightInd w:val="0"/>
              <w:jc w:val="center"/>
              <w:rPr>
                <w:rFonts w:ascii="宋体" w:hAnsi="宋体" w:hint="eastAsia"/>
                <w:szCs w:val="21"/>
              </w:rPr>
            </w:pPr>
          </w:p>
        </w:tc>
      </w:tr>
      <w:tr w:rsidR="00843C35" w14:paraId="192CBBD3" w14:textId="77777777">
        <w:trPr>
          <w:trHeight w:val="550"/>
        </w:trPr>
        <w:tc>
          <w:tcPr>
            <w:tcW w:w="574" w:type="dxa"/>
            <w:noWrap/>
            <w:vAlign w:val="center"/>
          </w:tcPr>
          <w:p w14:paraId="587090E7" w14:textId="77777777" w:rsidR="00843C35" w:rsidRDefault="00843C35">
            <w:pPr>
              <w:adjustRightInd w:val="0"/>
              <w:jc w:val="center"/>
              <w:rPr>
                <w:rFonts w:ascii="宋体" w:hAnsi="宋体" w:hint="eastAsia"/>
                <w:szCs w:val="21"/>
              </w:rPr>
            </w:pPr>
          </w:p>
        </w:tc>
        <w:tc>
          <w:tcPr>
            <w:tcW w:w="1401" w:type="dxa"/>
            <w:noWrap/>
            <w:vAlign w:val="center"/>
          </w:tcPr>
          <w:p w14:paraId="582C1ABF" w14:textId="77777777" w:rsidR="00843C35" w:rsidRDefault="00843C35">
            <w:pPr>
              <w:adjustRightInd w:val="0"/>
              <w:jc w:val="center"/>
              <w:rPr>
                <w:rFonts w:ascii="宋体" w:hAnsi="宋体" w:hint="eastAsia"/>
                <w:szCs w:val="21"/>
              </w:rPr>
            </w:pPr>
          </w:p>
        </w:tc>
        <w:tc>
          <w:tcPr>
            <w:tcW w:w="709" w:type="dxa"/>
            <w:noWrap/>
            <w:vAlign w:val="center"/>
          </w:tcPr>
          <w:p w14:paraId="6C5BC2D9" w14:textId="77777777" w:rsidR="00843C35" w:rsidRDefault="00843C35">
            <w:pPr>
              <w:adjustRightInd w:val="0"/>
              <w:jc w:val="center"/>
              <w:rPr>
                <w:rFonts w:ascii="宋体" w:hAnsi="宋体" w:hint="eastAsia"/>
                <w:szCs w:val="21"/>
              </w:rPr>
            </w:pPr>
          </w:p>
        </w:tc>
        <w:tc>
          <w:tcPr>
            <w:tcW w:w="886" w:type="dxa"/>
            <w:noWrap/>
            <w:vAlign w:val="center"/>
          </w:tcPr>
          <w:p w14:paraId="2190ED45" w14:textId="77777777" w:rsidR="00843C35" w:rsidRDefault="00843C35">
            <w:pPr>
              <w:adjustRightInd w:val="0"/>
              <w:jc w:val="center"/>
              <w:rPr>
                <w:rFonts w:ascii="宋体" w:hAnsi="宋体" w:hint="eastAsia"/>
                <w:szCs w:val="21"/>
              </w:rPr>
            </w:pPr>
          </w:p>
        </w:tc>
        <w:tc>
          <w:tcPr>
            <w:tcW w:w="849" w:type="dxa"/>
            <w:noWrap/>
            <w:vAlign w:val="center"/>
          </w:tcPr>
          <w:p w14:paraId="4DEAB1D3" w14:textId="77777777" w:rsidR="00843C35" w:rsidRDefault="00843C35">
            <w:pPr>
              <w:adjustRightInd w:val="0"/>
              <w:jc w:val="center"/>
              <w:rPr>
                <w:rFonts w:ascii="宋体" w:hAnsi="宋体" w:hint="eastAsia"/>
                <w:szCs w:val="21"/>
              </w:rPr>
            </w:pPr>
          </w:p>
        </w:tc>
        <w:tc>
          <w:tcPr>
            <w:tcW w:w="958" w:type="dxa"/>
            <w:noWrap/>
            <w:vAlign w:val="center"/>
          </w:tcPr>
          <w:p w14:paraId="2EC06A7B" w14:textId="77777777" w:rsidR="00843C35" w:rsidRDefault="00843C35">
            <w:pPr>
              <w:adjustRightInd w:val="0"/>
              <w:jc w:val="center"/>
              <w:rPr>
                <w:rFonts w:ascii="宋体" w:hAnsi="宋体" w:hint="eastAsia"/>
                <w:szCs w:val="21"/>
              </w:rPr>
            </w:pPr>
          </w:p>
        </w:tc>
        <w:tc>
          <w:tcPr>
            <w:tcW w:w="992" w:type="dxa"/>
            <w:noWrap/>
            <w:vAlign w:val="center"/>
          </w:tcPr>
          <w:p w14:paraId="66374C86" w14:textId="77777777" w:rsidR="00843C35" w:rsidRDefault="00843C35">
            <w:pPr>
              <w:adjustRightInd w:val="0"/>
              <w:jc w:val="center"/>
              <w:rPr>
                <w:rFonts w:ascii="宋体" w:hAnsi="宋体" w:hint="eastAsia"/>
                <w:szCs w:val="21"/>
              </w:rPr>
            </w:pPr>
          </w:p>
        </w:tc>
        <w:tc>
          <w:tcPr>
            <w:tcW w:w="1134" w:type="dxa"/>
            <w:noWrap/>
            <w:vAlign w:val="center"/>
          </w:tcPr>
          <w:p w14:paraId="2868D102" w14:textId="77777777" w:rsidR="00843C35" w:rsidRDefault="00843C35">
            <w:pPr>
              <w:adjustRightInd w:val="0"/>
              <w:jc w:val="center"/>
              <w:rPr>
                <w:rFonts w:ascii="宋体" w:hAnsi="宋体" w:hint="eastAsia"/>
                <w:szCs w:val="21"/>
              </w:rPr>
            </w:pPr>
          </w:p>
        </w:tc>
        <w:tc>
          <w:tcPr>
            <w:tcW w:w="851" w:type="dxa"/>
            <w:noWrap/>
            <w:vAlign w:val="center"/>
          </w:tcPr>
          <w:p w14:paraId="690E05D7" w14:textId="77777777" w:rsidR="00843C35" w:rsidRDefault="00843C35">
            <w:pPr>
              <w:adjustRightInd w:val="0"/>
              <w:jc w:val="center"/>
              <w:rPr>
                <w:rFonts w:ascii="宋体" w:hAnsi="宋体" w:hint="eastAsia"/>
                <w:szCs w:val="21"/>
              </w:rPr>
            </w:pPr>
          </w:p>
        </w:tc>
      </w:tr>
      <w:tr w:rsidR="00843C35" w14:paraId="51132B36" w14:textId="77777777">
        <w:trPr>
          <w:trHeight w:val="550"/>
        </w:trPr>
        <w:tc>
          <w:tcPr>
            <w:tcW w:w="574" w:type="dxa"/>
            <w:noWrap/>
            <w:vAlign w:val="center"/>
          </w:tcPr>
          <w:p w14:paraId="3BBAA5F0" w14:textId="77777777" w:rsidR="00843C35" w:rsidRDefault="00843C35">
            <w:pPr>
              <w:adjustRightInd w:val="0"/>
              <w:jc w:val="center"/>
              <w:rPr>
                <w:rFonts w:ascii="宋体" w:hAnsi="宋体" w:hint="eastAsia"/>
                <w:szCs w:val="21"/>
              </w:rPr>
            </w:pPr>
          </w:p>
        </w:tc>
        <w:tc>
          <w:tcPr>
            <w:tcW w:w="1401" w:type="dxa"/>
            <w:noWrap/>
            <w:vAlign w:val="center"/>
          </w:tcPr>
          <w:p w14:paraId="44F7627C" w14:textId="77777777" w:rsidR="00843C35" w:rsidRDefault="00843C35">
            <w:pPr>
              <w:adjustRightInd w:val="0"/>
              <w:jc w:val="center"/>
              <w:rPr>
                <w:rFonts w:ascii="宋体" w:hAnsi="宋体" w:hint="eastAsia"/>
                <w:szCs w:val="21"/>
              </w:rPr>
            </w:pPr>
          </w:p>
        </w:tc>
        <w:tc>
          <w:tcPr>
            <w:tcW w:w="709" w:type="dxa"/>
            <w:noWrap/>
            <w:vAlign w:val="center"/>
          </w:tcPr>
          <w:p w14:paraId="60671E22" w14:textId="77777777" w:rsidR="00843C35" w:rsidRDefault="00843C35">
            <w:pPr>
              <w:adjustRightInd w:val="0"/>
              <w:jc w:val="center"/>
              <w:rPr>
                <w:rFonts w:ascii="宋体" w:hAnsi="宋体" w:hint="eastAsia"/>
                <w:szCs w:val="21"/>
              </w:rPr>
            </w:pPr>
          </w:p>
        </w:tc>
        <w:tc>
          <w:tcPr>
            <w:tcW w:w="886" w:type="dxa"/>
            <w:noWrap/>
            <w:vAlign w:val="center"/>
          </w:tcPr>
          <w:p w14:paraId="4B6F8CD5" w14:textId="77777777" w:rsidR="00843C35" w:rsidRDefault="00843C35">
            <w:pPr>
              <w:adjustRightInd w:val="0"/>
              <w:jc w:val="center"/>
              <w:rPr>
                <w:rFonts w:ascii="宋体" w:hAnsi="宋体" w:hint="eastAsia"/>
                <w:szCs w:val="21"/>
              </w:rPr>
            </w:pPr>
          </w:p>
        </w:tc>
        <w:tc>
          <w:tcPr>
            <w:tcW w:w="849" w:type="dxa"/>
            <w:noWrap/>
            <w:vAlign w:val="center"/>
          </w:tcPr>
          <w:p w14:paraId="4033EF7D" w14:textId="77777777" w:rsidR="00843C35" w:rsidRDefault="00843C35">
            <w:pPr>
              <w:adjustRightInd w:val="0"/>
              <w:jc w:val="center"/>
              <w:rPr>
                <w:rFonts w:ascii="宋体" w:hAnsi="宋体" w:hint="eastAsia"/>
                <w:szCs w:val="21"/>
              </w:rPr>
            </w:pPr>
          </w:p>
        </w:tc>
        <w:tc>
          <w:tcPr>
            <w:tcW w:w="958" w:type="dxa"/>
            <w:noWrap/>
            <w:vAlign w:val="center"/>
          </w:tcPr>
          <w:p w14:paraId="3A1413F9" w14:textId="77777777" w:rsidR="00843C35" w:rsidRDefault="00843C35">
            <w:pPr>
              <w:adjustRightInd w:val="0"/>
              <w:jc w:val="center"/>
              <w:rPr>
                <w:rFonts w:ascii="宋体" w:hAnsi="宋体" w:hint="eastAsia"/>
                <w:szCs w:val="21"/>
              </w:rPr>
            </w:pPr>
          </w:p>
        </w:tc>
        <w:tc>
          <w:tcPr>
            <w:tcW w:w="992" w:type="dxa"/>
            <w:noWrap/>
            <w:vAlign w:val="center"/>
          </w:tcPr>
          <w:p w14:paraId="6BE60A89" w14:textId="77777777" w:rsidR="00843C35" w:rsidRDefault="00843C35">
            <w:pPr>
              <w:adjustRightInd w:val="0"/>
              <w:jc w:val="center"/>
              <w:rPr>
                <w:rFonts w:ascii="宋体" w:hAnsi="宋体" w:hint="eastAsia"/>
                <w:szCs w:val="21"/>
              </w:rPr>
            </w:pPr>
          </w:p>
        </w:tc>
        <w:tc>
          <w:tcPr>
            <w:tcW w:w="1134" w:type="dxa"/>
            <w:noWrap/>
            <w:vAlign w:val="center"/>
          </w:tcPr>
          <w:p w14:paraId="7AB7778C" w14:textId="77777777" w:rsidR="00843C35" w:rsidRDefault="00843C35">
            <w:pPr>
              <w:adjustRightInd w:val="0"/>
              <w:jc w:val="center"/>
              <w:rPr>
                <w:rFonts w:ascii="宋体" w:hAnsi="宋体" w:hint="eastAsia"/>
                <w:szCs w:val="21"/>
              </w:rPr>
            </w:pPr>
          </w:p>
        </w:tc>
        <w:tc>
          <w:tcPr>
            <w:tcW w:w="851" w:type="dxa"/>
            <w:noWrap/>
            <w:vAlign w:val="center"/>
          </w:tcPr>
          <w:p w14:paraId="4F32A88F" w14:textId="77777777" w:rsidR="00843C35" w:rsidRDefault="00843C35">
            <w:pPr>
              <w:adjustRightInd w:val="0"/>
              <w:jc w:val="center"/>
              <w:rPr>
                <w:rFonts w:ascii="宋体" w:hAnsi="宋体" w:hint="eastAsia"/>
                <w:szCs w:val="21"/>
              </w:rPr>
            </w:pPr>
          </w:p>
        </w:tc>
      </w:tr>
      <w:tr w:rsidR="00843C35" w14:paraId="1B412A1B" w14:textId="77777777">
        <w:trPr>
          <w:trHeight w:val="550"/>
        </w:trPr>
        <w:tc>
          <w:tcPr>
            <w:tcW w:w="574" w:type="dxa"/>
            <w:noWrap/>
            <w:vAlign w:val="center"/>
          </w:tcPr>
          <w:p w14:paraId="27F7CF8A" w14:textId="77777777" w:rsidR="00843C35" w:rsidRDefault="00843C35">
            <w:pPr>
              <w:adjustRightInd w:val="0"/>
              <w:jc w:val="center"/>
              <w:rPr>
                <w:rFonts w:ascii="宋体" w:hAnsi="宋体" w:hint="eastAsia"/>
                <w:szCs w:val="21"/>
              </w:rPr>
            </w:pPr>
          </w:p>
        </w:tc>
        <w:tc>
          <w:tcPr>
            <w:tcW w:w="1401" w:type="dxa"/>
            <w:noWrap/>
            <w:vAlign w:val="center"/>
          </w:tcPr>
          <w:p w14:paraId="38EB8768" w14:textId="77777777" w:rsidR="00843C35" w:rsidRDefault="00843C35">
            <w:pPr>
              <w:adjustRightInd w:val="0"/>
              <w:jc w:val="center"/>
              <w:rPr>
                <w:rFonts w:ascii="宋体" w:hAnsi="宋体" w:hint="eastAsia"/>
                <w:szCs w:val="21"/>
              </w:rPr>
            </w:pPr>
          </w:p>
        </w:tc>
        <w:tc>
          <w:tcPr>
            <w:tcW w:w="709" w:type="dxa"/>
            <w:noWrap/>
            <w:vAlign w:val="center"/>
          </w:tcPr>
          <w:p w14:paraId="46F6A449" w14:textId="77777777" w:rsidR="00843C35" w:rsidRDefault="00843C35">
            <w:pPr>
              <w:adjustRightInd w:val="0"/>
              <w:jc w:val="center"/>
              <w:rPr>
                <w:rFonts w:ascii="宋体" w:hAnsi="宋体" w:hint="eastAsia"/>
                <w:szCs w:val="21"/>
              </w:rPr>
            </w:pPr>
          </w:p>
        </w:tc>
        <w:tc>
          <w:tcPr>
            <w:tcW w:w="886" w:type="dxa"/>
            <w:noWrap/>
            <w:vAlign w:val="center"/>
          </w:tcPr>
          <w:p w14:paraId="5EB7098E" w14:textId="77777777" w:rsidR="00843C35" w:rsidRDefault="00843C35">
            <w:pPr>
              <w:adjustRightInd w:val="0"/>
              <w:jc w:val="center"/>
              <w:rPr>
                <w:rFonts w:ascii="宋体" w:hAnsi="宋体" w:hint="eastAsia"/>
                <w:szCs w:val="21"/>
              </w:rPr>
            </w:pPr>
          </w:p>
        </w:tc>
        <w:tc>
          <w:tcPr>
            <w:tcW w:w="849" w:type="dxa"/>
            <w:noWrap/>
            <w:vAlign w:val="center"/>
          </w:tcPr>
          <w:p w14:paraId="552824F1" w14:textId="77777777" w:rsidR="00843C35" w:rsidRDefault="00843C35">
            <w:pPr>
              <w:adjustRightInd w:val="0"/>
              <w:jc w:val="center"/>
              <w:rPr>
                <w:rFonts w:ascii="宋体" w:hAnsi="宋体" w:hint="eastAsia"/>
                <w:szCs w:val="21"/>
              </w:rPr>
            </w:pPr>
          </w:p>
        </w:tc>
        <w:tc>
          <w:tcPr>
            <w:tcW w:w="958" w:type="dxa"/>
            <w:noWrap/>
            <w:vAlign w:val="center"/>
          </w:tcPr>
          <w:p w14:paraId="43312112" w14:textId="77777777" w:rsidR="00843C35" w:rsidRDefault="00843C35">
            <w:pPr>
              <w:adjustRightInd w:val="0"/>
              <w:jc w:val="center"/>
              <w:rPr>
                <w:rFonts w:ascii="宋体" w:hAnsi="宋体" w:hint="eastAsia"/>
                <w:szCs w:val="21"/>
              </w:rPr>
            </w:pPr>
          </w:p>
        </w:tc>
        <w:tc>
          <w:tcPr>
            <w:tcW w:w="992" w:type="dxa"/>
            <w:noWrap/>
            <w:vAlign w:val="center"/>
          </w:tcPr>
          <w:p w14:paraId="57406BFE" w14:textId="77777777" w:rsidR="00843C35" w:rsidRDefault="00843C35">
            <w:pPr>
              <w:adjustRightInd w:val="0"/>
              <w:jc w:val="center"/>
              <w:rPr>
                <w:rFonts w:ascii="宋体" w:hAnsi="宋体" w:hint="eastAsia"/>
                <w:szCs w:val="21"/>
              </w:rPr>
            </w:pPr>
          </w:p>
        </w:tc>
        <w:tc>
          <w:tcPr>
            <w:tcW w:w="1134" w:type="dxa"/>
            <w:noWrap/>
            <w:vAlign w:val="center"/>
          </w:tcPr>
          <w:p w14:paraId="47145ECB" w14:textId="77777777" w:rsidR="00843C35" w:rsidRDefault="00843C35">
            <w:pPr>
              <w:adjustRightInd w:val="0"/>
              <w:jc w:val="center"/>
              <w:rPr>
                <w:rFonts w:ascii="宋体" w:hAnsi="宋体" w:hint="eastAsia"/>
                <w:szCs w:val="21"/>
              </w:rPr>
            </w:pPr>
          </w:p>
        </w:tc>
        <w:tc>
          <w:tcPr>
            <w:tcW w:w="851" w:type="dxa"/>
            <w:noWrap/>
            <w:vAlign w:val="center"/>
          </w:tcPr>
          <w:p w14:paraId="38B799CB" w14:textId="77777777" w:rsidR="00843C35" w:rsidRDefault="00843C35">
            <w:pPr>
              <w:adjustRightInd w:val="0"/>
              <w:jc w:val="center"/>
              <w:rPr>
                <w:rFonts w:ascii="宋体" w:hAnsi="宋体" w:hint="eastAsia"/>
                <w:szCs w:val="21"/>
              </w:rPr>
            </w:pPr>
          </w:p>
        </w:tc>
      </w:tr>
      <w:tr w:rsidR="00843C35" w14:paraId="1ACE0F6B" w14:textId="77777777">
        <w:trPr>
          <w:trHeight w:val="550"/>
        </w:trPr>
        <w:tc>
          <w:tcPr>
            <w:tcW w:w="574" w:type="dxa"/>
            <w:noWrap/>
            <w:vAlign w:val="center"/>
          </w:tcPr>
          <w:p w14:paraId="5C024868" w14:textId="77777777" w:rsidR="00843C35" w:rsidRDefault="00843C35">
            <w:pPr>
              <w:adjustRightInd w:val="0"/>
              <w:jc w:val="center"/>
              <w:rPr>
                <w:rFonts w:ascii="宋体" w:hAnsi="宋体" w:hint="eastAsia"/>
                <w:szCs w:val="21"/>
              </w:rPr>
            </w:pPr>
          </w:p>
        </w:tc>
        <w:tc>
          <w:tcPr>
            <w:tcW w:w="1401" w:type="dxa"/>
            <w:noWrap/>
            <w:vAlign w:val="center"/>
          </w:tcPr>
          <w:p w14:paraId="07A6D8E6" w14:textId="77777777" w:rsidR="00843C35" w:rsidRDefault="00843C35">
            <w:pPr>
              <w:adjustRightInd w:val="0"/>
              <w:jc w:val="center"/>
              <w:rPr>
                <w:rFonts w:ascii="宋体" w:hAnsi="宋体" w:hint="eastAsia"/>
                <w:szCs w:val="21"/>
              </w:rPr>
            </w:pPr>
          </w:p>
        </w:tc>
        <w:tc>
          <w:tcPr>
            <w:tcW w:w="709" w:type="dxa"/>
            <w:noWrap/>
            <w:vAlign w:val="center"/>
          </w:tcPr>
          <w:p w14:paraId="3427BCA5" w14:textId="77777777" w:rsidR="00843C35" w:rsidRDefault="00843C35">
            <w:pPr>
              <w:adjustRightInd w:val="0"/>
              <w:jc w:val="center"/>
              <w:rPr>
                <w:rFonts w:ascii="宋体" w:hAnsi="宋体" w:hint="eastAsia"/>
                <w:szCs w:val="21"/>
              </w:rPr>
            </w:pPr>
          </w:p>
        </w:tc>
        <w:tc>
          <w:tcPr>
            <w:tcW w:w="886" w:type="dxa"/>
            <w:noWrap/>
            <w:vAlign w:val="center"/>
          </w:tcPr>
          <w:p w14:paraId="0BB82056" w14:textId="77777777" w:rsidR="00843C35" w:rsidRDefault="00843C35">
            <w:pPr>
              <w:adjustRightInd w:val="0"/>
              <w:jc w:val="center"/>
              <w:rPr>
                <w:rFonts w:ascii="宋体" w:hAnsi="宋体" w:hint="eastAsia"/>
                <w:szCs w:val="21"/>
              </w:rPr>
            </w:pPr>
          </w:p>
        </w:tc>
        <w:tc>
          <w:tcPr>
            <w:tcW w:w="849" w:type="dxa"/>
            <w:noWrap/>
            <w:vAlign w:val="center"/>
          </w:tcPr>
          <w:p w14:paraId="33FF5CAE" w14:textId="77777777" w:rsidR="00843C35" w:rsidRDefault="00843C35">
            <w:pPr>
              <w:adjustRightInd w:val="0"/>
              <w:jc w:val="center"/>
              <w:rPr>
                <w:rFonts w:ascii="宋体" w:hAnsi="宋体" w:hint="eastAsia"/>
                <w:szCs w:val="21"/>
              </w:rPr>
            </w:pPr>
          </w:p>
        </w:tc>
        <w:tc>
          <w:tcPr>
            <w:tcW w:w="958" w:type="dxa"/>
            <w:noWrap/>
            <w:vAlign w:val="center"/>
          </w:tcPr>
          <w:p w14:paraId="7B0B0C52" w14:textId="77777777" w:rsidR="00843C35" w:rsidRDefault="00843C35">
            <w:pPr>
              <w:adjustRightInd w:val="0"/>
              <w:jc w:val="center"/>
              <w:rPr>
                <w:rFonts w:ascii="宋体" w:hAnsi="宋体" w:hint="eastAsia"/>
                <w:szCs w:val="21"/>
              </w:rPr>
            </w:pPr>
          </w:p>
        </w:tc>
        <w:tc>
          <w:tcPr>
            <w:tcW w:w="992" w:type="dxa"/>
            <w:noWrap/>
            <w:vAlign w:val="center"/>
          </w:tcPr>
          <w:p w14:paraId="171612FD" w14:textId="77777777" w:rsidR="00843C35" w:rsidRDefault="00843C35">
            <w:pPr>
              <w:adjustRightInd w:val="0"/>
              <w:jc w:val="center"/>
              <w:rPr>
                <w:rFonts w:ascii="宋体" w:hAnsi="宋体" w:hint="eastAsia"/>
                <w:szCs w:val="21"/>
              </w:rPr>
            </w:pPr>
          </w:p>
        </w:tc>
        <w:tc>
          <w:tcPr>
            <w:tcW w:w="1134" w:type="dxa"/>
            <w:noWrap/>
            <w:vAlign w:val="center"/>
          </w:tcPr>
          <w:p w14:paraId="3FD6A8D0" w14:textId="77777777" w:rsidR="00843C35" w:rsidRDefault="00843C35">
            <w:pPr>
              <w:adjustRightInd w:val="0"/>
              <w:jc w:val="center"/>
              <w:rPr>
                <w:rFonts w:ascii="宋体" w:hAnsi="宋体" w:hint="eastAsia"/>
                <w:szCs w:val="21"/>
              </w:rPr>
            </w:pPr>
          </w:p>
        </w:tc>
        <w:tc>
          <w:tcPr>
            <w:tcW w:w="851" w:type="dxa"/>
            <w:noWrap/>
            <w:vAlign w:val="center"/>
          </w:tcPr>
          <w:p w14:paraId="551C344A" w14:textId="77777777" w:rsidR="00843C35" w:rsidRDefault="00843C35">
            <w:pPr>
              <w:adjustRightInd w:val="0"/>
              <w:jc w:val="center"/>
              <w:rPr>
                <w:rFonts w:ascii="宋体" w:hAnsi="宋体" w:hint="eastAsia"/>
                <w:szCs w:val="21"/>
              </w:rPr>
            </w:pPr>
          </w:p>
        </w:tc>
      </w:tr>
      <w:tr w:rsidR="00843C35" w14:paraId="3F534CEB" w14:textId="77777777">
        <w:trPr>
          <w:trHeight w:val="550"/>
        </w:trPr>
        <w:tc>
          <w:tcPr>
            <w:tcW w:w="574" w:type="dxa"/>
            <w:noWrap/>
            <w:vAlign w:val="center"/>
          </w:tcPr>
          <w:p w14:paraId="678AD168" w14:textId="77777777" w:rsidR="00843C35" w:rsidRDefault="00843C35">
            <w:pPr>
              <w:adjustRightInd w:val="0"/>
              <w:jc w:val="center"/>
              <w:rPr>
                <w:rFonts w:ascii="宋体" w:hAnsi="宋体" w:hint="eastAsia"/>
                <w:szCs w:val="21"/>
              </w:rPr>
            </w:pPr>
          </w:p>
        </w:tc>
        <w:tc>
          <w:tcPr>
            <w:tcW w:w="1401" w:type="dxa"/>
            <w:noWrap/>
            <w:vAlign w:val="center"/>
          </w:tcPr>
          <w:p w14:paraId="3347543A" w14:textId="77777777" w:rsidR="00843C35" w:rsidRDefault="00843C35">
            <w:pPr>
              <w:adjustRightInd w:val="0"/>
              <w:jc w:val="center"/>
              <w:rPr>
                <w:rFonts w:ascii="宋体" w:hAnsi="宋体" w:hint="eastAsia"/>
                <w:szCs w:val="21"/>
              </w:rPr>
            </w:pPr>
          </w:p>
        </w:tc>
        <w:tc>
          <w:tcPr>
            <w:tcW w:w="709" w:type="dxa"/>
            <w:noWrap/>
            <w:vAlign w:val="center"/>
          </w:tcPr>
          <w:p w14:paraId="3252A252" w14:textId="77777777" w:rsidR="00843C35" w:rsidRDefault="00843C35">
            <w:pPr>
              <w:adjustRightInd w:val="0"/>
              <w:jc w:val="center"/>
              <w:rPr>
                <w:rFonts w:ascii="宋体" w:hAnsi="宋体" w:hint="eastAsia"/>
                <w:szCs w:val="21"/>
              </w:rPr>
            </w:pPr>
          </w:p>
        </w:tc>
        <w:tc>
          <w:tcPr>
            <w:tcW w:w="886" w:type="dxa"/>
            <w:noWrap/>
            <w:vAlign w:val="center"/>
          </w:tcPr>
          <w:p w14:paraId="371A10E2" w14:textId="77777777" w:rsidR="00843C35" w:rsidRDefault="00843C35">
            <w:pPr>
              <w:adjustRightInd w:val="0"/>
              <w:jc w:val="center"/>
              <w:rPr>
                <w:rFonts w:ascii="宋体" w:hAnsi="宋体" w:hint="eastAsia"/>
                <w:szCs w:val="21"/>
              </w:rPr>
            </w:pPr>
          </w:p>
        </w:tc>
        <w:tc>
          <w:tcPr>
            <w:tcW w:w="849" w:type="dxa"/>
            <w:noWrap/>
            <w:vAlign w:val="center"/>
          </w:tcPr>
          <w:p w14:paraId="769413B5" w14:textId="77777777" w:rsidR="00843C35" w:rsidRDefault="00843C35">
            <w:pPr>
              <w:adjustRightInd w:val="0"/>
              <w:jc w:val="center"/>
              <w:rPr>
                <w:rFonts w:ascii="宋体" w:hAnsi="宋体" w:hint="eastAsia"/>
                <w:szCs w:val="21"/>
              </w:rPr>
            </w:pPr>
          </w:p>
        </w:tc>
        <w:tc>
          <w:tcPr>
            <w:tcW w:w="958" w:type="dxa"/>
            <w:noWrap/>
            <w:vAlign w:val="center"/>
          </w:tcPr>
          <w:p w14:paraId="469A2293" w14:textId="77777777" w:rsidR="00843C35" w:rsidRDefault="00843C35">
            <w:pPr>
              <w:adjustRightInd w:val="0"/>
              <w:jc w:val="center"/>
              <w:rPr>
                <w:rFonts w:ascii="宋体" w:hAnsi="宋体" w:hint="eastAsia"/>
                <w:szCs w:val="21"/>
              </w:rPr>
            </w:pPr>
          </w:p>
        </w:tc>
        <w:tc>
          <w:tcPr>
            <w:tcW w:w="992" w:type="dxa"/>
            <w:noWrap/>
            <w:vAlign w:val="center"/>
          </w:tcPr>
          <w:p w14:paraId="16CBE6CA" w14:textId="77777777" w:rsidR="00843C35" w:rsidRDefault="00843C35">
            <w:pPr>
              <w:adjustRightInd w:val="0"/>
              <w:jc w:val="center"/>
              <w:rPr>
                <w:rFonts w:ascii="宋体" w:hAnsi="宋体" w:hint="eastAsia"/>
                <w:szCs w:val="21"/>
              </w:rPr>
            </w:pPr>
          </w:p>
        </w:tc>
        <w:tc>
          <w:tcPr>
            <w:tcW w:w="1134" w:type="dxa"/>
            <w:noWrap/>
            <w:vAlign w:val="center"/>
          </w:tcPr>
          <w:p w14:paraId="1864E01F" w14:textId="77777777" w:rsidR="00843C35" w:rsidRDefault="00843C35">
            <w:pPr>
              <w:adjustRightInd w:val="0"/>
              <w:jc w:val="center"/>
              <w:rPr>
                <w:rFonts w:ascii="宋体" w:hAnsi="宋体" w:hint="eastAsia"/>
                <w:szCs w:val="21"/>
              </w:rPr>
            </w:pPr>
          </w:p>
        </w:tc>
        <w:tc>
          <w:tcPr>
            <w:tcW w:w="851" w:type="dxa"/>
            <w:noWrap/>
            <w:vAlign w:val="center"/>
          </w:tcPr>
          <w:p w14:paraId="686CC877" w14:textId="77777777" w:rsidR="00843C35" w:rsidRDefault="00843C35">
            <w:pPr>
              <w:adjustRightInd w:val="0"/>
              <w:jc w:val="center"/>
              <w:rPr>
                <w:rFonts w:ascii="宋体" w:hAnsi="宋体" w:hint="eastAsia"/>
                <w:szCs w:val="21"/>
              </w:rPr>
            </w:pPr>
          </w:p>
        </w:tc>
      </w:tr>
      <w:tr w:rsidR="00843C35" w14:paraId="3DB5118D" w14:textId="77777777">
        <w:trPr>
          <w:trHeight w:val="550"/>
        </w:trPr>
        <w:tc>
          <w:tcPr>
            <w:tcW w:w="6369" w:type="dxa"/>
            <w:gridSpan w:val="7"/>
            <w:noWrap/>
            <w:vAlign w:val="center"/>
          </w:tcPr>
          <w:p w14:paraId="3E07B870" w14:textId="77777777" w:rsidR="00843C35" w:rsidRDefault="00000000">
            <w:pPr>
              <w:pStyle w:val="TableText"/>
              <w:spacing w:after="0"/>
              <w:jc w:val="center"/>
              <w:rPr>
                <w:rFonts w:hint="eastAsia"/>
                <w:color w:val="auto"/>
                <w:sz w:val="21"/>
                <w:szCs w:val="21"/>
                <w:lang w:eastAsia="zh-CN"/>
              </w:rPr>
            </w:pPr>
            <w:proofErr w:type="spellStart"/>
            <w:r>
              <w:rPr>
                <w:color w:val="auto"/>
                <w:spacing w:val="-2"/>
                <w:sz w:val="21"/>
                <w:szCs w:val="21"/>
              </w:rPr>
              <w:t>本页小计</w:t>
            </w:r>
            <w:proofErr w:type="spellEnd"/>
          </w:p>
        </w:tc>
        <w:tc>
          <w:tcPr>
            <w:tcW w:w="1134" w:type="dxa"/>
            <w:noWrap/>
            <w:vAlign w:val="center"/>
          </w:tcPr>
          <w:p w14:paraId="364EF4E9" w14:textId="77777777" w:rsidR="00843C35" w:rsidRDefault="00843C35">
            <w:pPr>
              <w:adjustRightInd w:val="0"/>
              <w:jc w:val="center"/>
              <w:rPr>
                <w:rFonts w:ascii="宋体" w:hAnsi="宋体" w:hint="eastAsia"/>
                <w:szCs w:val="21"/>
              </w:rPr>
            </w:pPr>
          </w:p>
        </w:tc>
        <w:tc>
          <w:tcPr>
            <w:tcW w:w="851" w:type="dxa"/>
            <w:noWrap/>
            <w:vAlign w:val="center"/>
          </w:tcPr>
          <w:p w14:paraId="4E041350" w14:textId="77777777" w:rsidR="00843C35" w:rsidRDefault="00000000">
            <w:pPr>
              <w:pStyle w:val="TableText"/>
              <w:spacing w:after="0"/>
              <w:jc w:val="center"/>
              <w:rPr>
                <w:rFonts w:hint="eastAsia"/>
                <w:color w:val="auto"/>
                <w:sz w:val="21"/>
                <w:szCs w:val="21"/>
                <w:lang w:eastAsia="zh-CN"/>
              </w:rPr>
            </w:pPr>
            <w:r>
              <w:rPr>
                <w:rFonts w:hint="eastAsia"/>
                <w:color w:val="auto"/>
                <w:spacing w:val="-1"/>
                <w:position w:val="-1"/>
                <w:sz w:val="21"/>
                <w:szCs w:val="21"/>
                <w:lang w:eastAsia="zh-CN"/>
              </w:rPr>
              <w:t>/</w:t>
            </w:r>
          </w:p>
        </w:tc>
      </w:tr>
      <w:tr w:rsidR="00843C35" w14:paraId="74685216" w14:textId="77777777">
        <w:trPr>
          <w:trHeight w:val="550"/>
        </w:trPr>
        <w:tc>
          <w:tcPr>
            <w:tcW w:w="6369" w:type="dxa"/>
            <w:gridSpan w:val="7"/>
            <w:noWrap/>
            <w:vAlign w:val="center"/>
          </w:tcPr>
          <w:p w14:paraId="13CC3E1E" w14:textId="77777777" w:rsidR="00843C35" w:rsidRDefault="00000000">
            <w:pPr>
              <w:pStyle w:val="TableText"/>
              <w:spacing w:after="0"/>
              <w:jc w:val="center"/>
              <w:rPr>
                <w:rFonts w:hint="eastAsia"/>
                <w:color w:val="auto"/>
                <w:sz w:val="21"/>
                <w:szCs w:val="21"/>
              </w:rPr>
            </w:pPr>
            <w:proofErr w:type="spellStart"/>
            <w:r>
              <w:rPr>
                <w:color w:val="auto"/>
                <w:spacing w:val="-5"/>
                <w:sz w:val="21"/>
                <w:szCs w:val="21"/>
              </w:rPr>
              <w:t>合计</w:t>
            </w:r>
            <w:proofErr w:type="spellEnd"/>
          </w:p>
        </w:tc>
        <w:tc>
          <w:tcPr>
            <w:tcW w:w="1134" w:type="dxa"/>
            <w:noWrap/>
            <w:vAlign w:val="center"/>
          </w:tcPr>
          <w:p w14:paraId="118D66E5" w14:textId="77777777" w:rsidR="00843C35" w:rsidRDefault="00843C35">
            <w:pPr>
              <w:adjustRightInd w:val="0"/>
              <w:jc w:val="center"/>
              <w:rPr>
                <w:rFonts w:ascii="宋体" w:hAnsi="宋体" w:hint="eastAsia"/>
                <w:szCs w:val="21"/>
              </w:rPr>
            </w:pPr>
          </w:p>
        </w:tc>
        <w:tc>
          <w:tcPr>
            <w:tcW w:w="851" w:type="dxa"/>
            <w:noWrap/>
            <w:vAlign w:val="center"/>
          </w:tcPr>
          <w:p w14:paraId="24A21F93" w14:textId="77777777" w:rsidR="00843C35" w:rsidRDefault="00843C35">
            <w:pPr>
              <w:tabs>
                <w:tab w:val="left" w:pos="570"/>
              </w:tabs>
              <w:adjustRightInd w:val="0"/>
              <w:jc w:val="center"/>
              <w:rPr>
                <w:rFonts w:ascii="宋体" w:hAnsi="宋体" w:hint="eastAsia"/>
                <w:szCs w:val="21"/>
              </w:rPr>
            </w:pPr>
          </w:p>
        </w:tc>
      </w:tr>
    </w:tbl>
    <w:p w14:paraId="15E8FE34" w14:textId="77777777" w:rsidR="00843C35" w:rsidRDefault="00000000">
      <w:pPr>
        <w:tabs>
          <w:tab w:val="left" w:pos="1276"/>
        </w:tabs>
        <w:spacing w:before="240"/>
        <w:ind w:leftChars="-1" w:left="424" w:hangingChars="203" w:hanging="426"/>
        <w:rPr>
          <w:rFonts w:ascii="宋体" w:hAnsi="宋体" w:cs="Arial" w:hint="eastAsia"/>
        </w:rPr>
      </w:pPr>
      <w:r>
        <w:rPr>
          <w:rFonts w:ascii="宋体" w:hAnsi="宋体" w:cs="Arial"/>
        </w:rPr>
        <w:t>注：1  相同大型机械进出场价格不同时，应分别列项；</w:t>
      </w:r>
    </w:p>
    <w:p w14:paraId="4D9B79D1" w14:textId="77777777" w:rsidR="00843C35" w:rsidRDefault="00000000">
      <w:pPr>
        <w:tabs>
          <w:tab w:val="left" w:pos="1276"/>
        </w:tabs>
        <w:ind w:leftChars="201" w:left="422" w:firstLine="2"/>
        <w:rPr>
          <w:rFonts w:ascii="宋体" w:hAnsi="宋体" w:cs="Arial" w:hint="eastAsia"/>
        </w:rPr>
      </w:pPr>
      <w:r>
        <w:rPr>
          <w:rFonts w:ascii="宋体" w:hAnsi="宋体" w:cs="Arial" w:hint="eastAsia"/>
        </w:rPr>
        <w:t>2  有厂家特别说明要求的，可在备注栏列明。</w:t>
      </w:r>
    </w:p>
    <w:p w14:paraId="35BF4D07" w14:textId="77777777" w:rsidR="00843C35" w:rsidRDefault="00000000">
      <w:pPr>
        <w:tabs>
          <w:tab w:val="left" w:pos="1276"/>
        </w:tabs>
        <w:ind w:leftChars="201" w:left="422" w:firstLine="2"/>
        <w:rPr>
          <w:rFonts w:ascii="宋体" w:hAnsi="宋体" w:cs="Arial" w:hint="eastAsia"/>
        </w:rPr>
      </w:pPr>
      <w:r>
        <w:rPr>
          <w:rFonts w:ascii="宋体" w:hAnsi="宋体" w:cs="Arial" w:hint="eastAsia"/>
        </w:rPr>
        <w:t>3  本表内容包括大型垂直运输机械的进出场及安拆。</w:t>
      </w:r>
    </w:p>
    <w:p w14:paraId="09150D79" w14:textId="77777777" w:rsidR="00843C35" w:rsidRDefault="00000000">
      <w:pPr>
        <w:pStyle w:val="378020"/>
        <w:spacing w:before="156" w:after="156"/>
        <w:rPr>
          <w:rFonts w:hint="eastAsia"/>
        </w:rPr>
      </w:pPr>
      <w:r>
        <w:br w:type="page"/>
      </w:r>
      <w:bookmarkStart w:id="2344" w:name="_Toc30429"/>
      <w:r>
        <w:lastRenderedPageBreak/>
        <w:t xml:space="preserve">4.10  </w:t>
      </w:r>
      <w:r>
        <w:rPr>
          <w:rFonts w:hint="eastAsia"/>
        </w:rPr>
        <w:t>其他项目清单计价表</w:t>
      </w:r>
      <w:bookmarkEnd w:id="2344"/>
    </w:p>
    <w:p w14:paraId="6AE67330"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其他项目清单计价表</w:t>
      </w:r>
    </w:p>
    <w:p w14:paraId="246C36C8"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工程名称：第页共页</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3240"/>
        <w:gridCol w:w="1440"/>
        <w:gridCol w:w="1440"/>
        <w:gridCol w:w="1260"/>
      </w:tblGrid>
      <w:tr w:rsidR="00843C35" w14:paraId="0788540D" w14:textId="77777777">
        <w:trPr>
          <w:trHeight w:val="990"/>
          <w:jc w:val="center"/>
        </w:trPr>
        <w:tc>
          <w:tcPr>
            <w:tcW w:w="1155" w:type="dxa"/>
            <w:noWrap/>
            <w:vAlign w:val="center"/>
          </w:tcPr>
          <w:p w14:paraId="139C63F2"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序号</w:t>
            </w:r>
          </w:p>
        </w:tc>
        <w:tc>
          <w:tcPr>
            <w:tcW w:w="3240" w:type="dxa"/>
            <w:noWrap/>
            <w:vAlign w:val="center"/>
          </w:tcPr>
          <w:p w14:paraId="6C66D4C5"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项目名称</w:t>
            </w:r>
          </w:p>
        </w:tc>
        <w:tc>
          <w:tcPr>
            <w:tcW w:w="1440" w:type="dxa"/>
            <w:noWrap/>
            <w:vAlign w:val="center"/>
          </w:tcPr>
          <w:p w14:paraId="5120BC3E"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计量单位</w:t>
            </w:r>
          </w:p>
        </w:tc>
        <w:tc>
          <w:tcPr>
            <w:tcW w:w="1440" w:type="dxa"/>
            <w:noWrap/>
            <w:vAlign w:val="center"/>
          </w:tcPr>
          <w:p w14:paraId="4DD637C6"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金额（元）</w:t>
            </w:r>
          </w:p>
        </w:tc>
        <w:tc>
          <w:tcPr>
            <w:tcW w:w="1260" w:type="dxa"/>
            <w:noWrap/>
            <w:vAlign w:val="center"/>
          </w:tcPr>
          <w:p w14:paraId="0B9160B0"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备注</w:t>
            </w:r>
          </w:p>
        </w:tc>
      </w:tr>
      <w:tr w:rsidR="00843C35" w14:paraId="12584FA7" w14:textId="77777777">
        <w:trPr>
          <w:trHeight w:val="990"/>
          <w:jc w:val="center"/>
        </w:trPr>
        <w:tc>
          <w:tcPr>
            <w:tcW w:w="1155" w:type="dxa"/>
            <w:noWrap/>
            <w:vAlign w:val="center"/>
          </w:tcPr>
          <w:p w14:paraId="7FC25263"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szCs w:val="21"/>
              </w:rPr>
              <w:t>1</w:t>
            </w:r>
          </w:p>
        </w:tc>
        <w:tc>
          <w:tcPr>
            <w:tcW w:w="3240" w:type="dxa"/>
            <w:noWrap/>
            <w:vAlign w:val="center"/>
          </w:tcPr>
          <w:p w14:paraId="41691BDB" w14:textId="77777777" w:rsidR="00843C35" w:rsidRDefault="00000000">
            <w:pPr>
              <w:tabs>
                <w:tab w:val="left" w:pos="720"/>
              </w:tabs>
              <w:spacing w:line="300" w:lineRule="auto"/>
              <w:rPr>
                <w:rFonts w:ascii="宋体" w:hAnsi="宋体" w:hint="eastAsia"/>
                <w:szCs w:val="21"/>
              </w:rPr>
            </w:pPr>
            <w:r>
              <w:rPr>
                <w:rFonts w:ascii="宋体" w:hAnsi="宋体" w:hint="eastAsia"/>
                <w:szCs w:val="21"/>
              </w:rPr>
              <w:t>暂列金额（不包括计日工）</w:t>
            </w:r>
          </w:p>
          <w:p w14:paraId="4762B892" w14:textId="77777777" w:rsidR="00843C35" w:rsidRDefault="00000000">
            <w:pPr>
              <w:tabs>
                <w:tab w:val="left" w:pos="720"/>
              </w:tabs>
              <w:spacing w:line="300" w:lineRule="auto"/>
              <w:rPr>
                <w:rFonts w:ascii="宋体" w:hAnsi="宋体" w:cs="Arial" w:hint="eastAsia"/>
              </w:rPr>
            </w:pPr>
            <w:r>
              <w:rPr>
                <w:rFonts w:ascii="宋体" w:hAnsi="宋体" w:hint="eastAsia"/>
                <w:szCs w:val="21"/>
              </w:rPr>
              <w:t>（不含税）</w:t>
            </w:r>
          </w:p>
        </w:tc>
        <w:tc>
          <w:tcPr>
            <w:tcW w:w="1440" w:type="dxa"/>
            <w:noWrap/>
            <w:vAlign w:val="center"/>
          </w:tcPr>
          <w:p w14:paraId="024FC990"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02822826"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5E45AFF7" w14:textId="77777777" w:rsidR="00843C35" w:rsidRDefault="00000000">
            <w:pPr>
              <w:tabs>
                <w:tab w:val="left" w:pos="720"/>
              </w:tabs>
              <w:spacing w:line="300" w:lineRule="auto"/>
              <w:jc w:val="center"/>
              <w:rPr>
                <w:rFonts w:ascii="宋体" w:hAnsi="宋体" w:cs="Arial" w:hint="eastAsia"/>
              </w:rPr>
            </w:pPr>
            <w:r>
              <w:rPr>
                <w:rFonts w:ascii="宋体" w:hAnsi="宋体" w:hint="eastAsia"/>
                <w:szCs w:val="21"/>
              </w:rPr>
              <w:t>明细详见表</w:t>
            </w:r>
            <w:r>
              <w:rPr>
                <w:rFonts w:ascii="宋体" w:hAnsi="宋体"/>
                <w:szCs w:val="21"/>
              </w:rPr>
              <w:t>4.1</w:t>
            </w:r>
            <w:r>
              <w:rPr>
                <w:rFonts w:ascii="宋体" w:hAnsi="宋体" w:hint="eastAsia"/>
                <w:szCs w:val="21"/>
              </w:rPr>
              <w:t>0</w:t>
            </w:r>
            <w:r>
              <w:rPr>
                <w:rFonts w:ascii="宋体" w:hAnsi="宋体"/>
                <w:szCs w:val="21"/>
              </w:rPr>
              <w:t>-1</w:t>
            </w:r>
          </w:p>
        </w:tc>
      </w:tr>
      <w:tr w:rsidR="00843C35" w14:paraId="379BA45E" w14:textId="77777777">
        <w:trPr>
          <w:trHeight w:val="990"/>
          <w:jc w:val="center"/>
        </w:trPr>
        <w:tc>
          <w:tcPr>
            <w:tcW w:w="1155" w:type="dxa"/>
            <w:noWrap/>
            <w:vAlign w:val="center"/>
          </w:tcPr>
          <w:p w14:paraId="3390B4A2"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szCs w:val="21"/>
              </w:rPr>
              <w:t>2</w:t>
            </w:r>
          </w:p>
        </w:tc>
        <w:tc>
          <w:tcPr>
            <w:tcW w:w="3240" w:type="dxa"/>
            <w:noWrap/>
            <w:vAlign w:val="center"/>
          </w:tcPr>
          <w:p w14:paraId="68BCB9D0" w14:textId="77777777" w:rsidR="00843C35" w:rsidRDefault="00000000">
            <w:pPr>
              <w:tabs>
                <w:tab w:val="left" w:pos="720"/>
              </w:tabs>
              <w:spacing w:line="300" w:lineRule="auto"/>
              <w:rPr>
                <w:rFonts w:ascii="宋体" w:hAnsi="宋体" w:cs="Arial" w:hint="eastAsia"/>
              </w:rPr>
            </w:pPr>
            <w:r>
              <w:rPr>
                <w:rFonts w:ascii="宋体" w:hAnsi="宋体" w:hint="eastAsia"/>
                <w:szCs w:val="21"/>
              </w:rPr>
              <w:t>专业工程暂估价（含税）</w:t>
            </w:r>
          </w:p>
        </w:tc>
        <w:tc>
          <w:tcPr>
            <w:tcW w:w="1440" w:type="dxa"/>
            <w:noWrap/>
            <w:vAlign w:val="center"/>
          </w:tcPr>
          <w:p w14:paraId="01E46161"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2D971069"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1444449B" w14:textId="77777777" w:rsidR="00843C35" w:rsidRDefault="00000000">
            <w:pPr>
              <w:tabs>
                <w:tab w:val="left" w:pos="720"/>
              </w:tabs>
              <w:spacing w:line="300" w:lineRule="auto"/>
              <w:jc w:val="center"/>
              <w:rPr>
                <w:rFonts w:ascii="宋体" w:hAnsi="宋体" w:cs="Arial" w:hint="eastAsia"/>
              </w:rPr>
            </w:pPr>
            <w:r>
              <w:rPr>
                <w:rFonts w:ascii="宋体" w:hAnsi="宋体" w:hint="eastAsia"/>
                <w:szCs w:val="21"/>
              </w:rPr>
              <w:t>明细详见表</w:t>
            </w:r>
            <w:r>
              <w:rPr>
                <w:rFonts w:ascii="宋体" w:hAnsi="宋体"/>
                <w:szCs w:val="21"/>
              </w:rPr>
              <w:t>4.</w:t>
            </w:r>
            <w:r>
              <w:rPr>
                <w:rFonts w:ascii="宋体" w:hAnsi="宋体" w:hint="eastAsia"/>
                <w:szCs w:val="21"/>
              </w:rPr>
              <w:t>10</w:t>
            </w:r>
            <w:r>
              <w:rPr>
                <w:rFonts w:ascii="宋体" w:hAnsi="宋体"/>
                <w:szCs w:val="21"/>
              </w:rPr>
              <w:t>-</w:t>
            </w:r>
            <w:r>
              <w:rPr>
                <w:rFonts w:ascii="宋体" w:hAnsi="宋体" w:hint="eastAsia"/>
                <w:szCs w:val="21"/>
              </w:rPr>
              <w:t>2</w:t>
            </w:r>
          </w:p>
        </w:tc>
      </w:tr>
      <w:tr w:rsidR="00843C35" w14:paraId="2AB68BC9" w14:textId="77777777">
        <w:trPr>
          <w:trHeight w:val="990"/>
          <w:jc w:val="center"/>
        </w:trPr>
        <w:tc>
          <w:tcPr>
            <w:tcW w:w="1155" w:type="dxa"/>
            <w:noWrap/>
            <w:vAlign w:val="center"/>
          </w:tcPr>
          <w:p w14:paraId="4CC44C1A"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szCs w:val="21"/>
              </w:rPr>
              <w:t>3</w:t>
            </w:r>
          </w:p>
        </w:tc>
        <w:tc>
          <w:tcPr>
            <w:tcW w:w="3240" w:type="dxa"/>
            <w:noWrap/>
            <w:vAlign w:val="center"/>
          </w:tcPr>
          <w:p w14:paraId="319036D6" w14:textId="77777777" w:rsidR="00843C35" w:rsidRDefault="00000000">
            <w:pPr>
              <w:tabs>
                <w:tab w:val="left" w:pos="720"/>
              </w:tabs>
              <w:spacing w:line="300" w:lineRule="auto"/>
              <w:rPr>
                <w:rFonts w:ascii="宋体" w:hAnsi="宋体" w:cs="Arial" w:hint="eastAsia"/>
              </w:rPr>
            </w:pPr>
            <w:r>
              <w:rPr>
                <w:rFonts w:ascii="宋体" w:hAnsi="宋体" w:hint="eastAsia"/>
                <w:szCs w:val="21"/>
              </w:rPr>
              <w:t>计日工（不含税）</w:t>
            </w:r>
          </w:p>
        </w:tc>
        <w:tc>
          <w:tcPr>
            <w:tcW w:w="1440" w:type="dxa"/>
            <w:noWrap/>
            <w:vAlign w:val="center"/>
          </w:tcPr>
          <w:p w14:paraId="35951F73"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72E03E0C"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5730ED0D" w14:textId="77777777" w:rsidR="00843C35" w:rsidRDefault="00000000">
            <w:pPr>
              <w:tabs>
                <w:tab w:val="left" w:pos="720"/>
              </w:tabs>
              <w:spacing w:line="300" w:lineRule="auto"/>
              <w:jc w:val="center"/>
              <w:rPr>
                <w:rFonts w:ascii="宋体" w:hAnsi="宋体" w:cs="Arial" w:hint="eastAsia"/>
              </w:rPr>
            </w:pPr>
            <w:r>
              <w:rPr>
                <w:rFonts w:ascii="宋体" w:hAnsi="宋体" w:hint="eastAsia"/>
                <w:szCs w:val="21"/>
              </w:rPr>
              <w:t>明细详见表</w:t>
            </w:r>
            <w:r>
              <w:rPr>
                <w:rFonts w:ascii="宋体" w:hAnsi="宋体"/>
                <w:szCs w:val="21"/>
              </w:rPr>
              <w:t>4.</w:t>
            </w:r>
            <w:r>
              <w:rPr>
                <w:rFonts w:ascii="宋体" w:hAnsi="宋体" w:hint="eastAsia"/>
                <w:szCs w:val="21"/>
              </w:rPr>
              <w:t>10</w:t>
            </w:r>
            <w:r>
              <w:rPr>
                <w:rFonts w:ascii="宋体" w:hAnsi="宋体"/>
                <w:szCs w:val="21"/>
              </w:rPr>
              <w:t>-</w:t>
            </w:r>
            <w:r>
              <w:rPr>
                <w:rFonts w:ascii="宋体" w:hAnsi="宋体" w:hint="eastAsia"/>
                <w:szCs w:val="21"/>
              </w:rPr>
              <w:t>3</w:t>
            </w:r>
          </w:p>
        </w:tc>
      </w:tr>
      <w:tr w:rsidR="00843C35" w14:paraId="4AF9554B" w14:textId="77777777">
        <w:trPr>
          <w:trHeight w:val="990"/>
          <w:jc w:val="center"/>
        </w:trPr>
        <w:tc>
          <w:tcPr>
            <w:tcW w:w="1155" w:type="dxa"/>
            <w:noWrap/>
            <w:vAlign w:val="center"/>
          </w:tcPr>
          <w:p w14:paraId="18CA20D3"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szCs w:val="21"/>
              </w:rPr>
              <w:t>4</w:t>
            </w:r>
          </w:p>
        </w:tc>
        <w:tc>
          <w:tcPr>
            <w:tcW w:w="3240" w:type="dxa"/>
            <w:noWrap/>
            <w:vAlign w:val="center"/>
          </w:tcPr>
          <w:p w14:paraId="55EB0AE9" w14:textId="77777777" w:rsidR="00843C35" w:rsidRDefault="00000000">
            <w:pPr>
              <w:tabs>
                <w:tab w:val="left" w:pos="720"/>
              </w:tabs>
              <w:spacing w:line="300" w:lineRule="auto"/>
              <w:rPr>
                <w:rFonts w:ascii="宋体" w:hAnsi="宋体" w:cs="Arial" w:hint="eastAsia"/>
              </w:rPr>
            </w:pPr>
            <w:r>
              <w:rPr>
                <w:rFonts w:ascii="宋体" w:hAnsi="宋体" w:hint="eastAsia"/>
                <w:szCs w:val="21"/>
              </w:rPr>
              <w:t>总承包服务费（不含税）</w:t>
            </w:r>
          </w:p>
        </w:tc>
        <w:tc>
          <w:tcPr>
            <w:tcW w:w="1440" w:type="dxa"/>
            <w:noWrap/>
            <w:vAlign w:val="center"/>
          </w:tcPr>
          <w:p w14:paraId="7DC707AE"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45E8C3D5"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4A70EC8C" w14:textId="77777777" w:rsidR="00843C35" w:rsidRDefault="00000000">
            <w:pPr>
              <w:tabs>
                <w:tab w:val="left" w:pos="720"/>
              </w:tabs>
              <w:spacing w:line="300" w:lineRule="auto"/>
              <w:jc w:val="center"/>
              <w:rPr>
                <w:rFonts w:ascii="宋体" w:hAnsi="宋体" w:cs="Arial" w:hint="eastAsia"/>
              </w:rPr>
            </w:pPr>
            <w:r>
              <w:rPr>
                <w:rFonts w:ascii="宋体" w:hAnsi="宋体" w:hint="eastAsia"/>
                <w:szCs w:val="21"/>
              </w:rPr>
              <w:t>明细详见表</w:t>
            </w:r>
            <w:r>
              <w:rPr>
                <w:rFonts w:ascii="宋体" w:hAnsi="宋体"/>
                <w:szCs w:val="21"/>
              </w:rPr>
              <w:t>4.</w:t>
            </w:r>
            <w:r>
              <w:rPr>
                <w:rFonts w:ascii="宋体" w:hAnsi="宋体" w:hint="eastAsia"/>
                <w:szCs w:val="21"/>
              </w:rPr>
              <w:t>10</w:t>
            </w:r>
            <w:r>
              <w:rPr>
                <w:rFonts w:ascii="宋体" w:hAnsi="宋体"/>
                <w:szCs w:val="21"/>
              </w:rPr>
              <w:t>-</w:t>
            </w:r>
            <w:r>
              <w:rPr>
                <w:rFonts w:ascii="宋体" w:hAnsi="宋体" w:hint="eastAsia"/>
                <w:szCs w:val="21"/>
              </w:rPr>
              <w:t>4</w:t>
            </w:r>
          </w:p>
        </w:tc>
      </w:tr>
      <w:tr w:rsidR="00843C35" w14:paraId="2F9AFFC0" w14:textId="77777777">
        <w:trPr>
          <w:trHeight w:val="990"/>
          <w:jc w:val="center"/>
        </w:trPr>
        <w:tc>
          <w:tcPr>
            <w:tcW w:w="1155" w:type="dxa"/>
            <w:noWrap/>
            <w:vAlign w:val="center"/>
          </w:tcPr>
          <w:p w14:paraId="2B461B1C" w14:textId="77777777" w:rsidR="00843C35" w:rsidRDefault="00000000">
            <w:pPr>
              <w:tabs>
                <w:tab w:val="left" w:pos="720"/>
              </w:tabs>
              <w:spacing w:line="300" w:lineRule="auto"/>
              <w:jc w:val="center"/>
              <w:rPr>
                <w:rFonts w:ascii="宋体" w:hAnsi="宋体" w:cs="宋体" w:hint="eastAsia"/>
              </w:rPr>
            </w:pPr>
            <w:r>
              <w:rPr>
                <w:rFonts w:ascii="宋体" w:hAnsi="宋体" w:cs="宋体" w:hint="eastAsia"/>
                <w:szCs w:val="21"/>
              </w:rPr>
              <w:t>5</w:t>
            </w:r>
          </w:p>
        </w:tc>
        <w:tc>
          <w:tcPr>
            <w:tcW w:w="3240" w:type="dxa"/>
            <w:noWrap/>
            <w:vAlign w:val="center"/>
          </w:tcPr>
          <w:p w14:paraId="206CEA3A" w14:textId="77777777" w:rsidR="00843C35" w:rsidRDefault="00000000">
            <w:pPr>
              <w:tabs>
                <w:tab w:val="left" w:pos="720"/>
              </w:tabs>
              <w:spacing w:line="300" w:lineRule="auto"/>
              <w:rPr>
                <w:rFonts w:ascii="宋体" w:hAnsi="宋体" w:cs="Arial" w:hint="eastAsia"/>
              </w:rPr>
            </w:pPr>
            <w:r>
              <w:rPr>
                <w:rFonts w:ascii="宋体" w:hAnsi="宋体" w:hint="eastAsia"/>
                <w:szCs w:val="21"/>
              </w:rPr>
              <w:t>合同中约定的其他项目（不含税）</w:t>
            </w:r>
          </w:p>
        </w:tc>
        <w:tc>
          <w:tcPr>
            <w:tcW w:w="1440" w:type="dxa"/>
            <w:noWrap/>
            <w:vAlign w:val="center"/>
          </w:tcPr>
          <w:p w14:paraId="4373E8CD"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11E8ECED"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60C79E92" w14:textId="77777777" w:rsidR="00843C35" w:rsidRDefault="00843C35">
            <w:pPr>
              <w:tabs>
                <w:tab w:val="left" w:pos="720"/>
              </w:tabs>
              <w:spacing w:line="300" w:lineRule="auto"/>
              <w:jc w:val="center"/>
              <w:rPr>
                <w:rFonts w:ascii="宋体" w:hAnsi="宋体" w:cs="Arial" w:hint="eastAsia"/>
              </w:rPr>
            </w:pPr>
          </w:p>
        </w:tc>
      </w:tr>
      <w:tr w:rsidR="00843C35" w14:paraId="1E707957" w14:textId="77777777">
        <w:trPr>
          <w:trHeight w:val="990"/>
          <w:jc w:val="center"/>
        </w:trPr>
        <w:tc>
          <w:tcPr>
            <w:tcW w:w="1155" w:type="dxa"/>
            <w:noWrap/>
            <w:vAlign w:val="center"/>
          </w:tcPr>
          <w:p w14:paraId="00678087" w14:textId="77777777" w:rsidR="00843C35" w:rsidRDefault="00843C35">
            <w:pPr>
              <w:tabs>
                <w:tab w:val="left" w:pos="720"/>
              </w:tabs>
              <w:spacing w:line="300" w:lineRule="auto"/>
              <w:jc w:val="center"/>
              <w:rPr>
                <w:rFonts w:ascii="宋体" w:hAnsi="宋体" w:cs="宋体" w:hint="eastAsia"/>
              </w:rPr>
            </w:pPr>
          </w:p>
        </w:tc>
        <w:tc>
          <w:tcPr>
            <w:tcW w:w="3240" w:type="dxa"/>
            <w:noWrap/>
            <w:vAlign w:val="center"/>
          </w:tcPr>
          <w:p w14:paraId="16BD0DC9" w14:textId="77777777" w:rsidR="00843C35" w:rsidRDefault="00843C35">
            <w:pPr>
              <w:tabs>
                <w:tab w:val="left" w:pos="720"/>
              </w:tabs>
              <w:spacing w:line="300" w:lineRule="auto"/>
              <w:rPr>
                <w:rFonts w:ascii="宋体" w:hAnsi="宋体" w:cs="Arial" w:hint="eastAsia"/>
              </w:rPr>
            </w:pPr>
          </w:p>
        </w:tc>
        <w:tc>
          <w:tcPr>
            <w:tcW w:w="1440" w:type="dxa"/>
            <w:noWrap/>
            <w:vAlign w:val="center"/>
          </w:tcPr>
          <w:p w14:paraId="0B2437EC"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559FE602"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4DC15AE8" w14:textId="77777777" w:rsidR="00843C35" w:rsidRDefault="00843C35">
            <w:pPr>
              <w:tabs>
                <w:tab w:val="left" w:pos="720"/>
              </w:tabs>
              <w:spacing w:line="300" w:lineRule="auto"/>
              <w:jc w:val="center"/>
              <w:rPr>
                <w:rFonts w:ascii="宋体" w:hAnsi="宋体" w:cs="Arial" w:hint="eastAsia"/>
              </w:rPr>
            </w:pPr>
          </w:p>
        </w:tc>
      </w:tr>
      <w:tr w:rsidR="00843C35" w14:paraId="2431059E" w14:textId="77777777">
        <w:trPr>
          <w:trHeight w:val="990"/>
          <w:jc w:val="center"/>
        </w:trPr>
        <w:tc>
          <w:tcPr>
            <w:tcW w:w="1155" w:type="dxa"/>
            <w:noWrap/>
            <w:vAlign w:val="center"/>
          </w:tcPr>
          <w:p w14:paraId="0B0DF5C5" w14:textId="77777777" w:rsidR="00843C35" w:rsidRDefault="00843C35">
            <w:pPr>
              <w:tabs>
                <w:tab w:val="left" w:pos="720"/>
              </w:tabs>
              <w:spacing w:line="300" w:lineRule="auto"/>
              <w:jc w:val="center"/>
              <w:rPr>
                <w:rFonts w:ascii="宋体" w:hAnsi="宋体" w:cs="Arial" w:hint="eastAsia"/>
              </w:rPr>
            </w:pPr>
          </w:p>
        </w:tc>
        <w:tc>
          <w:tcPr>
            <w:tcW w:w="3240" w:type="dxa"/>
            <w:noWrap/>
            <w:vAlign w:val="center"/>
          </w:tcPr>
          <w:p w14:paraId="49831BD2" w14:textId="77777777" w:rsidR="00843C35" w:rsidRDefault="00843C35">
            <w:pPr>
              <w:tabs>
                <w:tab w:val="left" w:pos="720"/>
              </w:tabs>
              <w:spacing w:line="300" w:lineRule="auto"/>
              <w:jc w:val="left"/>
              <w:rPr>
                <w:rFonts w:ascii="宋体" w:hAnsi="宋体" w:cs="Arial" w:hint="eastAsia"/>
              </w:rPr>
            </w:pPr>
          </w:p>
        </w:tc>
        <w:tc>
          <w:tcPr>
            <w:tcW w:w="1440" w:type="dxa"/>
            <w:noWrap/>
            <w:vAlign w:val="center"/>
          </w:tcPr>
          <w:p w14:paraId="4DF20A01"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15F106B3"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2E0BCE9A" w14:textId="77777777" w:rsidR="00843C35" w:rsidRDefault="00843C35">
            <w:pPr>
              <w:tabs>
                <w:tab w:val="left" w:pos="720"/>
              </w:tabs>
              <w:spacing w:line="300" w:lineRule="auto"/>
              <w:jc w:val="center"/>
              <w:rPr>
                <w:rFonts w:ascii="宋体" w:hAnsi="宋体" w:cs="Arial" w:hint="eastAsia"/>
              </w:rPr>
            </w:pPr>
          </w:p>
        </w:tc>
      </w:tr>
      <w:tr w:rsidR="00843C35" w14:paraId="1BEEC86D" w14:textId="77777777">
        <w:trPr>
          <w:trHeight w:val="990"/>
          <w:jc w:val="center"/>
        </w:trPr>
        <w:tc>
          <w:tcPr>
            <w:tcW w:w="1155" w:type="dxa"/>
            <w:noWrap/>
            <w:vAlign w:val="center"/>
          </w:tcPr>
          <w:p w14:paraId="35579C51" w14:textId="77777777" w:rsidR="00843C35" w:rsidRDefault="00843C35">
            <w:pPr>
              <w:tabs>
                <w:tab w:val="left" w:pos="720"/>
              </w:tabs>
              <w:spacing w:line="300" w:lineRule="auto"/>
              <w:jc w:val="center"/>
              <w:rPr>
                <w:rFonts w:ascii="宋体" w:hAnsi="宋体" w:cs="Arial" w:hint="eastAsia"/>
              </w:rPr>
            </w:pPr>
          </w:p>
        </w:tc>
        <w:tc>
          <w:tcPr>
            <w:tcW w:w="3240" w:type="dxa"/>
            <w:noWrap/>
            <w:vAlign w:val="center"/>
          </w:tcPr>
          <w:p w14:paraId="49FFA6F3"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321B906C"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68425285"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343E3FD5" w14:textId="77777777" w:rsidR="00843C35" w:rsidRDefault="00843C35">
            <w:pPr>
              <w:tabs>
                <w:tab w:val="left" w:pos="720"/>
              </w:tabs>
              <w:spacing w:line="300" w:lineRule="auto"/>
              <w:jc w:val="center"/>
              <w:rPr>
                <w:rFonts w:ascii="宋体" w:hAnsi="宋体" w:cs="Arial" w:hint="eastAsia"/>
              </w:rPr>
            </w:pPr>
          </w:p>
        </w:tc>
      </w:tr>
      <w:tr w:rsidR="00843C35" w14:paraId="184C1902" w14:textId="77777777">
        <w:trPr>
          <w:trHeight w:val="990"/>
          <w:jc w:val="center"/>
        </w:trPr>
        <w:tc>
          <w:tcPr>
            <w:tcW w:w="1155" w:type="dxa"/>
            <w:noWrap/>
            <w:vAlign w:val="center"/>
          </w:tcPr>
          <w:p w14:paraId="55E48667" w14:textId="77777777" w:rsidR="00843C35" w:rsidRDefault="00843C35">
            <w:pPr>
              <w:tabs>
                <w:tab w:val="left" w:pos="720"/>
              </w:tabs>
              <w:spacing w:line="300" w:lineRule="auto"/>
              <w:jc w:val="center"/>
              <w:rPr>
                <w:rFonts w:ascii="宋体" w:hAnsi="宋体" w:cs="Arial" w:hint="eastAsia"/>
              </w:rPr>
            </w:pPr>
          </w:p>
        </w:tc>
        <w:tc>
          <w:tcPr>
            <w:tcW w:w="3240" w:type="dxa"/>
            <w:noWrap/>
            <w:vAlign w:val="center"/>
          </w:tcPr>
          <w:p w14:paraId="7D814610"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7A6B2F4A"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28912A5B"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736E99FB" w14:textId="77777777" w:rsidR="00843C35" w:rsidRDefault="00843C35">
            <w:pPr>
              <w:tabs>
                <w:tab w:val="left" w:pos="720"/>
              </w:tabs>
              <w:spacing w:line="300" w:lineRule="auto"/>
              <w:jc w:val="center"/>
              <w:rPr>
                <w:rFonts w:ascii="宋体" w:hAnsi="宋体" w:cs="Arial" w:hint="eastAsia"/>
              </w:rPr>
            </w:pPr>
          </w:p>
        </w:tc>
      </w:tr>
      <w:tr w:rsidR="00843C35" w14:paraId="10AF982B" w14:textId="77777777">
        <w:trPr>
          <w:trHeight w:val="990"/>
          <w:jc w:val="center"/>
        </w:trPr>
        <w:tc>
          <w:tcPr>
            <w:tcW w:w="5835" w:type="dxa"/>
            <w:gridSpan w:val="3"/>
            <w:noWrap/>
            <w:vAlign w:val="center"/>
          </w:tcPr>
          <w:p w14:paraId="7D240FB2"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合计</w:t>
            </w:r>
          </w:p>
        </w:tc>
        <w:tc>
          <w:tcPr>
            <w:tcW w:w="1440" w:type="dxa"/>
            <w:noWrap/>
            <w:vAlign w:val="center"/>
          </w:tcPr>
          <w:p w14:paraId="21BA6089" w14:textId="77777777" w:rsidR="00843C35" w:rsidRDefault="00843C35">
            <w:pPr>
              <w:tabs>
                <w:tab w:val="left" w:pos="720"/>
              </w:tabs>
              <w:spacing w:line="300" w:lineRule="auto"/>
              <w:jc w:val="center"/>
              <w:rPr>
                <w:rFonts w:ascii="宋体" w:hAnsi="宋体" w:cs="Arial" w:hint="eastAsia"/>
              </w:rPr>
            </w:pPr>
          </w:p>
        </w:tc>
        <w:tc>
          <w:tcPr>
            <w:tcW w:w="1260" w:type="dxa"/>
            <w:noWrap/>
            <w:vAlign w:val="center"/>
          </w:tcPr>
          <w:p w14:paraId="5C2C4AC7"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w:t>
            </w:r>
          </w:p>
        </w:tc>
      </w:tr>
    </w:tbl>
    <w:p w14:paraId="12ECE80D" w14:textId="77777777" w:rsidR="00843C35" w:rsidRDefault="00000000">
      <w:pPr>
        <w:pStyle w:val="378020"/>
        <w:spacing w:before="156" w:after="156"/>
        <w:rPr>
          <w:rFonts w:hint="eastAsia"/>
        </w:rPr>
      </w:pPr>
      <w:r>
        <w:rPr>
          <w:rFonts w:cs="Arial"/>
          <w:b/>
        </w:rPr>
        <w:br w:type="page"/>
      </w:r>
      <w:bookmarkStart w:id="2345" w:name="_Toc6607"/>
      <w:r>
        <w:rPr>
          <w:shd w:val="clear" w:color="auto" w:fill="FFFFFF"/>
        </w:rPr>
        <w:lastRenderedPageBreak/>
        <w:t xml:space="preserve">4.10-1  </w:t>
      </w:r>
      <w:r>
        <w:rPr>
          <w:rFonts w:hint="eastAsia"/>
        </w:rPr>
        <w:t>暂列金额明细表</w:t>
      </w:r>
      <w:bookmarkEnd w:id="2345"/>
    </w:p>
    <w:p w14:paraId="36C5B3E0"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暂列金额明细表</w:t>
      </w:r>
    </w:p>
    <w:p w14:paraId="28BCE11D"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工程名称：第页共页</w:t>
      </w: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2059"/>
        <w:gridCol w:w="1440"/>
        <w:gridCol w:w="1502"/>
        <w:gridCol w:w="1444"/>
        <w:gridCol w:w="1469"/>
      </w:tblGrid>
      <w:tr w:rsidR="00843C35" w14:paraId="5D2DA8C4" w14:textId="77777777">
        <w:trPr>
          <w:trHeight w:hRule="exact" w:val="850"/>
          <w:jc w:val="center"/>
        </w:trPr>
        <w:tc>
          <w:tcPr>
            <w:tcW w:w="883" w:type="dxa"/>
            <w:noWrap/>
            <w:vAlign w:val="center"/>
          </w:tcPr>
          <w:p w14:paraId="1C12AFCF"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序号</w:t>
            </w:r>
          </w:p>
        </w:tc>
        <w:tc>
          <w:tcPr>
            <w:tcW w:w="2059" w:type="dxa"/>
            <w:noWrap/>
            <w:vAlign w:val="center"/>
          </w:tcPr>
          <w:p w14:paraId="05153CB2"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项目名称</w:t>
            </w:r>
          </w:p>
        </w:tc>
        <w:tc>
          <w:tcPr>
            <w:tcW w:w="1440" w:type="dxa"/>
            <w:noWrap/>
            <w:vAlign w:val="center"/>
          </w:tcPr>
          <w:p w14:paraId="760A24D4"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计量单位</w:t>
            </w:r>
          </w:p>
        </w:tc>
        <w:tc>
          <w:tcPr>
            <w:tcW w:w="1502" w:type="dxa"/>
            <w:noWrap/>
            <w:vAlign w:val="center"/>
          </w:tcPr>
          <w:p w14:paraId="5193EEFC"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不含税金额</w:t>
            </w:r>
          </w:p>
          <w:p w14:paraId="02D7111F"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（元）</w:t>
            </w:r>
          </w:p>
        </w:tc>
        <w:tc>
          <w:tcPr>
            <w:tcW w:w="1444" w:type="dxa"/>
            <w:noWrap/>
            <w:vAlign w:val="center"/>
          </w:tcPr>
          <w:p w14:paraId="2F72A107"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含税金额</w:t>
            </w:r>
          </w:p>
          <w:p w14:paraId="6D21A845"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（元）</w:t>
            </w:r>
          </w:p>
        </w:tc>
        <w:tc>
          <w:tcPr>
            <w:tcW w:w="1469" w:type="dxa"/>
            <w:noWrap/>
            <w:vAlign w:val="center"/>
          </w:tcPr>
          <w:p w14:paraId="533CAF1A"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备注</w:t>
            </w:r>
          </w:p>
        </w:tc>
      </w:tr>
      <w:tr w:rsidR="00843C35" w14:paraId="2E6C2833" w14:textId="77777777">
        <w:trPr>
          <w:trHeight w:hRule="exact" w:val="850"/>
          <w:jc w:val="center"/>
        </w:trPr>
        <w:tc>
          <w:tcPr>
            <w:tcW w:w="883" w:type="dxa"/>
            <w:noWrap/>
            <w:vAlign w:val="center"/>
          </w:tcPr>
          <w:p w14:paraId="4C25AA1B" w14:textId="77777777" w:rsidR="00843C35" w:rsidRDefault="00000000">
            <w:pPr>
              <w:tabs>
                <w:tab w:val="left" w:pos="720"/>
              </w:tabs>
              <w:spacing w:line="300" w:lineRule="auto"/>
              <w:jc w:val="center"/>
              <w:rPr>
                <w:rFonts w:ascii="宋体" w:hAnsi="宋体" w:cs="Arial" w:hint="eastAsia"/>
              </w:rPr>
            </w:pPr>
            <w:r>
              <w:rPr>
                <w:rFonts w:ascii="宋体" w:hAnsi="宋体"/>
              </w:rPr>
              <w:t>1</w:t>
            </w:r>
          </w:p>
        </w:tc>
        <w:tc>
          <w:tcPr>
            <w:tcW w:w="2059" w:type="dxa"/>
            <w:noWrap/>
            <w:vAlign w:val="center"/>
          </w:tcPr>
          <w:p w14:paraId="6E8C975B" w14:textId="77777777" w:rsidR="00843C35" w:rsidRDefault="00000000">
            <w:pPr>
              <w:tabs>
                <w:tab w:val="left" w:pos="720"/>
              </w:tabs>
              <w:spacing w:line="300" w:lineRule="auto"/>
              <w:jc w:val="left"/>
              <w:rPr>
                <w:rFonts w:ascii="宋体" w:hAnsi="宋体" w:cs="Arial" w:hint="eastAsia"/>
              </w:rPr>
            </w:pPr>
            <w:r>
              <w:rPr>
                <w:rFonts w:ascii="宋体" w:hAnsi="宋体"/>
                <w:spacing w:val="-1"/>
              </w:rPr>
              <w:t>合同价格调整暂列金额</w:t>
            </w:r>
          </w:p>
        </w:tc>
        <w:tc>
          <w:tcPr>
            <w:tcW w:w="1440" w:type="dxa"/>
            <w:noWrap/>
            <w:vAlign w:val="center"/>
          </w:tcPr>
          <w:p w14:paraId="624FE670"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0F3EC2B1"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02F6D039"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6BCAD9D0" w14:textId="77777777" w:rsidR="00843C35" w:rsidRDefault="00843C35">
            <w:pPr>
              <w:tabs>
                <w:tab w:val="left" w:pos="720"/>
              </w:tabs>
              <w:spacing w:line="300" w:lineRule="auto"/>
              <w:jc w:val="center"/>
              <w:rPr>
                <w:rFonts w:ascii="宋体" w:hAnsi="宋体" w:cs="Arial" w:hint="eastAsia"/>
              </w:rPr>
            </w:pPr>
          </w:p>
        </w:tc>
      </w:tr>
      <w:tr w:rsidR="00843C35" w14:paraId="777B20AB" w14:textId="77777777">
        <w:trPr>
          <w:trHeight w:hRule="exact" w:val="850"/>
          <w:jc w:val="center"/>
        </w:trPr>
        <w:tc>
          <w:tcPr>
            <w:tcW w:w="883" w:type="dxa"/>
            <w:noWrap/>
            <w:vAlign w:val="center"/>
          </w:tcPr>
          <w:p w14:paraId="0EF3D3D9" w14:textId="77777777" w:rsidR="00843C35" w:rsidRDefault="00000000">
            <w:pPr>
              <w:tabs>
                <w:tab w:val="left" w:pos="720"/>
              </w:tabs>
              <w:spacing w:line="300" w:lineRule="auto"/>
              <w:jc w:val="center"/>
              <w:rPr>
                <w:rFonts w:ascii="宋体" w:hAnsi="宋体" w:cs="Arial" w:hint="eastAsia"/>
              </w:rPr>
            </w:pPr>
            <w:r>
              <w:rPr>
                <w:rFonts w:ascii="宋体" w:hAnsi="宋体"/>
              </w:rPr>
              <w:t>2</w:t>
            </w:r>
          </w:p>
        </w:tc>
        <w:tc>
          <w:tcPr>
            <w:tcW w:w="2059" w:type="dxa"/>
            <w:noWrap/>
            <w:vAlign w:val="center"/>
          </w:tcPr>
          <w:p w14:paraId="5B5AD22A" w14:textId="77777777" w:rsidR="00843C35" w:rsidRDefault="00000000">
            <w:pPr>
              <w:tabs>
                <w:tab w:val="left" w:pos="720"/>
              </w:tabs>
              <w:spacing w:line="300" w:lineRule="auto"/>
              <w:jc w:val="left"/>
              <w:rPr>
                <w:rFonts w:ascii="宋体" w:hAnsi="宋体" w:hint="eastAsia"/>
                <w:spacing w:val="-1"/>
              </w:rPr>
            </w:pPr>
            <w:r>
              <w:rPr>
                <w:rFonts w:ascii="宋体" w:hAnsi="宋体" w:hint="eastAsia"/>
                <w:spacing w:val="-1"/>
              </w:rPr>
              <w:t>未</w:t>
            </w:r>
            <w:r>
              <w:rPr>
                <w:rFonts w:ascii="宋体" w:hAnsi="宋体"/>
                <w:spacing w:val="-1"/>
              </w:rPr>
              <w:t>确定工程暂列</w:t>
            </w:r>
          </w:p>
          <w:p w14:paraId="483EFC3D" w14:textId="77777777" w:rsidR="00843C35" w:rsidRDefault="00000000">
            <w:pPr>
              <w:tabs>
                <w:tab w:val="left" w:pos="720"/>
              </w:tabs>
              <w:spacing w:line="300" w:lineRule="auto"/>
              <w:jc w:val="left"/>
              <w:rPr>
                <w:rFonts w:ascii="宋体" w:hAnsi="宋体" w:cs="Arial" w:hint="eastAsia"/>
              </w:rPr>
            </w:pPr>
            <w:r>
              <w:rPr>
                <w:rFonts w:ascii="宋体" w:hAnsi="宋体"/>
                <w:spacing w:val="-1"/>
              </w:rPr>
              <w:t>金额</w:t>
            </w:r>
          </w:p>
        </w:tc>
        <w:tc>
          <w:tcPr>
            <w:tcW w:w="1440" w:type="dxa"/>
            <w:noWrap/>
            <w:vAlign w:val="center"/>
          </w:tcPr>
          <w:p w14:paraId="72FA26E1"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2A9395C5"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1FCD891F"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5DF9D8E4" w14:textId="77777777" w:rsidR="00843C35" w:rsidRDefault="00843C35">
            <w:pPr>
              <w:tabs>
                <w:tab w:val="left" w:pos="720"/>
              </w:tabs>
              <w:spacing w:line="300" w:lineRule="auto"/>
              <w:jc w:val="center"/>
              <w:rPr>
                <w:rFonts w:ascii="宋体" w:hAnsi="宋体" w:cs="Arial" w:hint="eastAsia"/>
              </w:rPr>
            </w:pPr>
          </w:p>
        </w:tc>
      </w:tr>
      <w:tr w:rsidR="00843C35" w14:paraId="21EFBF4C" w14:textId="77777777">
        <w:trPr>
          <w:trHeight w:hRule="exact" w:val="850"/>
          <w:jc w:val="center"/>
        </w:trPr>
        <w:tc>
          <w:tcPr>
            <w:tcW w:w="883" w:type="dxa"/>
            <w:noWrap/>
            <w:vAlign w:val="center"/>
          </w:tcPr>
          <w:p w14:paraId="7D69CC1A" w14:textId="77777777" w:rsidR="00843C35" w:rsidRDefault="00000000">
            <w:pPr>
              <w:tabs>
                <w:tab w:val="left" w:pos="720"/>
              </w:tabs>
              <w:spacing w:line="300" w:lineRule="auto"/>
              <w:jc w:val="center"/>
              <w:rPr>
                <w:rFonts w:ascii="宋体" w:hAnsi="宋体" w:cs="Arial" w:hint="eastAsia"/>
              </w:rPr>
            </w:pPr>
            <w:r>
              <w:rPr>
                <w:rFonts w:ascii="宋体" w:hAnsi="宋体"/>
                <w:spacing w:val="-3"/>
              </w:rPr>
              <w:t>2.1</w:t>
            </w:r>
          </w:p>
        </w:tc>
        <w:tc>
          <w:tcPr>
            <w:tcW w:w="2059" w:type="dxa"/>
            <w:noWrap/>
            <w:vAlign w:val="center"/>
          </w:tcPr>
          <w:p w14:paraId="3D81901D" w14:textId="77777777" w:rsidR="00843C35" w:rsidRDefault="00843C35">
            <w:pPr>
              <w:tabs>
                <w:tab w:val="left" w:pos="720"/>
              </w:tabs>
              <w:spacing w:line="300" w:lineRule="auto"/>
              <w:jc w:val="left"/>
              <w:rPr>
                <w:rFonts w:ascii="宋体" w:hAnsi="宋体" w:cs="Arial" w:hint="eastAsia"/>
              </w:rPr>
            </w:pPr>
          </w:p>
        </w:tc>
        <w:tc>
          <w:tcPr>
            <w:tcW w:w="1440" w:type="dxa"/>
            <w:noWrap/>
            <w:vAlign w:val="center"/>
          </w:tcPr>
          <w:p w14:paraId="0444A91F"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42234642"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1F9176DE"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57AA5AB0" w14:textId="77777777" w:rsidR="00843C35" w:rsidRDefault="00843C35">
            <w:pPr>
              <w:tabs>
                <w:tab w:val="left" w:pos="720"/>
              </w:tabs>
              <w:spacing w:line="300" w:lineRule="auto"/>
              <w:jc w:val="center"/>
              <w:rPr>
                <w:rFonts w:ascii="宋体" w:hAnsi="宋体" w:cs="Arial" w:hint="eastAsia"/>
              </w:rPr>
            </w:pPr>
          </w:p>
        </w:tc>
      </w:tr>
      <w:tr w:rsidR="00843C35" w14:paraId="6D3EB602" w14:textId="77777777">
        <w:trPr>
          <w:trHeight w:hRule="exact" w:val="850"/>
          <w:jc w:val="center"/>
        </w:trPr>
        <w:tc>
          <w:tcPr>
            <w:tcW w:w="883" w:type="dxa"/>
            <w:noWrap/>
            <w:vAlign w:val="center"/>
          </w:tcPr>
          <w:p w14:paraId="26CAB9E1" w14:textId="77777777" w:rsidR="00843C35" w:rsidRDefault="00843C35">
            <w:pPr>
              <w:tabs>
                <w:tab w:val="left" w:pos="720"/>
              </w:tabs>
              <w:spacing w:line="300" w:lineRule="auto"/>
              <w:jc w:val="center"/>
              <w:rPr>
                <w:rFonts w:ascii="宋体" w:hAnsi="宋体" w:cs="Arial" w:hint="eastAsia"/>
              </w:rPr>
            </w:pPr>
          </w:p>
        </w:tc>
        <w:tc>
          <w:tcPr>
            <w:tcW w:w="2059" w:type="dxa"/>
            <w:noWrap/>
            <w:vAlign w:val="center"/>
          </w:tcPr>
          <w:p w14:paraId="78550B76" w14:textId="77777777" w:rsidR="00843C35" w:rsidRDefault="00843C35">
            <w:pPr>
              <w:tabs>
                <w:tab w:val="left" w:pos="720"/>
              </w:tabs>
              <w:spacing w:line="300" w:lineRule="auto"/>
              <w:jc w:val="left"/>
              <w:rPr>
                <w:rFonts w:ascii="宋体" w:hAnsi="宋体" w:cs="Arial" w:hint="eastAsia"/>
              </w:rPr>
            </w:pPr>
          </w:p>
        </w:tc>
        <w:tc>
          <w:tcPr>
            <w:tcW w:w="1440" w:type="dxa"/>
            <w:noWrap/>
            <w:vAlign w:val="center"/>
          </w:tcPr>
          <w:p w14:paraId="01664C51"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5C0C2155"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33F9BC96"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5710BF45" w14:textId="77777777" w:rsidR="00843C35" w:rsidRDefault="00843C35">
            <w:pPr>
              <w:tabs>
                <w:tab w:val="left" w:pos="720"/>
              </w:tabs>
              <w:spacing w:line="300" w:lineRule="auto"/>
              <w:jc w:val="center"/>
              <w:rPr>
                <w:rFonts w:ascii="宋体" w:hAnsi="宋体" w:cs="Arial" w:hint="eastAsia"/>
              </w:rPr>
            </w:pPr>
          </w:p>
        </w:tc>
      </w:tr>
      <w:tr w:rsidR="00843C35" w14:paraId="776F7EF2" w14:textId="77777777">
        <w:trPr>
          <w:trHeight w:hRule="exact" w:val="850"/>
          <w:jc w:val="center"/>
        </w:trPr>
        <w:tc>
          <w:tcPr>
            <w:tcW w:w="883" w:type="dxa"/>
            <w:noWrap/>
            <w:vAlign w:val="center"/>
          </w:tcPr>
          <w:p w14:paraId="3CC1DF05" w14:textId="77777777" w:rsidR="00843C35" w:rsidRDefault="00000000">
            <w:pPr>
              <w:tabs>
                <w:tab w:val="left" w:pos="720"/>
              </w:tabs>
              <w:spacing w:line="300" w:lineRule="auto"/>
              <w:jc w:val="center"/>
              <w:rPr>
                <w:rFonts w:ascii="宋体" w:hAnsi="宋体" w:cs="Arial" w:hint="eastAsia"/>
              </w:rPr>
            </w:pPr>
            <w:r>
              <w:rPr>
                <w:rFonts w:ascii="宋体" w:hAnsi="宋体"/>
              </w:rPr>
              <w:t>3</w:t>
            </w:r>
          </w:p>
        </w:tc>
        <w:tc>
          <w:tcPr>
            <w:tcW w:w="2059" w:type="dxa"/>
            <w:noWrap/>
            <w:vAlign w:val="center"/>
          </w:tcPr>
          <w:p w14:paraId="2754CF31" w14:textId="77777777" w:rsidR="00843C35" w:rsidRDefault="00000000">
            <w:pPr>
              <w:tabs>
                <w:tab w:val="left" w:pos="720"/>
              </w:tabs>
              <w:spacing w:line="300" w:lineRule="auto"/>
              <w:jc w:val="left"/>
              <w:rPr>
                <w:rFonts w:ascii="宋体" w:hAnsi="宋体" w:hint="eastAsia"/>
                <w:spacing w:val="-2"/>
              </w:rPr>
            </w:pPr>
            <w:r>
              <w:rPr>
                <w:rFonts w:ascii="宋体" w:hAnsi="宋体"/>
                <w:spacing w:val="-2"/>
              </w:rPr>
              <w:t>未确定服务暂列</w:t>
            </w:r>
          </w:p>
          <w:p w14:paraId="09EE5B68" w14:textId="77777777" w:rsidR="00843C35" w:rsidRDefault="00000000">
            <w:pPr>
              <w:tabs>
                <w:tab w:val="left" w:pos="720"/>
              </w:tabs>
              <w:spacing w:line="300" w:lineRule="auto"/>
              <w:jc w:val="left"/>
              <w:rPr>
                <w:rFonts w:ascii="宋体" w:hAnsi="宋体" w:cs="Arial" w:hint="eastAsia"/>
              </w:rPr>
            </w:pPr>
            <w:r>
              <w:rPr>
                <w:rFonts w:ascii="宋体" w:hAnsi="宋体"/>
                <w:spacing w:val="-2"/>
              </w:rPr>
              <w:t>金额</w:t>
            </w:r>
          </w:p>
        </w:tc>
        <w:tc>
          <w:tcPr>
            <w:tcW w:w="1440" w:type="dxa"/>
            <w:noWrap/>
            <w:vAlign w:val="center"/>
          </w:tcPr>
          <w:p w14:paraId="4BAFB78D"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21CB5E33"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390A3A19"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49FF0440" w14:textId="77777777" w:rsidR="00843C35" w:rsidRDefault="00843C35">
            <w:pPr>
              <w:tabs>
                <w:tab w:val="left" w:pos="720"/>
              </w:tabs>
              <w:spacing w:line="300" w:lineRule="auto"/>
              <w:jc w:val="center"/>
              <w:rPr>
                <w:rFonts w:ascii="宋体" w:hAnsi="宋体" w:cs="Arial" w:hint="eastAsia"/>
              </w:rPr>
            </w:pPr>
          </w:p>
        </w:tc>
      </w:tr>
      <w:tr w:rsidR="00843C35" w14:paraId="52A71FE8" w14:textId="77777777">
        <w:trPr>
          <w:trHeight w:hRule="exact" w:val="850"/>
          <w:jc w:val="center"/>
        </w:trPr>
        <w:tc>
          <w:tcPr>
            <w:tcW w:w="883" w:type="dxa"/>
            <w:noWrap/>
            <w:vAlign w:val="center"/>
          </w:tcPr>
          <w:p w14:paraId="5294C862" w14:textId="77777777" w:rsidR="00843C35" w:rsidRDefault="00000000">
            <w:pPr>
              <w:tabs>
                <w:tab w:val="left" w:pos="720"/>
              </w:tabs>
              <w:spacing w:line="300" w:lineRule="auto"/>
              <w:jc w:val="center"/>
              <w:rPr>
                <w:rFonts w:ascii="宋体" w:hAnsi="宋体" w:cs="Arial" w:hint="eastAsia"/>
              </w:rPr>
            </w:pPr>
            <w:r>
              <w:rPr>
                <w:rFonts w:ascii="宋体" w:hAnsi="宋体"/>
                <w:spacing w:val="-3"/>
              </w:rPr>
              <w:t>3.1</w:t>
            </w:r>
          </w:p>
        </w:tc>
        <w:tc>
          <w:tcPr>
            <w:tcW w:w="2059" w:type="dxa"/>
            <w:noWrap/>
            <w:vAlign w:val="center"/>
          </w:tcPr>
          <w:p w14:paraId="4E4AD705" w14:textId="77777777" w:rsidR="00843C35" w:rsidRDefault="00843C35">
            <w:pPr>
              <w:tabs>
                <w:tab w:val="left" w:pos="720"/>
              </w:tabs>
              <w:spacing w:line="300" w:lineRule="auto"/>
              <w:jc w:val="left"/>
              <w:rPr>
                <w:rFonts w:ascii="宋体" w:hAnsi="宋体" w:cs="Arial" w:hint="eastAsia"/>
              </w:rPr>
            </w:pPr>
          </w:p>
        </w:tc>
        <w:tc>
          <w:tcPr>
            <w:tcW w:w="1440" w:type="dxa"/>
            <w:noWrap/>
            <w:vAlign w:val="center"/>
          </w:tcPr>
          <w:p w14:paraId="154E0741"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1C5836E8"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7676B5D1"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0DAA95D5" w14:textId="77777777" w:rsidR="00843C35" w:rsidRDefault="00843C35">
            <w:pPr>
              <w:tabs>
                <w:tab w:val="left" w:pos="720"/>
              </w:tabs>
              <w:spacing w:line="300" w:lineRule="auto"/>
              <w:jc w:val="center"/>
              <w:rPr>
                <w:rFonts w:ascii="宋体" w:hAnsi="宋体" w:cs="Arial" w:hint="eastAsia"/>
              </w:rPr>
            </w:pPr>
          </w:p>
        </w:tc>
      </w:tr>
      <w:tr w:rsidR="00843C35" w14:paraId="4D0D1F86" w14:textId="77777777">
        <w:trPr>
          <w:trHeight w:hRule="exact" w:val="850"/>
          <w:jc w:val="center"/>
        </w:trPr>
        <w:tc>
          <w:tcPr>
            <w:tcW w:w="883" w:type="dxa"/>
            <w:noWrap/>
            <w:vAlign w:val="center"/>
          </w:tcPr>
          <w:p w14:paraId="4AD821D0" w14:textId="77777777" w:rsidR="00843C35" w:rsidRDefault="00843C35">
            <w:pPr>
              <w:tabs>
                <w:tab w:val="left" w:pos="720"/>
              </w:tabs>
              <w:spacing w:line="300" w:lineRule="auto"/>
              <w:jc w:val="center"/>
              <w:rPr>
                <w:rFonts w:ascii="宋体" w:hAnsi="宋体" w:cs="Arial" w:hint="eastAsia"/>
              </w:rPr>
            </w:pPr>
          </w:p>
        </w:tc>
        <w:tc>
          <w:tcPr>
            <w:tcW w:w="2059" w:type="dxa"/>
            <w:noWrap/>
            <w:vAlign w:val="center"/>
          </w:tcPr>
          <w:p w14:paraId="2B05BD79" w14:textId="77777777" w:rsidR="00843C35" w:rsidRDefault="00843C35">
            <w:pPr>
              <w:tabs>
                <w:tab w:val="left" w:pos="720"/>
              </w:tabs>
              <w:spacing w:line="300" w:lineRule="auto"/>
              <w:jc w:val="left"/>
              <w:rPr>
                <w:rFonts w:ascii="宋体" w:hAnsi="宋体" w:cs="Arial" w:hint="eastAsia"/>
              </w:rPr>
            </w:pPr>
          </w:p>
        </w:tc>
        <w:tc>
          <w:tcPr>
            <w:tcW w:w="1440" w:type="dxa"/>
            <w:noWrap/>
            <w:vAlign w:val="center"/>
          </w:tcPr>
          <w:p w14:paraId="4651F24E"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59DECC3A"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2098B6E4"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0F38A91A" w14:textId="77777777" w:rsidR="00843C35" w:rsidRDefault="00843C35">
            <w:pPr>
              <w:tabs>
                <w:tab w:val="left" w:pos="720"/>
              </w:tabs>
              <w:spacing w:line="300" w:lineRule="auto"/>
              <w:jc w:val="center"/>
              <w:rPr>
                <w:rFonts w:ascii="宋体" w:hAnsi="宋体" w:cs="Arial" w:hint="eastAsia"/>
              </w:rPr>
            </w:pPr>
          </w:p>
        </w:tc>
      </w:tr>
      <w:tr w:rsidR="00843C35" w14:paraId="2491B13B" w14:textId="77777777">
        <w:trPr>
          <w:trHeight w:hRule="exact" w:val="850"/>
          <w:jc w:val="center"/>
        </w:trPr>
        <w:tc>
          <w:tcPr>
            <w:tcW w:w="883" w:type="dxa"/>
            <w:noWrap/>
            <w:vAlign w:val="center"/>
          </w:tcPr>
          <w:p w14:paraId="028370C5" w14:textId="77777777" w:rsidR="00843C35" w:rsidRDefault="00000000">
            <w:pPr>
              <w:tabs>
                <w:tab w:val="left" w:pos="720"/>
              </w:tabs>
              <w:spacing w:line="300" w:lineRule="auto"/>
              <w:jc w:val="center"/>
              <w:rPr>
                <w:rFonts w:ascii="宋体" w:hAnsi="宋体" w:cs="Arial" w:hint="eastAsia"/>
              </w:rPr>
            </w:pPr>
            <w:r>
              <w:rPr>
                <w:rFonts w:ascii="宋体" w:hAnsi="宋体"/>
              </w:rPr>
              <w:t>4</w:t>
            </w:r>
          </w:p>
        </w:tc>
        <w:tc>
          <w:tcPr>
            <w:tcW w:w="2059" w:type="dxa"/>
            <w:noWrap/>
            <w:vAlign w:val="center"/>
          </w:tcPr>
          <w:p w14:paraId="63F8713B" w14:textId="77777777" w:rsidR="00843C35" w:rsidRDefault="00000000">
            <w:pPr>
              <w:tabs>
                <w:tab w:val="left" w:pos="720"/>
              </w:tabs>
              <w:spacing w:line="300" w:lineRule="auto"/>
              <w:jc w:val="left"/>
              <w:rPr>
                <w:rFonts w:ascii="宋体" w:hAnsi="宋体" w:hint="eastAsia"/>
                <w:spacing w:val="-2"/>
              </w:rPr>
            </w:pPr>
            <w:r>
              <w:rPr>
                <w:rFonts w:ascii="宋体" w:hAnsi="宋体"/>
                <w:spacing w:val="-2"/>
              </w:rPr>
              <w:t>未确定其他暂列</w:t>
            </w:r>
          </w:p>
          <w:p w14:paraId="4FE207A4" w14:textId="77777777" w:rsidR="00843C35" w:rsidRDefault="00000000">
            <w:pPr>
              <w:tabs>
                <w:tab w:val="left" w:pos="720"/>
              </w:tabs>
              <w:spacing w:line="300" w:lineRule="auto"/>
              <w:jc w:val="left"/>
              <w:rPr>
                <w:rFonts w:ascii="宋体" w:hAnsi="宋体" w:cs="Arial" w:hint="eastAsia"/>
              </w:rPr>
            </w:pPr>
            <w:r>
              <w:rPr>
                <w:rFonts w:ascii="宋体" w:hAnsi="宋体"/>
                <w:spacing w:val="-2"/>
              </w:rPr>
              <w:t>金额</w:t>
            </w:r>
          </w:p>
        </w:tc>
        <w:tc>
          <w:tcPr>
            <w:tcW w:w="1440" w:type="dxa"/>
            <w:noWrap/>
            <w:vAlign w:val="center"/>
          </w:tcPr>
          <w:p w14:paraId="6FC12CE3"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79EC1316"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73792CCC"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269C0515" w14:textId="77777777" w:rsidR="00843C35" w:rsidRDefault="00843C35">
            <w:pPr>
              <w:tabs>
                <w:tab w:val="left" w:pos="720"/>
              </w:tabs>
              <w:spacing w:line="300" w:lineRule="auto"/>
              <w:jc w:val="center"/>
              <w:rPr>
                <w:rFonts w:ascii="宋体" w:hAnsi="宋体" w:cs="Arial" w:hint="eastAsia"/>
              </w:rPr>
            </w:pPr>
          </w:p>
        </w:tc>
      </w:tr>
      <w:tr w:rsidR="00843C35" w14:paraId="1F557A3A" w14:textId="77777777">
        <w:trPr>
          <w:trHeight w:hRule="exact" w:val="850"/>
          <w:jc w:val="center"/>
        </w:trPr>
        <w:tc>
          <w:tcPr>
            <w:tcW w:w="883" w:type="dxa"/>
            <w:noWrap/>
            <w:vAlign w:val="center"/>
          </w:tcPr>
          <w:p w14:paraId="78B642EC" w14:textId="77777777" w:rsidR="00843C35" w:rsidRDefault="00000000">
            <w:pPr>
              <w:tabs>
                <w:tab w:val="left" w:pos="720"/>
              </w:tabs>
              <w:spacing w:line="300" w:lineRule="auto"/>
              <w:jc w:val="center"/>
              <w:rPr>
                <w:rFonts w:ascii="宋体" w:hAnsi="宋体" w:cs="Arial" w:hint="eastAsia"/>
              </w:rPr>
            </w:pPr>
            <w:r>
              <w:rPr>
                <w:rFonts w:ascii="宋体" w:hAnsi="宋体"/>
                <w:spacing w:val="-2"/>
              </w:rPr>
              <w:t>4.1</w:t>
            </w:r>
          </w:p>
        </w:tc>
        <w:tc>
          <w:tcPr>
            <w:tcW w:w="2059" w:type="dxa"/>
            <w:noWrap/>
            <w:vAlign w:val="center"/>
          </w:tcPr>
          <w:p w14:paraId="3F6BCA85" w14:textId="77777777" w:rsidR="00843C35" w:rsidRDefault="00843C35">
            <w:pPr>
              <w:tabs>
                <w:tab w:val="left" w:pos="720"/>
              </w:tabs>
              <w:spacing w:line="300" w:lineRule="auto"/>
              <w:jc w:val="center"/>
              <w:rPr>
                <w:rFonts w:ascii="宋体" w:hAnsi="宋体" w:cs="Arial" w:hint="eastAsia"/>
              </w:rPr>
            </w:pPr>
          </w:p>
        </w:tc>
        <w:tc>
          <w:tcPr>
            <w:tcW w:w="1440" w:type="dxa"/>
            <w:noWrap/>
            <w:vAlign w:val="center"/>
          </w:tcPr>
          <w:p w14:paraId="060DF781" w14:textId="77777777" w:rsidR="00843C35" w:rsidRDefault="00843C35">
            <w:pPr>
              <w:tabs>
                <w:tab w:val="left" w:pos="720"/>
              </w:tabs>
              <w:spacing w:line="300" w:lineRule="auto"/>
              <w:jc w:val="center"/>
              <w:rPr>
                <w:rFonts w:ascii="宋体" w:hAnsi="宋体" w:cs="Arial" w:hint="eastAsia"/>
              </w:rPr>
            </w:pPr>
          </w:p>
        </w:tc>
        <w:tc>
          <w:tcPr>
            <w:tcW w:w="1502" w:type="dxa"/>
            <w:noWrap/>
            <w:vAlign w:val="center"/>
          </w:tcPr>
          <w:p w14:paraId="596E1AED"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70E841E5"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11389E4B" w14:textId="77777777" w:rsidR="00843C35" w:rsidRDefault="00843C35">
            <w:pPr>
              <w:tabs>
                <w:tab w:val="left" w:pos="720"/>
              </w:tabs>
              <w:spacing w:line="300" w:lineRule="auto"/>
              <w:jc w:val="center"/>
              <w:rPr>
                <w:rFonts w:ascii="宋体" w:hAnsi="宋体" w:cs="Arial" w:hint="eastAsia"/>
              </w:rPr>
            </w:pPr>
          </w:p>
        </w:tc>
      </w:tr>
      <w:tr w:rsidR="00843C35" w14:paraId="0BE670DA" w14:textId="77777777">
        <w:trPr>
          <w:trHeight w:hRule="exact" w:val="850"/>
          <w:jc w:val="center"/>
        </w:trPr>
        <w:tc>
          <w:tcPr>
            <w:tcW w:w="4382" w:type="dxa"/>
            <w:gridSpan w:val="3"/>
            <w:noWrap/>
            <w:vAlign w:val="center"/>
          </w:tcPr>
          <w:p w14:paraId="15DD078B"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本页小计</w:t>
            </w:r>
          </w:p>
        </w:tc>
        <w:tc>
          <w:tcPr>
            <w:tcW w:w="1502" w:type="dxa"/>
            <w:noWrap/>
            <w:vAlign w:val="center"/>
          </w:tcPr>
          <w:p w14:paraId="6B52C4DF"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763F2098"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06874904" w14:textId="77777777" w:rsidR="00843C35" w:rsidRDefault="00843C35">
            <w:pPr>
              <w:tabs>
                <w:tab w:val="left" w:pos="720"/>
              </w:tabs>
              <w:spacing w:line="300" w:lineRule="auto"/>
              <w:jc w:val="center"/>
              <w:rPr>
                <w:rFonts w:ascii="宋体" w:hAnsi="宋体" w:cs="Arial" w:hint="eastAsia"/>
              </w:rPr>
            </w:pPr>
          </w:p>
        </w:tc>
      </w:tr>
      <w:tr w:rsidR="00843C35" w14:paraId="60DD4DCF" w14:textId="77777777">
        <w:trPr>
          <w:trHeight w:hRule="exact" w:val="860"/>
          <w:jc w:val="center"/>
        </w:trPr>
        <w:tc>
          <w:tcPr>
            <w:tcW w:w="4382" w:type="dxa"/>
            <w:gridSpan w:val="3"/>
            <w:noWrap/>
            <w:vAlign w:val="center"/>
          </w:tcPr>
          <w:p w14:paraId="0FA38AE2" w14:textId="77777777" w:rsidR="00843C35" w:rsidRDefault="00000000">
            <w:pPr>
              <w:tabs>
                <w:tab w:val="left" w:pos="720"/>
              </w:tabs>
              <w:spacing w:line="300" w:lineRule="auto"/>
              <w:jc w:val="center"/>
              <w:rPr>
                <w:rFonts w:ascii="宋体" w:hAnsi="宋体" w:cs="Arial" w:hint="eastAsia"/>
              </w:rPr>
            </w:pPr>
            <w:r>
              <w:rPr>
                <w:rFonts w:ascii="宋体" w:hAnsi="宋体" w:cs="Arial" w:hint="eastAsia"/>
              </w:rPr>
              <w:t>合    计</w:t>
            </w:r>
          </w:p>
        </w:tc>
        <w:tc>
          <w:tcPr>
            <w:tcW w:w="1502" w:type="dxa"/>
            <w:noWrap/>
            <w:vAlign w:val="center"/>
          </w:tcPr>
          <w:p w14:paraId="043E2BE3" w14:textId="77777777" w:rsidR="00843C35" w:rsidRDefault="00843C35">
            <w:pPr>
              <w:tabs>
                <w:tab w:val="left" w:pos="720"/>
              </w:tabs>
              <w:spacing w:line="300" w:lineRule="auto"/>
              <w:jc w:val="center"/>
              <w:rPr>
                <w:rFonts w:ascii="宋体" w:hAnsi="宋体" w:cs="Arial" w:hint="eastAsia"/>
              </w:rPr>
            </w:pPr>
          </w:p>
        </w:tc>
        <w:tc>
          <w:tcPr>
            <w:tcW w:w="1444" w:type="dxa"/>
            <w:noWrap/>
            <w:vAlign w:val="center"/>
          </w:tcPr>
          <w:p w14:paraId="45B20A4A" w14:textId="77777777" w:rsidR="00843C35" w:rsidRDefault="00843C35">
            <w:pPr>
              <w:tabs>
                <w:tab w:val="left" w:pos="720"/>
              </w:tabs>
              <w:spacing w:line="300" w:lineRule="auto"/>
              <w:jc w:val="center"/>
              <w:rPr>
                <w:rFonts w:ascii="宋体" w:hAnsi="宋体" w:cs="Arial" w:hint="eastAsia"/>
              </w:rPr>
            </w:pPr>
          </w:p>
        </w:tc>
        <w:tc>
          <w:tcPr>
            <w:tcW w:w="1469" w:type="dxa"/>
            <w:noWrap/>
            <w:vAlign w:val="center"/>
          </w:tcPr>
          <w:p w14:paraId="0A7943A9" w14:textId="77777777" w:rsidR="00843C35" w:rsidRDefault="00843C35">
            <w:pPr>
              <w:tabs>
                <w:tab w:val="left" w:pos="720"/>
              </w:tabs>
              <w:spacing w:line="300" w:lineRule="auto"/>
              <w:jc w:val="center"/>
              <w:rPr>
                <w:rFonts w:ascii="宋体" w:hAnsi="宋体" w:cs="Arial" w:hint="eastAsia"/>
              </w:rPr>
            </w:pPr>
          </w:p>
        </w:tc>
      </w:tr>
    </w:tbl>
    <w:p w14:paraId="60D5ADBF" w14:textId="77777777" w:rsidR="00843C35" w:rsidRDefault="00000000">
      <w:pPr>
        <w:tabs>
          <w:tab w:val="left" w:pos="1276"/>
        </w:tabs>
        <w:spacing w:beforeLines="50" w:before="156"/>
        <w:ind w:leftChars="-1" w:left="424" w:hangingChars="203" w:hanging="426"/>
        <w:jc w:val="left"/>
        <w:rPr>
          <w:rFonts w:ascii="宋体" w:hAnsi="宋体" w:cs="Arial" w:hint="eastAsia"/>
        </w:rPr>
      </w:pPr>
      <w:r>
        <w:rPr>
          <w:rFonts w:ascii="宋体" w:hAnsi="宋体" w:cs="Arial" w:hint="eastAsia"/>
        </w:rPr>
        <w:t>注：此表由招标人填写，不包括计日工。暂列金额项目部分如不能详列明细，也可只列暂列金额项目总金额，投标人在计取增值税前应将上述“暂列金额”的“不含税金额”计入投标价格中。</w:t>
      </w:r>
    </w:p>
    <w:p w14:paraId="0D459750" w14:textId="77777777" w:rsidR="00843C35" w:rsidRDefault="00843C35">
      <w:pPr>
        <w:jc w:val="left"/>
        <w:rPr>
          <w:rFonts w:ascii="宋体" w:hAnsi="宋体" w:hint="eastAsia"/>
        </w:rPr>
      </w:pPr>
    </w:p>
    <w:p w14:paraId="2390352F" w14:textId="77777777" w:rsidR="00843C35" w:rsidRDefault="00000000">
      <w:pPr>
        <w:pStyle w:val="378020"/>
        <w:spacing w:before="156" w:after="156"/>
        <w:rPr>
          <w:rFonts w:hint="eastAsia"/>
          <w:shd w:val="clear" w:color="auto" w:fill="FFFFFF"/>
        </w:rPr>
      </w:pPr>
      <w:r>
        <w:br w:type="page"/>
      </w:r>
      <w:bookmarkStart w:id="2346" w:name="_Toc2761"/>
      <w:r>
        <w:rPr>
          <w:shd w:val="clear" w:color="auto" w:fill="FFFFFF"/>
        </w:rPr>
        <w:lastRenderedPageBreak/>
        <w:t>4.10-</w:t>
      </w:r>
      <w:r>
        <w:rPr>
          <w:rFonts w:hint="eastAsia"/>
          <w:shd w:val="clear" w:color="auto" w:fill="FFFFFF"/>
        </w:rPr>
        <w:t>2专业工程暂估价表</w:t>
      </w:r>
      <w:bookmarkEnd w:id="2346"/>
    </w:p>
    <w:p w14:paraId="6B4FECEA"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专业工程暂估价表</w:t>
      </w:r>
    </w:p>
    <w:p w14:paraId="12B34331"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工程名称：第页共页</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234"/>
        <w:gridCol w:w="1205"/>
        <w:gridCol w:w="1355"/>
        <w:gridCol w:w="1084"/>
        <w:gridCol w:w="1145"/>
        <w:gridCol w:w="1237"/>
        <w:gridCol w:w="1054"/>
      </w:tblGrid>
      <w:tr w:rsidR="00843C35" w14:paraId="66A0716B" w14:textId="77777777">
        <w:trPr>
          <w:trHeight w:val="598"/>
          <w:jc w:val="center"/>
        </w:trPr>
        <w:tc>
          <w:tcPr>
            <w:tcW w:w="603" w:type="dxa"/>
            <w:vMerge w:val="restart"/>
            <w:noWrap/>
            <w:vAlign w:val="center"/>
          </w:tcPr>
          <w:p w14:paraId="36F0BA91"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序号</w:t>
            </w:r>
          </w:p>
        </w:tc>
        <w:tc>
          <w:tcPr>
            <w:tcW w:w="1234" w:type="dxa"/>
            <w:vMerge w:val="restart"/>
            <w:noWrap/>
            <w:vAlign w:val="center"/>
          </w:tcPr>
          <w:p w14:paraId="35592A5E"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工程名称</w:t>
            </w:r>
          </w:p>
        </w:tc>
        <w:tc>
          <w:tcPr>
            <w:tcW w:w="1205" w:type="dxa"/>
            <w:vMerge w:val="restart"/>
            <w:noWrap/>
            <w:vAlign w:val="center"/>
          </w:tcPr>
          <w:p w14:paraId="564B032D"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工程内容</w:t>
            </w:r>
          </w:p>
        </w:tc>
        <w:tc>
          <w:tcPr>
            <w:tcW w:w="4821" w:type="dxa"/>
            <w:gridSpan w:val="4"/>
            <w:noWrap/>
            <w:vAlign w:val="center"/>
          </w:tcPr>
          <w:p w14:paraId="37A0BF07"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暂估价金额</w:t>
            </w:r>
          </w:p>
        </w:tc>
        <w:tc>
          <w:tcPr>
            <w:tcW w:w="1054" w:type="dxa"/>
            <w:vMerge w:val="restart"/>
            <w:noWrap/>
            <w:vAlign w:val="center"/>
          </w:tcPr>
          <w:p w14:paraId="3667B327"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备注</w:t>
            </w:r>
          </w:p>
        </w:tc>
      </w:tr>
      <w:tr w:rsidR="00843C35" w14:paraId="454004D7" w14:textId="77777777">
        <w:trPr>
          <w:trHeight w:val="840"/>
          <w:jc w:val="center"/>
        </w:trPr>
        <w:tc>
          <w:tcPr>
            <w:tcW w:w="603" w:type="dxa"/>
            <w:vMerge/>
            <w:noWrap/>
            <w:vAlign w:val="center"/>
          </w:tcPr>
          <w:p w14:paraId="581455CD" w14:textId="77777777" w:rsidR="00843C35" w:rsidRDefault="00843C35">
            <w:pPr>
              <w:tabs>
                <w:tab w:val="left" w:pos="720"/>
              </w:tabs>
              <w:spacing w:line="300" w:lineRule="auto"/>
              <w:jc w:val="center"/>
              <w:rPr>
                <w:rFonts w:ascii="宋体" w:hAnsi="宋体" w:cs="Arial" w:hint="eastAsia"/>
                <w:szCs w:val="21"/>
              </w:rPr>
            </w:pPr>
          </w:p>
        </w:tc>
        <w:tc>
          <w:tcPr>
            <w:tcW w:w="1234" w:type="dxa"/>
            <w:vMerge/>
            <w:noWrap/>
            <w:vAlign w:val="center"/>
          </w:tcPr>
          <w:p w14:paraId="29A3D958" w14:textId="77777777" w:rsidR="00843C35" w:rsidRDefault="00843C35">
            <w:pPr>
              <w:tabs>
                <w:tab w:val="left" w:pos="720"/>
              </w:tabs>
              <w:spacing w:line="300" w:lineRule="auto"/>
              <w:jc w:val="center"/>
              <w:rPr>
                <w:rFonts w:ascii="宋体" w:hAnsi="宋体" w:cs="Arial" w:hint="eastAsia"/>
                <w:szCs w:val="21"/>
              </w:rPr>
            </w:pPr>
          </w:p>
        </w:tc>
        <w:tc>
          <w:tcPr>
            <w:tcW w:w="1205" w:type="dxa"/>
            <w:vMerge/>
            <w:noWrap/>
            <w:vAlign w:val="center"/>
          </w:tcPr>
          <w:p w14:paraId="3AC61786"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7EE62827"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不含税金额</w:t>
            </w:r>
          </w:p>
          <w:p w14:paraId="31EA7DE6"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（元）</w:t>
            </w:r>
          </w:p>
        </w:tc>
        <w:tc>
          <w:tcPr>
            <w:tcW w:w="1084" w:type="dxa"/>
            <w:noWrap/>
            <w:vAlign w:val="center"/>
          </w:tcPr>
          <w:p w14:paraId="02FF6706"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增值税</w:t>
            </w:r>
          </w:p>
          <w:p w14:paraId="18D22D54"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（元）</w:t>
            </w:r>
          </w:p>
        </w:tc>
        <w:tc>
          <w:tcPr>
            <w:tcW w:w="1145" w:type="dxa"/>
            <w:noWrap/>
            <w:vAlign w:val="center"/>
          </w:tcPr>
          <w:p w14:paraId="3299AD92"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含税金额（元）</w:t>
            </w:r>
          </w:p>
        </w:tc>
        <w:tc>
          <w:tcPr>
            <w:tcW w:w="1237" w:type="dxa"/>
            <w:noWrap/>
            <w:vAlign w:val="center"/>
          </w:tcPr>
          <w:p w14:paraId="5D666C96" w14:textId="77777777" w:rsidR="00843C35" w:rsidRDefault="00000000">
            <w:pPr>
              <w:tabs>
                <w:tab w:val="left" w:pos="720"/>
              </w:tabs>
              <w:spacing w:line="276" w:lineRule="auto"/>
              <w:jc w:val="center"/>
              <w:rPr>
                <w:rFonts w:ascii="宋体" w:hAnsi="宋体" w:cs="Arial" w:hint="eastAsia"/>
                <w:szCs w:val="21"/>
              </w:rPr>
            </w:pPr>
            <w:r>
              <w:rPr>
                <w:rFonts w:ascii="宋体" w:hAnsi="宋体" w:cs="Arial" w:hint="eastAsia"/>
                <w:szCs w:val="21"/>
              </w:rPr>
              <w:t>人</w:t>
            </w:r>
            <w:r>
              <w:rPr>
                <w:rFonts w:ascii="宋体" w:hAnsi="宋体" w:cs="Arial"/>
                <w:szCs w:val="21"/>
              </w:rPr>
              <w:t>+</w:t>
            </w:r>
            <w:r>
              <w:rPr>
                <w:rFonts w:ascii="宋体" w:hAnsi="宋体" w:cs="Arial" w:hint="eastAsia"/>
                <w:szCs w:val="21"/>
              </w:rPr>
              <w:t>机占比（</w:t>
            </w:r>
            <w:r>
              <w:rPr>
                <w:rFonts w:ascii="宋体" w:hAnsi="宋体" w:cs="Arial"/>
                <w:szCs w:val="21"/>
              </w:rPr>
              <w:t>%</w:t>
            </w:r>
            <w:r>
              <w:rPr>
                <w:rFonts w:ascii="宋体" w:hAnsi="宋体" w:cs="Arial" w:hint="eastAsia"/>
                <w:szCs w:val="21"/>
              </w:rPr>
              <w:t>）</w:t>
            </w:r>
          </w:p>
        </w:tc>
        <w:tc>
          <w:tcPr>
            <w:tcW w:w="1054" w:type="dxa"/>
            <w:vMerge/>
            <w:noWrap/>
            <w:vAlign w:val="center"/>
          </w:tcPr>
          <w:p w14:paraId="7740C7FA" w14:textId="77777777" w:rsidR="00843C35" w:rsidRDefault="00843C35">
            <w:pPr>
              <w:tabs>
                <w:tab w:val="left" w:pos="720"/>
              </w:tabs>
              <w:spacing w:line="300" w:lineRule="auto"/>
              <w:jc w:val="center"/>
              <w:rPr>
                <w:rFonts w:ascii="宋体" w:hAnsi="宋体" w:cs="Arial" w:hint="eastAsia"/>
                <w:szCs w:val="21"/>
              </w:rPr>
            </w:pPr>
          </w:p>
        </w:tc>
      </w:tr>
      <w:tr w:rsidR="00843C35" w14:paraId="4DEA5997" w14:textId="77777777">
        <w:trPr>
          <w:trHeight w:val="840"/>
          <w:jc w:val="center"/>
        </w:trPr>
        <w:tc>
          <w:tcPr>
            <w:tcW w:w="603" w:type="dxa"/>
            <w:noWrap/>
            <w:vAlign w:val="center"/>
          </w:tcPr>
          <w:p w14:paraId="1C5CC9CD"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35C742B6"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55EF15EE"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501BCC3B"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757D19E9"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41EBE4AC"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74381610"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4315577D" w14:textId="77777777" w:rsidR="00843C35" w:rsidRDefault="00843C35">
            <w:pPr>
              <w:tabs>
                <w:tab w:val="left" w:pos="720"/>
              </w:tabs>
              <w:spacing w:line="300" w:lineRule="auto"/>
              <w:jc w:val="center"/>
              <w:rPr>
                <w:rFonts w:ascii="宋体" w:hAnsi="宋体" w:cs="Arial" w:hint="eastAsia"/>
                <w:szCs w:val="21"/>
              </w:rPr>
            </w:pPr>
          </w:p>
        </w:tc>
      </w:tr>
      <w:tr w:rsidR="00843C35" w14:paraId="760D6F38" w14:textId="77777777">
        <w:trPr>
          <w:trHeight w:val="840"/>
          <w:jc w:val="center"/>
        </w:trPr>
        <w:tc>
          <w:tcPr>
            <w:tcW w:w="603" w:type="dxa"/>
            <w:noWrap/>
            <w:vAlign w:val="center"/>
          </w:tcPr>
          <w:p w14:paraId="50109EB6"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19479F1D"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0F14278E"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4CD1B1C4"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35707E1F"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0FCC9ABE"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1E0F276C"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052ABFC9" w14:textId="77777777" w:rsidR="00843C35" w:rsidRDefault="00843C35">
            <w:pPr>
              <w:tabs>
                <w:tab w:val="left" w:pos="720"/>
              </w:tabs>
              <w:spacing w:line="300" w:lineRule="auto"/>
              <w:jc w:val="center"/>
              <w:rPr>
                <w:rFonts w:ascii="宋体" w:hAnsi="宋体" w:cs="Arial" w:hint="eastAsia"/>
                <w:szCs w:val="21"/>
              </w:rPr>
            </w:pPr>
          </w:p>
        </w:tc>
      </w:tr>
      <w:tr w:rsidR="00843C35" w14:paraId="0D32C34E" w14:textId="77777777">
        <w:trPr>
          <w:trHeight w:val="840"/>
          <w:jc w:val="center"/>
        </w:trPr>
        <w:tc>
          <w:tcPr>
            <w:tcW w:w="603" w:type="dxa"/>
            <w:noWrap/>
            <w:vAlign w:val="center"/>
          </w:tcPr>
          <w:p w14:paraId="79D151AD"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5BE58148"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0ED75A6F"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2FB449AC"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51E616A9"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4DCEAEFD"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7FC0A64E"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56EA081F" w14:textId="77777777" w:rsidR="00843C35" w:rsidRDefault="00843C35">
            <w:pPr>
              <w:tabs>
                <w:tab w:val="left" w:pos="720"/>
              </w:tabs>
              <w:spacing w:line="300" w:lineRule="auto"/>
              <w:jc w:val="center"/>
              <w:rPr>
                <w:rFonts w:ascii="宋体" w:hAnsi="宋体" w:cs="Arial" w:hint="eastAsia"/>
                <w:szCs w:val="21"/>
              </w:rPr>
            </w:pPr>
          </w:p>
        </w:tc>
      </w:tr>
      <w:tr w:rsidR="00843C35" w14:paraId="25754F6F" w14:textId="77777777">
        <w:trPr>
          <w:trHeight w:val="840"/>
          <w:jc w:val="center"/>
        </w:trPr>
        <w:tc>
          <w:tcPr>
            <w:tcW w:w="603" w:type="dxa"/>
            <w:noWrap/>
            <w:vAlign w:val="center"/>
          </w:tcPr>
          <w:p w14:paraId="3627D58C"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7B42D0DA"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374D90E9"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04AF435D"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5FA23D95"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52902410"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6092ABC7"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38F86C6D" w14:textId="77777777" w:rsidR="00843C35" w:rsidRDefault="00843C35">
            <w:pPr>
              <w:tabs>
                <w:tab w:val="left" w:pos="720"/>
              </w:tabs>
              <w:spacing w:line="300" w:lineRule="auto"/>
              <w:jc w:val="center"/>
              <w:rPr>
                <w:rFonts w:ascii="宋体" w:hAnsi="宋体" w:cs="Arial" w:hint="eastAsia"/>
                <w:szCs w:val="21"/>
              </w:rPr>
            </w:pPr>
          </w:p>
        </w:tc>
      </w:tr>
      <w:tr w:rsidR="00843C35" w14:paraId="78AF4FBC" w14:textId="77777777">
        <w:trPr>
          <w:trHeight w:val="840"/>
          <w:jc w:val="center"/>
        </w:trPr>
        <w:tc>
          <w:tcPr>
            <w:tcW w:w="603" w:type="dxa"/>
            <w:noWrap/>
            <w:vAlign w:val="center"/>
          </w:tcPr>
          <w:p w14:paraId="22763CDC"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6AA13890"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77C4D6C1"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4CC8FFBB"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15FF91C6"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70ED745C"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0BB476CC"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4CA43BFC" w14:textId="77777777" w:rsidR="00843C35" w:rsidRDefault="00843C35">
            <w:pPr>
              <w:tabs>
                <w:tab w:val="left" w:pos="720"/>
              </w:tabs>
              <w:spacing w:line="300" w:lineRule="auto"/>
              <w:jc w:val="center"/>
              <w:rPr>
                <w:rFonts w:ascii="宋体" w:hAnsi="宋体" w:cs="Arial" w:hint="eastAsia"/>
                <w:szCs w:val="21"/>
              </w:rPr>
            </w:pPr>
          </w:p>
        </w:tc>
      </w:tr>
      <w:tr w:rsidR="00843C35" w14:paraId="33F1E25B" w14:textId="77777777">
        <w:trPr>
          <w:trHeight w:val="840"/>
          <w:jc w:val="center"/>
        </w:trPr>
        <w:tc>
          <w:tcPr>
            <w:tcW w:w="603" w:type="dxa"/>
            <w:noWrap/>
            <w:vAlign w:val="center"/>
          </w:tcPr>
          <w:p w14:paraId="72F9486D" w14:textId="77777777" w:rsidR="00843C35" w:rsidRDefault="00843C35">
            <w:pPr>
              <w:tabs>
                <w:tab w:val="left" w:pos="720"/>
              </w:tabs>
              <w:spacing w:line="300" w:lineRule="auto"/>
              <w:jc w:val="center"/>
              <w:rPr>
                <w:rFonts w:ascii="宋体" w:hAnsi="宋体" w:cs="Arial" w:hint="eastAsia"/>
                <w:szCs w:val="21"/>
              </w:rPr>
            </w:pPr>
          </w:p>
        </w:tc>
        <w:tc>
          <w:tcPr>
            <w:tcW w:w="1234" w:type="dxa"/>
            <w:noWrap/>
            <w:vAlign w:val="center"/>
          </w:tcPr>
          <w:p w14:paraId="7F9564AC" w14:textId="77777777" w:rsidR="00843C35" w:rsidRDefault="00843C35">
            <w:pPr>
              <w:tabs>
                <w:tab w:val="left" w:pos="720"/>
              </w:tabs>
              <w:spacing w:line="300" w:lineRule="auto"/>
              <w:jc w:val="center"/>
              <w:rPr>
                <w:rFonts w:ascii="宋体" w:hAnsi="宋体" w:cs="Arial" w:hint="eastAsia"/>
                <w:szCs w:val="21"/>
              </w:rPr>
            </w:pPr>
          </w:p>
        </w:tc>
        <w:tc>
          <w:tcPr>
            <w:tcW w:w="1205" w:type="dxa"/>
            <w:noWrap/>
            <w:vAlign w:val="center"/>
          </w:tcPr>
          <w:p w14:paraId="34A01394" w14:textId="77777777" w:rsidR="00843C35" w:rsidRDefault="00843C35">
            <w:pPr>
              <w:tabs>
                <w:tab w:val="left" w:pos="720"/>
              </w:tabs>
              <w:spacing w:line="300" w:lineRule="auto"/>
              <w:jc w:val="center"/>
              <w:rPr>
                <w:rFonts w:ascii="宋体" w:hAnsi="宋体" w:cs="Arial" w:hint="eastAsia"/>
                <w:szCs w:val="21"/>
              </w:rPr>
            </w:pPr>
          </w:p>
        </w:tc>
        <w:tc>
          <w:tcPr>
            <w:tcW w:w="1355" w:type="dxa"/>
            <w:noWrap/>
            <w:vAlign w:val="center"/>
          </w:tcPr>
          <w:p w14:paraId="733E4910"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51F07ABA" w14:textId="77777777" w:rsidR="00843C35" w:rsidRDefault="00843C35">
            <w:pPr>
              <w:tabs>
                <w:tab w:val="left" w:pos="720"/>
              </w:tabs>
              <w:spacing w:line="300" w:lineRule="auto"/>
              <w:jc w:val="center"/>
              <w:rPr>
                <w:rFonts w:ascii="宋体" w:hAnsi="宋体" w:cs="Arial" w:hint="eastAsia"/>
                <w:szCs w:val="21"/>
              </w:rPr>
            </w:pPr>
          </w:p>
        </w:tc>
        <w:tc>
          <w:tcPr>
            <w:tcW w:w="1145" w:type="dxa"/>
            <w:noWrap/>
            <w:vAlign w:val="center"/>
          </w:tcPr>
          <w:p w14:paraId="56211137" w14:textId="77777777" w:rsidR="00843C35" w:rsidRDefault="00843C35">
            <w:pPr>
              <w:tabs>
                <w:tab w:val="left" w:pos="720"/>
              </w:tabs>
              <w:spacing w:line="300" w:lineRule="auto"/>
              <w:jc w:val="center"/>
              <w:rPr>
                <w:rFonts w:ascii="宋体" w:hAnsi="宋体" w:cs="Arial" w:hint="eastAsia"/>
                <w:szCs w:val="21"/>
              </w:rPr>
            </w:pPr>
          </w:p>
        </w:tc>
        <w:tc>
          <w:tcPr>
            <w:tcW w:w="1237" w:type="dxa"/>
            <w:noWrap/>
            <w:vAlign w:val="center"/>
          </w:tcPr>
          <w:p w14:paraId="03B90D7D" w14:textId="77777777" w:rsidR="00843C35" w:rsidRDefault="00843C35">
            <w:pPr>
              <w:tabs>
                <w:tab w:val="left" w:pos="720"/>
              </w:tabs>
              <w:spacing w:line="300" w:lineRule="auto"/>
              <w:jc w:val="center"/>
              <w:rPr>
                <w:rFonts w:ascii="宋体" w:hAnsi="宋体" w:cs="Arial" w:hint="eastAsia"/>
                <w:szCs w:val="21"/>
              </w:rPr>
            </w:pPr>
          </w:p>
        </w:tc>
        <w:tc>
          <w:tcPr>
            <w:tcW w:w="1054" w:type="dxa"/>
            <w:noWrap/>
            <w:vAlign w:val="center"/>
          </w:tcPr>
          <w:p w14:paraId="62270E49" w14:textId="77777777" w:rsidR="00843C35" w:rsidRDefault="00843C35">
            <w:pPr>
              <w:tabs>
                <w:tab w:val="left" w:pos="720"/>
              </w:tabs>
              <w:spacing w:line="300" w:lineRule="auto"/>
              <w:jc w:val="center"/>
              <w:rPr>
                <w:rFonts w:ascii="宋体" w:hAnsi="宋体" w:cs="Arial" w:hint="eastAsia"/>
                <w:szCs w:val="21"/>
              </w:rPr>
            </w:pPr>
          </w:p>
        </w:tc>
      </w:tr>
      <w:tr w:rsidR="00843C35" w14:paraId="1FD568F2" w14:textId="77777777">
        <w:trPr>
          <w:trHeight w:val="840"/>
          <w:jc w:val="center"/>
        </w:trPr>
        <w:tc>
          <w:tcPr>
            <w:tcW w:w="3042" w:type="dxa"/>
            <w:gridSpan w:val="3"/>
            <w:noWrap/>
            <w:vAlign w:val="center"/>
          </w:tcPr>
          <w:p w14:paraId="0902193B"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合    计</w:t>
            </w:r>
          </w:p>
        </w:tc>
        <w:tc>
          <w:tcPr>
            <w:tcW w:w="1355" w:type="dxa"/>
            <w:noWrap/>
            <w:vAlign w:val="center"/>
          </w:tcPr>
          <w:p w14:paraId="6DA5B51D" w14:textId="77777777" w:rsidR="00843C35" w:rsidRDefault="00843C35">
            <w:pPr>
              <w:tabs>
                <w:tab w:val="left" w:pos="720"/>
              </w:tabs>
              <w:spacing w:line="300" w:lineRule="auto"/>
              <w:jc w:val="center"/>
              <w:rPr>
                <w:rFonts w:ascii="宋体" w:hAnsi="宋体" w:cs="Arial" w:hint="eastAsia"/>
                <w:szCs w:val="21"/>
              </w:rPr>
            </w:pPr>
          </w:p>
        </w:tc>
        <w:tc>
          <w:tcPr>
            <w:tcW w:w="1084" w:type="dxa"/>
            <w:noWrap/>
            <w:vAlign w:val="center"/>
          </w:tcPr>
          <w:p w14:paraId="62ADDEA2" w14:textId="77777777" w:rsidR="00843C35" w:rsidRDefault="00843C35">
            <w:pPr>
              <w:tabs>
                <w:tab w:val="left" w:pos="720"/>
              </w:tabs>
              <w:spacing w:line="300" w:lineRule="auto"/>
              <w:jc w:val="center"/>
              <w:rPr>
                <w:rFonts w:ascii="宋体" w:hAnsi="宋体" w:cs="Arial" w:hint="eastAsia"/>
                <w:szCs w:val="21"/>
              </w:rPr>
            </w:pPr>
          </w:p>
        </w:tc>
        <w:tc>
          <w:tcPr>
            <w:tcW w:w="1145" w:type="dxa"/>
            <w:noWrap/>
          </w:tcPr>
          <w:p w14:paraId="73D6E8F4" w14:textId="77777777" w:rsidR="00843C35" w:rsidRDefault="00843C35">
            <w:pPr>
              <w:tabs>
                <w:tab w:val="left" w:pos="720"/>
              </w:tabs>
              <w:spacing w:line="300" w:lineRule="auto"/>
              <w:jc w:val="center"/>
              <w:rPr>
                <w:rFonts w:ascii="宋体" w:hAnsi="宋体" w:cs="Arial" w:hint="eastAsia"/>
                <w:szCs w:val="21"/>
              </w:rPr>
            </w:pPr>
          </w:p>
        </w:tc>
        <w:tc>
          <w:tcPr>
            <w:tcW w:w="1237" w:type="dxa"/>
            <w:noWrap/>
          </w:tcPr>
          <w:p w14:paraId="0A71ABCE" w14:textId="77777777" w:rsidR="00843C35" w:rsidRDefault="00843C35">
            <w:pPr>
              <w:tabs>
                <w:tab w:val="left" w:pos="720"/>
              </w:tabs>
              <w:spacing w:line="300" w:lineRule="auto"/>
              <w:jc w:val="center"/>
              <w:rPr>
                <w:rFonts w:ascii="宋体" w:hAnsi="宋体" w:cs="Arial" w:hint="eastAsia"/>
                <w:szCs w:val="21"/>
              </w:rPr>
            </w:pPr>
          </w:p>
        </w:tc>
        <w:tc>
          <w:tcPr>
            <w:tcW w:w="1054" w:type="dxa"/>
            <w:noWrap/>
          </w:tcPr>
          <w:p w14:paraId="008D2E1D" w14:textId="77777777" w:rsidR="00843C35" w:rsidRDefault="00843C35">
            <w:pPr>
              <w:tabs>
                <w:tab w:val="left" w:pos="720"/>
              </w:tabs>
              <w:spacing w:line="300" w:lineRule="auto"/>
              <w:jc w:val="center"/>
              <w:rPr>
                <w:rFonts w:ascii="宋体" w:hAnsi="宋体" w:cs="Arial" w:hint="eastAsia"/>
                <w:szCs w:val="21"/>
              </w:rPr>
            </w:pPr>
          </w:p>
        </w:tc>
      </w:tr>
    </w:tbl>
    <w:p w14:paraId="100AEB40" w14:textId="77777777" w:rsidR="00843C35" w:rsidRDefault="00000000">
      <w:pPr>
        <w:tabs>
          <w:tab w:val="left" w:pos="1276"/>
        </w:tabs>
        <w:spacing w:before="240"/>
        <w:ind w:leftChars="1" w:left="708" w:hangingChars="336" w:hanging="706"/>
        <w:rPr>
          <w:rFonts w:ascii="宋体" w:hAnsi="宋体" w:cs="Arial" w:hint="eastAsia"/>
        </w:rPr>
      </w:pPr>
      <w:r>
        <w:rPr>
          <w:rFonts w:ascii="宋体" w:hAnsi="宋体" w:cs="Arial" w:hint="eastAsia"/>
        </w:rPr>
        <w:t>注：1  此表由招标人填写，投标人应将上述专业工程“暂估价金额”的“含税金额”计入投标价格。</w:t>
      </w:r>
    </w:p>
    <w:p w14:paraId="2B302DB4" w14:textId="77777777" w:rsidR="00843C35" w:rsidRDefault="00000000">
      <w:pPr>
        <w:tabs>
          <w:tab w:val="left" w:pos="1276"/>
        </w:tabs>
        <w:ind w:leftChars="202" w:left="705" w:hangingChars="134" w:hanging="281"/>
        <w:rPr>
          <w:rFonts w:ascii="宋体" w:hAnsi="宋体" w:cs="Arial" w:hint="eastAsia"/>
        </w:rPr>
      </w:pPr>
      <w:r>
        <w:rPr>
          <w:rFonts w:ascii="宋体" w:hAnsi="宋体" w:cs="Arial" w:hint="eastAsia"/>
        </w:rPr>
        <w:t>2  “人+机占比”为人工费与施工机具使用费之和占专业工程暂估价（不含税金额）的比例。“人</w:t>
      </w:r>
      <w:r>
        <w:rPr>
          <w:rFonts w:ascii="宋体" w:hAnsi="宋体" w:cs="Arial"/>
        </w:rPr>
        <w:t>+</w:t>
      </w:r>
      <w:r>
        <w:rPr>
          <w:rFonts w:ascii="宋体" w:hAnsi="宋体" w:cs="Arial" w:hint="eastAsia"/>
        </w:rPr>
        <w:t>机占比”仅作为最高投标限价中安全生产标准化措施费的低限费用确定、评标过程中专家测算投标报价是否低于安全生产标准化措施费的低限费用使用。投标人应当根据自身的安全生产标准化方案计算安全生产标准化措施费报价，不应使用招标工程量清单中暂估价专业工程的“人</w:t>
      </w:r>
      <w:r>
        <w:rPr>
          <w:rFonts w:ascii="宋体" w:hAnsi="宋体" w:cs="Arial"/>
        </w:rPr>
        <w:t>+</w:t>
      </w:r>
      <w:r>
        <w:rPr>
          <w:rFonts w:ascii="宋体" w:hAnsi="宋体" w:cs="Arial" w:hint="eastAsia"/>
        </w:rPr>
        <w:t>机占比”计算其投标报价，也不得以招标工程量清单中“人</w:t>
      </w:r>
      <w:r>
        <w:rPr>
          <w:rFonts w:ascii="宋体" w:hAnsi="宋体" w:cs="Arial"/>
        </w:rPr>
        <w:t>+</w:t>
      </w:r>
      <w:r>
        <w:rPr>
          <w:rFonts w:ascii="宋体" w:hAnsi="宋体" w:cs="Arial" w:hint="eastAsia"/>
        </w:rPr>
        <w:t>机占比”与实际“人</w:t>
      </w:r>
      <w:r>
        <w:rPr>
          <w:rFonts w:ascii="宋体" w:hAnsi="宋体" w:cs="Arial"/>
        </w:rPr>
        <w:t>+</w:t>
      </w:r>
      <w:r>
        <w:rPr>
          <w:rFonts w:ascii="宋体" w:hAnsi="宋体" w:cs="Arial" w:hint="eastAsia"/>
        </w:rPr>
        <w:t>机占比”的差异作为合同价格调整的理由。</w:t>
      </w:r>
    </w:p>
    <w:p w14:paraId="1A0031D7" w14:textId="77777777" w:rsidR="00843C35" w:rsidRDefault="00000000">
      <w:pPr>
        <w:tabs>
          <w:tab w:val="left" w:pos="1276"/>
        </w:tabs>
        <w:ind w:leftChars="202" w:left="705" w:hangingChars="134" w:hanging="281"/>
        <w:rPr>
          <w:rFonts w:ascii="宋体" w:hAnsi="宋体" w:cs="Arial" w:hint="eastAsia"/>
        </w:rPr>
      </w:pPr>
      <w:r>
        <w:rPr>
          <w:rFonts w:ascii="宋体" w:hAnsi="宋体" w:cs="Arial" w:hint="eastAsia"/>
        </w:rPr>
        <w:t>3  备注栏中应当对未达到招标规模标准的是否采用分包做出说明，采用分包方式的应当由发包人和承包人依法通过招标方式选择分包人。</w:t>
      </w:r>
    </w:p>
    <w:p w14:paraId="5AE1C2F2" w14:textId="77777777" w:rsidR="00843C35" w:rsidRDefault="00000000">
      <w:pPr>
        <w:tabs>
          <w:tab w:val="left" w:pos="1276"/>
        </w:tabs>
        <w:ind w:leftChars="202" w:left="705" w:hangingChars="134" w:hanging="281"/>
        <w:rPr>
          <w:rFonts w:ascii="宋体" w:hAnsi="宋体" w:cs="Arial" w:hint="eastAsia"/>
        </w:rPr>
      </w:pPr>
      <w:r>
        <w:rPr>
          <w:rFonts w:ascii="宋体" w:hAnsi="宋体" w:cs="Arial" w:hint="eastAsia"/>
        </w:rPr>
        <w:t>4  工程内容中需</w:t>
      </w:r>
      <w:r>
        <w:rPr>
          <w:rFonts w:ascii="宋体" w:hAnsi="宋体" w:cs="Arial" w:hint="eastAsia"/>
          <w:szCs w:val="20"/>
        </w:rPr>
        <w:t>说明</w:t>
      </w:r>
      <w:r>
        <w:rPr>
          <w:rFonts w:ascii="宋体" w:hAnsi="宋体" w:cs="Arial" w:hint="eastAsia"/>
        </w:rPr>
        <w:t>所包括的主要措施项目。</w:t>
      </w:r>
    </w:p>
    <w:p w14:paraId="522F2C74" w14:textId="77777777" w:rsidR="00843C35" w:rsidRDefault="00000000">
      <w:pPr>
        <w:widowControl/>
        <w:spacing w:after="160" w:line="278" w:lineRule="auto"/>
        <w:jc w:val="left"/>
        <w:rPr>
          <w:rFonts w:ascii="宋体" w:hAnsi="宋体" w:cs="Arial" w:hint="eastAsia"/>
        </w:rPr>
      </w:pPr>
      <w:r>
        <w:rPr>
          <w:rFonts w:ascii="宋体" w:hAnsi="宋体" w:cs="Arial" w:hint="eastAsia"/>
        </w:rPr>
        <w:br w:type="page"/>
      </w:r>
    </w:p>
    <w:p w14:paraId="3FA4D904" w14:textId="77777777" w:rsidR="00843C35" w:rsidRDefault="00000000">
      <w:pPr>
        <w:pStyle w:val="378020"/>
        <w:spacing w:before="156" w:after="156"/>
        <w:rPr>
          <w:rFonts w:hint="eastAsia"/>
          <w:shd w:val="clear" w:color="auto" w:fill="FFFFFF"/>
        </w:rPr>
      </w:pPr>
      <w:bookmarkStart w:id="2347" w:name="_Toc17183"/>
      <w:r>
        <w:rPr>
          <w:shd w:val="clear" w:color="auto" w:fill="FFFFFF"/>
        </w:rPr>
        <w:lastRenderedPageBreak/>
        <w:t>4.10-</w:t>
      </w:r>
      <w:r>
        <w:rPr>
          <w:rFonts w:hint="eastAsia"/>
          <w:shd w:val="clear" w:color="auto" w:fill="FFFFFF"/>
        </w:rPr>
        <w:t>3计日工表</w:t>
      </w:r>
      <w:bookmarkEnd w:id="2347"/>
    </w:p>
    <w:p w14:paraId="425ADC86"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计日工表</w:t>
      </w:r>
    </w:p>
    <w:p w14:paraId="5AC0DD99"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  第页共页</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2000"/>
        <w:gridCol w:w="1208"/>
        <w:gridCol w:w="1359"/>
        <w:gridCol w:w="1812"/>
        <w:gridCol w:w="1661"/>
      </w:tblGrid>
      <w:tr w:rsidR="00843C35" w14:paraId="7744AE39" w14:textId="77777777">
        <w:trPr>
          <w:trHeight w:val="919"/>
          <w:jc w:val="center"/>
        </w:trPr>
        <w:tc>
          <w:tcPr>
            <w:tcW w:w="718" w:type="dxa"/>
            <w:noWrap/>
            <w:vAlign w:val="center"/>
          </w:tcPr>
          <w:p w14:paraId="0CA84777" w14:textId="77777777" w:rsidR="00843C35" w:rsidRDefault="00000000">
            <w:pPr>
              <w:tabs>
                <w:tab w:val="left" w:pos="720"/>
              </w:tabs>
              <w:spacing w:line="300" w:lineRule="auto"/>
              <w:jc w:val="center"/>
              <w:rPr>
                <w:rFonts w:ascii="宋体" w:hAnsi="宋体" w:cs="Arial" w:hint="eastAsia"/>
                <w:szCs w:val="21"/>
              </w:rPr>
            </w:pPr>
            <w:bookmarkStart w:id="2348" w:name="_Hlk199952330"/>
            <w:r>
              <w:rPr>
                <w:rFonts w:ascii="宋体" w:hAnsi="宋体" w:cs="Arial" w:hint="eastAsia"/>
                <w:szCs w:val="21"/>
              </w:rPr>
              <w:t>编号</w:t>
            </w:r>
          </w:p>
        </w:tc>
        <w:tc>
          <w:tcPr>
            <w:tcW w:w="2000" w:type="dxa"/>
            <w:noWrap/>
            <w:vAlign w:val="center"/>
          </w:tcPr>
          <w:p w14:paraId="165A0162"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计日工名称</w:t>
            </w:r>
          </w:p>
        </w:tc>
        <w:tc>
          <w:tcPr>
            <w:tcW w:w="1208" w:type="dxa"/>
            <w:noWrap/>
            <w:vAlign w:val="center"/>
          </w:tcPr>
          <w:p w14:paraId="03954E9E"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单位</w:t>
            </w:r>
          </w:p>
        </w:tc>
        <w:tc>
          <w:tcPr>
            <w:tcW w:w="1359" w:type="dxa"/>
            <w:noWrap/>
            <w:vAlign w:val="center"/>
          </w:tcPr>
          <w:p w14:paraId="53E71D6F"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暂定数量</w:t>
            </w:r>
          </w:p>
        </w:tc>
        <w:tc>
          <w:tcPr>
            <w:tcW w:w="1812" w:type="dxa"/>
            <w:noWrap/>
            <w:vAlign w:val="center"/>
          </w:tcPr>
          <w:p w14:paraId="19422F7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综合单价（元）</w:t>
            </w:r>
          </w:p>
        </w:tc>
        <w:tc>
          <w:tcPr>
            <w:tcW w:w="1661" w:type="dxa"/>
            <w:noWrap/>
            <w:vAlign w:val="center"/>
          </w:tcPr>
          <w:p w14:paraId="74B2157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合价（元）</w:t>
            </w:r>
          </w:p>
        </w:tc>
      </w:tr>
      <w:tr w:rsidR="00843C35" w14:paraId="139FBD45" w14:textId="77777777">
        <w:trPr>
          <w:trHeight w:val="460"/>
          <w:jc w:val="center"/>
        </w:trPr>
        <w:tc>
          <w:tcPr>
            <w:tcW w:w="718" w:type="dxa"/>
            <w:noWrap/>
            <w:vAlign w:val="center"/>
          </w:tcPr>
          <w:p w14:paraId="0A07A6F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一</w:t>
            </w:r>
          </w:p>
        </w:tc>
        <w:tc>
          <w:tcPr>
            <w:tcW w:w="2000" w:type="dxa"/>
            <w:noWrap/>
            <w:vAlign w:val="center"/>
          </w:tcPr>
          <w:p w14:paraId="0E00A842"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人工</w:t>
            </w:r>
          </w:p>
        </w:tc>
        <w:tc>
          <w:tcPr>
            <w:tcW w:w="1208" w:type="dxa"/>
            <w:noWrap/>
            <w:vAlign w:val="center"/>
          </w:tcPr>
          <w:p w14:paraId="6D9EFAEE"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52BDFB74"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59C0EAE7"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3C1F5A8B" w14:textId="77777777" w:rsidR="00843C35" w:rsidRDefault="00843C35">
            <w:pPr>
              <w:tabs>
                <w:tab w:val="left" w:pos="720"/>
              </w:tabs>
              <w:spacing w:line="300" w:lineRule="auto"/>
              <w:jc w:val="center"/>
              <w:rPr>
                <w:rFonts w:ascii="宋体" w:hAnsi="宋体" w:cs="Arial" w:hint="eastAsia"/>
                <w:szCs w:val="21"/>
              </w:rPr>
            </w:pPr>
          </w:p>
        </w:tc>
      </w:tr>
      <w:tr w:rsidR="00843C35" w14:paraId="5B35CCA7" w14:textId="77777777">
        <w:trPr>
          <w:trHeight w:val="460"/>
          <w:jc w:val="center"/>
        </w:trPr>
        <w:tc>
          <w:tcPr>
            <w:tcW w:w="718" w:type="dxa"/>
            <w:noWrap/>
            <w:vAlign w:val="center"/>
          </w:tcPr>
          <w:p w14:paraId="2D23A007"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1</w:t>
            </w:r>
          </w:p>
        </w:tc>
        <w:tc>
          <w:tcPr>
            <w:tcW w:w="2000" w:type="dxa"/>
            <w:noWrap/>
            <w:vAlign w:val="center"/>
          </w:tcPr>
          <w:p w14:paraId="41BD62B2"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190FE8E2"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772E4135"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6C1FC941"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1F5446F0" w14:textId="77777777" w:rsidR="00843C35" w:rsidRDefault="00843C35">
            <w:pPr>
              <w:tabs>
                <w:tab w:val="left" w:pos="720"/>
              </w:tabs>
              <w:spacing w:line="300" w:lineRule="auto"/>
              <w:jc w:val="center"/>
              <w:rPr>
                <w:rFonts w:ascii="宋体" w:hAnsi="宋体" w:cs="Arial" w:hint="eastAsia"/>
                <w:szCs w:val="21"/>
              </w:rPr>
            </w:pPr>
          </w:p>
        </w:tc>
      </w:tr>
      <w:tr w:rsidR="00843C35" w14:paraId="04F8164E" w14:textId="77777777">
        <w:trPr>
          <w:trHeight w:val="460"/>
          <w:jc w:val="center"/>
        </w:trPr>
        <w:tc>
          <w:tcPr>
            <w:tcW w:w="718" w:type="dxa"/>
            <w:noWrap/>
            <w:vAlign w:val="center"/>
          </w:tcPr>
          <w:p w14:paraId="24A1070C"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2</w:t>
            </w:r>
          </w:p>
        </w:tc>
        <w:tc>
          <w:tcPr>
            <w:tcW w:w="2000" w:type="dxa"/>
            <w:noWrap/>
            <w:vAlign w:val="center"/>
          </w:tcPr>
          <w:p w14:paraId="3DE39539"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2C7BF6A1"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0B7C898F"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49E1D5F7"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31657A64" w14:textId="77777777" w:rsidR="00843C35" w:rsidRDefault="00843C35">
            <w:pPr>
              <w:tabs>
                <w:tab w:val="left" w:pos="720"/>
              </w:tabs>
              <w:spacing w:line="300" w:lineRule="auto"/>
              <w:jc w:val="center"/>
              <w:rPr>
                <w:rFonts w:ascii="宋体" w:hAnsi="宋体" w:cs="Arial" w:hint="eastAsia"/>
                <w:szCs w:val="21"/>
              </w:rPr>
            </w:pPr>
          </w:p>
        </w:tc>
      </w:tr>
      <w:tr w:rsidR="00843C35" w14:paraId="1863139B" w14:textId="77777777">
        <w:trPr>
          <w:trHeight w:val="460"/>
          <w:jc w:val="center"/>
        </w:trPr>
        <w:tc>
          <w:tcPr>
            <w:tcW w:w="718" w:type="dxa"/>
            <w:noWrap/>
            <w:vAlign w:val="center"/>
          </w:tcPr>
          <w:p w14:paraId="23121DF1"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3</w:t>
            </w:r>
          </w:p>
        </w:tc>
        <w:tc>
          <w:tcPr>
            <w:tcW w:w="2000" w:type="dxa"/>
            <w:noWrap/>
            <w:vAlign w:val="center"/>
          </w:tcPr>
          <w:p w14:paraId="04C6B4CE"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3D375384"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1177DEA0"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1E829569"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6EE2886C" w14:textId="77777777" w:rsidR="00843C35" w:rsidRDefault="00843C35">
            <w:pPr>
              <w:tabs>
                <w:tab w:val="left" w:pos="720"/>
              </w:tabs>
              <w:spacing w:line="300" w:lineRule="auto"/>
              <w:jc w:val="center"/>
              <w:rPr>
                <w:rFonts w:ascii="宋体" w:hAnsi="宋体" w:cs="Arial" w:hint="eastAsia"/>
                <w:szCs w:val="21"/>
              </w:rPr>
            </w:pPr>
          </w:p>
        </w:tc>
      </w:tr>
      <w:tr w:rsidR="00843C35" w14:paraId="0A152CF6" w14:textId="77777777">
        <w:trPr>
          <w:trHeight w:val="460"/>
          <w:jc w:val="center"/>
        </w:trPr>
        <w:tc>
          <w:tcPr>
            <w:tcW w:w="7097" w:type="dxa"/>
            <w:gridSpan w:val="5"/>
            <w:noWrap/>
            <w:vAlign w:val="center"/>
          </w:tcPr>
          <w:p w14:paraId="06D4DAA0"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人工小计</w:t>
            </w:r>
          </w:p>
        </w:tc>
        <w:tc>
          <w:tcPr>
            <w:tcW w:w="1661" w:type="dxa"/>
            <w:noWrap/>
            <w:vAlign w:val="center"/>
          </w:tcPr>
          <w:p w14:paraId="1E03A7DC" w14:textId="77777777" w:rsidR="00843C35" w:rsidRDefault="00843C35">
            <w:pPr>
              <w:tabs>
                <w:tab w:val="left" w:pos="720"/>
              </w:tabs>
              <w:spacing w:line="300" w:lineRule="auto"/>
              <w:jc w:val="center"/>
              <w:rPr>
                <w:rFonts w:ascii="宋体" w:hAnsi="宋体" w:cs="Arial" w:hint="eastAsia"/>
                <w:szCs w:val="21"/>
              </w:rPr>
            </w:pPr>
          </w:p>
        </w:tc>
      </w:tr>
      <w:tr w:rsidR="00843C35" w14:paraId="43F3AA9C" w14:textId="77777777">
        <w:trPr>
          <w:trHeight w:val="460"/>
          <w:jc w:val="center"/>
        </w:trPr>
        <w:tc>
          <w:tcPr>
            <w:tcW w:w="718" w:type="dxa"/>
            <w:noWrap/>
            <w:vAlign w:val="center"/>
          </w:tcPr>
          <w:p w14:paraId="7F1C95E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二</w:t>
            </w:r>
          </w:p>
        </w:tc>
        <w:tc>
          <w:tcPr>
            <w:tcW w:w="2000" w:type="dxa"/>
            <w:noWrap/>
            <w:vAlign w:val="center"/>
          </w:tcPr>
          <w:p w14:paraId="53D65E3A"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材料</w:t>
            </w:r>
          </w:p>
        </w:tc>
        <w:tc>
          <w:tcPr>
            <w:tcW w:w="1208" w:type="dxa"/>
            <w:noWrap/>
            <w:vAlign w:val="center"/>
          </w:tcPr>
          <w:p w14:paraId="2A9A76A6"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3F50AFC0"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01D25ADD"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14AC4E90" w14:textId="77777777" w:rsidR="00843C35" w:rsidRDefault="00843C35">
            <w:pPr>
              <w:tabs>
                <w:tab w:val="left" w:pos="720"/>
              </w:tabs>
              <w:spacing w:line="300" w:lineRule="auto"/>
              <w:jc w:val="center"/>
              <w:rPr>
                <w:rFonts w:ascii="宋体" w:hAnsi="宋体" w:cs="Arial" w:hint="eastAsia"/>
                <w:szCs w:val="21"/>
              </w:rPr>
            </w:pPr>
          </w:p>
        </w:tc>
      </w:tr>
      <w:tr w:rsidR="00843C35" w14:paraId="60BF0716" w14:textId="77777777">
        <w:trPr>
          <w:trHeight w:val="460"/>
          <w:jc w:val="center"/>
        </w:trPr>
        <w:tc>
          <w:tcPr>
            <w:tcW w:w="718" w:type="dxa"/>
            <w:noWrap/>
            <w:vAlign w:val="center"/>
          </w:tcPr>
          <w:p w14:paraId="18C494E2"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1</w:t>
            </w:r>
          </w:p>
        </w:tc>
        <w:tc>
          <w:tcPr>
            <w:tcW w:w="2000" w:type="dxa"/>
            <w:noWrap/>
            <w:vAlign w:val="center"/>
          </w:tcPr>
          <w:p w14:paraId="1D6E7FB1"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77B93284"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124DA130"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7EEB0A76"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77A5FFCA" w14:textId="77777777" w:rsidR="00843C35" w:rsidRDefault="00843C35">
            <w:pPr>
              <w:tabs>
                <w:tab w:val="left" w:pos="720"/>
              </w:tabs>
              <w:spacing w:line="300" w:lineRule="auto"/>
              <w:jc w:val="center"/>
              <w:rPr>
                <w:rFonts w:ascii="宋体" w:hAnsi="宋体" w:cs="Arial" w:hint="eastAsia"/>
                <w:szCs w:val="21"/>
              </w:rPr>
            </w:pPr>
          </w:p>
        </w:tc>
      </w:tr>
      <w:tr w:rsidR="00843C35" w14:paraId="414F70A0" w14:textId="77777777">
        <w:trPr>
          <w:trHeight w:val="460"/>
          <w:jc w:val="center"/>
        </w:trPr>
        <w:tc>
          <w:tcPr>
            <w:tcW w:w="718" w:type="dxa"/>
            <w:noWrap/>
            <w:vAlign w:val="center"/>
          </w:tcPr>
          <w:p w14:paraId="4BC5BAB6"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2</w:t>
            </w:r>
          </w:p>
        </w:tc>
        <w:tc>
          <w:tcPr>
            <w:tcW w:w="2000" w:type="dxa"/>
            <w:noWrap/>
            <w:vAlign w:val="center"/>
          </w:tcPr>
          <w:p w14:paraId="19DC1640"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3A9EB989"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326CBE07"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2D5B28DA"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237A92D5" w14:textId="77777777" w:rsidR="00843C35" w:rsidRDefault="00843C35">
            <w:pPr>
              <w:tabs>
                <w:tab w:val="left" w:pos="720"/>
              </w:tabs>
              <w:spacing w:line="300" w:lineRule="auto"/>
              <w:jc w:val="center"/>
              <w:rPr>
                <w:rFonts w:ascii="宋体" w:hAnsi="宋体" w:cs="Arial" w:hint="eastAsia"/>
                <w:szCs w:val="21"/>
              </w:rPr>
            </w:pPr>
          </w:p>
        </w:tc>
      </w:tr>
      <w:tr w:rsidR="00843C35" w14:paraId="4CF73A83" w14:textId="77777777">
        <w:trPr>
          <w:trHeight w:val="460"/>
          <w:jc w:val="center"/>
        </w:trPr>
        <w:tc>
          <w:tcPr>
            <w:tcW w:w="718" w:type="dxa"/>
            <w:noWrap/>
            <w:vAlign w:val="center"/>
          </w:tcPr>
          <w:p w14:paraId="74E3A0F4"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3</w:t>
            </w:r>
          </w:p>
        </w:tc>
        <w:tc>
          <w:tcPr>
            <w:tcW w:w="2000" w:type="dxa"/>
            <w:noWrap/>
            <w:vAlign w:val="center"/>
          </w:tcPr>
          <w:p w14:paraId="0B510FBE"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6145FDDF"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5F91E8DD"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64C98172"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0FBC0C24" w14:textId="77777777" w:rsidR="00843C35" w:rsidRDefault="00843C35">
            <w:pPr>
              <w:tabs>
                <w:tab w:val="left" w:pos="720"/>
              </w:tabs>
              <w:spacing w:line="300" w:lineRule="auto"/>
              <w:jc w:val="center"/>
              <w:rPr>
                <w:rFonts w:ascii="宋体" w:hAnsi="宋体" w:cs="Arial" w:hint="eastAsia"/>
                <w:szCs w:val="21"/>
              </w:rPr>
            </w:pPr>
          </w:p>
        </w:tc>
      </w:tr>
      <w:tr w:rsidR="00843C35" w14:paraId="67BA0E75" w14:textId="77777777">
        <w:trPr>
          <w:trHeight w:val="460"/>
          <w:jc w:val="center"/>
        </w:trPr>
        <w:tc>
          <w:tcPr>
            <w:tcW w:w="7097" w:type="dxa"/>
            <w:gridSpan w:val="5"/>
            <w:noWrap/>
            <w:vAlign w:val="center"/>
          </w:tcPr>
          <w:p w14:paraId="40280401"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材料小计</w:t>
            </w:r>
          </w:p>
        </w:tc>
        <w:tc>
          <w:tcPr>
            <w:tcW w:w="1661" w:type="dxa"/>
            <w:noWrap/>
            <w:vAlign w:val="center"/>
          </w:tcPr>
          <w:p w14:paraId="73AD9934" w14:textId="77777777" w:rsidR="00843C35" w:rsidRDefault="00843C35">
            <w:pPr>
              <w:tabs>
                <w:tab w:val="left" w:pos="720"/>
              </w:tabs>
              <w:spacing w:line="300" w:lineRule="auto"/>
              <w:jc w:val="center"/>
              <w:rPr>
                <w:rFonts w:ascii="宋体" w:hAnsi="宋体" w:cs="Arial" w:hint="eastAsia"/>
                <w:szCs w:val="21"/>
              </w:rPr>
            </w:pPr>
          </w:p>
        </w:tc>
      </w:tr>
      <w:tr w:rsidR="00843C35" w14:paraId="5212F3F7" w14:textId="77777777">
        <w:trPr>
          <w:trHeight w:val="789"/>
          <w:jc w:val="center"/>
        </w:trPr>
        <w:tc>
          <w:tcPr>
            <w:tcW w:w="7097" w:type="dxa"/>
            <w:gridSpan w:val="5"/>
            <w:noWrap/>
            <w:vAlign w:val="center"/>
          </w:tcPr>
          <w:p w14:paraId="3D7BE79E" w14:textId="77777777" w:rsidR="00843C35" w:rsidRDefault="00000000">
            <w:pPr>
              <w:tabs>
                <w:tab w:val="left" w:pos="720"/>
              </w:tabs>
              <w:spacing w:line="300" w:lineRule="auto"/>
              <w:ind w:firstLineChars="200" w:firstLine="420"/>
              <w:jc w:val="left"/>
              <w:rPr>
                <w:rFonts w:ascii="宋体" w:hAnsi="宋体" w:cs="Arial" w:hint="eastAsia"/>
                <w:szCs w:val="21"/>
              </w:rPr>
            </w:pPr>
            <w:r>
              <w:rPr>
                <w:rFonts w:ascii="宋体" w:hAnsi="宋体" w:cs="Arial" w:hint="eastAsia"/>
                <w:szCs w:val="21"/>
              </w:rPr>
              <w:t>上述材料表中未列出的材料设备，投标人计取的包括企业管理费、利润（不包括增值税）在内的固定百分比：</w:t>
            </w:r>
          </w:p>
        </w:tc>
        <w:tc>
          <w:tcPr>
            <w:tcW w:w="1661" w:type="dxa"/>
            <w:noWrap/>
            <w:vAlign w:val="center"/>
          </w:tcPr>
          <w:p w14:paraId="496E4326"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w:t>
            </w:r>
          </w:p>
        </w:tc>
      </w:tr>
      <w:tr w:rsidR="00843C35" w14:paraId="4F74B6CF" w14:textId="77777777">
        <w:trPr>
          <w:trHeight w:val="460"/>
          <w:jc w:val="center"/>
        </w:trPr>
        <w:tc>
          <w:tcPr>
            <w:tcW w:w="718" w:type="dxa"/>
            <w:noWrap/>
            <w:vAlign w:val="center"/>
          </w:tcPr>
          <w:p w14:paraId="72FAADF6"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三</w:t>
            </w:r>
          </w:p>
        </w:tc>
        <w:tc>
          <w:tcPr>
            <w:tcW w:w="2000" w:type="dxa"/>
            <w:noWrap/>
            <w:vAlign w:val="center"/>
          </w:tcPr>
          <w:p w14:paraId="211D622F"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施工机具</w:t>
            </w:r>
          </w:p>
        </w:tc>
        <w:tc>
          <w:tcPr>
            <w:tcW w:w="1208" w:type="dxa"/>
            <w:noWrap/>
            <w:vAlign w:val="center"/>
          </w:tcPr>
          <w:p w14:paraId="6CDFB191"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5FBF359D"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65649F5A"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5DA64455" w14:textId="77777777" w:rsidR="00843C35" w:rsidRDefault="00843C35">
            <w:pPr>
              <w:tabs>
                <w:tab w:val="left" w:pos="720"/>
              </w:tabs>
              <w:spacing w:line="300" w:lineRule="auto"/>
              <w:jc w:val="center"/>
              <w:rPr>
                <w:rFonts w:ascii="宋体" w:hAnsi="宋体" w:cs="Arial" w:hint="eastAsia"/>
                <w:szCs w:val="21"/>
              </w:rPr>
            </w:pPr>
          </w:p>
        </w:tc>
      </w:tr>
      <w:tr w:rsidR="00843C35" w14:paraId="154F4132" w14:textId="77777777">
        <w:trPr>
          <w:trHeight w:val="460"/>
          <w:jc w:val="center"/>
        </w:trPr>
        <w:tc>
          <w:tcPr>
            <w:tcW w:w="718" w:type="dxa"/>
            <w:noWrap/>
            <w:vAlign w:val="center"/>
          </w:tcPr>
          <w:p w14:paraId="791E99A4"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1</w:t>
            </w:r>
          </w:p>
        </w:tc>
        <w:tc>
          <w:tcPr>
            <w:tcW w:w="2000" w:type="dxa"/>
            <w:noWrap/>
            <w:vAlign w:val="center"/>
          </w:tcPr>
          <w:p w14:paraId="1ED5D627"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03B946F6"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260FC4BB"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5F8A30FB"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1899B9F0" w14:textId="77777777" w:rsidR="00843C35" w:rsidRDefault="00843C35">
            <w:pPr>
              <w:tabs>
                <w:tab w:val="left" w:pos="720"/>
              </w:tabs>
              <w:spacing w:line="300" w:lineRule="auto"/>
              <w:jc w:val="center"/>
              <w:rPr>
                <w:rFonts w:ascii="宋体" w:hAnsi="宋体" w:cs="Arial" w:hint="eastAsia"/>
                <w:szCs w:val="21"/>
              </w:rPr>
            </w:pPr>
          </w:p>
        </w:tc>
      </w:tr>
      <w:tr w:rsidR="00843C35" w14:paraId="0B3A18DC" w14:textId="77777777">
        <w:trPr>
          <w:trHeight w:val="460"/>
          <w:jc w:val="center"/>
        </w:trPr>
        <w:tc>
          <w:tcPr>
            <w:tcW w:w="718" w:type="dxa"/>
            <w:noWrap/>
            <w:vAlign w:val="center"/>
          </w:tcPr>
          <w:p w14:paraId="3E71F275"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2</w:t>
            </w:r>
          </w:p>
        </w:tc>
        <w:tc>
          <w:tcPr>
            <w:tcW w:w="2000" w:type="dxa"/>
            <w:noWrap/>
            <w:vAlign w:val="center"/>
          </w:tcPr>
          <w:p w14:paraId="02414871"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71CE84F5"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45E9B97A"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19409861"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06673AC4" w14:textId="77777777" w:rsidR="00843C35" w:rsidRDefault="00843C35">
            <w:pPr>
              <w:tabs>
                <w:tab w:val="left" w:pos="720"/>
              </w:tabs>
              <w:spacing w:line="300" w:lineRule="auto"/>
              <w:jc w:val="center"/>
              <w:rPr>
                <w:rFonts w:ascii="宋体" w:hAnsi="宋体" w:cs="Arial" w:hint="eastAsia"/>
                <w:szCs w:val="21"/>
              </w:rPr>
            </w:pPr>
          </w:p>
        </w:tc>
      </w:tr>
      <w:tr w:rsidR="00843C35" w14:paraId="573D2FC3" w14:textId="77777777">
        <w:trPr>
          <w:trHeight w:val="460"/>
          <w:jc w:val="center"/>
        </w:trPr>
        <w:tc>
          <w:tcPr>
            <w:tcW w:w="718" w:type="dxa"/>
            <w:noWrap/>
            <w:vAlign w:val="center"/>
          </w:tcPr>
          <w:p w14:paraId="0F22DE51" w14:textId="77777777" w:rsidR="00843C35" w:rsidRDefault="00000000">
            <w:pPr>
              <w:tabs>
                <w:tab w:val="left" w:pos="720"/>
              </w:tabs>
              <w:spacing w:line="300" w:lineRule="auto"/>
              <w:jc w:val="center"/>
              <w:rPr>
                <w:rFonts w:ascii="宋体" w:hAnsi="宋体" w:cs="Arial" w:hint="eastAsia"/>
                <w:szCs w:val="21"/>
              </w:rPr>
            </w:pPr>
            <w:r>
              <w:rPr>
                <w:rFonts w:ascii="宋体" w:hAnsi="宋体" w:cs="Arial"/>
                <w:szCs w:val="21"/>
              </w:rPr>
              <w:t>3</w:t>
            </w:r>
          </w:p>
        </w:tc>
        <w:tc>
          <w:tcPr>
            <w:tcW w:w="2000" w:type="dxa"/>
            <w:noWrap/>
            <w:vAlign w:val="center"/>
          </w:tcPr>
          <w:p w14:paraId="2C79EDFB" w14:textId="77777777" w:rsidR="00843C35" w:rsidRDefault="00843C35">
            <w:pPr>
              <w:tabs>
                <w:tab w:val="left" w:pos="720"/>
              </w:tabs>
              <w:spacing w:line="300" w:lineRule="auto"/>
              <w:jc w:val="center"/>
              <w:rPr>
                <w:rFonts w:ascii="宋体" w:hAnsi="宋体" w:cs="Arial" w:hint="eastAsia"/>
                <w:szCs w:val="21"/>
              </w:rPr>
            </w:pPr>
          </w:p>
        </w:tc>
        <w:tc>
          <w:tcPr>
            <w:tcW w:w="1208" w:type="dxa"/>
            <w:noWrap/>
            <w:vAlign w:val="center"/>
          </w:tcPr>
          <w:p w14:paraId="52228FAE" w14:textId="77777777" w:rsidR="00843C35" w:rsidRDefault="00843C35">
            <w:pPr>
              <w:tabs>
                <w:tab w:val="left" w:pos="720"/>
              </w:tabs>
              <w:spacing w:line="300" w:lineRule="auto"/>
              <w:jc w:val="center"/>
              <w:rPr>
                <w:rFonts w:ascii="宋体" w:hAnsi="宋体" w:cs="Arial" w:hint="eastAsia"/>
                <w:szCs w:val="21"/>
              </w:rPr>
            </w:pPr>
          </w:p>
        </w:tc>
        <w:tc>
          <w:tcPr>
            <w:tcW w:w="1359" w:type="dxa"/>
            <w:noWrap/>
            <w:vAlign w:val="center"/>
          </w:tcPr>
          <w:p w14:paraId="35BE7843" w14:textId="77777777" w:rsidR="00843C35" w:rsidRDefault="00843C35">
            <w:pPr>
              <w:tabs>
                <w:tab w:val="left" w:pos="720"/>
              </w:tabs>
              <w:spacing w:line="300" w:lineRule="auto"/>
              <w:jc w:val="center"/>
              <w:rPr>
                <w:rFonts w:ascii="宋体" w:hAnsi="宋体" w:cs="Arial" w:hint="eastAsia"/>
                <w:szCs w:val="21"/>
              </w:rPr>
            </w:pPr>
          </w:p>
        </w:tc>
        <w:tc>
          <w:tcPr>
            <w:tcW w:w="1812" w:type="dxa"/>
            <w:noWrap/>
            <w:vAlign w:val="center"/>
          </w:tcPr>
          <w:p w14:paraId="626D9BCF" w14:textId="77777777" w:rsidR="00843C35" w:rsidRDefault="00843C35">
            <w:pPr>
              <w:tabs>
                <w:tab w:val="left" w:pos="720"/>
              </w:tabs>
              <w:spacing w:line="300" w:lineRule="auto"/>
              <w:jc w:val="center"/>
              <w:rPr>
                <w:rFonts w:ascii="宋体" w:hAnsi="宋体" w:cs="Arial" w:hint="eastAsia"/>
                <w:szCs w:val="21"/>
              </w:rPr>
            </w:pPr>
          </w:p>
        </w:tc>
        <w:tc>
          <w:tcPr>
            <w:tcW w:w="1661" w:type="dxa"/>
            <w:noWrap/>
            <w:vAlign w:val="center"/>
          </w:tcPr>
          <w:p w14:paraId="70CE2E80" w14:textId="77777777" w:rsidR="00843C35" w:rsidRDefault="00843C35">
            <w:pPr>
              <w:tabs>
                <w:tab w:val="left" w:pos="720"/>
              </w:tabs>
              <w:spacing w:line="300" w:lineRule="auto"/>
              <w:jc w:val="center"/>
              <w:rPr>
                <w:rFonts w:ascii="宋体" w:hAnsi="宋体" w:cs="Arial" w:hint="eastAsia"/>
                <w:szCs w:val="21"/>
              </w:rPr>
            </w:pPr>
          </w:p>
        </w:tc>
      </w:tr>
      <w:tr w:rsidR="00843C35" w14:paraId="3CAD1436" w14:textId="77777777">
        <w:trPr>
          <w:trHeight w:val="460"/>
          <w:jc w:val="center"/>
        </w:trPr>
        <w:tc>
          <w:tcPr>
            <w:tcW w:w="7097" w:type="dxa"/>
            <w:gridSpan w:val="5"/>
            <w:noWrap/>
            <w:vAlign w:val="center"/>
          </w:tcPr>
          <w:p w14:paraId="67CC6B23"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施工机具小计</w:t>
            </w:r>
          </w:p>
        </w:tc>
        <w:tc>
          <w:tcPr>
            <w:tcW w:w="1661" w:type="dxa"/>
            <w:noWrap/>
            <w:vAlign w:val="center"/>
          </w:tcPr>
          <w:p w14:paraId="5D12712B" w14:textId="77777777" w:rsidR="00843C35" w:rsidRDefault="00843C35">
            <w:pPr>
              <w:tabs>
                <w:tab w:val="left" w:pos="720"/>
              </w:tabs>
              <w:spacing w:line="300" w:lineRule="auto"/>
              <w:jc w:val="center"/>
              <w:rPr>
                <w:rFonts w:ascii="宋体" w:hAnsi="宋体" w:cs="Arial" w:hint="eastAsia"/>
                <w:szCs w:val="21"/>
              </w:rPr>
            </w:pPr>
          </w:p>
        </w:tc>
      </w:tr>
      <w:tr w:rsidR="00843C35" w14:paraId="7D737135" w14:textId="77777777">
        <w:trPr>
          <w:trHeight w:val="470"/>
          <w:jc w:val="center"/>
        </w:trPr>
        <w:tc>
          <w:tcPr>
            <w:tcW w:w="7097" w:type="dxa"/>
            <w:gridSpan w:val="5"/>
            <w:noWrap/>
            <w:vAlign w:val="center"/>
          </w:tcPr>
          <w:p w14:paraId="40230FC4"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总计</w:t>
            </w:r>
          </w:p>
        </w:tc>
        <w:tc>
          <w:tcPr>
            <w:tcW w:w="1661" w:type="dxa"/>
            <w:noWrap/>
            <w:vAlign w:val="center"/>
          </w:tcPr>
          <w:p w14:paraId="3C78F151" w14:textId="77777777" w:rsidR="00843C35" w:rsidRDefault="00843C35">
            <w:pPr>
              <w:tabs>
                <w:tab w:val="left" w:pos="720"/>
              </w:tabs>
              <w:spacing w:line="300" w:lineRule="auto"/>
              <w:jc w:val="center"/>
              <w:rPr>
                <w:rFonts w:ascii="宋体" w:hAnsi="宋体" w:cs="Arial" w:hint="eastAsia"/>
                <w:szCs w:val="21"/>
              </w:rPr>
            </w:pPr>
          </w:p>
        </w:tc>
      </w:tr>
    </w:tbl>
    <w:bookmarkEnd w:id="2348"/>
    <w:p w14:paraId="5C9E4A64" w14:textId="77777777" w:rsidR="00843C35" w:rsidRDefault="00000000">
      <w:pPr>
        <w:tabs>
          <w:tab w:val="left" w:pos="1276"/>
        </w:tabs>
        <w:spacing w:before="240"/>
        <w:ind w:leftChars="1" w:left="708" w:hangingChars="336" w:hanging="706"/>
        <w:rPr>
          <w:rFonts w:ascii="宋体" w:hAnsi="宋体" w:cs="Arial" w:hint="eastAsia"/>
          <w:szCs w:val="20"/>
        </w:rPr>
      </w:pPr>
      <w:r>
        <w:rPr>
          <w:rFonts w:ascii="宋体" w:hAnsi="宋体" w:cs="Arial" w:hint="eastAsia"/>
          <w:szCs w:val="20"/>
        </w:rPr>
        <w:t>注：1  此表计日工名称、暂定数量由招标人填写，编制最高投标限价时，单价由招标人按有关计价规定确定；</w:t>
      </w:r>
    </w:p>
    <w:p w14:paraId="42470E73" w14:textId="77777777" w:rsidR="00843C35" w:rsidRDefault="00000000">
      <w:pPr>
        <w:tabs>
          <w:tab w:val="left" w:pos="1276"/>
        </w:tabs>
        <w:ind w:leftChars="202" w:left="705" w:hangingChars="134" w:hanging="281"/>
        <w:rPr>
          <w:rFonts w:ascii="宋体" w:hAnsi="宋体" w:cs="Arial" w:hint="eastAsia"/>
          <w:szCs w:val="20"/>
        </w:rPr>
      </w:pPr>
      <w:r>
        <w:rPr>
          <w:rFonts w:ascii="宋体" w:hAnsi="宋体" w:cs="Arial" w:hint="eastAsia"/>
          <w:szCs w:val="20"/>
        </w:rPr>
        <w:t>2  投标时，项目和数量按招标人提供数据计算，单价由投标人自主报价，按暂定数量计算合价计入投标总价中；</w:t>
      </w:r>
    </w:p>
    <w:p w14:paraId="693E4B8B" w14:textId="77777777" w:rsidR="00843C35" w:rsidRDefault="00000000">
      <w:pPr>
        <w:tabs>
          <w:tab w:val="left" w:pos="1276"/>
        </w:tabs>
        <w:ind w:leftChars="202" w:left="705" w:hangingChars="134" w:hanging="281"/>
        <w:rPr>
          <w:rFonts w:ascii="宋体" w:hAnsi="宋体" w:cs="Arial" w:hint="eastAsia"/>
          <w:szCs w:val="20"/>
        </w:rPr>
      </w:pPr>
      <w:r>
        <w:rPr>
          <w:rFonts w:ascii="宋体" w:hAnsi="宋体" w:cs="Arial" w:hint="eastAsia"/>
          <w:szCs w:val="20"/>
        </w:rPr>
        <w:t>3  此表总计的计日工金额应计入表</w:t>
      </w:r>
      <w:r>
        <w:rPr>
          <w:rFonts w:ascii="宋体" w:hAnsi="宋体" w:cs="Arial"/>
          <w:szCs w:val="20"/>
        </w:rPr>
        <w:t>4.1</w:t>
      </w:r>
      <w:r>
        <w:rPr>
          <w:rFonts w:ascii="宋体" w:hAnsi="宋体" w:cs="Arial" w:hint="eastAsia"/>
          <w:szCs w:val="20"/>
        </w:rPr>
        <w:t>0中。</w:t>
      </w:r>
    </w:p>
    <w:p w14:paraId="2F3C7161" w14:textId="77777777" w:rsidR="00843C35" w:rsidRDefault="00843C35">
      <w:pPr>
        <w:tabs>
          <w:tab w:val="left" w:pos="720"/>
        </w:tabs>
        <w:spacing w:afterLines="50" w:after="156" w:line="300" w:lineRule="auto"/>
        <w:ind w:leftChars="200" w:left="708" w:right="26" w:hangingChars="137" w:hanging="288"/>
        <w:rPr>
          <w:rFonts w:ascii="宋体" w:hAnsi="宋体" w:cs="Arial" w:hint="eastAsia"/>
          <w:szCs w:val="21"/>
        </w:rPr>
      </w:pPr>
    </w:p>
    <w:p w14:paraId="199A7152" w14:textId="77777777" w:rsidR="00843C35" w:rsidRDefault="00000000">
      <w:pPr>
        <w:pStyle w:val="378020"/>
        <w:spacing w:before="156" w:after="156"/>
        <w:rPr>
          <w:rFonts w:hint="eastAsia"/>
        </w:rPr>
      </w:pPr>
      <w:bookmarkStart w:id="2349" w:name="_Toc28222"/>
      <w:r>
        <w:lastRenderedPageBreak/>
        <w:t>4.10-</w:t>
      </w:r>
      <w:r>
        <w:rPr>
          <w:rFonts w:hint="eastAsia"/>
        </w:rPr>
        <w:t>4总承包服务费计价表</w:t>
      </w:r>
      <w:bookmarkEnd w:id="2349"/>
    </w:p>
    <w:p w14:paraId="12259FC2" w14:textId="77777777" w:rsidR="00843C35" w:rsidRDefault="00000000">
      <w:pPr>
        <w:tabs>
          <w:tab w:val="left" w:pos="720"/>
        </w:tabs>
        <w:spacing w:line="300" w:lineRule="auto"/>
        <w:jc w:val="center"/>
        <w:rPr>
          <w:rFonts w:ascii="宋体" w:hAnsi="宋体" w:cs="Arial" w:hint="eastAsia"/>
          <w:bCs/>
          <w:sz w:val="30"/>
          <w:szCs w:val="30"/>
        </w:rPr>
      </w:pPr>
      <w:r>
        <w:rPr>
          <w:rFonts w:ascii="宋体" w:hAnsi="宋体" w:cs="Arial" w:hint="eastAsia"/>
          <w:bCs/>
          <w:sz w:val="30"/>
          <w:szCs w:val="30"/>
        </w:rPr>
        <w:t>总承包服务费计价表</w:t>
      </w:r>
    </w:p>
    <w:p w14:paraId="0A01DDC1"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工程名称：第页共页</w:t>
      </w:r>
    </w:p>
    <w:tbl>
      <w:tblPr>
        <w:tblW w:w="8364" w:type="dxa"/>
        <w:tblInd w:w="-5" w:type="dxa"/>
        <w:tblLayout w:type="fixed"/>
        <w:tblLook w:val="04A0" w:firstRow="1" w:lastRow="0" w:firstColumn="1" w:lastColumn="0" w:noHBand="0" w:noVBand="1"/>
      </w:tblPr>
      <w:tblGrid>
        <w:gridCol w:w="666"/>
        <w:gridCol w:w="1602"/>
        <w:gridCol w:w="1701"/>
        <w:gridCol w:w="1134"/>
        <w:gridCol w:w="936"/>
        <w:gridCol w:w="1162"/>
        <w:gridCol w:w="1163"/>
      </w:tblGrid>
      <w:tr w:rsidR="00843C35" w14:paraId="08C6C868" w14:textId="77777777">
        <w:trPr>
          <w:trHeight w:val="851"/>
        </w:trPr>
        <w:tc>
          <w:tcPr>
            <w:tcW w:w="666" w:type="dxa"/>
            <w:tcBorders>
              <w:top w:val="single" w:sz="4" w:space="0" w:color="auto"/>
              <w:left w:val="single" w:sz="4" w:space="0" w:color="auto"/>
              <w:bottom w:val="single" w:sz="4" w:space="0" w:color="auto"/>
              <w:right w:val="single" w:sz="4" w:space="0" w:color="auto"/>
            </w:tcBorders>
            <w:noWrap/>
            <w:vAlign w:val="center"/>
          </w:tcPr>
          <w:p w14:paraId="629AB448" w14:textId="77777777" w:rsidR="00843C35" w:rsidRDefault="00000000">
            <w:pPr>
              <w:widowControl/>
              <w:jc w:val="center"/>
              <w:rPr>
                <w:rFonts w:ascii="宋体" w:hAnsi="宋体" w:cs="宋体" w:hint="eastAsia"/>
                <w:kern w:val="0"/>
                <w:szCs w:val="21"/>
              </w:rPr>
            </w:pPr>
            <w:bookmarkStart w:id="2350" w:name="_Hlk199952045"/>
            <w:r>
              <w:rPr>
                <w:rFonts w:ascii="宋体" w:hAnsi="宋体" w:cs="宋体" w:hint="eastAsia"/>
                <w:kern w:val="0"/>
                <w:szCs w:val="21"/>
              </w:rPr>
              <w:t>序号</w:t>
            </w:r>
          </w:p>
        </w:tc>
        <w:tc>
          <w:tcPr>
            <w:tcW w:w="1602" w:type="dxa"/>
            <w:tcBorders>
              <w:top w:val="single" w:sz="4" w:space="0" w:color="auto"/>
              <w:left w:val="nil"/>
              <w:bottom w:val="single" w:sz="4" w:space="0" w:color="auto"/>
              <w:right w:val="single" w:sz="4" w:space="0" w:color="auto"/>
            </w:tcBorders>
            <w:noWrap/>
            <w:vAlign w:val="center"/>
          </w:tcPr>
          <w:p w14:paraId="239955AC"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项目名称</w:t>
            </w:r>
          </w:p>
        </w:tc>
        <w:tc>
          <w:tcPr>
            <w:tcW w:w="1701" w:type="dxa"/>
            <w:tcBorders>
              <w:top w:val="single" w:sz="4" w:space="0" w:color="auto"/>
              <w:left w:val="nil"/>
              <w:bottom w:val="single" w:sz="4" w:space="0" w:color="auto"/>
              <w:right w:val="single" w:sz="4" w:space="0" w:color="auto"/>
            </w:tcBorders>
            <w:noWrap/>
            <w:vAlign w:val="center"/>
          </w:tcPr>
          <w:p w14:paraId="4010CACE"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服务</w:t>
            </w:r>
          </w:p>
          <w:p w14:paraId="5F4BA621"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内容</w:t>
            </w:r>
          </w:p>
        </w:tc>
        <w:tc>
          <w:tcPr>
            <w:tcW w:w="1134" w:type="dxa"/>
            <w:tcBorders>
              <w:top w:val="single" w:sz="4" w:space="0" w:color="auto"/>
              <w:left w:val="nil"/>
              <w:bottom w:val="single" w:sz="4" w:space="0" w:color="auto"/>
              <w:right w:val="single" w:sz="4" w:space="0" w:color="auto"/>
            </w:tcBorders>
            <w:noWrap/>
            <w:vAlign w:val="center"/>
          </w:tcPr>
          <w:p w14:paraId="68EB58A8"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计算基础（元）</w:t>
            </w:r>
          </w:p>
        </w:tc>
        <w:tc>
          <w:tcPr>
            <w:tcW w:w="936" w:type="dxa"/>
            <w:tcBorders>
              <w:top w:val="single" w:sz="4" w:space="0" w:color="auto"/>
              <w:left w:val="single" w:sz="4" w:space="0" w:color="auto"/>
              <w:bottom w:val="single" w:sz="4" w:space="0" w:color="auto"/>
              <w:right w:val="single" w:sz="4" w:space="0" w:color="auto"/>
            </w:tcBorders>
            <w:noWrap/>
            <w:vAlign w:val="center"/>
          </w:tcPr>
          <w:p w14:paraId="356EE90A"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费率</w:t>
            </w:r>
          </w:p>
          <w:p w14:paraId="498DEEF1"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w:t>
            </w:r>
            <w:r>
              <w:rPr>
                <w:rFonts w:ascii="宋体" w:hAnsi="宋体" w:cs="Arial"/>
                <w:kern w:val="0"/>
                <w:szCs w:val="21"/>
              </w:rPr>
              <w:t>%</w:t>
            </w:r>
            <w:r>
              <w:rPr>
                <w:rFonts w:ascii="宋体" w:hAnsi="宋体" w:cs="宋体" w:hint="eastAsia"/>
                <w:kern w:val="0"/>
                <w:szCs w:val="21"/>
              </w:rPr>
              <w:t>）</w:t>
            </w:r>
          </w:p>
        </w:tc>
        <w:tc>
          <w:tcPr>
            <w:tcW w:w="1162" w:type="dxa"/>
            <w:tcBorders>
              <w:top w:val="single" w:sz="4" w:space="0" w:color="auto"/>
              <w:left w:val="nil"/>
              <w:bottom w:val="single" w:sz="4" w:space="0" w:color="auto"/>
              <w:right w:val="single" w:sz="4" w:space="0" w:color="auto"/>
            </w:tcBorders>
            <w:noWrap/>
            <w:vAlign w:val="center"/>
          </w:tcPr>
          <w:p w14:paraId="41CE92A7"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金额（元）</w:t>
            </w:r>
          </w:p>
        </w:tc>
        <w:tc>
          <w:tcPr>
            <w:tcW w:w="1163" w:type="dxa"/>
            <w:tcBorders>
              <w:top w:val="single" w:sz="4" w:space="0" w:color="auto"/>
              <w:left w:val="nil"/>
              <w:bottom w:val="single" w:sz="4" w:space="0" w:color="auto"/>
              <w:right w:val="single" w:sz="4" w:space="0" w:color="auto"/>
            </w:tcBorders>
            <w:noWrap/>
            <w:vAlign w:val="center"/>
          </w:tcPr>
          <w:p w14:paraId="1D7DF395" w14:textId="77777777" w:rsidR="00843C35" w:rsidRDefault="00000000">
            <w:pPr>
              <w:jc w:val="center"/>
              <w:rPr>
                <w:rFonts w:ascii="宋体" w:hAnsi="宋体" w:cs="宋体" w:hint="eastAsia"/>
                <w:kern w:val="0"/>
                <w:szCs w:val="21"/>
              </w:rPr>
            </w:pPr>
            <w:r>
              <w:rPr>
                <w:rFonts w:ascii="宋体" w:hAnsi="宋体" w:cs="宋体" w:hint="eastAsia"/>
                <w:kern w:val="0"/>
                <w:szCs w:val="21"/>
              </w:rPr>
              <w:t>备注</w:t>
            </w:r>
          </w:p>
        </w:tc>
      </w:tr>
      <w:tr w:rsidR="00843C35" w14:paraId="1B98287B"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7C880241" w14:textId="77777777" w:rsidR="00843C35" w:rsidRDefault="00000000">
            <w:pPr>
              <w:widowControl/>
              <w:jc w:val="center"/>
              <w:rPr>
                <w:rFonts w:ascii="宋体" w:hAnsi="宋体" w:cs="宋体" w:hint="eastAsia"/>
                <w:kern w:val="0"/>
                <w:szCs w:val="21"/>
              </w:rPr>
            </w:pPr>
            <w:r>
              <w:rPr>
                <w:rFonts w:ascii="宋体" w:hAnsi="宋体" w:cs="宋体" w:hint="eastAsia"/>
              </w:rPr>
              <w:t>1</w:t>
            </w:r>
          </w:p>
        </w:tc>
        <w:tc>
          <w:tcPr>
            <w:tcW w:w="1602" w:type="dxa"/>
            <w:tcBorders>
              <w:top w:val="nil"/>
              <w:left w:val="nil"/>
              <w:bottom w:val="single" w:sz="4" w:space="0" w:color="auto"/>
              <w:right w:val="single" w:sz="4" w:space="0" w:color="auto"/>
            </w:tcBorders>
            <w:noWrap/>
            <w:vAlign w:val="center"/>
          </w:tcPr>
          <w:p w14:paraId="3C0F9178" w14:textId="77777777" w:rsidR="00843C35" w:rsidRDefault="00000000">
            <w:pPr>
              <w:widowControl/>
              <w:jc w:val="left"/>
              <w:rPr>
                <w:rFonts w:ascii="宋体" w:hAnsi="宋体" w:cs="宋体" w:hint="eastAsia"/>
                <w:kern w:val="0"/>
                <w:szCs w:val="21"/>
              </w:rPr>
            </w:pPr>
            <w:r>
              <w:rPr>
                <w:rFonts w:ascii="宋体" w:hAnsi="宋体" w:cs="宋体" w:hint="eastAsia"/>
              </w:rPr>
              <w:t>发包人提供的材料</w:t>
            </w:r>
          </w:p>
        </w:tc>
        <w:tc>
          <w:tcPr>
            <w:tcW w:w="1701" w:type="dxa"/>
            <w:tcBorders>
              <w:top w:val="nil"/>
              <w:left w:val="nil"/>
              <w:bottom w:val="single" w:sz="4" w:space="0" w:color="auto"/>
              <w:right w:val="single" w:sz="4" w:space="0" w:color="auto"/>
            </w:tcBorders>
            <w:noWrap/>
            <w:vAlign w:val="center"/>
          </w:tcPr>
          <w:p w14:paraId="55A3FA8F"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1463C743"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70BCE71F"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7B4265CF"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12A588CB" w14:textId="77777777" w:rsidR="00843C35" w:rsidRDefault="00843C35">
            <w:pPr>
              <w:widowControl/>
              <w:rPr>
                <w:rFonts w:ascii="宋体" w:hAnsi="宋体" w:cs="Arial" w:hint="eastAsia"/>
                <w:kern w:val="0"/>
                <w:szCs w:val="21"/>
              </w:rPr>
            </w:pPr>
          </w:p>
        </w:tc>
      </w:tr>
      <w:tr w:rsidR="00843C35" w14:paraId="0E2564B1"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52320BCF" w14:textId="77777777" w:rsidR="00843C35" w:rsidRDefault="00000000">
            <w:pPr>
              <w:widowControl/>
              <w:jc w:val="center"/>
              <w:rPr>
                <w:rFonts w:ascii="宋体" w:hAnsi="宋体" w:cs="宋体" w:hint="eastAsia"/>
                <w:kern w:val="0"/>
                <w:szCs w:val="21"/>
              </w:rPr>
            </w:pPr>
            <w:bookmarkStart w:id="2351" w:name="_Hlk201912444"/>
            <w:r>
              <w:rPr>
                <w:rFonts w:ascii="宋体" w:hAnsi="宋体" w:cs="宋体" w:hint="eastAsia"/>
                <w:kern w:val="0"/>
                <w:szCs w:val="21"/>
              </w:rPr>
              <w:t>1.1</w:t>
            </w:r>
          </w:p>
        </w:tc>
        <w:tc>
          <w:tcPr>
            <w:tcW w:w="1602" w:type="dxa"/>
            <w:tcBorders>
              <w:top w:val="nil"/>
              <w:left w:val="nil"/>
              <w:bottom w:val="single" w:sz="4" w:space="0" w:color="auto"/>
              <w:right w:val="single" w:sz="4" w:space="0" w:color="auto"/>
            </w:tcBorders>
            <w:noWrap/>
            <w:vAlign w:val="center"/>
          </w:tcPr>
          <w:p w14:paraId="5EA32B9F" w14:textId="77777777" w:rsidR="00843C35" w:rsidRDefault="00843C35">
            <w:pPr>
              <w:widowControl/>
              <w:jc w:val="left"/>
              <w:rPr>
                <w:rFonts w:ascii="宋体" w:hAnsi="宋体" w:cs="宋体" w:hint="eastAsia"/>
                <w:kern w:val="0"/>
                <w:szCs w:val="21"/>
                <w:u w:val="single"/>
              </w:rPr>
            </w:pPr>
          </w:p>
        </w:tc>
        <w:tc>
          <w:tcPr>
            <w:tcW w:w="1701" w:type="dxa"/>
            <w:tcBorders>
              <w:top w:val="nil"/>
              <w:left w:val="nil"/>
              <w:bottom w:val="single" w:sz="4" w:space="0" w:color="auto"/>
              <w:right w:val="single" w:sz="4" w:space="0" w:color="auto"/>
            </w:tcBorders>
            <w:noWrap/>
            <w:vAlign w:val="center"/>
          </w:tcPr>
          <w:p w14:paraId="45FA56AF"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403F1310"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177F86C2"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41E28FFB"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477E73D4" w14:textId="77777777" w:rsidR="00843C35" w:rsidRDefault="00843C35">
            <w:pPr>
              <w:widowControl/>
              <w:jc w:val="center"/>
              <w:rPr>
                <w:rFonts w:ascii="宋体" w:hAnsi="宋体" w:cs="Arial" w:hint="eastAsia"/>
                <w:kern w:val="0"/>
                <w:szCs w:val="21"/>
              </w:rPr>
            </w:pPr>
          </w:p>
        </w:tc>
      </w:tr>
      <w:tr w:rsidR="00843C35" w14:paraId="13AC9198"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4F846507" w14:textId="77777777" w:rsidR="00843C35" w:rsidRDefault="00000000">
            <w:pPr>
              <w:widowControl/>
              <w:jc w:val="center"/>
              <w:rPr>
                <w:rFonts w:ascii="宋体" w:hAnsi="宋体" w:cs="Arial" w:hint="eastAsia"/>
                <w:kern w:val="0"/>
                <w:szCs w:val="21"/>
              </w:rPr>
            </w:pPr>
            <w:r>
              <w:rPr>
                <w:rFonts w:ascii="宋体" w:hAnsi="宋体" w:cs="Arial" w:hint="eastAsia"/>
                <w:kern w:val="0"/>
                <w:szCs w:val="21"/>
              </w:rPr>
              <w:t>1.2</w:t>
            </w:r>
          </w:p>
        </w:tc>
        <w:tc>
          <w:tcPr>
            <w:tcW w:w="1602" w:type="dxa"/>
            <w:tcBorders>
              <w:top w:val="nil"/>
              <w:left w:val="nil"/>
              <w:bottom w:val="single" w:sz="4" w:space="0" w:color="auto"/>
              <w:right w:val="single" w:sz="4" w:space="0" w:color="auto"/>
            </w:tcBorders>
            <w:noWrap/>
            <w:vAlign w:val="center"/>
          </w:tcPr>
          <w:p w14:paraId="5F269CC0" w14:textId="77777777" w:rsidR="00843C35" w:rsidRDefault="00000000">
            <w:pPr>
              <w:widowControl/>
              <w:rPr>
                <w:rFonts w:ascii="宋体" w:hAnsi="宋体" w:cs="Arial" w:hint="eastAsia"/>
                <w:kern w:val="0"/>
                <w:szCs w:val="21"/>
              </w:rPr>
            </w:pPr>
            <w:r>
              <w:rPr>
                <w:rFonts w:ascii="宋体" w:hAnsi="宋体" w:cs="宋体" w:hint="eastAsia"/>
                <w:bCs/>
                <w:iCs/>
                <w:kern w:val="0"/>
                <w:szCs w:val="21"/>
              </w:rPr>
              <w:t>……</w:t>
            </w:r>
          </w:p>
        </w:tc>
        <w:tc>
          <w:tcPr>
            <w:tcW w:w="1701" w:type="dxa"/>
            <w:tcBorders>
              <w:top w:val="nil"/>
              <w:left w:val="nil"/>
              <w:bottom w:val="single" w:sz="4" w:space="0" w:color="auto"/>
              <w:right w:val="single" w:sz="4" w:space="0" w:color="auto"/>
            </w:tcBorders>
            <w:noWrap/>
            <w:vAlign w:val="center"/>
          </w:tcPr>
          <w:p w14:paraId="00A5D449"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7ECB1BB5"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358D8BCF"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4E889DC2"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10FF3E49" w14:textId="77777777" w:rsidR="00843C35" w:rsidRDefault="00843C35">
            <w:pPr>
              <w:widowControl/>
              <w:jc w:val="center"/>
              <w:rPr>
                <w:rFonts w:ascii="宋体" w:hAnsi="宋体" w:cs="Arial" w:hint="eastAsia"/>
                <w:kern w:val="0"/>
                <w:szCs w:val="21"/>
              </w:rPr>
            </w:pPr>
          </w:p>
        </w:tc>
      </w:tr>
      <w:bookmarkEnd w:id="2351"/>
      <w:tr w:rsidR="00843C35" w14:paraId="546C8BBA"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50897CD3" w14:textId="77777777" w:rsidR="00843C35" w:rsidRDefault="00000000">
            <w:pPr>
              <w:widowControl/>
              <w:jc w:val="center"/>
              <w:rPr>
                <w:rFonts w:ascii="宋体" w:hAnsi="宋体" w:cs="Arial" w:hint="eastAsia"/>
                <w:kern w:val="0"/>
                <w:szCs w:val="21"/>
              </w:rPr>
            </w:pPr>
            <w:r>
              <w:rPr>
                <w:rFonts w:ascii="宋体" w:hAnsi="宋体" w:cs="宋体" w:hint="eastAsia"/>
              </w:rPr>
              <w:t>2</w:t>
            </w:r>
          </w:p>
        </w:tc>
        <w:tc>
          <w:tcPr>
            <w:tcW w:w="1602" w:type="dxa"/>
            <w:tcBorders>
              <w:top w:val="nil"/>
              <w:left w:val="nil"/>
              <w:bottom w:val="single" w:sz="4" w:space="0" w:color="auto"/>
              <w:right w:val="single" w:sz="4" w:space="0" w:color="auto"/>
            </w:tcBorders>
            <w:noWrap/>
            <w:vAlign w:val="center"/>
          </w:tcPr>
          <w:p w14:paraId="08F807DD" w14:textId="77777777" w:rsidR="00843C35" w:rsidRDefault="00000000">
            <w:pPr>
              <w:widowControl/>
              <w:jc w:val="left"/>
              <w:rPr>
                <w:rFonts w:ascii="宋体" w:hAnsi="宋体" w:cs="Arial" w:hint="eastAsia"/>
                <w:kern w:val="0"/>
                <w:szCs w:val="21"/>
              </w:rPr>
            </w:pPr>
            <w:r>
              <w:rPr>
                <w:rFonts w:ascii="宋体" w:hAnsi="宋体" w:hint="eastAsia"/>
                <w:spacing w:val="-2"/>
              </w:rPr>
              <w:t>暂估价</w:t>
            </w:r>
            <w:r>
              <w:rPr>
                <w:rFonts w:ascii="宋体" w:hAnsi="宋体"/>
                <w:spacing w:val="-2"/>
              </w:rPr>
              <w:t>专业分包工程</w:t>
            </w:r>
          </w:p>
        </w:tc>
        <w:tc>
          <w:tcPr>
            <w:tcW w:w="1701" w:type="dxa"/>
            <w:tcBorders>
              <w:top w:val="nil"/>
              <w:left w:val="nil"/>
              <w:bottom w:val="single" w:sz="4" w:space="0" w:color="auto"/>
              <w:right w:val="single" w:sz="4" w:space="0" w:color="auto"/>
            </w:tcBorders>
            <w:noWrap/>
            <w:vAlign w:val="center"/>
          </w:tcPr>
          <w:p w14:paraId="34B7E957"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060964B1"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603C1704"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78131668"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5C422CCD" w14:textId="77777777" w:rsidR="00843C35" w:rsidRDefault="00843C35">
            <w:pPr>
              <w:widowControl/>
              <w:jc w:val="center"/>
              <w:rPr>
                <w:rFonts w:ascii="宋体" w:hAnsi="宋体" w:cs="Arial" w:hint="eastAsia"/>
                <w:kern w:val="0"/>
                <w:szCs w:val="21"/>
              </w:rPr>
            </w:pPr>
          </w:p>
        </w:tc>
      </w:tr>
      <w:tr w:rsidR="00843C35" w14:paraId="3A4E2057"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3C8B96E9" w14:textId="77777777" w:rsidR="00843C35" w:rsidRDefault="00000000">
            <w:pPr>
              <w:widowControl/>
              <w:jc w:val="center"/>
              <w:rPr>
                <w:rFonts w:ascii="宋体" w:hAnsi="宋体" w:cs="Arial" w:hint="eastAsia"/>
                <w:kern w:val="0"/>
                <w:szCs w:val="21"/>
              </w:rPr>
            </w:pPr>
            <w:r>
              <w:rPr>
                <w:rFonts w:ascii="宋体" w:hAnsi="宋体" w:cs="Arial" w:hint="eastAsia"/>
                <w:kern w:val="0"/>
                <w:szCs w:val="21"/>
              </w:rPr>
              <w:t>2.1</w:t>
            </w:r>
          </w:p>
        </w:tc>
        <w:tc>
          <w:tcPr>
            <w:tcW w:w="1602" w:type="dxa"/>
            <w:tcBorders>
              <w:top w:val="nil"/>
              <w:left w:val="nil"/>
              <w:bottom w:val="single" w:sz="4" w:space="0" w:color="auto"/>
              <w:right w:val="single" w:sz="4" w:space="0" w:color="auto"/>
            </w:tcBorders>
            <w:noWrap/>
            <w:vAlign w:val="center"/>
          </w:tcPr>
          <w:p w14:paraId="5573DE76" w14:textId="77777777" w:rsidR="00843C35" w:rsidRDefault="00843C35">
            <w:pPr>
              <w:widowControl/>
              <w:rPr>
                <w:rFonts w:ascii="宋体" w:hAnsi="宋体" w:cs="Arial" w:hint="eastAsia"/>
                <w:kern w:val="0"/>
                <w:szCs w:val="21"/>
              </w:rPr>
            </w:pPr>
          </w:p>
        </w:tc>
        <w:tc>
          <w:tcPr>
            <w:tcW w:w="1701" w:type="dxa"/>
            <w:tcBorders>
              <w:top w:val="nil"/>
              <w:left w:val="nil"/>
              <w:bottom w:val="single" w:sz="4" w:space="0" w:color="auto"/>
              <w:right w:val="single" w:sz="4" w:space="0" w:color="auto"/>
            </w:tcBorders>
            <w:noWrap/>
            <w:vAlign w:val="center"/>
          </w:tcPr>
          <w:p w14:paraId="505A207D"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66B698AF"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3BF3BF41"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6004FBB6"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2FAFE044" w14:textId="77777777" w:rsidR="00843C35" w:rsidRDefault="00843C35">
            <w:pPr>
              <w:widowControl/>
              <w:jc w:val="center"/>
              <w:rPr>
                <w:rFonts w:ascii="宋体" w:hAnsi="宋体" w:cs="Arial" w:hint="eastAsia"/>
                <w:kern w:val="0"/>
                <w:szCs w:val="21"/>
              </w:rPr>
            </w:pPr>
          </w:p>
        </w:tc>
      </w:tr>
      <w:tr w:rsidR="00843C35" w14:paraId="3C99312C"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78D94F54" w14:textId="77777777" w:rsidR="00843C35" w:rsidRDefault="00000000">
            <w:pPr>
              <w:widowControl/>
              <w:jc w:val="center"/>
              <w:rPr>
                <w:rFonts w:ascii="宋体" w:hAnsi="宋体" w:cs="Arial" w:hint="eastAsia"/>
                <w:kern w:val="0"/>
                <w:szCs w:val="21"/>
              </w:rPr>
            </w:pPr>
            <w:r>
              <w:rPr>
                <w:rFonts w:ascii="宋体" w:hAnsi="宋体" w:cs="Arial" w:hint="eastAsia"/>
                <w:kern w:val="0"/>
                <w:szCs w:val="21"/>
              </w:rPr>
              <w:t>2.2</w:t>
            </w:r>
          </w:p>
        </w:tc>
        <w:tc>
          <w:tcPr>
            <w:tcW w:w="1602" w:type="dxa"/>
            <w:tcBorders>
              <w:top w:val="nil"/>
              <w:left w:val="nil"/>
              <w:bottom w:val="single" w:sz="4" w:space="0" w:color="auto"/>
              <w:right w:val="single" w:sz="4" w:space="0" w:color="auto"/>
            </w:tcBorders>
            <w:noWrap/>
            <w:vAlign w:val="center"/>
          </w:tcPr>
          <w:p w14:paraId="43091870" w14:textId="77777777" w:rsidR="00843C35" w:rsidRDefault="00000000">
            <w:pPr>
              <w:widowControl/>
              <w:rPr>
                <w:rFonts w:ascii="宋体" w:hAnsi="宋体" w:cs="Arial" w:hint="eastAsia"/>
                <w:kern w:val="0"/>
                <w:szCs w:val="21"/>
              </w:rPr>
            </w:pPr>
            <w:r>
              <w:rPr>
                <w:rFonts w:ascii="宋体" w:hAnsi="宋体" w:cs="宋体" w:hint="eastAsia"/>
                <w:bCs/>
                <w:iCs/>
                <w:kern w:val="0"/>
                <w:szCs w:val="21"/>
              </w:rPr>
              <w:t>……</w:t>
            </w:r>
          </w:p>
        </w:tc>
        <w:tc>
          <w:tcPr>
            <w:tcW w:w="1701" w:type="dxa"/>
            <w:tcBorders>
              <w:top w:val="nil"/>
              <w:left w:val="nil"/>
              <w:bottom w:val="single" w:sz="4" w:space="0" w:color="auto"/>
              <w:right w:val="single" w:sz="4" w:space="0" w:color="auto"/>
            </w:tcBorders>
            <w:noWrap/>
            <w:vAlign w:val="center"/>
          </w:tcPr>
          <w:p w14:paraId="35D8822B"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6A983D7D"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5E09B218"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39F00A38"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040B1A25" w14:textId="77777777" w:rsidR="00843C35" w:rsidRDefault="00843C35">
            <w:pPr>
              <w:widowControl/>
              <w:jc w:val="center"/>
              <w:rPr>
                <w:rFonts w:ascii="宋体" w:hAnsi="宋体" w:cs="Arial" w:hint="eastAsia"/>
                <w:kern w:val="0"/>
                <w:szCs w:val="21"/>
              </w:rPr>
            </w:pPr>
          </w:p>
        </w:tc>
      </w:tr>
      <w:tr w:rsidR="00843C35" w14:paraId="70E733E3"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55B696A6" w14:textId="77777777" w:rsidR="00843C35" w:rsidRDefault="00000000">
            <w:pPr>
              <w:widowControl/>
              <w:jc w:val="center"/>
              <w:rPr>
                <w:rFonts w:ascii="宋体" w:hAnsi="宋体" w:cs="Arial" w:hint="eastAsia"/>
                <w:kern w:val="0"/>
                <w:szCs w:val="21"/>
              </w:rPr>
            </w:pPr>
            <w:r>
              <w:rPr>
                <w:rFonts w:ascii="宋体" w:hAnsi="宋体" w:hint="eastAsia"/>
              </w:rPr>
              <w:t>3</w:t>
            </w:r>
          </w:p>
        </w:tc>
        <w:tc>
          <w:tcPr>
            <w:tcW w:w="1602" w:type="dxa"/>
            <w:tcBorders>
              <w:top w:val="nil"/>
              <w:left w:val="nil"/>
              <w:bottom w:val="single" w:sz="4" w:space="0" w:color="auto"/>
              <w:right w:val="single" w:sz="4" w:space="0" w:color="auto"/>
            </w:tcBorders>
            <w:noWrap/>
            <w:vAlign w:val="center"/>
          </w:tcPr>
          <w:p w14:paraId="2B3A161C" w14:textId="77777777" w:rsidR="00843C35" w:rsidRDefault="00000000">
            <w:pPr>
              <w:widowControl/>
              <w:jc w:val="left"/>
              <w:rPr>
                <w:rFonts w:ascii="宋体" w:hAnsi="宋体" w:cs="Arial" w:hint="eastAsia"/>
                <w:kern w:val="0"/>
                <w:szCs w:val="21"/>
              </w:rPr>
            </w:pPr>
            <w:r>
              <w:rPr>
                <w:rFonts w:ascii="宋体" w:hAnsi="宋体" w:cs="宋体" w:hint="eastAsia"/>
              </w:rPr>
              <w:t>发包人发包专业工程</w:t>
            </w:r>
          </w:p>
        </w:tc>
        <w:tc>
          <w:tcPr>
            <w:tcW w:w="1701" w:type="dxa"/>
            <w:tcBorders>
              <w:top w:val="nil"/>
              <w:left w:val="nil"/>
              <w:bottom w:val="single" w:sz="4" w:space="0" w:color="auto"/>
              <w:right w:val="single" w:sz="4" w:space="0" w:color="auto"/>
            </w:tcBorders>
            <w:noWrap/>
            <w:vAlign w:val="center"/>
          </w:tcPr>
          <w:p w14:paraId="53F0017C"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47287896"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40672C5F"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43027779"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2DBC7CD9" w14:textId="77777777" w:rsidR="00843C35" w:rsidRDefault="00843C35">
            <w:pPr>
              <w:widowControl/>
              <w:jc w:val="center"/>
              <w:rPr>
                <w:rFonts w:ascii="宋体" w:hAnsi="宋体" w:cs="Arial" w:hint="eastAsia"/>
                <w:kern w:val="0"/>
                <w:szCs w:val="21"/>
              </w:rPr>
            </w:pPr>
          </w:p>
        </w:tc>
      </w:tr>
      <w:tr w:rsidR="00843C35" w14:paraId="12F22FB6"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5E876F07" w14:textId="77777777" w:rsidR="00843C35" w:rsidRDefault="00000000">
            <w:pPr>
              <w:widowControl/>
              <w:jc w:val="center"/>
              <w:rPr>
                <w:rFonts w:ascii="宋体" w:hAnsi="宋体" w:cs="Arial" w:hint="eastAsia"/>
                <w:kern w:val="0"/>
                <w:szCs w:val="21"/>
              </w:rPr>
            </w:pPr>
            <w:r>
              <w:rPr>
                <w:rFonts w:ascii="宋体" w:hAnsi="宋体" w:cs="Arial" w:hint="eastAsia"/>
                <w:kern w:val="0"/>
                <w:szCs w:val="21"/>
              </w:rPr>
              <w:t>3.1</w:t>
            </w:r>
          </w:p>
        </w:tc>
        <w:tc>
          <w:tcPr>
            <w:tcW w:w="1602" w:type="dxa"/>
            <w:tcBorders>
              <w:top w:val="nil"/>
              <w:left w:val="nil"/>
              <w:bottom w:val="single" w:sz="4" w:space="0" w:color="auto"/>
              <w:right w:val="single" w:sz="4" w:space="0" w:color="auto"/>
            </w:tcBorders>
            <w:noWrap/>
            <w:vAlign w:val="center"/>
          </w:tcPr>
          <w:p w14:paraId="27AC35D4" w14:textId="77777777" w:rsidR="00843C35" w:rsidRDefault="00843C35">
            <w:pPr>
              <w:widowControl/>
              <w:rPr>
                <w:rFonts w:ascii="宋体" w:hAnsi="宋体" w:cs="Arial" w:hint="eastAsia"/>
                <w:kern w:val="0"/>
                <w:szCs w:val="21"/>
              </w:rPr>
            </w:pPr>
          </w:p>
        </w:tc>
        <w:tc>
          <w:tcPr>
            <w:tcW w:w="1701" w:type="dxa"/>
            <w:tcBorders>
              <w:top w:val="nil"/>
              <w:left w:val="nil"/>
              <w:bottom w:val="single" w:sz="4" w:space="0" w:color="auto"/>
              <w:right w:val="single" w:sz="4" w:space="0" w:color="auto"/>
            </w:tcBorders>
            <w:noWrap/>
            <w:vAlign w:val="center"/>
          </w:tcPr>
          <w:p w14:paraId="6EC1C81D"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4CE2D4E7"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330C8AC1"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06377D1F"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33699CB8" w14:textId="77777777" w:rsidR="00843C35" w:rsidRDefault="00843C35">
            <w:pPr>
              <w:widowControl/>
              <w:jc w:val="center"/>
              <w:rPr>
                <w:rFonts w:ascii="宋体" w:hAnsi="宋体" w:cs="Arial" w:hint="eastAsia"/>
                <w:kern w:val="0"/>
                <w:szCs w:val="21"/>
              </w:rPr>
            </w:pPr>
          </w:p>
        </w:tc>
      </w:tr>
      <w:tr w:rsidR="00843C35" w14:paraId="48BB4C0C" w14:textId="77777777">
        <w:trPr>
          <w:trHeight w:val="851"/>
        </w:trPr>
        <w:tc>
          <w:tcPr>
            <w:tcW w:w="666" w:type="dxa"/>
            <w:tcBorders>
              <w:top w:val="nil"/>
              <w:left w:val="single" w:sz="4" w:space="0" w:color="auto"/>
              <w:bottom w:val="single" w:sz="4" w:space="0" w:color="auto"/>
              <w:right w:val="single" w:sz="4" w:space="0" w:color="auto"/>
            </w:tcBorders>
            <w:noWrap/>
            <w:vAlign w:val="center"/>
          </w:tcPr>
          <w:p w14:paraId="0210FDC1" w14:textId="77777777" w:rsidR="00843C35" w:rsidRDefault="00000000">
            <w:pPr>
              <w:widowControl/>
              <w:jc w:val="center"/>
              <w:rPr>
                <w:rFonts w:ascii="宋体" w:hAnsi="宋体" w:cs="Arial" w:hint="eastAsia"/>
                <w:kern w:val="0"/>
                <w:szCs w:val="21"/>
              </w:rPr>
            </w:pPr>
            <w:r>
              <w:rPr>
                <w:rFonts w:ascii="宋体" w:hAnsi="宋体" w:cs="Arial" w:hint="eastAsia"/>
                <w:kern w:val="0"/>
                <w:szCs w:val="21"/>
              </w:rPr>
              <w:t>3.2</w:t>
            </w:r>
          </w:p>
        </w:tc>
        <w:tc>
          <w:tcPr>
            <w:tcW w:w="1602" w:type="dxa"/>
            <w:tcBorders>
              <w:top w:val="nil"/>
              <w:left w:val="nil"/>
              <w:bottom w:val="single" w:sz="4" w:space="0" w:color="auto"/>
              <w:right w:val="single" w:sz="4" w:space="0" w:color="auto"/>
            </w:tcBorders>
            <w:noWrap/>
            <w:vAlign w:val="center"/>
          </w:tcPr>
          <w:p w14:paraId="0E8D9FCE" w14:textId="77777777" w:rsidR="00843C35" w:rsidRDefault="00000000">
            <w:pPr>
              <w:widowControl/>
              <w:rPr>
                <w:rFonts w:ascii="宋体" w:hAnsi="宋体" w:cs="Arial" w:hint="eastAsia"/>
                <w:kern w:val="0"/>
                <w:szCs w:val="21"/>
              </w:rPr>
            </w:pPr>
            <w:r>
              <w:rPr>
                <w:rFonts w:ascii="宋体" w:hAnsi="宋体" w:cs="宋体" w:hint="eastAsia"/>
                <w:bCs/>
                <w:iCs/>
                <w:kern w:val="0"/>
                <w:szCs w:val="21"/>
              </w:rPr>
              <w:t>……</w:t>
            </w:r>
          </w:p>
        </w:tc>
        <w:tc>
          <w:tcPr>
            <w:tcW w:w="1701" w:type="dxa"/>
            <w:tcBorders>
              <w:top w:val="nil"/>
              <w:left w:val="nil"/>
              <w:bottom w:val="single" w:sz="4" w:space="0" w:color="auto"/>
              <w:right w:val="single" w:sz="4" w:space="0" w:color="auto"/>
            </w:tcBorders>
            <w:noWrap/>
            <w:vAlign w:val="center"/>
          </w:tcPr>
          <w:p w14:paraId="26CB1D1B"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42BA6BD4"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73180DBA"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4343CF71"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5A5757C0" w14:textId="77777777" w:rsidR="00843C35" w:rsidRDefault="00843C35">
            <w:pPr>
              <w:widowControl/>
              <w:jc w:val="center"/>
              <w:rPr>
                <w:rFonts w:ascii="宋体" w:hAnsi="宋体" w:cs="Arial" w:hint="eastAsia"/>
                <w:kern w:val="0"/>
                <w:szCs w:val="21"/>
              </w:rPr>
            </w:pPr>
          </w:p>
        </w:tc>
      </w:tr>
      <w:tr w:rsidR="00843C35" w14:paraId="50D0434C" w14:textId="77777777">
        <w:trPr>
          <w:trHeight w:val="851"/>
        </w:trPr>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22E9AA95" w14:textId="77777777" w:rsidR="00843C35" w:rsidRDefault="00000000">
            <w:pPr>
              <w:widowControl/>
              <w:jc w:val="center"/>
              <w:rPr>
                <w:rFonts w:ascii="宋体" w:hAnsi="宋体" w:cs="宋体" w:hint="eastAsia"/>
                <w:kern w:val="0"/>
                <w:szCs w:val="21"/>
              </w:rPr>
            </w:pPr>
            <w:r>
              <w:rPr>
                <w:rFonts w:ascii="宋体" w:hAnsi="宋体" w:cs="宋体" w:hint="eastAsia"/>
                <w:kern w:val="0"/>
                <w:szCs w:val="21"/>
              </w:rPr>
              <w:t>合计</w:t>
            </w:r>
          </w:p>
        </w:tc>
        <w:tc>
          <w:tcPr>
            <w:tcW w:w="1701" w:type="dxa"/>
            <w:tcBorders>
              <w:top w:val="nil"/>
              <w:left w:val="nil"/>
              <w:bottom w:val="single" w:sz="4" w:space="0" w:color="auto"/>
              <w:right w:val="single" w:sz="4" w:space="0" w:color="auto"/>
            </w:tcBorders>
            <w:noWrap/>
            <w:vAlign w:val="center"/>
          </w:tcPr>
          <w:p w14:paraId="65374883" w14:textId="77777777" w:rsidR="00843C35" w:rsidRDefault="00843C35">
            <w:pPr>
              <w:widowControl/>
              <w:jc w:val="center"/>
              <w:rPr>
                <w:rFonts w:ascii="宋体" w:hAnsi="宋体" w:cs="Arial" w:hint="eastAsia"/>
                <w:kern w:val="0"/>
                <w:szCs w:val="21"/>
              </w:rPr>
            </w:pPr>
          </w:p>
        </w:tc>
        <w:tc>
          <w:tcPr>
            <w:tcW w:w="1134" w:type="dxa"/>
            <w:tcBorders>
              <w:top w:val="single" w:sz="4" w:space="0" w:color="auto"/>
              <w:left w:val="nil"/>
              <w:bottom w:val="single" w:sz="4" w:space="0" w:color="auto"/>
              <w:right w:val="single" w:sz="4" w:space="0" w:color="auto"/>
            </w:tcBorders>
            <w:noWrap/>
            <w:vAlign w:val="center"/>
          </w:tcPr>
          <w:p w14:paraId="0D992F58" w14:textId="77777777" w:rsidR="00843C35" w:rsidRDefault="00843C35">
            <w:pPr>
              <w:widowControl/>
              <w:jc w:val="center"/>
              <w:rPr>
                <w:rFonts w:ascii="宋体" w:hAnsi="宋体" w:cs="Arial" w:hint="eastAsia"/>
                <w:kern w:val="0"/>
                <w:szCs w:val="21"/>
              </w:rPr>
            </w:pPr>
          </w:p>
        </w:tc>
        <w:tc>
          <w:tcPr>
            <w:tcW w:w="936" w:type="dxa"/>
            <w:tcBorders>
              <w:top w:val="nil"/>
              <w:left w:val="single" w:sz="4" w:space="0" w:color="auto"/>
              <w:bottom w:val="single" w:sz="4" w:space="0" w:color="auto"/>
              <w:right w:val="single" w:sz="4" w:space="0" w:color="auto"/>
            </w:tcBorders>
            <w:noWrap/>
            <w:vAlign w:val="center"/>
          </w:tcPr>
          <w:p w14:paraId="5DE5800B" w14:textId="77777777" w:rsidR="00843C35" w:rsidRDefault="00843C35">
            <w:pPr>
              <w:widowControl/>
              <w:jc w:val="center"/>
              <w:rPr>
                <w:rFonts w:ascii="宋体" w:hAnsi="宋体" w:cs="Arial" w:hint="eastAsia"/>
                <w:kern w:val="0"/>
                <w:szCs w:val="21"/>
              </w:rPr>
            </w:pPr>
          </w:p>
        </w:tc>
        <w:tc>
          <w:tcPr>
            <w:tcW w:w="1162" w:type="dxa"/>
            <w:tcBorders>
              <w:top w:val="nil"/>
              <w:left w:val="nil"/>
              <w:bottom w:val="single" w:sz="4" w:space="0" w:color="auto"/>
              <w:right w:val="single" w:sz="4" w:space="0" w:color="auto"/>
            </w:tcBorders>
            <w:noWrap/>
            <w:vAlign w:val="center"/>
          </w:tcPr>
          <w:p w14:paraId="16230BBC" w14:textId="77777777" w:rsidR="00843C35" w:rsidRDefault="00843C35">
            <w:pPr>
              <w:widowControl/>
              <w:jc w:val="center"/>
              <w:rPr>
                <w:rFonts w:ascii="宋体" w:hAnsi="宋体" w:cs="Arial" w:hint="eastAsia"/>
                <w:kern w:val="0"/>
                <w:szCs w:val="21"/>
              </w:rPr>
            </w:pPr>
          </w:p>
        </w:tc>
        <w:tc>
          <w:tcPr>
            <w:tcW w:w="1163" w:type="dxa"/>
            <w:tcBorders>
              <w:top w:val="nil"/>
              <w:left w:val="nil"/>
              <w:bottom w:val="single" w:sz="4" w:space="0" w:color="auto"/>
              <w:right w:val="single" w:sz="4" w:space="0" w:color="auto"/>
            </w:tcBorders>
            <w:noWrap/>
            <w:vAlign w:val="center"/>
          </w:tcPr>
          <w:p w14:paraId="2910041A" w14:textId="77777777" w:rsidR="00843C35" w:rsidRDefault="00843C35">
            <w:pPr>
              <w:widowControl/>
              <w:jc w:val="center"/>
              <w:rPr>
                <w:rFonts w:ascii="宋体" w:hAnsi="宋体" w:cs="Arial" w:hint="eastAsia"/>
                <w:kern w:val="0"/>
                <w:szCs w:val="21"/>
              </w:rPr>
            </w:pPr>
          </w:p>
        </w:tc>
      </w:tr>
    </w:tbl>
    <w:bookmarkEnd w:id="2350"/>
    <w:p w14:paraId="1DC9D70E" w14:textId="77777777" w:rsidR="00843C35" w:rsidRDefault="00000000">
      <w:pPr>
        <w:tabs>
          <w:tab w:val="left" w:pos="1276"/>
        </w:tabs>
        <w:spacing w:beforeLines="50" w:before="156" w:line="300" w:lineRule="auto"/>
        <w:ind w:leftChars="1" w:left="708" w:hangingChars="336" w:hanging="706"/>
        <w:rPr>
          <w:rFonts w:ascii="宋体" w:hAnsi="宋体" w:cs="Arial" w:hint="eastAsia"/>
          <w:szCs w:val="20"/>
        </w:rPr>
      </w:pPr>
      <w:r>
        <w:rPr>
          <w:rFonts w:ascii="宋体" w:hAnsi="宋体" w:cs="Arial" w:hint="eastAsia"/>
          <w:szCs w:val="20"/>
        </w:rPr>
        <w:t>注：本表</w:t>
      </w:r>
      <w:r>
        <w:rPr>
          <w:rFonts w:ascii="宋体" w:hAnsi="宋体" w:hint="eastAsia"/>
        </w:rPr>
        <w:t>项目</w:t>
      </w:r>
      <w:r>
        <w:rPr>
          <w:rFonts w:ascii="宋体" w:hAnsi="宋体" w:cs="Arial" w:hint="eastAsia"/>
          <w:szCs w:val="20"/>
        </w:rPr>
        <w:t>名称、服务内容、计算基础应由招标人填写。</w:t>
      </w:r>
    </w:p>
    <w:p w14:paraId="01559CAB" w14:textId="77777777" w:rsidR="00843C35" w:rsidRDefault="00843C35">
      <w:pPr>
        <w:tabs>
          <w:tab w:val="left" w:pos="1276"/>
        </w:tabs>
        <w:ind w:firstLineChars="202" w:firstLine="424"/>
        <w:rPr>
          <w:rFonts w:ascii="宋体" w:hAnsi="宋体" w:cs="Arial" w:hint="eastAsia"/>
          <w:szCs w:val="20"/>
        </w:rPr>
      </w:pPr>
    </w:p>
    <w:p w14:paraId="3FE8BC1D" w14:textId="77777777" w:rsidR="00843C35" w:rsidRDefault="00000000">
      <w:pPr>
        <w:pStyle w:val="378020"/>
        <w:spacing w:before="156" w:after="156"/>
        <w:rPr>
          <w:rFonts w:hint="eastAsia"/>
        </w:rPr>
      </w:pPr>
      <w:r>
        <w:rPr>
          <w:rFonts w:hint="eastAsia"/>
        </w:rPr>
        <w:br w:type="page"/>
      </w:r>
      <w:bookmarkStart w:id="2352" w:name="_Toc20139"/>
      <w:r>
        <w:lastRenderedPageBreak/>
        <w:t xml:space="preserve">4.11  </w:t>
      </w:r>
      <w:r>
        <w:rPr>
          <w:rFonts w:hint="eastAsia"/>
        </w:rPr>
        <w:t>增值税计价表</w:t>
      </w:r>
      <w:bookmarkEnd w:id="2352"/>
    </w:p>
    <w:p w14:paraId="22CE0BC3"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增值税计价表</w:t>
      </w:r>
    </w:p>
    <w:p w14:paraId="4CE7DC04" w14:textId="77777777" w:rsidR="00843C35" w:rsidRDefault="00000000">
      <w:pPr>
        <w:tabs>
          <w:tab w:val="left" w:pos="720"/>
        </w:tabs>
        <w:spacing w:line="300" w:lineRule="auto"/>
        <w:rPr>
          <w:rFonts w:ascii="宋体" w:hAnsi="宋体" w:cs="Arial" w:hint="eastAsia"/>
        </w:rPr>
      </w:pPr>
      <w:r>
        <w:rPr>
          <w:rFonts w:ascii="宋体" w:hAnsi="宋体" w:cs="Arial" w:hint="eastAsia"/>
        </w:rPr>
        <w:t>工程名称：第页共页</w:t>
      </w:r>
    </w:p>
    <w:tbl>
      <w:tblPr>
        <w:tblW w:w="84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200"/>
        <w:gridCol w:w="1984"/>
        <w:gridCol w:w="1560"/>
        <w:gridCol w:w="1417"/>
        <w:gridCol w:w="1474"/>
      </w:tblGrid>
      <w:tr w:rsidR="00843C35" w14:paraId="3E3AF477" w14:textId="77777777">
        <w:trPr>
          <w:trHeight w:val="774"/>
        </w:trPr>
        <w:tc>
          <w:tcPr>
            <w:tcW w:w="785" w:type="dxa"/>
            <w:noWrap/>
            <w:vAlign w:val="center"/>
          </w:tcPr>
          <w:p w14:paraId="4F960428" w14:textId="77777777" w:rsidR="00843C35" w:rsidRDefault="00000000">
            <w:pPr>
              <w:tabs>
                <w:tab w:val="left" w:pos="720"/>
              </w:tabs>
              <w:spacing w:line="300" w:lineRule="auto"/>
              <w:jc w:val="center"/>
              <w:rPr>
                <w:rFonts w:ascii="宋体" w:hAnsi="宋体" w:cs="Arial" w:hint="eastAsia"/>
                <w:szCs w:val="21"/>
              </w:rPr>
            </w:pPr>
            <w:bookmarkStart w:id="2353" w:name="_Hlk199952083"/>
            <w:r>
              <w:rPr>
                <w:rFonts w:ascii="宋体" w:hAnsi="宋体" w:cs="Arial" w:hint="eastAsia"/>
                <w:szCs w:val="21"/>
              </w:rPr>
              <w:t>序号</w:t>
            </w:r>
          </w:p>
        </w:tc>
        <w:tc>
          <w:tcPr>
            <w:tcW w:w="1200" w:type="dxa"/>
            <w:noWrap/>
            <w:vAlign w:val="center"/>
          </w:tcPr>
          <w:p w14:paraId="4C69D5D8"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项目名称</w:t>
            </w:r>
          </w:p>
        </w:tc>
        <w:tc>
          <w:tcPr>
            <w:tcW w:w="1984" w:type="dxa"/>
            <w:noWrap/>
            <w:vAlign w:val="center"/>
          </w:tcPr>
          <w:p w14:paraId="5047D5CC"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计算基础说明</w:t>
            </w:r>
          </w:p>
        </w:tc>
        <w:tc>
          <w:tcPr>
            <w:tcW w:w="1560" w:type="dxa"/>
            <w:noWrap/>
            <w:vAlign w:val="center"/>
          </w:tcPr>
          <w:p w14:paraId="2EA7F8E7"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计算基数</w:t>
            </w:r>
          </w:p>
        </w:tc>
        <w:tc>
          <w:tcPr>
            <w:tcW w:w="1417" w:type="dxa"/>
            <w:noWrap/>
            <w:vAlign w:val="center"/>
          </w:tcPr>
          <w:p w14:paraId="502A7279"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税率/征收率（</w:t>
            </w:r>
            <w:r>
              <w:rPr>
                <w:rFonts w:ascii="宋体" w:hAnsi="宋体" w:cs="Arial"/>
                <w:szCs w:val="21"/>
              </w:rPr>
              <w:t>%</w:t>
            </w:r>
            <w:r>
              <w:rPr>
                <w:rFonts w:ascii="宋体" w:hAnsi="宋体" w:cs="Arial" w:hint="eastAsia"/>
                <w:szCs w:val="21"/>
              </w:rPr>
              <w:t>）</w:t>
            </w:r>
          </w:p>
        </w:tc>
        <w:tc>
          <w:tcPr>
            <w:tcW w:w="1474" w:type="dxa"/>
            <w:noWrap/>
            <w:vAlign w:val="center"/>
          </w:tcPr>
          <w:p w14:paraId="564E4A5C"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金额（元）</w:t>
            </w:r>
          </w:p>
        </w:tc>
      </w:tr>
      <w:tr w:rsidR="00843C35" w14:paraId="2C4E2133" w14:textId="77777777">
        <w:trPr>
          <w:trHeight w:val="851"/>
        </w:trPr>
        <w:tc>
          <w:tcPr>
            <w:tcW w:w="785" w:type="dxa"/>
            <w:noWrap/>
            <w:vAlign w:val="center"/>
          </w:tcPr>
          <w:p w14:paraId="2D07588D" w14:textId="77777777" w:rsidR="00843C35" w:rsidRDefault="00000000">
            <w:pPr>
              <w:tabs>
                <w:tab w:val="left" w:pos="720"/>
              </w:tabs>
              <w:spacing w:line="300" w:lineRule="auto"/>
              <w:jc w:val="center"/>
              <w:rPr>
                <w:rFonts w:ascii="宋体" w:hAnsi="宋体" w:cs="宋体" w:hint="eastAsia"/>
                <w:szCs w:val="21"/>
              </w:rPr>
            </w:pPr>
            <w:r>
              <w:rPr>
                <w:rFonts w:ascii="宋体" w:hAnsi="宋体" w:cs="宋体" w:hint="eastAsia"/>
                <w:szCs w:val="21"/>
              </w:rPr>
              <w:t>1</w:t>
            </w:r>
          </w:p>
        </w:tc>
        <w:tc>
          <w:tcPr>
            <w:tcW w:w="1200" w:type="dxa"/>
            <w:noWrap/>
            <w:vAlign w:val="center"/>
          </w:tcPr>
          <w:p w14:paraId="433AF3FE"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增值税</w:t>
            </w:r>
          </w:p>
        </w:tc>
        <w:tc>
          <w:tcPr>
            <w:tcW w:w="1984" w:type="dxa"/>
            <w:noWrap/>
            <w:vAlign w:val="center"/>
          </w:tcPr>
          <w:p w14:paraId="0DD0CEFD" w14:textId="77777777" w:rsidR="00843C35" w:rsidRDefault="00000000">
            <w:pPr>
              <w:pStyle w:val="TableParagraph"/>
              <w:spacing w:line="360" w:lineRule="auto"/>
              <w:jc w:val="center"/>
              <w:rPr>
                <w:rFonts w:ascii="宋体" w:hAnsi="宋体" w:cs="Arial" w:hint="eastAsia"/>
                <w:sz w:val="21"/>
                <w:szCs w:val="21"/>
                <w:lang w:eastAsia="zh-CN"/>
              </w:rPr>
            </w:pPr>
            <w:r>
              <w:rPr>
                <w:rFonts w:ascii="宋体" w:hAnsi="宋体" w:cs="Arial"/>
                <w:kern w:val="2"/>
                <w:sz w:val="21"/>
                <w:szCs w:val="21"/>
                <w:lang w:eastAsia="zh-CN"/>
              </w:rPr>
              <w:t>分部分项工程费＋措施项目费＋其他项目费－</w:t>
            </w:r>
            <w:r>
              <w:rPr>
                <w:rFonts w:ascii="宋体" w:hAnsi="宋体" w:cs="Arial" w:hint="eastAsia"/>
                <w:kern w:val="2"/>
                <w:sz w:val="21"/>
                <w:szCs w:val="21"/>
                <w:lang w:eastAsia="zh-CN"/>
              </w:rPr>
              <w:t>专业工程暂估价</w:t>
            </w:r>
            <w:r>
              <w:rPr>
                <w:rFonts w:ascii="宋体" w:hAnsi="宋体" w:cs="Arial"/>
                <w:kern w:val="2"/>
                <w:sz w:val="21"/>
                <w:szCs w:val="21"/>
                <w:lang w:eastAsia="zh-CN"/>
              </w:rPr>
              <w:t>－按规定不计税的工程设备金额</w:t>
            </w:r>
          </w:p>
        </w:tc>
        <w:tc>
          <w:tcPr>
            <w:tcW w:w="1560" w:type="dxa"/>
            <w:noWrap/>
            <w:vAlign w:val="center"/>
          </w:tcPr>
          <w:p w14:paraId="0CD4AF00"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2471FF26"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6F1D951F" w14:textId="77777777" w:rsidR="00843C35" w:rsidRDefault="00843C35">
            <w:pPr>
              <w:tabs>
                <w:tab w:val="left" w:pos="720"/>
              </w:tabs>
              <w:spacing w:line="300" w:lineRule="auto"/>
              <w:jc w:val="center"/>
              <w:rPr>
                <w:rFonts w:ascii="宋体" w:hAnsi="宋体" w:cs="Arial" w:hint="eastAsia"/>
                <w:szCs w:val="21"/>
              </w:rPr>
            </w:pPr>
          </w:p>
        </w:tc>
      </w:tr>
      <w:tr w:rsidR="00843C35" w14:paraId="20BCA95E" w14:textId="77777777">
        <w:trPr>
          <w:trHeight w:val="851"/>
        </w:trPr>
        <w:tc>
          <w:tcPr>
            <w:tcW w:w="785" w:type="dxa"/>
            <w:noWrap/>
            <w:vAlign w:val="center"/>
          </w:tcPr>
          <w:p w14:paraId="16D82F8D" w14:textId="77777777" w:rsidR="00843C35" w:rsidRDefault="00843C35">
            <w:pPr>
              <w:tabs>
                <w:tab w:val="left" w:pos="720"/>
              </w:tabs>
              <w:spacing w:line="300" w:lineRule="auto"/>
              <w:jc w:val="center"/>
              <w:rPr>
                <w:rFonts w:ascii="宋体" w:hAnsi="宋体" w:cs="宋体" w:hint="eastAsia"/>
                <w:szCs w:val="21"/>
              </w:rPr>
            </w:pPr>
          </w:p>
        </w:tc>
        <w:tc>
          <w:tcPr>
            <w:tcW w:w="1200" w:type="dxa"/>
            <w:noWrap/>
            <w:vAlign w:val="center"/>
          </w:tcPr>
          <w:p w14:paraId="07D82495"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0CA980D2"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1E6ECE3F"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5693F6E0"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0FCD5CF3" w14:textId="77777777" w:rsidR="00843C35" w:rsidRDefault="00843C35">
            <w:pPr>
              <w:tabs>
                <w:tab w:val="left" w:pos="720"/>
              </w:tabs>
              <w:spacing w:line="300" w:lineRule="auto"/>
              <w:jc w:val="center"/>
              <w:rPr>
                <w:rFonts w:ascii="宋体" w:hAnsi="宋体" w:cs="Arial" w:hint="eastAsia"/>
                <w:szCs w:val="21"/>
              </w:rPr>
            </w:pPr>
          </w:p>
        </w:tc>
      </w:tr>
      <w:tr w:rsidR="00843C35" w14:paraId="65B1BE5A" w14:textId="77777777">
        <w:trPr>
          <w:trHeight w:val="851"/>
        </w:trPr>
        <w:tc>
          <w:tcPr>
            <w:tcW w:w="785" w:type="dxa"/>
            <w:noWrap/>
            <w:vAlign w:val="center"/>
          </w:tcPr>
          <w:p w14:paraId="60CDC02D" w14:textId="77777777" w:rsidR="00843C35" w:rsidRDefault="00843C35">
            <w:pPr>
              <w:tabs>
                <w:tab w:val="left" w:pos="720"/>
              </w:tabs>
              <w:spacing w:line="300" w:lineRule="auto"/>
              <w:jc w:val="center"/>
              <w:rPr>
                <w:rFonts w:ascii="宋体" w:hAnsi="宋体" w:cs="宋体" w:hint="eastAsia"/>
                <w:szCs w:val="21"/>
              </w:rPr>
            </w:pPr>
          </w:p>
        </w:tc>
        <w:tc>
          <w:tcPr>
            <w:tcW w:w="1200" w:type="dxa"/>
            <w:noWrap/>
            <w:vAlign w:val="center"/>
          </w:tcPr>
          <w:p w14:paraId="0D1D5FB4"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05020FDE"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34C3D20A"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5AE0EC9E"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5F6E7225" w14:textId="77777777" w:rsidR="00843C35" w:rsidRDefault="00843C35">
            <w:pPr>
              <w:tabs>
                <w:tab w:val="left" w:pos="720"/>
              </w:tabs>
              <w:spacing w:line="300" w:lineRule="auto"/>
              <w:jc w:val="center"/>
              <w:rPr>
                <w:rFonts w:ascii="宋体" w:hAnsi="宋体" w:cs="Arial" w:hint="eastAsia"/>
                <w:szCs w:val="21"/>
              </w:rPr>
            </w:pPr>
          </w:p>
        </w:tc>
      </w:tr>
      <w:tr w:rsidR="00843C35" w14:paraId="0B10D689" w14:textId="77777777">
        <w:trPr>
          <w:trHeight w:val="851"/>
        </w:trPr>
        <w:tc>
          <w:tcPr>
            <w:tcW w:w="785" w:type="dxa"/>
            <w:noWrap/>
            <w:vAlign w:val="center"/>
          </w:tcPr>
          <w:p w14:paraId="3B4D46A1" w14:textId="77777777" w:rsidR="00843C35" w:rsidRDefault="00843C35">
            <w:pPr>
              <w:tabs>
                <w:tab w:val="left" w:pos="720"/>
              </w:tabs>
              <w:spacing w:line="300" w:lineRule="auto"/>
              <w:jc w:val="center"/>
              <w:rPr>
                <w:rFonts w:ascii="宋体" w:hAnsi="宋体" w:cs="宋体" w:hint="eastAsia"/>
                <w:szCs w:val="21"/>
              </w:rPr>
            </w:pPr>
          </w:p>
        </w:tc>
        <w:tc>
          <w:tcPr>
            <w:tcW w:w="1200" w:type="dxa"/>
            <w:noWrap/>
            <w:vAlign w:val="center"/>
          </w:tcPr>
          <w:p w14:paraId="6F350C24"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611074B8"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624EE162"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21F57C9B"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3CA733D3" w14:textId="77777777" w:rsidR="00843C35" w:rsidRDefault="00843C35">
            <w:pPr>
              <w:tabs>
                <w:tab w:val="left" w:pos="720"/>
              </w:tabs>
              <w:spacing w:line="300" w:lineRule="auto"/>
              <w:jc w:val="center"/>
              <w:rPr>
                <w:rFonts w:ascii="宋体" w:hAnsi="宋体" w:cs="Arial" w:hint="eastAsia"/>
                <w:szCs w:val="21"/>
              </w:rPr>
            </w:pPr>
          </w:p>
        </w:tc>
      </w:tr>
      <w:tr w:rsidR="00843C35" w14:paraId="32C21582" w14:textId="77777777">
        <w:trPr>
          <w:trHeight w:val="851"/>
        </w:trPr>
        <w:tc>
          <w:tcPr>
            <w:tcW w:w="785" w:type="dxa"/>
            <w:noWrap/>
            <w:vAlign w:val="center"/>
          </w:tcPr>
          <w:p w14:paraId="40F1BEC7" w14:textId="77777777" w:rsidR="00843C35" w:rsidRDefault="00843C35">
            <w:pPr>
              <w:tabs>
                <w:tab w:val="left" w:pos="720"/>
              </w:tabs>
              <w:spacing w:line="300" w:lineRule="auto"/>
              <w:jc w:val="center"/>
              <w:rPr>
                <w:rFonts w:ascii="宋体" w:hAnsi="宋体" w:cs="宋体" w:hint="eastAsia"/>
                <w:szCs w:val="21"/>
              </w:rPr>
            </w:pPr>
          </w:p>
        </w:tc>
        <w:tc>
          <w:tcPr>
            <w:tcW w:w="1200" w:type="dxa"/>
            <w:noWrap/>
            <w:vAlign w:val="center"/>
          </w:tcPr>
          <w:p w14:paraId="3BAB2A4B"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190E2E94"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6D98B08F"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68D66422"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32C69736" w14:textId="77777777" w:rsidR="00843C35" w:rsidRDefault="00843C35">
            <w:pPr>
              <w:tabs>
                <w:tab w:val="left" w:pos="720"/>
              </w:tabs>
              <w:spacing w:line="300" w:lineRule="auto"/>
              <w:jc w:val="center"/>
              <w:rPr>
                <w:rFonts w:ascii="宋体" w:hAnsi="宋体" w:cs="Arial" w:hint="eastAsia"/>
                <w:szCs w:val="21"/>
              </w:rPr>
            </w:pPr>
          </w:p>
        </w:tc>
      </w:tr>
      <w:tr w:rsidR="00843C35" w14:paraId="2EB46AAD" w14:textId="77777777">
        <w:trPr>
          <w:trHeight w:val="851"/>
        </w:trPr>
        <w:tc>
          <w:tcPr>
            <w:tcW w:w="785" w:type="dxa"/>
            <w:noWrap/>
            <w:vAlign w:val="center"/>
          </w:tcPr>
          <w:p w14:paraId="16162B6E" w14:textId="77777777" w:rsidR="00843C35" w:rsidRDefault="00843C35">
            <w:pPr>
              <w:tabs>
                <w:tab w:val="left" w:pos="720"/>
              </w:tabs>
              <w:spacing w:line="300" w:lineRule="auto"/>
              <w:jc w:val="center"/>
              <w:rPr>
                <w:rFonts w:ascii="宋体" w:hAnsi="宋体" w:cs="Arial" w:hint="eastAsia"/>
                <w:szCs w:val="21"/>
              </w:rPr>
            </w:pPr>
          </w:p>
        </w:tc>
        <w:tc>
          <w:tcPr>
            <w:tcW w:w="1200" w:type="dxa"/>
            <w:noWrap/>
            <w:vAlign w:val="center"/>
          </w:tcPr>
          <w:p w14:paraId="0DB86EE9"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07131FF6"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43F88455"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3C21E493"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1110A716" w14:textId="77777777" w:rsidR="00843C35" w:rsidRDefault="00843C35">
            <w:pPr>
              <w:tabs>
                <w:tab w:val="left" w:pos="720"/>
              </w:tabs>
              <w:spacing w:line="300" w:lineRule="auto"/>
              <w:jc w:val="center"/>
              <w:rPr>
                <w:rFonts w:ascii="宋体" w:hAnsi="宋体" w:cs="Arial" w:hint="eastAsia"/>
                <w:szCs w:val="21"/>
              </w:rPr>
            </w:pPr>
          </w:p>
        </w:tc>
      </w:tr>
      <w:tr w:rsidR="00843C35" w14:paraId="1A2CBFA0" w14:textId="77777777">
        <w:trPr>
          <w:trHeight w:val="851"/>
        </w:trPr>
        <w:tc>
          <w:tcPr>
            <w:tcW w:w="785" w:type="dxa"/>
            <w:noWrap/>
            <w:vAlign w:val="center"/>
          </w:tcPr>
          <w:p w14:paraId="61DBFC67" w14:textId="77777777" w:rsidR="00843C35" w:rsidRDefault="00843C35">
            <w:pPr>
              <w:tabs>
                <w:tab w:val="left" w:pos="720"/>
              </w:tabs>
              <w:spacing w:line="300" w:lineRule="auto"/>
              <w:jc w:val="center"/>
              <w:rPr>
                <w:rFonts w:ascii="宋体" w:hAnsi="宋体" w:cs="Arial" w:hint="eastAsia"/>
                <w:szCs w:val="21"/>
              </w:rPr>
            </w:pPr>
          </w:p>
        </w:tc>
        <w:tc>
          <w:tcPr>
            <w:tcW w:w="1200" w:type="dxa"/>
            <w:noWrap/>
            <w:vAlign w:val="center"/>
          </w:tcPr>
          <w:p w14:paraId="579A4DD4" w14:textId="77777777" w:rsidR="00843C35" w:rsidRDefault="00843C35">
            <w:pPr>
              <w:tabs>
                <w:tab w:val="left" w:pos="720"/>
              </w:tabs>
              <w:spacing w:line="300" w:lineRule="auto"/>
              <w:rPr>
                <w:rFonts w:ascii="宋体" w:hAnsi="宋体" w:cs="Arial" w:hint="eastAsia"/>
                <w:szCs w:val="21"/>
              </w:rPr>
            </w:pPr>
          </w:p>
        </w:tc>
        <w:tc>
          <w:tcPr>
            <w:tcW w:w="1984" w:type="dxa"/>
            <w:noWrap/>
            <w:vAlign w:val="center"/>
          </w:tcPr>
          <w:p w14:paraId="1E6325F2" w14:textId="77777777" w:rsidR="00843C35" w:rsidRDefault="00843C35">
            <w:pPr>
              <w:tabs>
                <w:tab w:val="left" w:pos="720"/>
              </w:tabs>
              <w:spacing w:line="300" w:lineRule="auto"/>
              <w:jc w:val="center"/>
              <w:rPr>
                <w:rFonts w:ascii="宋体" w:hAnsi="宋体" w:cs="Arial" w:hint="eastAsia"/>
                <w:szCs w:val="21"/>
              </w:rPr>
            </w:pPr>
          </w:p>
        </w:tc>
        <w:tc>
          <w:tcPr>
            <w:tcW w:w="1560" w:type="dxa"/>
            <w:noWrap/>
            <w:vAlign w:val="center"/>
          </w:tcPr>
          <w:p w14:paraId="732B7E32" w14:textId="77777777" w:rsidR="00843C35" w:rsidRDefault="00843C35">
            <w:pPr>
              <w:tabs>
                <w:tab w:val="left" w:pos="720"/>
              </w:tabs>
              <w:spacing w:line="300" w:lineRule="auto"/>
              <w:jc w:val="center"/>
              <w:rPr>
                <w:rFonts w:ascii="宋体" w:hAnsi="宋体" w:cs="Arial" w:hint="eastAsia"/>
                <w:szCs w:val="21"/>
              </w:rPr>
            </w:pPr>
          </w:p>
        </w:tc>
        <w:tc>
          <w:tcPr>
            <w:tcW w:w="1417" w:type="dxa"/>
            <w:noWrap/>
            <w:vAlign w:val="center"/>
          </w:tcPr>
          <w:p w14:paraId="785E6013"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369B0ED3" w14:textId="77777777" w:rsidR="00843C35" w:rsidRDefault="00843C35">
            <w:pPr>
              <w:tabs>
                <w:tab w:val="left" w:pos="720"/>
              </w:tabs>
              <w:spacing w:line="300" w:lineRule="auto"/>
              <w:jc w:val="center"/>
              <w:rPr>
                <w:rFonts w:ascii="宋体" w:hAnsi="宋体" w:cs="Arial" w:hint="eastAsia"/>
                <w:szCs w:val="21"/>
              </w:rPr>
            </w:pPr>
          </w:p>
        </w:tc>
      </w:tr>
      <w:tr w:rsidR="00843C35" w14:paraId="31EC27DE" w14:textId="77777777">
        <w:trPr>
          <w:trHeight w:val="851"/>
        </w:trPr>
        <w:tc>
          <w:tcPr>
            <w:tcW w:w="5529" w:type="dxa"/>
            <w:gridSpan w:val="4"/>
            <w:noWrap/>
            <w:vAlign w:val="center"/>
          </w:tcPr>
          <w:p w14:paraId="611D9AD8" w14:textId="77777777" w:rsidR="00843C35" w:rsidRDefault="00000000">
            <w:pPr>
              <w:tabs>
                <w:tab w:val="left" w:pos="720"/>
              </w:tabs>
              <w:spacing w:line="300" w:lineRule="auto"/>
              <w:jc w:val="center"/>
              <w:rPr>
                <w:rFonts w:ascii="宋体" w:hAnsi="宋体" w:cs="Arial" w:hint="eastAsia"/>
                <w:szCs w:val="21"/>
              </w:rPr>
            </w:pPr>
            <w:r>
              <w:rPr>
                <w:rFonts w:ascii="宋体" w:hAnsi="宋体" w:cs="Arial" w:hint="eastAsia"/>
                <w:szCs w:val="21"/>
              </w:rPr>
              <w:t>合    计</w:t>
            </w:r>
          </w:p>
        </w:tc>
        <w:tc>
          <w:tcPr>
            <w:tcW w:w="1417" w:type="dxa"/>
            <w:noWrap/>
            <w:vAlign w:val="center"/>
          </w:tcPr>
          <w:p w14:paraId="6D71F6FB" w14:textId="77777777" w:rsidR="00843C35" w:rsidRDefault="00843C35">
            <w:pPr>
              <w:tabs>
                <w:tab w:val="left" w:pos="720"/>
              </w:tabs>
              <w:spacing w:line="300" w:lineRule="auto"/>
              <w:jc w:val="center"/>
              <w:rPr>
                <w:rFonts w:ascii="宋体" w:hAnsi="宋体" w:cs="Arial" w:hint="eastAsia"/>
                <w:szCs w:val="21"/>
              </w:rPr>
            </w:pPr>
          </w:p>
        </w:tc>
        <w:tc>
          <w:tcPr>
            <w:tcW w:w="1474" w:type="dxa"/>
            <w:noWrap/>
            <w:vAlign w:val="center"/>
          </w:tcPr>
          <w:p w14:paraId="4DAFFCF4" w14:textId="77777777" w:rsidR="00843C35" w:rsidRDefault="00843C35">
            <w:pPr>
              <w:tabs>
                <w:tab w:val="left" w:pos="720"/>
              </w:tabs>
              <w:spacing w:line="300" w:lineRule="auto"/>
              <w:jc w:val="center"/>
              <w:rPr>
                <w:rFonts w:ascii="宋体" w:hAnsi="宋体" w:cs="Arial" w:hint="eastAsia"/>
                <w:szCs w:val="21"/>
              </w:rPr>
            </w:pPr>
          </w:p>
        </w:tc>
      </w:tr>
      <w:bookmarkEnd w:id="2353"/>
    </w:tbl>
    <w:p w14:paraId="78569821" w14:textId="77777777" w:rsidR="00843C35" w:rsidRDefault="00843C35">
      <w:pPr>
        <w:spacing w:afterLines="50" w:after="156" w:line="300" w:lineRule="auto"/>
        <w:outlineLvl w:val="2"/>
        <w:rPr>
          <w:rFonts w:ascii="宋体" w:hAnsi="宋体" w:cs="Arial" w:hint="eastAsia"/>
          <w:sz w:val="24"/>
        </w:rPr>
        <w:sectPr w:rsidR="00843C35">
          <w:pgSz w:w="11906" w:h="16838"/>
          <w:pgMar w:top="1440" w:right="1440" w:bottom="1440" w:left="1440" w:header="851" w:footer="992" w:gutter="0"/>
          <w:cols w:space="720"/>
          <w:docGrid w:type="lines" w:linePitch="312"/>
        </w:sectPr>
      </w:pPr>
    </w:p>
    <w:p w14:paraId="79FB6147" w14:textId="77777777" w:rsidR="00843C35" w:rsidRDefault="00000000">
      <w:pPr>
        <w:pStyle w:val="378020"/>
        <w:spacing w:before="156" w:after="156"/>
        <w:rPr>
          <w:rFonts w:hint="eastAsia"/>
        </w:rPr>
      </w:pPr>
      <w:bookmarkStart w:id="2354" w:name="_Toc11637"/>
      <w:r>
        <w:lastRenderedPageBreak/>
        <w:t>4.1</w:t>
      </w:r>
      <w:r>
        <w:rPr>
          <w:rFonts w:hint="eastAsia"/>
        </w:rPr>
        <w:t>2费率报价表</w:t>
      </w:r>
      <w:bookmarkEnd w:id="2354"/>
    </w:p>
    <w:p w14:paraId="3505E51C"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费率报价表</w:t>
      </w:r>
    </w:p>
    <w:p w14:paraId="723A102A" w14:textId="77777777" w:rsidR="00843C35" w:rsidRDefault="00000000">
      <w:pPr>
        <w:tabs>
          <w:tab w:val="left" w:pos="720"/>
        </w:tabs>
        <w:spacing w:line="300" w:lineRule="auto"/>
        <w:rPr>
          <w:rFonts w:ascii="宋体" w:hAnsi="宋体" w:cs="Arial" w:hint="eastAsia"/>
          <w:bCs/>
          <w:sz w:val="30"/>
          <w:szCs w:val="30"/>
        </w:rPr>
      </w:pPr>
      <w:r>
        <w:rPr>
          <w:rFonts w:ascii="宋体" w:hAnsi="宋体" w:cs="Arial" w:hint="eastAsia"/>
        </w:rPr>
        <w:t>工程名称：</w:t>
      </w:r>
    </w:p>
    <w:tbl>
      <w:tblPr>
        <w:tblW w:w="8393" w:type="dxa"/>
        <w:tblInd w:w="-5" w:type="dxa"/>
        <w:tblLayout w:type="fixed"/>
        <w:tblLook w:val="04A0" w:firstRow="1" w:lastRow="0" w:firstColumn="1" w:lastColumn="0" w:noHBand="0" w:noVBand="1"/>
      </w:tblPr>
      <w:tblGrid>
        <w:gridCol w:w="1373"/>
        <w:gridCol w:w="2520"/>
        <w:gridCol w:w="2340"/>
        <w:gridCol w:w="2160"/>
      </w:tblGrid>
      <w:tr w:rsidR="00843C35" w14:paraId="1CD717ED" w14:textId="77777777">
        <w:trPr>
          <w:trHeight w:val="600"/>
        </w:trPr>
        <w:tc>
          <w:tcPr>
            <w:tcW w:w="1373" w:type="dxa"/>
            <w:tcBorders>
              <w:top w:val="single" w:sz="4" w:space="0" w:color="auto"/>
              <w:left w:val="single" w:sz="4" w:space="0" w:color="auto"/>
              <w:bottom w:val="single" w:sz="4" w:space="0" w:color="auto"/>
              <w:right w:val="single" w:sz="4" w:space="0" w:color="auto"/>
            </w:tcBorders>
            <w:noWrap/>
            <w:vAlign w:val="center"/>
          </w:tcPr>
          <w:p w14:paraId="31A9EE09"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序号</w:t>
            </w:r>
          </w:p>
        </w:tc>
        <w:tc>
          <w:tcPr>
            <w:tcW w:w="2520" w:type="dxa"/>
            <w:tcBorders>
              <w:top w:val="single" w:sz="4" w:space="0" w:color="auto"/>
              <w:left w:val="nil"/>
              <w:bottom w:val="single" w:sz="4" w:space="0" w:color="auto"/>
              <w:right w:val="nil"/>
            </w:tcBorders>
            <w:noWrap/>
            <w:vAlign w:val="center"/>
          </w:tcPr>
          <w:p w14:paraId="4191A402"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费用名称</w:t>
            </w:r>
          </w:p>
        </w:tc>
        <w:tc>
          <w:tcPr>
            <w:tcW w:w="2340" w:type="dxa"/>
            <w:tcBorders>
              <w:top w:val="single" w:sz="4" w:space="0" w:color="auto"/>
              <w:left w:val="single" w:sz="4" w:space="0" w:color="auto"/>
              <w:bottom w:val="single" w:sz="4" w:space="0" w:color="auto"/>
              <w:right w:val="single" w:sz="4" w:space="0" w:color="auto"/>
            </w:tcBorders>
            <w:noWrap/>
            <w:vAlign w:val="center"/>
          </w:tcPr>
          <w:p w14:paraId="68A06CC6"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取费基数</w:t>
            </w:r>
          </w:p>
        </w:tc>
        <w:tc>
          <w:tcPr>
            <w:tcW w:w="2160" w:type="dxa"/>
            <w:tcBorders>
              <w:top w:val="single" w:sz="4" w:space="0" w:color="auto"/>
              <w:left w:val="nil"/>
              <w:bottom w:val="single" w:sz="4" w:space="0" w:color="auto"/>
              <w:right w:val="single" w:sz="4" w:space="0" w:color="auto"/>
            </w:tcBorders>
            <w:noWrap/>
            <w:vAlign w:val="center"/>
          </w:tcPr>
          <w:p w14:paraId="41B8E587"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报价费率（</w:t>
            </w:r>
            <w:r>
              <w:rPr>
                <w:rFonts w:ascii="宋体" w:hAnsi="宋体" w:cs="Arial"/>
                <w:kern w:val="0"/>
                <w:szCs w:val="20"/>
              </w:rPr>
              <w:t>%</w:t>
            </w:r>
            <w:r>
              <w:rPr>
                <w:rFonts w:ascii="宋体" w:hAnsi="宋体" w:cs="宋体" w:hint="eastAsia"/>
                <w:kern w:val="0"/>
                <w:szCs w:val="20"/>
              </w:rPr>
              <w:t>）</w:t>
            </w:r>
          </w:p>
        </w:tc>
      </w:tr>
      <w:tr w:rsidR="00843C35" w14:paraId="3CC1B55F" w14:textId="77777777">
        <w:trPr>
          <w:trHeight w:val="600"/>
        </w:trPr>
        <w:tc>
          <w:tcPr>
            <w:tcW w:w="1373" w:type="dxa"/>
            <w:tcBorders>
              <w:top w:val="single" w:sz="4" w:space="0" w:color="auto"/>
              <w:left w:val="single" w:sz="4" w:space="0" w:color="auto"/>
              <w:right w:val="single" w:sz="4" w:space="0" w:color="auto"/>
            </w:tcBorders>
            <w:noWrap/>
            <w:vAlign w:val="center"/>
          </w:tcPr>
          <w:p w14:paraId="48CD09E0"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A</w:t>
            </w:r>
          </w:p>
        </w:tc>
        <w:tc>
          <w:tcPr>
            <w:tcW w:w="2520" w:type="dxa"/>
            <w:tcBorders>
              <w:top w:val="single" w:sz="4" w:space="0" w:color="auto"/>
              <w:left w:val="nil"/>
              <w:right w:val="single" w:sz="4" w:space="0" w:color="auto"/>
            </w:tcBorders>
            <w:noWrap/>
            <w:vAlign w:val="center"/>
          </w:tcPr>
          <w:p w14:paraId="12F9CFA8"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（XXXX单位工程名称）</w:t>
            </w:r>
          </w:p>
        </w:tc>
        <w:tc>
          <w:tcPr>
            <w:tcW w:w="2340" w:type="dxa"/>
            <w:tcBorders>
              <w:top w:val="single" w:sz="4" w:space="0" w:color="auto"/>
              <w:left w:val="nil"/>
              <w:right w:val="single" w:sz="4" w:space="0" w:color="auto"/>
            </w:tcBorders>
            <w:noWrap/>
            <w:vAlign w:val="center"/>
          </w:tcPr>
          <w:p w14:paraId="43406BEA"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top w:val="single" w:sz="4" w:space="0" w:color="auto"/>
              <w:left w:val="nil"/>
              <w:right w:val="single" w:sz="4" w:space="0" w:color="auto"/>
            </w:tcBorders>
            <w:noWrap/>
            <w:vAlign w:val="center"/>
          </w:tcPr>
          <w:p w14:paraId="6CBFED8C"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37231602" w14:textId="77777777">
        <w:trPr>
          <w:trHeight w:val="600"/>
        </w:trPr>
        <w:tc>
          <w:tcPr>
            <w:tcW w:w="1373" w:type="dxa"/>
            <w:tcBorders>
              <w:left w:val="single" w:sz="4" w:space="0" w:color="auto"/>
              <w:right w:val="single" w:sz="4" w:space="0" w:color="auto"/>
            </w:tcBorders>
            <w:noWrap/>
            <w:vAlign w:val="center"/>
          </w:tcPr>
          <w:p w14:paraId="00D00AFB"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A.1</w:t>
            </w:r>
          </w:p>
        </w:tc>
        <w:tc>
          <w:tcPr>
            <w:tcW w:w="2520" w:type="dxa"/>
            <w:tcBorders>
              <w:left w:val="nil"/>
              <w:right w:val="single" w:sz="4" w:space="0" w:color="auto"/>
            </w:tcBorders>
            <w:noWrap/>
            <w:vAlign w:val="center"/>
          </w:tcPr>
          <w:p w14:paraId="487D3201"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企业管理费</w:t>
            </w:r>
          </w:p>
        </w:tc>
        <w:tc>
          <w:tcPr>
            <w:tcW w:w="2340" w:type="dxa"/>
            <w:tcBorders>
              <w:left w:val="nil"/>
              <w:right w:val="single" w:sz="4" w:space="0" w:color="auto"/>
            </w:tcBorders>
            <w:noWrap/>
            <w:vAlign w:val="center"/>
          </w:tcPr>
          <w:p w14:paraId="49850F3C"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2FA7A323"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7227691D" w14:textId="77777777">
        <w:trPr>
          <w:trHeight w:val="600"/>
        </w:trPr>
        <w:tc>
          <w:tcPr>
            <w:tcW w:w="1373" w:type="dxa"/>
            <w:tcBorders>
              <w:left w:val="single" w:sz="4" w:space="0" w:color="auto"/>
              <w:right w:val="single" w:sz="4" w:space="0" w:color="auto"/>
            </w:tcBorders>
            <w:noWrap/>
            <w:vAlign w:val="center"/>
          </w:tcPr>
          <w:p w14:paraId="7A1F3FEC"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A.2</w:t>
            </w:r>
          </w:p>
        </w:tc>
        <w:tc>
          <w:tcPr>
            <w:tcW w:w="2520" w:type="dxa"/>
            <w:tcBorders>
              <w:left w:val="nil"/>
              <w:right w:val="single" w:sz="4" w:space="0" w:color="auto"/>
            </w:tcBorders>
            <w:noWrap/>
            <w:vAlign w:val="center"/>
          </w:tcPr>
          <w:p w14:paraId="2A2699A4"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利润</w:t>
            </w:r>
          </w:p>
        </w:tc>
        <w:tc>
          <w:tcPr>
            <w:tcW w:w="2340" w:type="dxa"/>
            <w:tcBorders>
              <w:left w:val="nil"/>
              <w:right w:val="single" w:sz="4" w:space="0" w:color="auto"/>
            </w:tcBorders>
            <w:noWrap/>
            <w:vAlign w:val="center"/>
          </w:tcPr>
          <w:p w14:paraId="2EA7126E"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4E8A0943"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3D991260" w14:textId="77777777">
        <w:trPr>
          <w:trHeight w:val="600"/>
        </w:trPr>
        <w:tc>
          <w:tcPr>
            <w:tcW w:w="1373" w:type="dxa"/>
            <w:tcBorders>
              <w:left w:val="single" w:sz="4" w:space="0" w:color="auto"/>
              <w:right w:val="single" w:sz="4" w:space="0" w:color="auto"/>
            </w:tcBorders>
            <w:noWrap/>
            <w:vAlign w:val="center"/>
          </w:tcPr>
          <w:p w14:paraId="4C2D509C" w14:textId="77777777" w:rsidR="00843C35" w:rsidRDefault="00843C35">
            <w:pPr>
              <w:widowControl/>
              <w:jc w:val="center"/>
              <w:rPr>
                <w:rFonts w:ascii="宋体" w:hAnsi="宋体" w:cs="宋体" w:hint="eastAsia"/>
                <w:kern w:val="0"/>
                <w:szCs w:val="20"/>
              </w:rPr>
            </w:pPr>
          </w:p>
        </w:tc>
        <w:tc>
          <w:tcPr>
            <w:tcW w:w="2520" w:type="dxa"/>
            <w:tcBorders>
              <w:left w:val="nil"/>
              <w:right w:val="single" w:sz="4" w:space="0" w:color="auto"/>
            </w:tcBorders>
            <w:noWrap/>
            <w:vAlign w:val="center"/>
          </w:tcPr>
          <w:p w14:paraId="5CF9CA3B" w14:textId="77777777" w:rsidR="00843C35" w:rsidRDefault="00843C35">
            <w:pPr>
              <w:widowControl/>
              <w:jc w:val="left"/>
              <w:rPr>
                <w:rFonts w:ascii="宋体" w:hAnsi="宋体" w:cs="Arial" w:hint="eastAsia"/>
                <w:kern w:val="0"/>
                <w:szCs w:val="20"/>
              </w:rPr>
            </w:pPr>
          </w:p>
        </w:tc>
        <w:tc>
          <w:tcPr>
            <w:tcW w:w="2340" w:type="dxa"/>
            <w:tcBorders>
              <w:left w:val="nil"/>
              <w:right w:val="single" w:sz="4" w:space="0" w:color="auto"/>
            </w:tcBorders>
            <w:noWrap/>
            <w:vAlign w:val="center"/>
          </w:tcPr>
          <w:p w14:paraId="7381F63A" w14:textId="77777777" w:rsidR="00843C35" w:rsidRDefault="00843C35">
            <w:pPr>
              <w:widowControl/>
              <w:jc w:val="left"/>
              <w:rPr>
                <w:rFonts w:ascii="宋体" w:hAnsi="宋体" w:cs="Arial" w:hint="eastAsia"/>
                <w:kern w:val="0"/>
                <w:szCs w:val="20"/>
              </w:rPr>
            </w:pPr>
          </w:p>
        </w:tc>
        <w:tc>
          <w:tcPr>
            <w:tcW w:w="2160" w:type="dxa"/>
            <w:tcBorders>
              <w:left w:val="nil"/>
              <w:right w:val="single" w:sz="4" w:space="0" w:color="auto"/>
            </w:tcBorders>
            <w:noWrap/>
            <w:vAlign w:val="center"/>
          </w:tcPr>
          <w:p w14:paraId="30F9E0C5" w14:textId="77777777" w:rsidR="00843C35" w:rsidRDefault="00843C35">
            <w:pPr>
              <w:widowControl/>
              <w:jc w:val="left"/>
              <w:rPr>
                <w:rFonts w:ascii="宋体" w:hAnsi="宋体" w:cs="Arial" w:hint="eastAsia"/>
                <w:kern w:val="0"/>
                <w:szCs w:val="20"/>
              </w:rPr>
            </w:pPr>
          </w:p>
        </w:tc>
      </w:tr>
      <w:tr w:rsidR="00843C35" w14:paraId="5D37BB24" w14:textId="77777777">
        <w:trPr>
          <w:trHeight w:val="600"/>
        </w:trPr>
        <w:tc>
          <w:tcPr>
            <w:tcW w:w="1373" w:type="dxa"/>
            <w:tcBorders>
              <w:left w:val="single" w:sz="4" w:space="0" w:color="auto"/>
              <w:right w:val="single" w:sz="4" w:space="0" w:color="auto"/>
            </w:tcBorders>
            <w:noWrap/>
            <w:vAlign w:val="center"/>
          </w:tcPr>
          <w:p w14:paraId="543878F1" w14:textId="77777777" w:rsidR="00843C35" w:rsidRDefault="00843C35">
            <w:pPr>
              <w:widowControl/>
              <w:jc w:val="center"/>
              <w:rPr>
                <w:rFonts w:ascii="宋体" w:hAnsi="宋体" w:cs="宋体" w:hint="eastAsia"/>
                <w:szCs w:val="20"/>
              </w:rPr>
            </w:pPr>
          </w:p>
        </w:tc>
        <w:tc>
          <w:tcPr>
            <w:tcW w:w="2520" w:type="dxa"/>
            <w:tcBorders>
              <w:left w:val="nil"/>
              <w:right w:val="single" w:sz="4" w:space="0" w:color="auto"/>
            </w:tcBorders>
            <w:noWrap/>
            <w:vAlign w:val="center"/>
          </w:tcPr>
          <w:p w14:paraId="3671887D" w14:textId="77777777" w:rsidR="00843C35" w:rsidRDefault="00843C35">
            <w:pPr>
              <w:widowControl/>
              <w:jc w:val="left"/>
              <w:rPr>
                <w:rFonts w:ascii="宋体" w:hAnsi="宋体" w:cs="宋体" w:hint="eastAsia"/>
                <w:szCs w:val="20"/>
              </w:rPr>
            </w:pPr>
          </w:p>
        </w:tc>
        <w:tc>
          <w:tcPr>
            <w:tcW w:w="2340" w:type="dxa"/>
            <w:tcBorders>
              <w:left w:val="nil"/>
              <w:right w:val="single" w:sz="4" w:space="0" w:color="auto"/>
            </w:tcBorders>
            <w:noWrap/>
            <w:vAlign w:val="center"/>
          </w:tcPr>
          <w:p w14:paraId="67D3F46B" w14:textId="77777777" w:rsidR="00843C35" w:rsidRDefault="00843C35">
            <w:pPr>
              <w:widowControl/>
              <w:jc w:val="left"/>
              <w:rPr>
                <w:rFonts w:ascii="宋体" w:hAnsi="宋体" w:cs="Arial" w:hint="eastAsia"/>
                <w:kern w:val="0"/>
                <w:szCs w:val="20"/>
              </w:rPr>
            </w:pPr>
          </w:p>
        </w:tc>
        <w:tc>
          <w:tcPr>
            <w:tcW w:w="2160" w:type="dxa"/>
            <w:tcBorders>
              <w:left w:val="nil"/>
              <w:right w:val="single" w:sz="4" w:space="0" w:color="auto"/>
            </w:tcBorders>
            <w:noWrap/>
            <w:vAlign w:val="center"/>
          </w:tcPr>
          <w:p w14:paraId="5D27D110" w14:textId="77777777" w:rsidR="00843C35" w:rsidRDefault="00843C35">
            <w:pPr>
              <w:widowControl/>
              <w:jc w:val="left"/>
              <w:rPr>
                <w:rFonts w:ascii="宋体" w:hAnsi="宋体" w:cs="Arial" w:hint="eastAsia"/>
                <w:kern w:val="0"/>
                <w:szCs w:val="20"/>
              </w:rPr>
            </w:pPr>
          </w:p>
        </w:tc>
      </w:tr>
      <w:tr w:rsidR="00843C35" w14:paraId="23D017F5" w14:textId="77777777">
        <w:trPr>
          <w:trHeight w:val="600"/>
        </w:trPr>
        <w:tc>
          <w:tcPr>
            <w:tcW w:w="1373" w:type="dxa"/>
            <w:tcBorders>
              <w:left w:val="single" w:sz="4" w:space="0" w:color="auto"/>
              <w:right w:val="single" w:sz="4" w:space="0" w:color="auto"/>
            </w:tcBorders>
            <w:noWrap/>
            <w:vAlign w:val="center"/>
          </w:tcPr>
          <w:p w14:paraId="3CA38585"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B</w:t>
            </w:r>
          </w:p>
        </w:tc>
        <w:tc>
          <w:tcPr>
            <w:tcW w:w="2520" w:type="dxa"/>
            <w:tcBorders>
              <w:left w:val="nil"/>
              <w:right w:val="single" w:sz="4" w:space="0" w:color="auto"/>
            </w:tcBorders>
            <w:noWrap/>
            <w:vAlign w:val="center"/>
          </w:tcPr>
          <w:p w14:paraId="550EA60D"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（XXXX单位工程名称）</w:t>
            </w:r>
          </w:p>
        </w:tc>
        <w:tc>
          <w:tcPr>
            <w:tcW w:w="2340" w:type="dxa"/>
            <w:tcBorders>
              <w:left w:val="nil"/>
              <w:right w:val="single" w:sz="4" w:space="0" w:color="auto"/>
            </w:tcBorders>
            <w:noWrap/>
            <w:vAlign w:val="center"/>
          </w:tcPr>
          <w:p w14:paraId="75CA0DCF"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63B7C492"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4FC8B84D" w14:textId="77777777">
        <w:trPr>
          <w:trHeight w:val="600"/>
        </w:trPr>
        <w:tc>
          <w:tcPr>
            <w:tcW w:w="1373" w:type="dxa"/>
            <w:tcBorders>
              <w:left w:val="single" w:sz="4" w:space="0" w:color="auto"/>
              <w:right w:val="single" w:sz="4" w:space="0" w:color="auto"/>
            </w:tcBorders>
            <w:noWrap/>
            <w:vAlign w:val="center"/>
          </w:tcPr>
          <w:p w14:paraId="55EF349C"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B.1</w:t>
            </w:r>
          </w:p>
        </w:tc>
        <w:tc>
          <w:tcPr>
            <w:tcW w:w="2520" w:type="dxa"/>
            <w:tcBorders>
              <w:left w:val="nil"/>
              <w:right w:val="single" w:sz="4" w:space="0" w:color="auto"/>
            </w:tcBorders>
            <w:noWrap/>
            <w:vAlign w:val="center"/>
          </w:tcPr>
          <w:p w14:paraId="3BCEB87F"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企业管理费</w:t>
            </w:r>
          </w:p>
        </w:tc>
        <w:tc>
          <w:tcPr>
            <w:tcW w:w="2340" w:type="dxa"/>
            <w:tcBorders>
              <w:left w:val="nil"/>
              <w:right w:val="single" w:sz="4" w:space="0" w:color="auto"/>
            </w:tcBorders>
            <w:noWrap/>
            <w:vAlign w:val="center"/>
          </w:tcPr>
          <w:p w14:paraId="20574CD7"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3AA11807"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2A732DCB" w14:textId="77777777">
        <w:trPr>
          <w:trHeight w:val="600"/>
        </w:trPr>
        <w:tc>
          <w:tcPr>
            <w:tcW w:w="1373" w:type="dxa"/>
            <w:tcBorders>
              <w:left w:val="single" w:sz="4" w:space="0" w:color="auto"/>
              <w:right w:val="single" w:sz="4" w:space="0" w:color="auto"/>
            </w:tcBorders>
            <w:noWrap/>
            <w:vAlign w:val="center"/>
          </w:tcPr>
          <w:p w14:paraId="3B74FA19"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B.2</w:t>
            </w:r>
          </w:p>
        </w:tc>
        <w:tc>
          <w:tcPr>
            <w:tcW w:w="2520" w:type="dxa"/>
            <w:tcBorders>
              <w:left w:val="nil"/>
              <w:right w:val="single" w:sz="4" w:space="0" w:color="auto"/>
            </w:tcBorders>
            <w:noWrap/>
            <w:vAlign w:val="center"/>
          </w:tcPr>
          <w:p w14:paraId="6563390C"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利润</w:t>
            </w:r>
          </w:p>
        </w:tc>
        <w:tc>
          <w:tcPr>
            <w:tcW w:w="2340" w:type="dxa"/>
            <w:tcBorders>
              <w:left w:val="nil"/>
              <w:right w:val="single" w:sz="4" w:space="0" w:color="auto"/>
            </w:tcBorders>
            <w:noWrap/>
            <w:vAlign w:val="center"/>
          </w:tcPr>
          <w:p w14:paraId="6F5FF3E4"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1F5D6D5D"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7726BDAD" w14:textId="77777777">
        <w:trPr>
          <w:trHeight w:val="600"/>
        </w:trPr>
        <w:tc>
          <w:tcPr>
            <w:tcW w:w="1373" w:type="dxa"/>
            <w:tcBorders>
              <w:left w:val="single" w:sz="4" w:space="0" w:color="auto"/>
              <w:right w:val="single" w:sz="4" w:space="0" w:color="auto"/>
            </w:tcBorders>
            <w:noWrap/>
            <w:vAlign w:val="center"/>
          </w:tcPr>
          <w:p w14:paraId="3F6E2650" w14:textId="77777777" w:rsidR="00843C35" w:rsidRDefault="00843C35">
            <w:pPr>
              <w:widowControl/>
              <w:jc w:val="center"/>
              <w:rPr>
                <w:rFonts w:ascii="宋体" w:hAnsi="宋体" w:cs="宋体" w:hint="eastAsia"/>
                <w:kern w:val="0"/>
                <w:szCs w:val="20"/>
              </w:rPr>
            </w:pPr>
          </w:p>
        </w:tc>
        <w:tc>
          <w:tcPr>
            <w:tcW w:w="2520" w:type="dxa"/>
            <w:tcBorders>
              <w:left w:val="nil"/>
              <w:right w:val="single" w:sz="4" w:space="0" w:color="auto"/>
            </w:tcBorders>
            <w:noWrap/>
            <w:vAlign w:val="center"/>
          </w:tcPr>
          <w:p w14:paraId="6F762C69" w14:textId="77777777" w:rsidR="00843C35" w:rsidRDefault="00843C35">
            <w:pPr>
              <w:widowControl/>
              <w:jc w:val="left"/>
              <w:rPr>
                <w:rFonts w:ascii="宋体" w:hAnsi="宋体" w:cs="Arial" w:hint="eastAsia"/>
                <w:kern w:val="0"/>
                <w:szCs w:val="20"/>
              </w:rPr>
            </w:pPr>
          </w:p>
        </w:tc>
        <w:tc>
          <w:tcPr>
            <w:tcW w:w="2340" w:type="dxa"/>
            <w:tcBorders>
              <w:left w:val="nil"/>
              <w:right w:val="single" w:sz="4" w:space="0" w:color="auto"/>
            </w:tcBorders>
            <w:noWrap/>
            <w:vAlign w:val="center"/>
          </w:tcPr>
          <w:p w14:paraId="2D74BF78" w14:textId="77777777" w:rsidR="00843C35" w:rsidRDefault="00843C35">
            <w:pPr>
              <w:widowControl/>
              <w:jc w:val="left"/>
              <w:rPr>
                <w:rFonts w:ascii="宋体" w:hAnsi="宋体" w:cs="Arial" w:hint="eastAsia"/>
                <w:kern w:val="0"/>
                <w:szCs w:val="20"/>
              </w:rPr>
            </w:pPr>
          </w:p>
        </w:tc>
        <w:tc>
          <w:tcPr>
            <w:tcW w:w="2160" w:type="dxa"/>
            <w:tcBorders>
              <w:left w:val="nil"/>
              <w:right w:val="single" w:sz="4" w:space="0" w:color="auto"/>
            </w:tcBorders>
            <w:noWrap/>
            <w:vAlign w:val="center"/>
          </w:tcPr>
          <w:p w14:paraId="2A1DEA40" w14:textId="77777777" w:rsidR="00843C35" w:rsidRDefault="00843C35">
            <w:pPr>
              <w:widowControl/>
              <w:jc w:val="left"/>
              <w:rPr>
                <w:rFonts w:ascii="宋体" w:hAnsi="宋体" w:cs="Arial" w:hint="eastAsia"/>
                <w:kern w:val="0"/>
                <w:szCs w:val="20"/>
              </w:rPr>
            </w:pPr>
          </w:p>
        </w:tc>
      </w:tr>
      <w:tr w:rsidR="00843C35" w14:paraId="724328C2" w14:textId="77777777">
        <w:trPr>
          <w:trHeight w:val="600"/>
        </w:trPr>
        <w:tc>
          <w:tcPr>
            <w:tcW w:w="1373" w:type="dxa"/>
            <w:tcBorders>
              <w:left w:val="single" w:sz="4" w:space="0" w:color="auto"/>
              <w:right w:val="single" w:sz="4" w:space="0" w:color="auto"/>
            </w:tcBorders>
            <w:noWrap/>
            <w:vAlign w:val="center"/>
          </w:tcPr>
          <w:p w14:paraId="1CBC89ED" w14:textId="77777777" w:rsidR="00843C35" w:rsidRDefault="00843C35">
            <w:pPr>
              <w:widowControl/>
              <w:jc w:val="center"/>
              <w:rPr>
                <w:rFonts w:ascii="宋体" w:hAnsi="宋体" w:cs="宋体" w:hint="eastAsia"/>
                <w:szCs w:val="20"/>
              </w:rPr>
            </w:pPr>
          </w:p>
        </w:tc>
        <w:tc>
          <w:tcPr>
            <w:tcW w:w="2520" w:type="dxa"/>
            <w:tcBorders>
              <w:left w:val="nil"/>
              <w:right w:val="single" w:sz="4" w:space="0" w:color="auto"/>
            </w:tcBorders>
            <w:noWrap/>
            <w:vAlign w:val="center"/>
          </w:tcPr>
          <w:p w14:paraId="20618C37" w14:textId="77777777" w:rsidR="00843C35" w:rsidRDefault="00843C35">
            <w:pPr>
              <w:widowControl/>
              <w:jc w:val="left"/>
              <w:rPr>
                <w:rFonts w:ascii="宋体" w:hAnsi="宋体" w:cs="宋体" w:hint="eastAsia"/>
                <w:szCs w:val="20"/>
              </w:rPr>
            </w:pPr>
          </w:p>
        </w:tc>
        <w:tc>
          <w:tcPr>
            <w:tcW w:w="2340" w:type="dxa"/>
            <w:tcBorders>
              <w:left w:val="nil"/>
              <w:right w:val="single" w:sz="4" w:space="0" w:color="auto"/>
            </w:tcBorders>
            <w:noWrap/>
            <w:vAlign w:val="center"/>
          </w:tcPr>
          <w:p w14:paraId="4EC583C1" w14:textId="77777777" w:rsidR="00843C35" w:rsidRDefault="00843C35">
            <w:pPr>
              <w:widowControl/>
              <w:jc w:val="left"/>
              <w:rPr>
                <w:rFonts w:ascii="宋体" w:hAnsi="宋体" w:cs="Arial" w:hint="eastAsia"/>
                <w:kern w:val="0"/>
                <w:szCs w:val="20"/>
              </w:rPr>
            </w:pPr>
          </w:p>
        </w:tc>
        <w:tc>
          <w:tcPr>
            <w:tcW w:w="2160" w:type="dxa"/>
            <w:tcBorders>
              <w:left w:val="nil"/>
              <w:right w:val="single" w:sz="4" w:space="0" w:color="auto"/>
            </w:tcBorders>
            <w:noWrap/>
            <w:vAlign w:val="center"/>
          </w:tcPr>
          <w:p w14:paraId="1EE8B70A" w14:textId="77777777" w:rsidR="00843C35" w:rsidRDefault="00843C35">
            <w:pPr>
              <w:widowControl/>
              <w:jc w:val="left"/>
              <w:rPr>
                <w:rFonts w:ascii="宋体" w:hAnsi="宋体" w:cs="Arial" w:hint="eastAsia"/>
                <w:kern w:val="0"/>
                <w:szCs w:val="20"/>
              </w:rPr>
            </w:pPr>
          </w:p>
        </w:tc>
      </w:tr>
      <w:tr w:rsidR="00843C35" w14:paraId="7D0E6078" w14:textId="77777777">
        <w:trPr>
          <w:trHeight w:val="600"/>
        </w:trPr>
        <w:tc>
          <w:tcPr>
            <w:tcW w:w="1373" w:type="dxa"/>
            <w:tcBorders>
              <w:left w:val="single" w:sz="4" w:space="0" w:color="auto"/>
              <w:right w:val="single" w:sz="4" w:space="0" w:color="auto"/>
            </w:tcBorders>
            <w:noWrap/>
            <w:vAlign w:val="center"/>
          </w:tcPr>
          <w:p w14:paraId="631AB6C7"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C</w:t>
            </w:r>
          </w:p>
        </w:tc>
        <w:tc>
          <w:tcPr>
            <w:tcW w:w="2520" w:type="dxa"/>
            <w:tcBorders>
              <w:left w:val="nil"/>
              <w:right w:val="single" w:sz="4" w:space="0" w:color="auto"/>
            </w:tcBorders>
            <w:noWrap/>
            <w:vAlign w:val="center"/>
          </w:tcPr>
          <w:p w14:paraId="2C34970C"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措施项目</w:t>
            </w:r>
          </w:p>
        </w:tc>
        <w:tc>
          <w:tcPr>
            <w:tcW w:w="2340" w:type="dxa"/>
            <w:tcBorders>
              <w:left w:val="nil"/>
              <w:right w:val="single" w:sz="4" w:space="0" w:color="auto"/>
            </w:tcBorders>
            <w:noWrap/>
            <w:vAlign w:val="center"/>
          </w:tcPr>
          <w:p w14:paraId="2075CE90"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3CB238E8"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444ABD2E" w14:textId="77777777">
        <w:trPr>
          <w:trHeight w:val="600"/>
        </w:trPr>
        <w:tc>
          <w:tcPr>
            <w:tcW w:w="1373" w:type="dxa"/>
            <w:tcBorders>
              <w:left w:val="single" w:sz="4" w:space="0" w:color="auto"/>
              <w:right w:val="single" w:sz="4" w:space="0" w:color="auto"/>
            </w:tcBorders>
            <w:noWrap/>
            <w:vAlign w:val="center"/>
          </w:tcPr>
          <w:p w14:paraId="1FDAF97D"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C.1</w:t>
            </w:r>
          </w:p>
        </w:tc>
        <w:tc>
          <w:tcPr>
            <w:tcW w:w="2520" w:type="dxa"/>
            <w:tcBorders>
              <w:left w:val="nil"/>
              <w:right w:val="single" w:sz="4" w:space="0" w:color="auto"/>
            </w:tcBorders>
            <w:noWrap/>
            <w:vAlign w:val="center"/>
          </w:tcPr>
          <w:p w14:paraId="0DFCAA76"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企业管理费</w:t>
            </w:r>
          </w:p>
        </w:tc>
        <w:tc>
          <w:tcPr>
            <w:tcW w:w="2340" w:type="dxa"/>
            <w:tcBorders>
              <w:left w:val="nil"/>
              <w:right w:val="single" w:sz="4" w:space="0" w:color="auto"/>
            </w:tcBorders>
            <w:noWrap/>
            <w:vAlign w:val="center"/>
          </w:tcPr>
          <w:p w14:paraId="4BF0E5D8"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4A38916B"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3E8D3172" w14:textId="77777777">
        <w:trPr>
          <w:trHeight w:val="600"/>
        </w:trPr>
        <w:tc>
          <w:tcPr>
            <w:tcW w:w="1373" w:type="dxa"/>
            <w:tcBorders>
              <w:left w:val="single" w:sz="4" w:space="0" w:color="auto"/>
              <w:right w:val="single" w:sz="4" w:space="0" w:color="auto"/>
            </w:tcBorders>
            <w:noWrap/>
            <w:vAlign w:val="center"/>
          </w:tcPr>
          <w:p w14:paraId="3EB51709"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C.2</w:t>
            </w:r>
          </w:p>
        </w:tc>
        <w:tc>
          <w:tcPr>
            <w:tcW w:w="2520" w:type="dxa"/>
            <w:tcBorders>
              <w:left w:val="nil"/>
              <w:right w:val="single" w:sz="4" w:space="0" w:color="auto"/>
            </w:tcBorders>
            <w:noWrap/>
            <w:vAlign w:val="center"/>
          </w:tcPr>
          <w:p w14:paraId="25A51C9A"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利润</w:t>
            </w:r>
          </w:p>
        </w:tc>
        <w:tc>
          <w:tcPr>
            <w:tcW w:w="2340" w:type="dxa"/>
            <w:tcBorders>
              <w:left w:val="nil"/>
              <w:right w:val="single" w:sz="4" w:space="0" w:color="auto"/>
            </w:tcBorders>
            <w:noWrap/>
            <w:vAlign w:val="center"/>
          </w:tcPr>
          <w:p w14:paraId="722CD1E4"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250BAF1A"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266D4B27" w14:textId="77777777">
        <w:trPr>
          <w:trHeight w:val="600"/>
        </w:trPr>
        <w:tc>
          <w:tcPr>
            <w:tcW w:w="1373" w:type="dxa"/>
            <w:tcBorders>
              <w:left w:val="single" w:sz="4" w:space="0" w:color="auto"/>
              <w:right w:val="single" w:sz="4" w:space="0" w:color="auto"/>
            </w:tcBorders>
            <w:noWrap/>
            <w:vAlign w:val="center"/>
          </w:tcPr>
          <w:p w14:paraId="171EC738" w14:textId="77777777" w:rsidR="00843C35" w:rsidRDefault="00843C35">
            <w:pPr>
              <w:widowControl/>
              <w:jc w:val="left"/>
              <w:rPr>
                <w:rFonts w:ascii="宋体" w:hAnsi="宋体" w:cs="Arial" w:hint="eastAsia"/>
                <w:kern w:val="0"/>
                <w:szCs w:val="20"/>
              </w:rPr>
            </w:pPr>
          </w:p>
        </w:tc>
        <w:tc>
          <w:tcPr>
            <w:tcW w:w="2520" w:type="dxa"/>
            <w:tcBorders>
              <w:left w:val="nil"/>
              <w:right w:val="single" w:sz="4" w:space="0" w:color="auto"/>
            </w:tcBorders>
            <w:noWrap/>
            <w:vAlign w:val="center"/>
          </w:tcPr>
          <w:p w14:paraId="29031816" w14:textId="77777777" w:rsidR="00843C35" w:rsidRDefault="00843C35">
            <w:pPr>
              <w:widowControl/>
              <w:jc w:val="left"/>
              <w:rPr>
                <w:rFonts w:ascii="宋体" w:hAnsi="宋体" w:cs="Arial" w:hint="eastAsia"/>
                <w:kern w:val="0"/>
                <w:szCs w:val="20"/>
              </w:rPr>
            </w:pPr>
          </w:p>
        </w:tc>
        <w:tc>
          <w:tcPr>
            <w:tcW w:w="2340" w:type="dxa"/>
            <w:tcBorders>
              <w:left w:val="nil"/>
              <w:right w:val="single" w:sz="4" w:space="0" w:color="auto"/>
            </w:tcBorders>
            <w:noWrap/>
            <w:vAlign w:val="center"/>
          </w:tcPr>
          <w:p w14:paraId="66CAA83B"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57576ABA"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438BE276" w14:textId="77777777">
        <w:trPr>
          <w:trHeight w:val="600"/>
        </w:trPr>
        <w:tc>
          <w:tcPr>
            <w:tcW w:w="1373" w:type="dxa"/>
            <w:tcBorders>
              <w:left w:val="single" w:sz="4" w:space="0" w:color="auto"/>
              <w:right w:val="single" w:sz="4" w:space="0" w:color="auto"/>
            </w:tcBorders>
            <w:noWrap/>
            <w:vAlign w:val="center"/>
          </w:tcPr>
          <w:p w14:paraId="156CF4E4" w14:textId="77777777" w:rsidR="00843C35" w:rsidRDefault="00000000">
            <w:pPr>
              <w:widowControl/>
              <w:jc w:val="center"/>
              <w:rPr>
                <w:rFonts w:ascii="宋体" w:hAnsi="宋体" w:cs="Arial" w:hint="eastAsia"/>
                <w:kern w:val="0"/>
                <w:szCs w:val="20"/>
              </w:rPr>
            </w:pPr>
            <w:r>
              <w:rPr>
                <w:rFonts w:ascii="宋体" w:hAnsi="宋体" w:cs="宋体" w:hint="eastAsia"/>
                <w:bCs/>
                <w:iCs/>
                <w:kern w:val="0"/>
                <w:szCs w:val="20"/>
              </w:rPr>
              <w:t>…</w:t>
            </w:r>
          </w:p>
        </w:tc>
        <w:tc>
          <w:tcPr>
            <w:tcW w:w="2520" w:type="dxa"/>
            <w:tcBorders>
              <w:left w:val="nil"/>
              <w:right w:val="single" w:sz="4" w:space="0" w:color="auto"/>
            </w:tcBorders>
            <w:noWrap/>
            <w:vAlign w:val="center"/>
          </w:tcPr>
          <w:p w14:paraId="33A1F24E" w14:textId="77777777" w:rsidR="00843C35" w:rsidRDefault="00000000">
            <w:pPr>
              <w:widowControl/>
              <w:jc w:val="left"/>
              <w:rPr>
                <w:rFonts w:ascii="宋体" w:hAnsi="宋体" w:cs="Arial" w:hint="eastAsia"/>
                <w:kern w:val="0"/>
                <w:szCs w:val="20"/>
              </w:rPr>
            </w:pPr>
            <w:r>
              <w:rPr>
                <w:rFonts w:ascii="宋体" w:hAnsi="宋体" w:cs="宋体" w:hint="eastAsia"/>
                <w:bCs/>
                <w:iCs/>
                <w:kern w:val="0"/>
                <w:szCs w:val="20"/>
              </w:rPr>
              <w:t>……</w:t>
            </w:r>
          </w:p>
        </w:tc>
        <w:tc>
          <w:tcPr>
            <w:tcW w:w="2340" w:type="dxa"/>
            <w:tcBorders>
              <w:left w:val="nil"/>
              <w:right w:val="single" w:sz="4" w:space="0" w:color="auto"/>
            </w:tcBorders>
            <w:noWrap/>
            <w:vAlign w:val="center"/>
          </w:tcPr>
          <w:p w14:paraId="6242889F"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404B5D31"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004D23CB" w14:textId="77777777">
        <w:trPr>
          <w:trHeight w:val="600"/>
        </w:trPr>
        <w:tc>
          <w:tcPr>
            <w:tcW w:w="1373" w:type="dxa"/>
            <w:tcBorders>
              <w:left w:val="single" w:sz="4" w:space="0" w:color="auto"/>
              <w:right w:val="single" w:sz="4" w:space="0" w:color="auto"/>
            </w:tcBorders>
            <w:noWrap/>
            <w:vAlign w:val="center"/>
          </w:tcPr>
          <w:p w14:paraId="630F4BDC" w14:textId="77777777" w:rsidR="00843C35" w:rsidRDefault="00843C35">
            <w:pPr>
              <w:widowControl/>
              <w:jc w:val="left"/>
              <w:rPr>
                <w:rFonts w:ascii="宋体" w:hAnsi="宋体" w:cs="Arial" w:hint="eastAsia"/>
                <w:kern w:val="0"/>
                <w:szCs w:val="20"/>
              </w:rPr>
            </w:pPr>
          </w:p>
        </w:tc>
        <w:tc>
          <w:tcPr>
            <w:tcW w:w="2520" w:type="dxa"/>
            <w:tcBorders>
              <w:left w:val="nil"/>
              <w:right w:val="single" w:sz="4" w:space="0" w:color="auto"/>
            </w:tcBorders>
            <w:noWrap/>
            <w:vAlign w:val="center"/>
          </w:tcPr>
          <w:p w14:paraId="049F3A8F" w14:textId="77777777" w:rsidR="00843C35" w:rsidRDefault="00843C35">
            <w:pPr>
              <w:widowControl/>
              <w:jc w:val="left"/>
              <w:rPr>
                <w:rFonts w:ascii="宋体" w:hAnsi="宋体" w:cs="Arial" w:hint="eastAsia"/>
                <w:kern w:val="0"/>
                <w:szCs w:val="20"/>
              </w:rPr>
            </w:pPr>
          </w:p>
        </w:tc>
        <w:tc>
          <w:tcPr>
            <w:tcW w:w="2340" w:type="dxa"/>
            <w:tcBorders>
              <w:left w:val="nil"/>
              <w:right w:val="single" w:sz="4" w:space="0" w:color="auto"/>
            </w:tcBorders>
            <w:noWrap/>
            <w:vAlign w:val="center"/>
          </w:tcPr>
          <w:p w14:paraId="7B4C46EE"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c>
          <w:tcPr>
            <w:tcW w:w="2160" w:type="dxa"/>
            <w:tcBorders>
              <w:left w:val="nil"/>
              <w:right w:val="single" w:sz="4" w:space="0" w:color="auto"/>
            </w:tcBorders>
            <w:noWrap/>
            <w:vAlign w:val="center"/>
          </w:tcPr>
          <w:p w14:paraId="4BE0EA7C" w14:textId="77777777" w:rsidR="00843C35" w:rsidRDefault="00000000">
            <w:pPr>
              <w:widowControl/>
              <w:jc w:val="left"/>
              <w:rPr>
                <w:rFonts w:ascii="宋体" w:hAnsi="宋体" w:cs="Arial" w:hint="eastAsia"/>
                <w:kern w:val="0"/>
                <w:szCs w:val="20"/>
              </w:rPr>
            </w:pPr>
            <w:r>
              <w:rPr>
                <w:rFonts w:ascii="宋体" w:hAnsi="宋体" w:cs="Arial" w:hint="eastAsia"/>
                <w:kern w:val="0"/>
                <w:szCs w:val="20"/>
              </w:rPr>
              <w:t xml:space="preserve">　</w:t>
            </w:r>
          </w:p>
        </w:tc>
      </w:tr>
      <w:tr w:rsidR="00843C35" w14:paraId="04AC7F0E" w14:textId="77777777">
        <w:trPr>
          <w:trHeight w:val="600"/>
        </w:trPr>
        <w:tc>
          <w:tcPr>
            <w:tcW w:w="1373" w:type="dxa"/>
            <w:tcBorders>
              <w:left w:val="single" w:sz="4" w:space="0" w:color="auto"/>
              <w:bottom w:val="single" w:sz="4" w:space="0" w:color="auto"/>
              <w:right w:val="single" w:sz="4" w:space="0" w:color="auto"/>
            </w:tcBorders>
            <w:noWrap/>
            <w:vAlign w:val="center"/>
          </w:tcPr>
          <w:p w14:paraId="6534D08C" w14:textId="77777777" w:rsidR="00843C35" w:rsidRDefault="00843C35">
            <w:pPr>
              <w:widowControl/>
              <w:jc w:val="left"/>
              <w:rPr>
                <w:rFonts w:ascii="宋体" w:hAnsi="宋体" w:cs="Arial" w:hint="eastAsia"/>
                <w:kern w:val="0"/>
                <w:szCs w:val="20"/>
              </w:rPr>
            </w:pPr>
          </w:p>
        </w:tc>
        <w:tc>
          <w:tcPr>
            <w:tcW w:w="2520" w:type="dxa"/>
            <w:tcBorders>
              <w:left w:val="nil"/>
              <w:bottom w:val="single" w:sz="4" w:space="0" w:color="auto"/>
              <w:right w:val="single" w:sz="4" w:space="0" w:color="auto"/>
            </w:tcBorders>
            <w:noWrap/>
            <w:vAlign w:val="center"/>
          </w:tcPr>
          <w:p w14:paraId="6D7AB571" w14:textId="77777777" w:rsidR="00843C35" w:rsidRDefault="00843C35">
            <w:pPr>
              <w:widowControl/>
              <w:jc w:val="center"/>
              <w:rPr>
                <w:rFonts w:ascii="宋体" w:hAnsi="宋体" w:cs="Arial" w:hint="eastAsia"/>
                <w:bCs/>
                <w:kern w:val="0"/>
                <w:szCs w:val="20"/>
              </w:rPr>
            </w:pPr>
          </w:p>
        </w:tc>
        <w:tc>
          <w:tcPr>
            <w:tcW w:w="2340" w:type="dxa"/>
            <w:tcBorders>
              <w:left w:val="nil"/>
              <w:bottom w:val="single" w:sz="4" w:space="0" w:color="auto"/>
              <w:right w:val="single" w:sz="4" w:space="0" w:color="auto"/>
            </w:tcBorders>
            <w:noWrap/>
            <w:vAlign w:val="center"/>
          </w:tcPr>
          <w:p w14:paraId="1540BF05" w14:textId="77777777" w:rsidR="00843C35" w:rsidRDefault="00843C35">
            <w:pPr>
              <w:widowControl/>
              <w:jc w:val="center"/>
              <w:rPr>
                <w:rFonts w:ascii="宋体" w:hAnsi="宋体" w:cs="Arial" w:hint="eastAsia"/>
                <w:bCs/>
                <w:kern w:val="0"/>
                <w:szCs w:val="20"/>
              </w:rPr>
            </w:pPr>
          </w:p>
        </w:tc>
        <w:tc>
          <w:tcPr>
            <w:tcW w:w="2160" w:type="dxa"/>
            <w:tcBorders>
              <w:left w:val="nil"/>
              <w:bottom w:val="single" w:sz="4" w:space="0" w:color="auto"/>
              <w:right w:val="single" w:sz="4" w:space="0" w:color="auto"/>
            </w:tcBorders>
            <w:noWrap/>
            <w:vAlign w:val="center"/>
          </w:tcPr>
          <w:p w14:paraId="2E47F07C" w14:textId="77777777" w:rsidR="00843C35" w:rsidRDefault="00843C35">
            <w:pPr>
              <w:widowControl/>
              <w:jc w:val="center"/>
              <w:rPr>
                <w:rFonts w:ascii="宋体" w:hAnsi="宋体" w:cs="Arial" w:hint="eastAsia"/>
                <w:bCs/>
                <w:kern w:val="0"/>
                <w:szCs w:val="20"/>
              </w:rPr>
            </w:pPr>
          </w:p>
        </w:tc>
      </w:tr>
    </w:tbl>
    <w:p w14:paraId="25356C88" w14:textId="77777777" w:rsidR="00843C35" w:rsidRDefault="00843C35">
      <w:pPr>
        <w:pStyle w:val="378020"/>
        <w:spacing w:before="156" w:after="156"/>
        <w:rPr>
          <w:rFonts w:hint="eastAsia"/>
        </w:rPr>
        <w:sectPr w:rsidR="00843C35">
          <w:pgSz w:w="11906" w:h="16838"/>
          <w:pgMar w:top="1440" w:right="1440" w:bottom="1440" w:left="1440" w:header="851" w:footer="992" w:gutter="0"/>
          <w:cols w:space="720"/>
          <w:docGrid w:type="lines" w:linePitch="312"/>
        </w:sectPr>
      </w:pPr>
    </w:p>
    <w:p w14:paraId="3DE73EB8" w14:textId="77777777" w:rsidR="00843C35" w:rsidRDefault="00000000">
      <w:pPr>
        <w:pStyle w:val="378020"/>
        <w:spacing w:before="156" w:after="156"/>
        <w:rPr>
          <w:rFonts w:hint="eastAsia"/>
        </w:rPr>
      </w:pPr>
      <w:bookmarkStart w:id="2355" w:name="_Toc24725"/>
      <w:r>
        <w:lastRenderedPageBreak/>
        <w:t>4.1</w:t>
      </w:r>
      <w:r>
        <w:rPr>
          <w:rFonts w:hint="eastAsia"/>
        </w:rPr>
        <w:t>3主要材料选用表</w:t>
      </w:r>
      <w:bookmarkEnd w:id="2355"/>
    </w:p>
    <w:tbl>
      <w:tblPr>
        <w:tblW w:w="0" w:type="auto"/>
        <w:tblInd w:w="108" w:type="dxa"/>
        <w:tblLayout w:type="fixed"/>
        <w:tblLook w:val="04A0" w:firstRow="1" w:lastRow="0" w:firstColumn="1" w:lastColumn="0" w:noHBand="0" w:noVBand="1"/>
      </w:tblPr>
      <w:tblGrid>
        <w:gridCol w:w="1080"/>
        <w:gridCol w:w="2340"/>
        <w:gridCol w:w="975"/>
        <w:gridCol w:w="1725"/>
        <w:gridCol w:w="1297"/>
        <w:gridCol w:w="2134"/>
        <w:gridCol w:w="2505"/>
        <w:gridCol w:w="1984"/>
      </w:tblGrid>
      <w:tr w:rsidR="00843C35" w14:paraId="2F1B3555" w14:textId="77777777">
        <w:trPr>
          <w:trHeight w:val="552"/>
        </w:trPr>
        <w:tc>
          <w:tcPr>
            <w:tcW w:w="14040" w:type="dxa"/>
            <w:gridSpan w:val="8"/>
            <w:tcBorders>
              <w:top w:val="nil"/>
              <w:left w:val="nil"/>
              <w:bottom w:val="nil"/>
              <w:right w:val="nil"/>
            </w:tcBorders>
            <w:noWrap/>
          </w:tcPr>
          <w:p w14:paraId="612DA17A" w14:textId="77777777" w:rsidR="00843C35" w:rsidRDefault="00000000">
            <w:pPr>
              <w:widowControl/>
              <w:jc w:val="center"/>
              <w:rPr>
                <w:rFonts w:ascii="宋体" w:hAnsi="宋体" w:cs="Arial" w:hint="eastAsia"/>
                <w:bCs/>
                <w:sz w:val="30"/>
                <w:szCs w:val="30"/>
              </w:rPr>
            </w:pPr>
            <w:r>
              <w:rPr>
                <w:rFonts w:ascii="宋体" w:hAnsi="宋体" w:cs="宋体" w:hint="eastAsia"/>
                <w:kern w:val="0"/>
                <w:sz w:val="30"/>
                <w:szCs w:val="30"/>
              </w:rPr>
              <w:t>主要材料选用表</w:t>
            </w:r>
          </w:p>
        </w:tc>
      </w:tr>
      <w:tr w:rsidR="00843C35" w14:paraId="6C57A7CC" w14:textId="77777777">
        <w:trPr>
          <w:trHeight w:val="390"/>
        </w:trPr>
        <w:tc>
          <w:tcPr>
            <w:tcW w:w="14040" w:type="dxa"/>
            <w:gridSpan w:val="8"/>
            <w:tcBorders>
              <w:top w:val="nil"/>
              <w:left w:val="nil"/>
              <w:bottom w:val="nil"/>
              <w:right w:val="nil"/>
            </w:tcBorders>
            <w:noWrap/>
            <w:vAlign w:val="center"/>
          </w:tcPr>
          <w:p w14:paraId="1147F4B8" w14:textId="77777777" w:rsidR="00843C35" w:rsidRDefault="00000000">
            <w:pPr>
              <w:widowControl/>
              <w:jc w:val="left"/>
              <w:rPr>
                <w:rFonts w:ascii="宋体" w:hAnsi="宋体" w:cs="宋体" w:hint="eastAsia"/>
                <w:kern w:val="0"/>
              </w:rPr>
            </w:pPr>
            <w:r>
              <w:rPr>
                <w:rFonts w:ascii="宋体" w:hAnsi="宋体" w:cs="宋体" w:hint="eastAsia"/>
                <w:kern w:val="0"/>
              </w:rPr>
              <w:t>工程名称：</w:t>
            </w:r>
          </w:p>
        </w:tc>
      </w:tr>
      <w:tr w:rsidR="00843C35" w14:paraId="7A7A9A0D" w14:textId="77777777">
        <w:trPr>
          <w:trHeight w:val="499"/>
        </w:trPr>
        <w:tc>
          <w:tcPr>
            <w:tcW w:w="1080" w:type="dxa"/>
            <w:tcBorders>
              <w:top w:val="single" w:sz="4" w:space="0" w:color="auto"/>
              <w:left w:val="single" w:sz="4" w:space="0" w:color="auto"/>
              <w:bottom w:val="single" w:sz="4" w:space="0" w:color="auto"/>
              <w:right w:val="single" w:sz="4" w:space="0" w:color="auto"/>
            </w:tcBorders>
            <w:noWrap/>
            <w:vAlign w:val="center"/>
          </w:tcPr>
          <w:p w14:paraId="0D74D0D8" w14:textId="77777777" w:rsidR="00843C35" w:rsidRDefault="00000000">
            <w:pPr>
              <w:widowControl/>
              <w:jc w:val="center"/>
              <w:rPr>
                <w:rFonts w:ascii="宋体" w:hAnsi="宋体" w:cs="宋体" w:hint="eastAsia"/>
                <w:kern w:val="0"/>
              </w:rPr>
            </w:pPr>
            <w:r>
              <w:rPr>
                <w:rFonts w:ascii="宋体" w:hAnsi="宋体" w:cs="宋体" w:hint="eastAsia"/>
                <w:kern w:val="0"/>
              </w:rPr>
              <w:t>序号</w:t>
            </w:r>
          </w:p>
        </w:tc>
        <w:tc>
          <w:tcPr>
            <w:tcW w:w="2340" w:type="dxa"/>
            <w:tcBorders>
              <w:top w:val="single" w:sz="4" w:space="0" w:color="auto"/>
              <w:left w:val="nil"/>
              <w:bottom w:val="single" w:sz="4" w:space="0" w:color="auto"/>
              <w:right w:val="single" w:sz="4" w:space="0" w:color="auto"/>
            </w:tcBorders>
            <w:noWrap/>
            <w:vAlign w:val="center"/>
          </w:tcPr>
          <w:p w14:paraId="3C2EA981" w14:textId="77777777" w:rsidR="00843C35" w:rsidRDefault="00000000">
            <w:pPr>
              <w:widowControl/>
              <w:jc w:val="center"/>
              <w:rPr>
                <w:rFonts w:ascii="宋体" w:hAnsi="宋体" w:cs="宋体" w:hint="eastAsia"/>
                <w:kern w:val="0"/>
              </w:rPr>
            </w:pPr>
            <w:r>
              <w:rPr>
                <w:rFonts w:ascii="宋体" w:hAnsi="宋体" w:cs="宋体" w:hint="eastAsia"/>
                <w:kern w:val="0"/>
              </w:rPr>
              <w:t>材料名称</w:t>
            </w:r>
          </w:p>
        </w:tc>
        <w:tc>
          <w:tcPr>
            <w:tcW w:w="975" w:type="dxa"/>
            <w:tcBorders>
              <w:top w:val="single" w:sz="4" w:space="0" w:color="auto"/>
              <w:left w:val="nil"/>
              <w:bottom w:val="single" w:sz="4" w:space="0" w:color="auto"/>
              <w:right w:val="single" w:sz="4" w:space="0" w:color="auto"/>
            </w:tcBorders>
            <w:noWrap/>
            <w:vAlign w:val="center"/>
          </w:tcPr>
          <w:p w14:paraId="35E288E8" w14:textId="77777777" w:rsidR="00843C35" w:rsidRDefault="00000000">
            <w:pPr>
              <w:widowControl/>
              <w:jc w:val="center"/>
              <w:rPr>
                <w:rFonts w:ascii="宋体" w:hAnsi="宋体" w:cs="宋体" w:hint="eastAsia"/>
                <w:kern w:val="0"/>
              </w:rPr>
            </w:pPr>
            <w:r>
              <w:rPr>
                <w:rFonts w:ascii="宋体" w:hAnsi="宋体" w:cs="宋体" w:hint="eastAsia"/>
                <w:kern w:val="0"/>
              </w:rPr>
              <w:t>单位</w:t>
            </w:r>
          </w:p>
        </w:tc>
        <w:tc>
          <w:tcPr>
            <w:tcW w:w="1725" w:type="dxa"/>
            <w:tcBorders>
              <w:top w:val="single" w:sz="4" w:space="0" w:color="auto"/>
              <w:left w:val="nil"/>
              <w:bottom w:val="single" w:sz="4" w:space="0" w:color="auto"/>
              <w:right w:val="single" w:sz="4" w:space="0" w:color="auto"/>
            </w:tcBorders>
            <w:noWrap/>
            <w:vAlign w:val="center"/>
          </w:tcPr>
          <w:p w14:paraId="171A2619" w14:textId="77777777" w:rsidR="00843C35" w:rsidRDefault="00000000">
            <w:pPr>
              <w:widowControl/>
              <w:jc w:val="center"/>
              <w:rPr>
                <w:rFonts w:ascii="宋体" w:hAnsi="宋体" w:cs="宋体" w:hint="eastAsia"/>
                <w:kern w:val="0"/>
              </w:rPr>
            </w:pPr>
            <w:r>
              <w:rPr>
                <w:rFonts w:ascii="宋体" w:hAnsi="宋体" w:cs="宋体" w:hint="eastAsia"/>
                <w:kern w:val="0"/>
              </w:rPr>
              <w:t>单价</w:t>
            </w:r>
            <w:r>
              <w:rPr>
                <w:rFonts w:ascii="宋体" w:hAnsi="宋体" w:hint="eastAsia"/>
              </w:rPr>
              <w:t>（元）</w:t>
            </w:r>
          </w:p>
        </w:tc>
        <w:tc>
          <w:tcPr>
            <w:tcW w:w="1297" w:type="dxa"/>
            <w:tcBorders>
              <w:top w:val="single" w:sz="4" w:space="0" w:color="auto"/>
              <w:left w:val="nil"/>
              <w:bottom w:val="single" w:sz="4" w:space="0" w:color="auto"/>
              <w:right w:val="single" w:sz="4" w:space="0" w:color="auto"/>
            </w:tcBorders>
            <w:noWrap/>
            <w:vAlign w:val="center"/>
          </w:tcPr>
          <w:p w14:paraId="745527CA" w14:textId="77777777" w:rsidR="00843C35" w:rsidRDefault="00000000">
            <w:pPr>
              <w:widowControl/>
              <w:jc w:val="center"/>
              <w:rPr>
                <w:rFonts w:ascii="宋体" w:hAnsi="宋体" w:cs="宋体" w:hint="eastAsia"/>
                <w:kern w:val="0"/>
              </w:rPr>
            </w:pPr>
            <w:r>
              <w:rPr>
                <w:rFonts w:ascii="宋体" w:hAnsi="宋体" w:cs="宋体" w:hint="eastAsia"/>
                <w:kern w:val="0"/>
              </w:rPr>
              <w:t>数量</w:t>
            </w:r>
          </w:p>
        </w:tc>
        <w:tc>
          <w:tcPr>
            <w:tcW w:w="2134" w:type="dxa"/>
            <w:tcBorders>
              <w:top w:val="single" w:sz="4" w:space="0" w:color="auto"/>
              <w:left w:val="nil"/>
              <w:bottom w:val="single" w:sz="4" w:space="0" w:color="auto"/>
              <w:right w:val="single" w:sz="4" w:space="0" w:color="auto"/>
            </w:tcBorders>
            <w:noWrap/>
            <w:vAlign w:val="center"/>
          </w:tcPr>
          <w:p w14:paraId="1F2A0696" w14:textId="77777777" w:rsidR="00843C35" w:rsidRDefault="00000000">
            <w:pPr>
              <w:widowControl/>
              <w:jc w:val="center"/>
              <w:rPr>
                <w:rFonts w:ascii="宋体" w:hAnsi="宋体" w:cs="宋体" w:hint="eastAsia"/>
                <w:kern w:val="0"/>
              </w:rPr>
            </w:pPr>
            <w:r>
              <w:rPr>
                <w:rFonts w:ascii="宋体" w:hAnsi="宋体" w:cs="宋体" w:hint="eastAsia"/>
                <w:kern w:val="0"/>
              </w:rPr>
              <w:t>品牌</w:t>
            </w:r>
            <w:r>
              <w:rPr>
                <w:rFonts w:ascii="宋体" w:hAnsi="宋体" w:cs="Arial"/>
                <w:kern w:val="0"/>
              </w:rPr>
              <w:t>/</w:t>
            </w:r>
            <w:r>
              <w:rPr>
                <w:rFonts w:ascii="宋体" w:hAnsi="宋体" w:cs="宋体" w:hint="eastAsia"/>
                <w:kern w:val="0"/>
              </w:rPr>
              <w:t>厂家</w:t>
            </w:r>
          </w:p>
        </w:tc>
        <w:tc>
          <w:tcPr>
            <w:tcW w:w="2505" w:type="dxa"/>
            <w:tcBorders>
              <w:top w:val="single" w:sz="4" w:space="0" w:color="auto"/>
              <w:left w:val="nil"/>
              <w:bottom w:val="single" w:sz="4" w:space="0" w:color="auto"/>
              <w:right w:val="single" w:sz="4" w:space="0" w:color="auto"/>
            </w:tcBorders>
            <w:noWrap/>
            <w:vAlign w:val="center"/>
          </w:tcPr>
          <w:p w14:paraId="42378640" w14:textId="77777777" w:rsidR="00843C35" w:rsidRDefault="00000000">
            <w:pPr>
              <w:widowControl/>
              <w:jc w:val="center"/>
              <w:rPr>
                <w:rFonts w:ascii="宋体" w:hAnsi="宋体" w:cs="宋体" w:hint="eastAsia"/>
                <w:kern w:val="0"/>
              </w:rPr>
            </w:pPr>
            <w:r>
              <w:rPr>
                <w:rFonts w:ascii="宋体" w:hAnsi="宋体" w:cs="宋体" w:hint="eastAsia"/>
                <w:kern w:val="0"/>
              </w:rPr>
              <w:t>规格型号</w:t>
            </w:r>
          </w:p>
        </w:tc>
        <w:tc>
          <w:tcPr>
            <w:tcW w:w="1984" w:type="dxa"/>
            <w:tcBorders>
              <w:top w:val="single" w:sz="4" w:space="0" w:color="auto"/>
              <w:left w:val="nil"/>
              <w:bottom w:val="single" w:sz="4" w:space="0" w:color="auto"/>
              <w:right w:val="single" w:sz="4" w:space="0" w:color="auto"/>
            </w:tcBorders>
            <w:noWrap/>
            <w:vAlign w:val="center"/>
          </w:tcPr>
          <w:p w14:paraId="03599D0C" w14:textId="77777777" w:rsidR="00843C35" w:rsidRDefault="00000000">
            <w:pPr>
              <w:widowControl/>
              <w:jc w:val="center"/>
              <w:rPr>
                <w:rFonts w:ascii="宋体" w:hAnsi="宋体" w:cs="宋体" w:hint="eastAsia"/>
                <w:kern w:val="0"/>
              </w:rPr>
            </w:pPr>
            <w:r>
              <w:rPr>
                <w:rFonts w:ascii="宋体" w:hAnsi="宋体" w:cs="宋体" w:hint="eastAsia"/>
                <w:kern w:val="0"/>
              </w:rPr>
              <w:t>备注</w:t>
            </w:r>
          </w:p>
        </w:tc>
      </w:tr>
      <w:tr w:rsidR="00843C35" w14:paraId="5006A82B" w14:textId="77777777">
        <w:trPr>
          <w:trHeight w:val="499"/>
        </w:trPr>
        <w:tc>
          <w:tcPr>
            <w:tcW w:w="1080" w:type="dxa"/>
            <w:tcBorders>
              <w:top w:val="nil"/>
              <w:left w:val="single" w:sz="4" w:space="0" w:color="auto"/>
              <w:bottom w:val="nil"/>
              <w:right w:val="single" w:sz="4" w:space="0" w:color="auto"/>
            </w:tcBorders>
            <w:noWrap/>
            <w:vAlign w:val="center"/>
          </w:tcPr>
          <w:p w14:paraId="0DCCF548"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193F3A36"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63BE54AB"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15D7AAC0"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0F7FE487"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2E7BB108"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1D91B497"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0F46ABCE"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639EB646" w14:textId="77777777">
        <w:trPr>
          <w:trHeight w:val="499"/>
        </w:trPr>
        <w:tc>
          <w:tcPr>
            <w:tcW w:w="1080" w:type="dxa"/>
            <w:tcBorders>
              <w:top w:val="nil"/>
              <w:left w:val="single" w:sz="4" w:space="0" w:color="auto"/>
              <w:bottom w:val="nil"/>
              <w:right w:val="single" w:sz="4" w:space="0" w:color="auto"/>
            </w:tcBorders>
            <w:noWrap/>
            <w:vAlign w:val="center"/>
          </w:tcPr>
          <w:p w14:paraId="3028292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465E8507"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0B3A4C7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40651470"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03E555FA"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0DE85175"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70D00B05"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0A8A478F"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0FAECE03" w14:textId="77777777">
        <w:trPr>
          <w:trHeight w:val="499"/>
        </w:trPr>
        <w:tc>
          <w:tcPr>
            <w:tcW w:w="1080" w:type="dxa"/>
            <w:tcBorders>
              <w:top w:val="nil"/>
              <w:left w:val="single" w:sz="4" w:space="0" w:color="auto"/>
              <w:bottom w:val="nil"/>
              <w:right w:val="single" w:sz="4" w:space="0" w:color="auto"/>
            </w:tcBorders>
            <w:noWrap/>
            <w:vAlign w:val="center"/>
          </w:tcPr>
          <w:p w14:paraId="1A15EA47"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557348F6"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291013A1"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7D93A374"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34FEFCF1"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6AF6D534"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53CC8F6E"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4012613F"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3EA5F0EB" w14:textId="77777777">
        <w:trPr>
          <w:trHeight w:val="499"/>
        </w:trPr>
        <w:tc>
          <w:tcPr>
            <w:tcW w:w="1080" w:type="dxa"/>
            <w:tcBorders>
              <w:top w:val="nil"/>
              <w:left w:val="single" w:sz="4" w:space="0" w:color="auto"/>
              <w:bottom w:val="nil"/>
              <w:right w:val="single" w:sz="4" w:space="0" w:color="auto"/>
            </w:tcBorders>
            <w:noWrap/>
            <w:vAlign w:val="center"/>
          </w:tcPr>
          <w:p w14:paraId="11CEE3F5"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45C916EE"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32CD8A82"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4B36F66A"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373BA7C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69085BF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555BBCC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4CEA8644"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2C072233" w14:textId="77777777">
        <w:trPr>
          <w:trHeight w:val="499"/>
        </w:trPr>
        <w:tc>
          <w:tcPr>
            <w:tcW w:w="1080" w:type="dxa"/>
            <w:tcBorders>
              <w:top w:val="nil"/>
              <w:left w:val="single" w:sz="4" w:space="0" w:color="auto"/>
              <w:bottom w:val="nil"/>
              <w:right w:val="single" w:sz="4" w:space="0" w:color="auto"/>
            </w:tcBorders>
            <w:noWrap/>
            <w:vAlign w:val="center"/>
          </w:tcPr>
          <w:p w14:paraId="65B74DE2"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5254C9F4"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58FDCF7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73DA5DBE"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1893AF67"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2945A79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052A10FB"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33D1D824"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1C04344E" w14:textId="77777777">
        <w:trPr>
          <w:trHeight w:val="499"/>
        </w:trPr>
        <w:tc>
          <w:tcPr>
            <w:tcW w:w="1080" w:type="dxa"/>
            <w:tcBorders>
              <w:top w:val="nil"/>
              <w:left w:val="single" w:sz="4" w:space="0" w:color="auto"/>
              <w:bottom w:val="nil"/>
              <w:right w:val="single" w:sz="4" w:space="0" w:color="auto"/>
            </w:tcBorders>
            <w:noWrap/>
            <w:vAlign w:val="center"/>
          </w:tcPr>
          <w:p w14:paraId="18004FB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342A9F38"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534DA51B"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033D4ED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44DCFB6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4852834E"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30F5EBA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51B05919"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14CD1208" w14:textId="77777777">
        <w:trPr>
          <w:trHeight w:val="499"/>
        </w:trPr>
        <w:tc>
          <w:tcPr>
            <w:tcW w:w="1080" w:type="dxa"/>
            <w:tcBorders>
              <w:top w:val="nil"/>
              <w:left w:val="single" w:sz="4" w:space="0" w:color="auto"/>
              <w:bottom w:val="nil"/>
              <w:right w:val="single" w:sz="4" w:space="0" w:color="auto"/>
            </w:tcBorders>
            <w:noWrap/>
            <w:vAlign w:val="center"/>
          </w:tcPr>
          <w:p w14:paraId="668C254C"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340" w:type="dxa"/>
            <w:tcBorders>
              <w:top w:val="nil"/>
              <w:left w:val="nil"/>
              <w:bottom w:val="nil"/>
              <w:right w:val="single" w:sz="4" w:space="0" w:color="auto"/>
            </w:tcBorders>
            <w:noWrap/>
            <w:vAlign w:val="center"/>
          </w:tcPr>
          <w:p w14:paraId="2257EFCF" w14:textId="77777777" w:rsidR="00843C35" w:rsidRDefault="00000000">
            <w:pPr>
              <w:widowControl/>
              <w:rPr>
                <w:rFonts w:ascii="宋体" w:hAnsi="宋体" w:cs="Arial" w:hint="eastAsia"/>
                <w:kern w:val="0"/>
              </w:rPr>
            </w:pPr>
            <w:r>
              <w:rPr>
                <w:rFonts w:ascii="宋体" w:hAnsi="宋体" w:cs="Arial" w:hint="eastAsia"/>
                <w:kern w:val="0"/>
              </w:rPr>
              <w:t xml:space="preserve">　</w:t>
            </w:r>
          </w:p>
        </w:tc>
        <w:tc>
          <w:tcPr>
            <w:tcW w:w="975" w:type="dxa"/>
            <w:tcBorders>
              <w:top w:val="nil"/>
              <w:left w:val="nil"/>
              <w:bottom w:val="nil"/>
              <w:right w:val="single" w:sz="4" w:space="0" w:color="auto"/>
            </w:tcBorders>
            <w:noWrap/>
            <w:vAlign w:val="center"/>
          </w:tcPr>
          <w:p w14:paraId="5EEEB2B2"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725" w:type="dxa"/>
            <w:tcBorders>
              <w:top w:val="nil"/>
              <w:left w:val="nil"/>
              <w:bottom w:val="nil"/>
              <w:right w:val="single" w:sz="4" w:space="0" w:color="auto"/>
            </w:tcBorders>
            <w:noWrap/>
            <w:vAlign w:val="center"/>
          </w:tcPr>
          <w:p w14:paraId="5264B532"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297" w:type="dxa"/>
            <w:tcBorders>
              <w:top w:val="nil"/>
              <w:left w:val="nil"/>
              <w:bottom w:val="nil"/>
              <w:right w:val="single" w:sz="4" w:space="0" w:color="auto"/>
            </w:tcBorders>
            <w:noWrap/>
            <w:vAlign w:val="center"/>
          </w:tcPr>
          <w:p w14:paraId="56C5CD66"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134" w:type="dxa"/>
            <w:tcBorders>
              <w:top w:val="nil"/>
              <w:left w:val="nil"/>
              <w:bottom w:val="nil"/>
              <w:right w:val="single" w:sz="4" w:space="0" w:color="auto"/>
            </w:tcBorders>
            <w:noWrap/>
            <w:vAlign w:val="center"/>
          </w:tcPr>
          <w:p w14:paraId="216A8188"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2505" w:type="dxa"/>
            <w:tcBorders>
              <w:top w:val="nil"/>
              <w:left w:val="nil"/>
              <w:bottom w:val="nil"/>
              <w:right w:val="single" w:sz="4" w:space="0" w:color="auto"/>
            </w:tcBorders>
            <w:noWrap/>
            <w:vAlign w:val="center"/>
          </w:tcPr>
          <w:p w14:paraId="0028F430"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c>
          <w:tcPr>
            <w:tcW w:w="1984" w:type="dxa"/>
            <w:tcBorders>
              <w:top w:val="nil"/>
              <w:left w:val="nil"/>
              <w:bottom w:val="nil"/>
              <w:right w:val="single" w:sz="4" w:space="0" w:color="auto"/>
            </w:tcBorders>
            <w:noWrap/>
            <w:vAlign w:val="center"/>
          </w:tcPr>
          <w:p w14:paraId="72553A4A" w14:textId="77777777" w:rsidR="00843C35" w:rsidRDefault="00000000">
            <w:pPr>
              <w:widowControl/>
              <w:jc w:val="left"/>
              <w:rPr>
                <w:rFonts w:ascii="宋体" w:hAnsi="宋体" w:cs="Arial" w:hint="eastAsia"/>
                <w:kern w:val="0"/>
              </w:rPr>
            </w:pPr>
            <w:r>
              <w:rPr>
                <w:rFonts w:ascii="宋体" w:hAnsi="宋体" w:cs="Arial" w:hint="eastAsia"/>
                <w:kern w:val="0"/>
              </w:rPr>
              <w:t xml:space="preserve">　</w:t>
            </w:r>
          </w:p>
        </w:tc>
      </w:tr>
      <w:tr w:rsidR="00843C35" w14:paraId="2C0FC7FE" w14:textId="77777777">
        <w:trPr>
          <w:trHeight w:val="499"/>
        </w:trPr>
        <w:tc>
          <w:tcPr>
            <w:tcW w:w="1080" w:type="dxa"/>
            <w:tcBorders>
              <w:top w:val="nil"/>
              <w:left w:val="single" w:sz="4" w:space="0" w:color="auto"/>
              <w:bottom w:val="nil"/>
              <w:right w:val="single" w:sz="4" w:space="0" w:color="auto"/>
            </w:tcBorders>
            <w:noWrap/>
            <w:vAlign w:val="center"/>
          </w:tcPr>
          <w:p w14:paraId="248C6B17"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340" w:type="dxa"/>
            <w:tcBorders>
              <w:top w:val="nil"/>
              <w:left w:val="nil"/>
              <w:bottom w:val="nil"/>
              <w:right w:val="single" w:sz="4" w:space="0" w:color="auto"/>
            </w:tcBorders>
            <w:noWrap/>
            <w:vAlign w:val="center"/>
          </w:tcPr>
          <w:p w14:paraId="3E3ECC43"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975" w:type="dxa"/>
            <w:tcBorders>
              <w:top w:val="nil"/>
              <w:left w:val="nil"/>
              <w:bottom w:val="nil"/>
              <w:right w:val="single" w:sz="4" w:space="0" w:color="auto"/>
            </w:tcBorders>
            <w:noWrap/>
            <w:vAlign w:val="center"/>
          </w:tcPr>
          <w:p w14:paraId="7CB05A13"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725" w:type="dxa"/>
            <w:tcBorders>
              <w:top w:val="nil"/>
              <w:left w:val="nil"/>
              <w:bottom w:val="nil"/>
              <w:right w:val="single" w:sz="4" w:space="0" w:color="auto"/>
            </w:tcBorders>
            <w:noWrap/>
            <w:vAlign w:val="center"/>
          </w:tcPr>
          <w:p w14:paraId="3265467C"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297" w:type="dxa"/>
            <w:tcBorders>
              <w:top w:val="nil"/>
              <w:left w:val="nil"/>
              <w:bottom w:val="nil"/>
              <w:right w:val="single" w:sz="4" w:space="0" w:color="auto"/>
            </w:tcBorders>
            <w:noWrap/>
            <w:vAlign w:val="center"/>
          </w:tcPr>
          <w:p w14:paraId="1E1491F5"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134" w:type="dxa"/>
            <w:tcBorders>
              <w:top w:val="nil"/>
              <w:left w:val="nil"/>
              <w:bottom w:val="nil"/>
              <w:right w:val="single" w:sz="4" w:space="0" w:color="auto"/>
            </w:tcBorders>
            <w:noWrap/>
            <w:vAlign w:val="center"/>
          </w:tcPr>
          <w:p w14:paraId="6E10D3DD"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505" w:type="dxa"/>
            <w:tcBorders>
              <w:top w:val="nil"/>
              <w:left w:val="nil"/>
              <w:bottom w:val="nil"/>
              <w:right w:val="single" w:sz="4" w:space="0" w:color="auto"/>
            </w:tcBorders>
            <w:noWrap/>
            <w:vAlign w:val="center"/>
          </w:tcPr>
          <w:p w14:paraId="69FCA054"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984" w:type="dxa"/>
            <w:tcBorders>
              <w:top w:val="nil"/>
              <w:left w:val="nil"/>
              <w:bottom w:val="nil"/>
              <w:right w:val="single" w:sz="4" w:space="0" w:color="auto"/>
            </w:tcBorders>
            <w:noWrap/>
            <w:vAlign w:val="center"/>
          </w:tcPr>
          <w:p w14:paraId="51AC2708"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r>
      <w:tr w:rsidR="00843C35" w14:paraId="6BE5E9D8" w14:textId="77777777">
        <w:trPr>
          <w:trHeight w:val="499"/>
        </w:trPr>
        <w:tc>
          <w:tcPr>
            <w:tcW w:w="1080" w:type="dxa"/>
            <w:tcBorders>
              <w:top w:val="nil"/>
              <w:left w:val="single" w:sz="4" w:space="0" w:color="auto"/>
              <w:bottom w:val="nil"/>
              <w:right w:val="single" w:sz="4" w:space="0" w:color="auto"/>
            </w:tcBorders>
            <w:noWrap/>
            <w:vAlign w:val="center"/>
          </w:tcPr>
          <w:p w14:paraId="4725031A"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340" w:type="dxa"/>
            <w:tcBorders>
              <w:top w:val="nil"/>
              <w:left w:val="nil"/>
              <w:bottom w:val="nil"/>
              <w:right w:val="single" w:sz="4" w:space="0" w:color="auto"/>
            </w:tcBorders>
            <w:noWrap/>
            <w:vAlign w:val="center"/>
          </w:tcPr>
          <w:p w14:paraId="56AF3750"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975" w:type="dxa"/>
            <w:tcBorders>
              <w:top w:val="nil"/>
              <w:left w:val="nil"/>
              <w:bottom w:val="nil"/>
              <w:right w:val="single" w:sz="4" w:space="0" w:color="auto"/>
            </w:tcBorders>
            <w:noWrap/>
            <w:vAlign w:val="center"/>
          </w:tcPr>
          <w:p w14:paraId="6484796C"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725" w:type="dxa"/>
            <w:tcBorders>
              <w:top w:val="nil"/>
              <w:left w:val="nil"/>
              <w:bottom w:val="nil"/>
              <w:right w:val="single" w:sz="4" w:space="0" w:color="auto"/>
            </w:tcBorders>
            <w:noWrap/>
            <w:vAlign w:val="center"/>
          </w:tcPr>
          <w:p w14:paraId="594093FB"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297" w:type="dxa"/>
            <w:tcBorders>
              <w:top w:val="nil"/>
              <w:left w:val="nil"/>
              <w:bottom w:val="nil"/>
              <w:right w:val="single" w:sz="4" w:space="0" w:color="auto"/>
            </w:tcBorders>
            <w:noWrap/>
            <w:vAlign w:val="center"/>
          </w:tcPr>
          <w:p w14:paraId="2283F8D9"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134" w:type="dxa"/>
            <w:tcBorders>
              <w:top w:val="nil"/>
              <w:left w:val="nil"/>
              <w:bottom w:val="nil"/>
              <w:right w:val="single" w:sz="4" w:space="0" w:color="auto"/>
            </w:tcBorders>
            <w:noWrap/>
            <w:vAlign w:val="center"/>
          </w:tcPr>
          <w:p w14:paraId="1A4249AB"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505" w:type="dxa"/>
            <w:tcBorders>
              <w:top w:val="nil"/>
              <w:left w:val="nil"/>
              <w:bottom w:val="nil"/>
              <w:right w:val="single" w:sz="4" w:space="0" w:color="auto"/>
            </w:tcBorders>
            <w:noWrap/>
            <w:vAlign w:val="center"/>
          </w:tcPr>
          <w:p w14:paraId="0C022396"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984" w:type="dxa"/>
            <w:tcBorders>
              <w:top w:val="nil"/>
              <w:left w:val="nil"/>
              <w:bottom w:val="nil"/>
              <w:right w:val="single" w:sz="4" w:space="0" w:color="auto"/>
            </w:tcBorders>
            <w:noWrap/>
            <w:vAlign w:val="center"/>
          </w:tcPr>
          <w:p w14:paraId="65C00209"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r>
      <w:tr w:rsidR="00843C35" w14:paraId="5F6D90B3" w14:textId="77777777">
        <w:trPr>
          <w:trHeight w:val="499"/>
        </w:trPr>
        <w:tc>
          <w:tcPr>
            <w:tcW w:w="1080" w:type="dxa"/>
            <w:tcBorders>
              <w:top w:val="nil"/>
              <w:left w:val="single" w:sz="4" w:space="0" w:color="auto"/>
              <w:bottom w:val="single" w:sz="4" w:space="0" w:color="auto"/>
              <w:right w:val="single" w:sz="4" w:space="0" w:color="auto"/>
            </w:tcBorders>
            <w:noWrap/>
            <w:vAlign w:val="center"/>
          </w:tcPr>
          <w:p w14:paraId="33F994C0"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340" w:type="dxa"/>
            <w:tcBorders>
              <w:top w:val="nil"/>
              <w:left w:val="nil"/>
              <w:bottom w:val="single" w:sz="4" w:space="0" w:color="auto"/>
              <w:right w:val="single" w:sz="4" w:space="0" w:color="auto"/>
            </w:tcBorders>
            <w:noWrap/>
            <w:vAlign w:val="center"/>
          </w:tcPr>
          <w:p w14:paraId="381E3F4B"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975" w:type="dxa"/>
            <w:tcBorders>
              <w:top w:val="nil"/>
              <w:left w:val="nil"/>
              <w:bottom w:val="single" w:sz="4" w:space="0" w:color="auto"/>
              <w:right w:val="single" w:sz="4" w:space="0" w:color="auto"/>
            </w:tcBorders>
            <w:noWrap/>
            <w:vAlign w:val="center"/>
          </w:tcPr>
          <w:p w14:paraId="08146CCA"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725" w:type="dxa"/>
            <w:tcBorders>
              <w:top w:val="nil"/>
              <w:left w:val="nil"/>
              <w:bottom w:val="single" w:sz="4" w:space="0" w:color="auto"/>
              <w:right w:val="single" w:sz="4" w:space="0" w:color="auto"/>
            </w:tcBorders>
            <w:noWrap/>
            <w:vAlign w:val="center"/>
          </w:tcPr>
          <w:p w14:paraId="244E6042"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297" w:type="dxa"/>
            <w:tcBorders>
              <w:top w:val="nil"/>
              <w:left w:val="nil"/>
              <w:bottom w:val="single" w:sz="4" w:space="0" w:color="auto"/>
              <w:right w:val="single" w:sz="4" w:space="0" w:color="auto"/>
            </w:tcBorders>
            <w:noWrap/>
            <w:vAlign w:val="center"/>
          </w:tcPr>
          <w:p w14:paraId="7FC2C9E4"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134" w:type="dxa"/>
            <w:tcBorders>
              <w:top w:val="nil"/>
              <w:left w:val="nil"/>
              <w:bottom w:val="single" w:sz="4" w:space="0" w:color="auto"/>
              <w:right w:val="single" w:sz="4" w:space="0" w:color="auto"/>
            </w:tcBorders>
            <w:noWrap/>
            <w:vAlign w:val="center"/>
          </w:tcPr>
          <w:p w14:paraId="5CA0AC25"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2505" w:type="dxa"/>
            <w:tcBorders>
              <w:top w:val="nil"/>
              <w:left w:val="nil"/>
              <w:bottom w:val="single" w:sz="4" w:space="0" w:color="auto"/>
              <w:right w:val="single" w:sz="4" w:space="0" w:color="auto"/>
            </w:tcBorders>
            <w:noWrap/>
            <w:vAlign w:val="center"/>
          </w:tcPr>
          <w:p w14:paraId="1651436B"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c>
          <w:tcPr>
            <w:tcW w:w="1984" w:type="dxa"/>
            <w:tcBorders>
              <w:top w:val="nil"/>
              <w:left w:val="nil"/>
              <w:bottom w:val="single" w:sz="4" w:space="0" w:color="auto"/>
              <w:right w:val="single" w:sz="4" w:space="0" w:color="auto"/>
            </w:tcBorders>
            <w:noWrap/>
            <w:vAlign w:val="center"/>
          </w:tcPr>
          <w:p w14:paraId="6F1389D2" w14:textId="77777777" w:rsidR="00843C35" w:rsidRDefault="00000000">
            <w:pPr>
              <w:widowControl/>
              <w:jc w:val="left"/>
              <w:rPr>
                <w:rFonts w:ascii="宋体" w:hAnsi="宋体" w:cs="宋体" w:hint="eastAsia"/>
                <w:kern w:val="0"/>
              </w:rPr>
            </w:pPr>
            <w:r>
              <w:rPr>
                <w:rFonts w:ascii="宋体" w:hAnsi="宋体" w:cs="宋体" w:hint="eastAsia"/>
                <w:kern w:val="0"/>
              </w:rPr>
              <w:t xml:space="preserve">　</w:t>
            </w:r>
          </w:p>
        </w:tc>
      </w:tr>
    </w:tbl>
    <w:p w14:paraId="26D315DA" w14:textId="77777777" w:rsidR="00843C35" w:rsidRDefault="00843C35">
      <w:pPr>
        <w:pStyle w:val="378020"/>
        <w:spacing w:before="156" w:after="156"/>
        <w:rPr>
          <w:rFonts w:hint="eastAsia"/>
        </w:rPr>
        <w:sectPr w:rsidR="00843C35">
          <w:pgSz w:w="16838" w:h="11906" w:orient="landscape"/>
          <w:pgMar w:top="1440" w:right="1440" w:bottom="1440" w:left="1440" w:header="851" w:footer="992" w:gutter="0"/>
          <w:cols w:space="720"/>
          <w:docGrid w:type="lines" w:linePitch="312"/>
        </w:sectPr>
      </w:pPr>
    </w:p>
    <w:p w14:paraId="0DECB17A" w14:textId="77777777" w:rsidR="00843C35" w:rsidRDefault="00000000">
      <w:pPr>
        <w:pStyle w:val="378020"/>
        <w:spacing w:before="156" w:after="156"/>
        <w:rPr>
          <w:rFonts w:hint="eastAsia"/>
          <w:shd w:val="clear" w:color="auto" w:fill="FFFFFF"/>
        </w:rPr>
      </w:pPr>
      <w:bookmarkStart w:id="2356" w:name="_Toc10663"/>
      <w:r>
        <w:rPr>
          <w:shd w:val="clear" w:color="auto" w:fill="FFFFFF"/>
        </w:rPr>
        <w:lastRenderedPageBreak/>
        <w:t>4.1</w:t>
      </w:r>
      <w:r>
        <w:rPr>
          <w:rFonts w:hint="eastAsia"/>
          <w:shd w:val="clear" w:color="auto" w:fill="FFFFFF"/>
        </w:rPr>
        <w:t>4人机费用表</w:t>
      </w:r>
      <w:bookmarkEnd w:id="2356"/>
    </w:p>
    <w:tbl>
      <w:tblPr>
        <w:tblpPr w:leftFromText="180" w:rightFromText="180" w:vertAnchor="text" w:horzAnchor="margin" w:tblpXSpec="center" w:tblpY="83"/>
        <w:tblW w:w="0" w:type="auto"/>
        <w:jc w:val="center"/>
        <w:tblLayout w:type="fixed"/>
        <w:tblLook w:val="04A0" w:firstRow="1" w:lastRow="0" w:firstColumn="1" w:lastColumn="0" w:noHBand="0" w:noVBand="1"/>
      </w:tblPr>
      <w:tblGrid>
        <w:gridCol w:w="1353"/>
        <w:gridCol w:w="3605"/>
        <w:gridCol w:w="3802"/>
      </w:tblGrid>
      <w:tr w:rsidR="00843C35" w14:paraId="54397709" w14:textId="77777777">
        <w:trPr>
          <w:trHeight w:val="799"/>
          <w:jc w:val="center"/>
        </w:trPr>
        <w:tc>
          <w:tcPr>
            <w:tcW w:w="8760" w:type="dxa"/>
            <w:gridSpan w:val="3"/>
            <w:tcBorders>
              <w:top w:val="nil"/>
              <w:left w:val="nil"/>
              <w:bottom w:val="nil"/>
              <w:right w:val="nil"/>
            </w:tcBorders>
            <w:noWrap/>
          </w:tcPr>
          <w:p w14:paraId="5B8686B3"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人机费用表</w:t>
            </w:r>
          </w:p>
        </w:tc>
      </w:tr>
      <w:tr w:rsidR="00843C35" w14:paraId="5CD77AD6" w14:textId="77777777">
        <w:trPr>
          <w:trHeight w:val="475"/>
          <w:jc w:val="center"/>
        </w:trPr>
        <w:tc>
          <w:tcPr>
            <w:tcW w:w="1353" w:type="dxa"/>
            <w:tcBorders>
              <w:top w:val="nil"/>
              <w:left w:val="nil"/>
              <w:bottom w:val="single" w:sz="4" w:space="0" w:color="auto"/>
              <w:right w:val="nil"/>
            </w:tcBorders>
            <w:noWrap/>
            <w:vAlign w:val="center"/>
          </w:tcPr>
          <w:p w14:paraId="32637C51" w14:textId="77777777" w:rsidR="00843C35" w:rsidRDefault="00000000">
            <w:pPr>
              <w:widowControl/>
              <w:jc w:val="left"/>
              <w:rPr>
                <w:rFonts w:ascii="宋体" w:hAnsi="宋体" w:cs="宋体" w:hint="eastAsia"/>
                <w:kern w:val="0"/>
                <w:szCs w:val="20"/>
              </w:rPr>
            </w:pPr>
            <w:r>
              <w:rPr>
                <w:rFonts w:ascii="宋体" w:hAnsi="宋体" w:cs="宋体" w:hint="eastAsia"/>
                <w:kern w:val="0"/>
                <w:szCs w:val="20"/>
              </w:rPr>
              <w:t>工程名称：</w:t>
            </w:r>
          </w:p>
        </w:tc>
        <w:tc>
          <w:tcPr>
            <w:tcW w:w="7407" w:type="dxa"/>
            <w:gridSpan w:val="2"/>
            <w:tcBorders>
              <w:top w:val="nil"/>
              <w:left w:val="nil"/>
              <w:bottom w:val="single" w:sz="4" w:space="0" w:color="auto"/>
              <w:right w:val="nil"/>
            </w:tcBorders>
            <w:noWrap/>
            <w:vAlign w:val="center"/>
          </w:tcPr>
          <w:p w14:paraId="0058F69A" w14:textId="77777777" w:rsidR="00843C35" w:rsidRDefault="00843C35">
            <w:pPr>
              <w:tabs>
                <w:tab w:val="left" w:pos="720"/>
              </w:tabs>
              <w:spacing w:line="300" w:lineRule="auto"/>
              <w:rPr>
                <w:rFonts w:ascii="宋体" w:hAnsi="宋体" w:cs="Arial" w:hint="eastAsia"/>
                <w:kern w:val="0"/>
                <w:szCs w:val="20"/>
              </w:rPr>
            </w:pPr>
          </w:p>
        </w:tc>
      </w:tr>
      <w:tr w:rsidR="00843C35" w14:paraId="3190C585"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7532D51A"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序号</w:t>
            </w:r>
          </w:p>
        </w:tc>
        <w:tc>
          <w:tcPr>
            <w:tcW w:w="3605" w:type="dxa"/>
            <w:tcBorders>
              <w:top w:val="single" w:sz="4" w:space="0" w:color="auto"/>
              <w:left w:val="nil"/>
              <w:bottom w:val="single" w:sz="4" w:space="0" w:color="auto"/>
              <w:right w:val="nil"/>
            </w:tcBorders>
            <w:noWrap/>
            <w:vAlign w:val="center"/>
          </w:tcPr>
          <w:p w14:paraId="292641B8"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工程名称</w:t>
            </w:r>
          </w:p>
        </w:tc>
        <w:tc>
          <w:tcPr>
            <w:tcW w:w="3802" w:type="dxa"/>
            <w:tcBorders>
              <w:top w:val="single" w:sz="4" w:space="0" w:color="auto"/>
              <w:left w:val="single" w:sz="4" w:space="0" w:color="auto"/>
              <w:bottom w:val="single" w:sz="4" w:space="0" w:color="auto"/>
              <w:right w:val="single" w:sz="4" w:space="0" w:color="auto"/>
            </w:tcBorders>
            <w:noWrap/>
            <w:vAlign w:val="center"/>
          </w:tcPr>
          <w:p w14:paraId="4C0973A6"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人工费+施工机具使用费</w:t>
            </w:r>
          </w:p>
          <w:p w14:paraId="133CC9E0"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（元）</w:t>
            </w:r>
          </w:p>
        </w:tc>
      </w:tr>
      <w:tr w:rsidR="00843C35" w14:paraId="003340B6"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2F95F56B"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A</w:t>
            </w:r>
          </w:p>
        </w:tc>
        <w:tc>
          <w:tcPr>
            <w:tcW w:w="3605" w:type="dxa"/>
            <w:tcBorders>
              <w:top w:val="single" w:sz="4" w:space="0" w:color="auto"/>
              <w:left w:val="nil"/>
              <w:bottom w:val="single" w:sz="4" w:space="0" w:color="auto"/>
              <w:right w:val="single" w:sz="4" w:space="0" w:color="auto"/>
            </w:tcBorders>
            <w:noWrap/>
            <w:vAlign w:val="center"/>
          </w:tcPr>
          <w:p w14:paraId="18F2427E"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w:t>
            </w:r>
            <w:r>
              <w:rPr>
                <w:rFonts w:ascii="宋体" w:hAnsi="宋体" w:cs="宋体"/>
                <w:iCs/>
                <w:szCs w:val="21"/>
              </w:rPr>
              <w:t>XXXX</w:t>
            </w:r>
            <w:r>
              <w:rPr>
                <w:rFonts w:ascii="宋体" w:hAnsi="宋体" w:cs="宋体" w:hint="eastAsia"/>
                <w:bCs/>
                <w:iCs/>
                <w:kern w:val="0"/>
                <w:szCs w:val="20"/>
              </w:rPr>
              <w:t>单项工程名称）</w:t>
            </w:r>
          </w:p>
        </w:tc>
        <w:tc>
          <w:tcPr>
            <w:tcW w:w="3802" w:type="dxa"/>
            <w:tcBorders>
              <w:top w:val="single" w:sz="4" w:space="0" w:color="auto"/>
              <w:left w:val="nil"/>
              <w:bottom w:val="single" w:sz="4" w:space="0" w:color="auto"/>
              <w:right w:val="single" w:sz="4" w:space="0" w:color="auto"/>
            </w:tcBorders>
            <w:noWrap/>
            <w:vAlign w:val="center"/>
          </w:tcPr>
          <w:p w14:paraId="28E1102D" w14:textId="77777777" w:rsidR="00843C35" w:rsidRDefault="00843C35">
            <w:pPr>
              <w:widowControl/>
              <w:jc w:val="center"/>
              <w:rPr>
                <w:rFonts w:ascii="宋体" w:hAnsi="宋体" w:cs="Arial" w:hint="eastAsia"/>
                <w:kern w:val="0"/>
                <w:szCs w:val="20"/>
              </w:rPr>
            </w:pPr>
          </w:p>
        </w:tc>
      </w:tr>
      <w:tr w:rsidR="00843C35" w14:paraId="65ADD418"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4BEAE0AE" w14:textId="77777777" w:rsidR="00843C35" w:rsidRDefault="00000000">
            <w:pPr>
              <w:widowControl/>
              <w:jc w:val="center"/>
              <w:rPr>
                <w:rFonts w:ascii="宋体" w:hAnsi="宋体" w:cs="宋体" w:hint="eastAsia"/>
                <w:bCs/>
                <w:iCs/>
                <w:kern w:val="0"/>
                <w:szCs w:val="20"/>
              </w:rPr>
            </w:pPr>
            <w:r>
              <w:rPr>
                <w:rFonts w:ascii="宋体" w:hAnsi="宋体" w:cs="宋体" w:hint="eastAsia"/>
                <w:kern w:val="0"/>
                <w:szCs w:val="20"/>
              </w:rPr>
              <w:t>A.1</w:t>
            </w:r>
          </w:p>
        </w:tc>
        <w:tc>
          <w:tcPr>
            <w:tcW w:w="3605" w:type="dxa"/>
            <w:tcBorders>
              <w:top w:val="single" w:sz="4" w:space="0" w:color="auto"/>
              <w:left w:val="nil"/>
              <w:bottom w:val="single" w:sz="4" w:space="0" w:color="auto"/>
              <w:right w:val="single" w:sz="4" w:space="0" w:color="auto"/>
            </w:tcBorders>
            <w:noWrap/>
            <w:vAlign w:val="center"/>
          </w:tcPr>
          <w:p w14:paraId="3DD3E991"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w:t>
            </w:r>
            <w:r>
              <w:rPr>
                <w:rFonts w:ascii="宋体" w:hAnsi="宋体" w:cs="宋体"/>
                <w:iCs/>
                <w:szCs w:val="21"/>
              </w:rPr>
              <w:t>XXXX</w:t>
            </w:r>
            <w:r>
              <w:rPr>
                <w:rFonts w:ascii="宋体" w:hAnsi="宋体" w:cs="宋体" w:hint="eastAsia"/>
                <w:bCs/>
                <w:iCs/>
                <w:kern w:val="0"/>
                <w:szCs w:val="20"/>
              </w:rPr>
              <w:t>单位工程名称）</w:t>
            </w:r>
          </w:p>
        </w:tc>
        <w:tc>
          <w:tcPr>
            <w:tcW w:w="3802" w:type="dxa"/>
            <w:tcBorders>
              <w:top w:val="single" w:sz="4" w:space="0" w:color="auto"/>
              <w:left w:val="nil"/>
              <w:bottom w:val="single" w:sz="4" w:space="0" w:color="auto"/>
              <w:right w:val="single" w:sz="4" w:space="0" w:color="auto"/>
            </w:tcBorders>
            <w:noWrap/>
            <w:vAlign w:val="center"/>
          </w:tcPr>
          <w:p w14:paraId="35368491" w14:textId="77777777" w:rsidR="00843C35" w:rsidRDefault="00843C35">
            <w:pPr>
              <w:widowControl/>
              <w:jc w:val="left"/>
              <w:rPr>
                <w:rFonts w:ascii="宋体" w:hAnsi="宋体" w:cs="Arial" w:hint="eastAsia"/>
                <w:kern w:val="0"/>
                <w:szCs w:val="20"/>
              </w:rPr>
            </w:pPr>
          </w:p>
        </w:tc>
      </w:tr>
      <w:tr w:rsidR="00843C35" w14:paraId="120EAA3F"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3DFEFA77" w14:textId="77777777" w:rsidR="00843C35" w:rsidRDefault="00000000">
            <w:pPr>
              <w:widowControl/>
              <w:jc w:val="center"/>
              <w:rPr>
                <w:rFonts w:ascii="宋体" w:hAnsi="宋体" w:cs="宋体" w:hint="eastAsia"/>
                <w:kern w:val="0"/>
                <w:szCs w:val="20"/>
              </w:rPr>
            </w:pPr>
            <w:r>
              <w:rPr>
                <w:rFonts w:ascii="宋体" w:hAnsi="宋体" w:cs="宋体" w:hint="eastAsia"/>
                <w:kern w:val="0"/>
                <w:szCs w:val="20"/>
              </w:rPr>
              <w:t>A.</w:t>
            </w:r>
            <w:r>
              <w:rPr>
                <w:rFonts w:ascii="宋体" w:hAnsi="宋体" w:cs="宋体"/>
                <w:kern w:val="0"/>
                <w:szCs w:val="20"/>
              </w:rPr>
              <w:t>2</w:t>
            </w:r>
          </w:p>
        </w:tc>
        <w:tc>
          <w:tcPr>
            <w:tcW w:w="3605" w:type="dxa"/>
            <w:tcBorders>
              <w:top w:val="single" w:sz="4" w:space="0" w:color="auto"/>
              <w:left w:val="nil"/>
              <w:bottom w:val="single" w:sz="4" w:space="0" w:color="auto"/>
              <w:right w:val="single" w:sz="4" w:space="0" w:color="auto"/>
            </w:tcBorders>
            <w:noWrap/>
            <w:vAlign w:val="center"/>
          </w:tcPr>
          <w:p w14:paraId="46367B59"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5E49E8D5" w14:textId="77777777" w:rsidR="00843C35" w:rsidRDefault="00843C35">
            <w:pPr>
              <w:widowControl/>
              <w:jc w:val="left"/>
              <w:rPr>
                <w:rFonts w:ascii="宋体" w:hAnsi="宋体" w:cs="Arial" w:hint="eastAsia"/>
                <w:kern w:val="0"/>
                <w:szCs w:val="20"/>
              </w:rPr>
            </w:pPr>
          </w:p>
        </w:tc>
      </w:tr>
      <w:tr w:rsidR="00843C35" w14:paraId="7531957F"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2F9B2310" w14:textId="77777777" w:rsidR="00843C35" w:rsidRDefault="00843C35">
            <w:pPr>
              <w:widowControl/>
              <w:jc w:val="center"/>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7AC91274"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2155073A" w14:textId="77777777" w:rsidR="00843C35" w:rsidRDefault="00843C35">
            <w:pPr>
              <w:widowControl/>
              <w:jc w:val="left"/>
              <w:rPr>
                <w:rFonts w:ascii="宋体" w:hAnsi="宋体" w:cs="Arial" w:hint="eastAsia"/>
                <w:kern w:val="0"/>
                <w:szCs w:val="20"/>
              </w:rPr>
            </w:pPr>
          </w:p>
        </w:tc>
      </w:tr>
      <w:tr w:rsidR="00843C35" w14:paraId="2E0C3C8D"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13B3036F"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B</w:t>
            </w:r>
          </w:p>
        </w:tc>
        <w:tc>
          <w:tcPr>
            <w:tcW w:w="3605" w:type="dxa"/>
            <w:tcBorders>
              <w:top w:val="single" w:sz="4" w:space="0" w:color="auto"/>
              <w:left w:val="nil"/>
              <w:bottom w:val="single" w:sz="4" w:space="0" w:color="auto"/>
              <w:right w:val="single" w:sz="4" w:space="0" w:color="auto"/>
            </w:tcBorders>
            <w:noWrap/>
            <w:vAlign w:val="center"/>
          </w:tcPr>
          <w:p w14:paraId="28BDC3CD"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w:t>
            </w:r>
            <w:r>
              <w:rPr>
                <w:rFonts w:ascii="宋体" w:hAnsi="宋体" w:cs="宋体"/>
                <w:iCs/>
                <w:szCs w:val="21"/>
              </w:rPr>
              <w:t>XXXX</w:t>
            </w:r>
            <w:r>
              <w:rPr>
                <w:rFonts w:ascii="宋体" w:hAnsi="宋体" w:cs="宋体" w:hint="eastAsia"/>
                <w:bCs/>
                <w:iCs/>
                <w:kern w:val="0"/>
                <w:szCs w:val="20"/>
              </w:rPr>
              <w:t>单项工程名称）</w:t>
            </w:r>
          </w:p>
        </w:tc>
        <w:tc>
          <w:tcPr>
            <w:tcW w:w="3802" w:type="dxa"/>
            <w:tcBorders>
              <w:top w:val="single" w:sz="4" w:space="0" w:color="auto"/>
              <w:left w:val="nil"/>
              <w:bottom w:val="single" w:sz="4" w:space="0" w:color="auto"/>
              <w:right w:val="single" w:sz="4" w:space="0" w:color="auto"/>
            </w:tcBorders>
            <w:noWrap/>
            <w:vAlign w:val="center"/>
          </w:tcPr>
          <w:p w14:paraId="17DCFC57" w14:textId="77777777" w:rsidR="00843C35" w:rsidRDefault="00843C35">
            <w:pPr>
              <w:widowControl/>
              <w:jc w:val="left"/>
              <w:rPr>
                <w:rFonts w:ascii="宋体" w:hAnsi="宋体" w:cs="Arial" w:hint="eastAsia"/>
                <w:kern w:val="0"/>
                <w:szCs w:val="20"/>
              </w:rPr>
            </w:pPr>
          </w:p>
        </w:tc>
      </w:tr>
      <w:tr w:rsidR="00843C35" w14:paraId="119FE9F5"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051431DB"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B</w:t>
            </w:r>
            <w:r>
              <w:rPr>
                <w:rFonts w:ascii="宋体" w:hAnsi="宋体" w:cs="宋体" w:hint="eastAsia"/>
                <w:kern w:val="0"/>
                <w:szCs w:val="20"/>
              </w:rPr>
              <w:t>.1</w:t>
            </w:r>
          </w:p>
        </w:tc>
        <w:tc>
          <w:tcPr>
            <w:tcW w:w="3605" w:type="dxa"/>
            <w:tcBorders>
              <w:top w:val="single" w:sz="4" w:space="0" w:color="auto"/>
              <w:left w:val="nil"/>
              <w:bottom w:val="single" w:sz="4" w:space="0" w:color="auto"/>
              <w:right w:val="single" w:sz="4" w:space="0" w:color="auto"/>
            </w:tcBorders>
            <w:noWrap/>
            <w:vAlign w:val="center"/>
          </w:tcPr>
          <w:p w14:paraId="3BE84618"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w:t>
            </w:r>
            <w:r>
              <w:rPr>
                <w:rFonts w:ascii="宋体" w:hAnsi="宋体" w:cs="宋体"/>
                <w:iCs/>
                <w:szCs w:val="21"/>
              </w:rPr>
              <w:t>XXXX</w:t>
            </w:r>
            <w:r>
              <w:rPr>
                <w:rFonts w:ascii="宋体" w:hAnsi="宋体" w:cs="宋体" w:hint="eastAsia"/>
                <w:bCs/>
                <w:iCs/>
                <w:kern w:val="0"/>
                <w:szCs w:val="20"/>
              </w:rPr>
              <w:t>单位工程名称）</w:t>
            </w:r>
          </w:p>
        </w:tc>
        <w:tc>
          <w:tcPr>
            <w:tcW w:w="3802" w:type="dxa"/>
            <w:tcBorders>
              <w:top w:val="single" w:sz="4" w:space="0" w:color="auto"/>
              <w:left w:val="nil"/>
              <w:bottom w:val="single" w:sz="4" w:space="0" w:color="auto"/>
              <w:right w:val="single" w:sz="4" w:space="0" w:color="auto"/>
            </w:tcBorders>
            <w:noWrap/>
            <w:vAlign w:val="center"/>
          </w:tcPr>
          <w:p w14:paraId="40356D05" w14:textId="77777777" w:rsidR="00843C35" w:rsidRDefault="00843C35">
            <w:pPr>
              <w:widowControl/>
              <w:jc w:val="left"/>
              <w:rPr>
                <w:rFonts w:ascii="宋体" w:hAnsi="宋体" w:cs="Arial" w:hint="eastAsia"/>
                <w:kern w:val="0"/>
                <w:szCs w:val="20"/>
              </w:rPr>
            </w:pPr>
          </w:p>
        </w:tc>
      </w:tr>
      <w:tr w:rsidR="00843C35" w14:paraId="08CB29BB"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5268ECD6"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B</w:t>
            </w:r>
            <w:r>
              <w:rPr>
                <w:rFonts w:ascii="宋体" w:hAnsi="宋体" w:cs="宋体" w:hint="eastAsia"/>
                <w:kern w:val="0"/>
                <w:szCs w:val="20"/>
              </w:rPr>
              <w:t>.</w:t>
            </w:r>
            <w:r>
              <w:rPr>
                <w:rFonts w:ascii="宋体" w:hAnsi="宋体" w:cs="宋体"/>
                <w:kern w:val="0"/>
                <w:szCs w:val="20"/>
              </w:rPr>
              <w:t>2</w:t>
            </w:r>
          </w:p>
        </w:tc>
        <w:tc>
          <w:tcPr>
            <w:tcW w:w="3605" w:type="dxa"/>
            <w:tcBorders>
              <w:top w:val="single" w:sz="4" w:space="0" w:color="auto"/>
              <w:left w:val="nil"/>
              <w:bottom w:val="single" w:sz="4" w:space="0" w:color="auto"/>
              <w:right w:val="single" w:sz="4" w:space="0" w:color="auto"/>
            </w:tcBorders>
            <w:noWrap/>
            <w:vAlign w:val="center"/>
          </w:tcPr>
          <w:p w14:paraId="0D4CBF09"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718AF83A" w14:textId="77777777" w:rsidR="00843C35" w:rsidRDefault="00843C35">
            <w:pPr>
              <w:widowControl/>
              <w:jc w:val="left"/>
              <w:rPr>
                <w:rFonts w:ascii="宋体" w:hAnsi="宋体" w:cs="Arial" w:hint="eastAsia"/>
                <w:kern w:val="0"/>
                <w:szCs w:val="20"/>
              </w:rPr>
            </w:pPr>
          </w:p>
        </w:tc>
      </w:tr>
      <w:tr w:rsidR="00843C35" w14:paraId="5C688F54"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090F5D91" w14:textId="77777777" w:rsidR="00843C35" w:rsidRDefault="00843C35">
            <w:pPr>
              <w:widowControl/>
              <w:jc w:val="center"/>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25386724"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5E83AEB6" w14:textId="77777777" w:rsidR="00843C35" w:rsidRDefault="00843C35">
            <w:pPr>
              <w:widowControl/>
              <w:jc w:val="left"/>
              <w:rPr>
                <w:rFonts w:ascii="宋体" w:hAnsi="宋体" w:cs="Arial" w:hint="eastAsia"/>
                <w:kern w:val="0"/>
                <w:szCs w:val="20"/>
              </w:rPr>
            </w:pPr>
          </w:p>
        </w:tc>
      </w:tr>
      <w:tr w:rsidR="00843C35" w14:paraId="0545C686"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18B6D88B" w14:textId="77777777" w:rsidR="00843C35" w:rsidRDefault="00000000">
            <w:pPr>
              <w:widowControl/>
              <w:jc w:val="center"/>
              <w:rPr>
                <w:rFonts w:ascii="宋体" w:hAnsi="宋体" w:cs="宋体" w:hint="eastAsia"/>
                <w:bCs/>
                <w:iCs/>
                <w:kern w:val="0"/>
                <w:szCs w:val="20"/>
              </w:rPr>
            </w:pPr>
            <w:r>
              <w:rPr>
                <w:rFonts w:ascii="宋体" w:hAnsi="宋体" w:cs="宋体" w:hint="eastAsia"/>
                <w:bCs/>
                <w:iCs/>
                <w:kern w:val="0"/>
                <w:szCs w:val="20"/>
              </w:rPr>
              <w:t>…</w:t>
            </w:r>
          </w:p>
        </w:tc>
        <w:tc>
          <w:tcPr>
            <w:tcW w:w="3605" w:type="dxa"/>
            <w:tcBorders>
              <w:top w:val="single" w:sz="4" w:space="0" w:color="auto"/>
              <w:left w:val="nil"/>
              <w:bottom w:val="single" w:sz="4" w:space="0" w:color="auto"/>
              <w:right w:val="single" w:sz="4" w:space="0" w:color="auto"/>
            </w:tcBorders>
            <w:noWrap/>
            <w:vAlign w:val="center"/>
          </w:tcPr>
          <w:p w14:paraId="2B69F811" w14:textId="77777777" w:rsidR="00843C35" w:rsidRDefault="00000000">
            <w:pPr>
              <w:widowControl/>
              <w:jc w:val="left"/>
              <w:rPr>
                <w:rFonts w:ascii="宋体" w:hAnsi="宋体" w:cs="宋体" w:hint="eastAsia"/>
                <w:bCs/>
                <w:iCs/>
                <w:kern w:val="0"/>
                <w:szCs w:val="20"/>
              </w:rPr>
            </w:pPr>
            <w:r>
              <w:rPr>
                <w:rFonts w:ascii="宋体" w:hAnsi="宋体" w:cs="宋体" w:hint="eastAsia"/>
                <w:bCs/>
                <w:iCs/>
                <w:kern w:val="0"/>
                <w:szCs w:val="20"/>
              </w:rPr>
              <w:t>……</w:t>
            </w:r>
          </w:p>
        </w:tc>
        <w:tc>
          <w:tcPr>
            <w:tcW w:w="3802" w:type="dxa"/>
            <w:tcBorders>
              <w:top w:val="single" w:sz="4" w:space="0" w:color="auto"/>
              <w:left w:val="nil"/>
              <w:bottom w:val="single" w:sz="4" w:space="0" w:color="auto"/>
              <w:right w:val="single" w:sz="4" w:space="0" w:color="auto"/>
            </w:tcBorders>
            <w:noWrap/>
            <w:vAlign w:val="center"/>
          </w:tcPr>
          <w:p w14:paraId="71F74B48" w14:textId="77777777" w:rsidR="00843C35" w:rsidRDefault="00843C35">
            <w:pPr>
              <w:widowControl/>
              <w:jc w:val="left"/>
              <w:rPr>
                <w:rFonts w:ascii="宋体" w:hAnsi="宋体" w:cs="Arial" w:hint="eastAsia"/>
                <w:kern w:val="0"/>
                <w:szCs w:val="20"/>
              </w:rPr>
            </w:pPr>
          </w:p>
        </w:tc>
      </w:tr>
      <w:tr w:rsidR="00843C35" w14:paraId="1219EEBB"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1A998C21" w14:textId="77777777" w:rsidR="00843C35" w:rsidRDefault="00843C35">
            <w:pPr>
              <w:widowControl/>
              <w:jc w:val="center"/>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1CAB4137"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5483F412" w14:textId="77777777" w:rsidR="00843C35" w:rsidRDefault="00843C35">
            <w:pPr>
              <w:widowControl/>
              <w:jc w:val="left"/>
              <w:rPr>
                <w:rFonts w:ascii="宋体" w:hAnsi="宋体" w:cs="Arial" w:hint="eastAsia"/>
                <w:kern w:val="0"/>
                <w:szCs w:val="20"/>
              </w:rPr>
            </w:pPr>
          </w:p>
        </w:tc>
      </w:tr>
      <w:tr w:rsidR="00843C35" w14:paraId="4EB77AE8"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6F8ADFE3" w14:textId="77777777" w:rsidR="00843C35" w:rsidRDefault="00843C35">
            <w:pPr>
              <w:widowControl/>
              <w:jc w:val="center"/>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5BC06FC8"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2550B3EC" w14:textId="77777777" w:rsidR="00843C35" w:rsidRDefault="00843C35">
            <w:pPr>
              <w:widowControl/>
              <w:jc w:val="left"/>
              <w:rPr>
                <w:rFonts w:ascii="宋体" w:hAnsi="宋体" w:cs="Arial" w:hint="eastAsia"/>
                <w:kern w:val="0"/>
                <w:szCs w:val="20"/>
              </w:rPr>
            </w:pPr>
          </w:p>
        </w:tc>
      </w:tr>
      <w:tr w:rsidR="00843C35" w14:paraId="54F282AE"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7EFE9CAA" w14:textId="77777777" w:rsidR="00843C35" w:rsidRDefault="00843C35">
            <w:pPr>
              <w:widowControl/>
              <w:jc w:val="center"/>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4482049E" w14:textId="77777777" w:rsidR="00843C35" w:rsidRDefault="00843C35">
            <w:pPr>
              <w:widowControl/>
              <w:jc w:val="left"/>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6C1109FF" w14:textId="77777777" w:rsidR="00843C35" w:rsidRDefault="00843C35">
            <w:pPr>
              <w:widowControl/>
              <w:jc w:val="left"/>
              <w:rPr>
                <w:rFonts w:ascii="宋体" w:hAnsi="宋体" w:cs="Arial" w:hint="eastAsia"/>
                <w:kern w:val="0"/>
                <w:szCs w:val="20"/>
              </w:rPr>
            </w:pPr>
          </w:p>
        </w:tc>
      </w:tr>
      <w:tr w:rsidR="00843C35" w14:paraId="67419595"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068A6735" w14:textId="77777777" w:rsidR="00843C35" w:rsidRDefault="00843C35">
            <w:pPr>
              <w:widowControl/>
              <w:jc w:val="center"/>
              <w:rPr>
                <w:rFonts w:ascii="宋体" w:hAnsi="宋体" w:cs="Arial" w:hint="eastAsia"/>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0C5EFE9D" w14:textId="77777777" w:rsidR="00843C35" w:rsidRDefault="00843C35">
            <w:pPr>
              <w:widowControl/>
              <w:jc w:val="left"/>
              <w:rPr>
                <w:rFonts w:ascii="宋体" w:hAnsi="宋体" w:cs="Arial" w:hint="eastAsia"/>
                <w:b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098141C7" w14:textId="77777777" w:rsidR="00843C35" w:rsidRDefault="00843C35">
            <w:pPr>
              <w:widowControl/>
              <w:jc w:val="center"/>
              <w:rPr>
                <w:rFonts w:ascii="宋体" w:hAnsi="宋体" w:cs="Arial" w:hint="eastAsia"/>
                <w:bCs/>
                <w:kern w:val="0"/>
                <w:szCs w:val="20"/>
              </w:rPr>
            </w:pPr>
          </w:p>
        </w:tc>
      </w:tr>
      <w:tr w:rsidR="00843C35" w14:paraId="6F6A21C8" w14:textId="77777777">
        <w:trPr>
          <w:trHeight w:val="600"/>
          <w:jc w:val="center"/>
        </w:trPr>
        <w:tc>
          <w:tcPr>
            <w:tcW w:w="1353" w:type="dxa"/>
            <w:tcBorders>
              <w:top w:val="single" w:sz="4" w:space="0" w:color="auto"/>
              <w:left w:val="single" w:sz="4" w:space="0" w:color="auto"/>
              <w:bottom w:val="single" w:sz="4" w:space="0" w:color="auto"/>
              <w:right w:val="single" w:sz="4" w:space="0" w:color="auto"/>
            </w:tcBorders>
            <w:noWrap/>
            <w:vAlign w:val="center"/>
          </w:tcPr>
          <w:p w14:paraId="0D08BDC0" w14:textId="77777777" w:rsidR="00843C35" w:rsidRDefault="00843C35">
            <w:pPr>
              <w:widowControl/>
              <w:jc w:val="left"/>
              <w:rPr>
                <w:rFonts w:ascii="宋体" w:hAnsi="宋体" w:cs="宋体" w:hint="eastAsia"/>
                <w:bCs/>
                <w:iCs/>
                <w:kern w:val="0"/>
                <w:szCs w:val="20"/>
              </w:rPr>
            </w:pPr>
          </w:p>
        </w:tc>
        <w:tc>
          <w:tcPr>
            <w:tcW w:w="3605" w:type="dxa"/>
            <w:tcBorders>
              <w:top w:val="single" w:sz="4" w:space="0" w:color="auto"/>
              <w:left w:val="nil"/>
              <w:bottom w:val="single" w:sz="4" w:space="0" w:color="auto"/>
              <w:right w:val="single" w:sz="4" w:space="0" w:color="auto"/>
            </w:tcBorders>
            <w:noWrap/>
            <w:vAlign w:val="center"/>
          </w:tcPr>
          <w:p w14:paraId="55793055" w14:textId="77777777" w:rsidR="00843C35" w:rsidRDefault="00843C35">
            <w:pPr>
              <w:widowControl/>
              <w:jc w:val="center"/>
              <w:rPr>
                <w:rFonts w:ascii="宋体" w:hAnsi="宋体" w:cs="宋体" w:hint="eastAsia"/>
                <w:bCs/>
                <w:iCs/>
                <w:kern w:val="0"/>
                <w:szCs w:val="20"/>
              </w:rPr>
            </w:pPr>
          </w:p>
        </w:tc>
        <w:tc>
          <w:tcPr>
            <w:tcW w:w="3802" w:type="dxa"/>
            <w:tcBorders>
              <w:top w:val="single" w:sz="4" w:space="0" w:color="auto"/>
              <w:left w:val="nil"/>
              <w:bottom w:val="single" w:sz="4" w:space="0" w:color="auto"/>
              <w:right w:val="single" w:sz="4" w:space="0" w:color="auto"/>
            </w:tcBorders>
            <w:noWrap/>
            <w:vAlign w:val="center"/>
          </w:tcPr>
          <w:p w14:paraId="77026AED" w14:textId="77777777" w:rsidR="00843C35" w:rsidRDefault="00843C35">
            <w:pPr>
              <w:widowControl/>
              <w:jc w:val="center"/>
              <w:rPr>
                <w:rFonts w:ascii="宋体" w:hAnsi="宋体" w:cs="Arial" w:hint="eastAsia"/>
                <w:bCs/>
                <w:kern w:val="0"/>
                <w:szCs w:val="20"/>
              </w:rPr>
            </w:pPr>
          </w:p>
        </w:tc>
      </w:tr>
    </w:tbl>
    <w:p w14:paraId="5C701E29" w14:textId="77777777" w:rsidR="00843C35" w:rsidRDefault="00000000">
      <w:pPr>
        <w:tabs>
          <w:tab w:val="left" w:pos="1276"/>
        </w:tabs>
        <w:spacing w:beforeLines="50" w:before="156" w:line="300" w:lineRule="auto"/>
        <w:ind w:leftChars="99" w:left="424" w:hangingChars="103" w:hanging="216"/>
        <w:rPr>
          <w:rFonts w:ascii="宋体" w:hAnsi="宋体" w:hint="eastAsia"/>
        </w:rPr>
      </w:pPr>
      <w:r>
        <w:rPr>
          <w:rFonts w:ascii="宋体" w:hAnsi="宋体"/>
        </w:rPr>
        <w:t>注：</w:t>
      </w:r>
      <w:r>
        <w:rPr>
          <w:rFonts w:ascii="宋体" w:hAnsi="宋体" w:hint="eastAsia"/>
        </w:rPr>
        <w:t>投标人应确保本表中数值与投标报价中数值一致。评标过程中专家在计算投标人安全生产标准化措施费的低限费用时，如两者存在偏差，取其中高值作为基数计算。</w:t>
      </w:r>
    </w:p>
    <w:p w14:paraId="7011F887" w14:textId="77777777" w:rsidR="00843C35" w:rsidRDefault="00000000">
      <w:pPr>
        <w:pStyle w:val="378020"/>
        <w:spacing w:before="156" w:after="156"/>
        <w:rPr>
          <w:rFonts w:hint="eastAsia"/>
          <w:shd w:val="clear" w:color="auto" w:fill="FFFFFF"/>
        </w:rPr>
      </w:pPr>
      <w:r>
        <w:rPr>
          <w:rFonts w:hint="eastAsia"/>
        </w:rPr>
        <w:br w:type="page"/>
      </w:r>
      <w:bookmarkStart w:id="2357" w:name="_Toc29773"/>
      <w:bookmarkStart w:id="2358" w:name="OLE_LINK20"/>
      <w:r>
        <w:rPr>
          <w:shd w:val="clear" w:color="auto" w:fill="FFFFFF"/>
        </w:rPr>
        <w:lastRenderedPageBreak/>
        <w:t>4.1</w:t>
      </w:r>
      <w:r>
        <w:rPr>
          <w:rFonts w:hint="eastAsia"/>
          <w:shd w:val="clear" w:color="auto" w:fill="FFFFFF"/>
        </w:rPr>
        <w:t>5发包人提供的材料一览表</w:t>
      </w:r>
      <w:bookmarkEnd w:id="2357"/>
    </w:p>
    <w:p w14:paraId="4225355C" w14:textId="77777777" w:rsidR="00843C35" w:rsidRDefault="00000000">
      <w:pPr>
        <w:widowControl/>
        <w:jc w:val="center"/>
        <w:rPr>
          <w:rFonts w:ascii="宋体" w:hAnsi="宋体" w:cs="宋体" w:hint="eastAsia"/>
          <w:kern w:val="0"/>
          <w:sz w:val="30"/>
          <w:szCs w:val="30"/>
        </w:rPr>
      </w:pPr>
      <w:r>
        <w:rPr>
          <w:rFonts w:ascii="宋体" w:hAnsi="宋体" w:cs="宋体" w:hint="eastAsia"/>
          <w:kern w:val="0"/>
          <w:sz w:val="30"/>
          <w:szCs w:val="30"/>
        </w:rPr>
        <w:t>发包人提供的材料一览表</w:t>
      </w:r>
    </w:p>
    <w:p w14:paraId="5499E888" w14:textId="77777777" w:rsidR="00843C35" w:rsidRDefault="00000000">
      <w:pPr>
        <w:tabs>
          <w:tab w:val="left" w:pos="720"/>
        </w:tabs>
        <w:spacing w:line="300" w:lineRule="auto"/>
        <w:rPr>
          <w:rFonts w:ascii="宋体" w:hAnsi="宋体" w:cs="宋体" w:hint="eastAsia"/>
          <w:kern w:val="0"/>
          <w:sz w:val="30"/>
          <w:szCs w:val="30"/>
        </w:rPr>
      </w:pPr>
      <w:r>
        <w:rPr>
          <w:rFonts w:ascii="宋体" w:hAnsi="宋体" w:cs="Arial" w:hint="eastAsia"/>
        </w:rPr>
        <w:t>工程名称：第页共页</w:t>
      </w: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372"/>
        <w:gridCol w:w="1332"/>
        <w:gridCol w:w="636"/>
        <w:gridCol w:w="982"/>
        <w:gridCol w:w="985"/>
        <w:gridCol w:w="985"/>
        <w:gridCol w:w="985"/>
        <w:gridCol w:w="985"/>
      </w:tblGrid>
      <w:tr w:rsidR="00843C35" w14:paraId="38027D30" w14:textId="77777777">
        <w:trPr>
          <w:trHeight w:val="1315"/>
          <w:jc w:val="center"/>
        </w:trPr>
        <w:tc>
          <w:tcPr>
            <w:tcW w:w="595" w:type="dxa"/>
            <w:noWrap/>
            <w:vAlign w:val="center"/>
          </w:tcPr>
          <w:p w14:paraId="02F7879B" w14:textId="77777777" w:rsidR="00843C35" w:rsidRDefault="00000000">
            <w:pPr>
              <w:jc w:val="center"/>
              <w:rPr>
                <w:rFonts w:ascii="宋体"/>
              </w:rPr>
            </w:pPr>
            <w:r>
              <w:rPr>
                <w:rFonts w:ascii="宋体" w:hAnsi="宋体" w:hint="eastAsia"/>
              </w:rPr>
              <w:t>序</w:t>
            </w:r>
          </w:p>
          <w:p w14:paraId="190DA9BD" w14:textId="77777777" w:rsidR="00843C35" w:rsidRDefault="00000000">
            <w:pPr>
              <w:jc w:val="center"/>
              <w:rPr>
                <w:rFonts w:ascii="宋体"/>
              </w:rPr>
            </w:pPr>
            <w:r>
              <w:rPr>
                <w:rFonts w:ascii="宋体" w:hAnsi="宋体" w:hint="eastAsia"/>
              </w:rPr>
              <w:t>号</w:t>
            </w:r>
          </w:p>
        </w:tc>
        <w:tc>
          <w:tcPr>
            <w:tcW w:w="1372" w:type="dxa"/>
            <w:noWrap/>
            <w:vAlign w:val="center"/>
          </w:tcPr>
          <w:p w14:paraId="4A014D0D" w14:textId="77777777" w:rsidR="00843C35" w:rsidRDefault="00000000">
            <w:pPr>
              <w:jc w:val="center"/>
              <w:rPr>
                <w:rFonts w:ascii="宋体" w:hAnsi="宋体" w:hint="eastAsia"/>
              </w:rPr>
            </w:pPr>
            <w:r>
              <w:rPr>
                <w:rFonts w:ascii="宋体" w:hAnsi="宋体" w:hint="eastAsia"/>
              </w:rPr>
              <w:t>材料设备</w:t>
            </w:r>
          </w:p>
          <w:p w14:paraId="277FBAFA" w14:textId="77777777" w:rsidR="00843C35" w:rsidRDefault="00000000">
            <w:pPr>
              <w:jc w:val="center"/>
              <w:rPr>
                <w:rFonts w:ascii="宋体"/>
              </w:rPr>
            </w:pPr>
            <w:r>
              <w:rPr>
                <w:rFonts w:ascii="宋体" w:hAnsi="宋体" w:hint="eastAsia"/>
              </w:rPr>
              <w:t>名称</w:t>
            </w:r>
          </w:p>
        </w:tc>
        <w:tc>
          <w:tcPr>
            <w:tcW w:w="1332" w:type="dxa"/>
            <w:noWrap/>
            <w:vAlign w:val="center"/>
          </w:tcPr>
          <w:p w14:paraId="6B1C7370" w14:textId="77777777" w:rsidR="00843C35" w:rsidRDefault="00000000">
            <w:pPr>
              <w:jc w:val="center"/>
              <w:rPr>
                <w:rFonts w:ascii="宋体"/>
              </w:rPr>
            </w:pPr>
            <w:r>
              <w:rPr>
                <w:rFonts w:ascii="宋体" w:hAnsi="宋体" w:hint="eastAsia"/>
              </w:rPr>
              <w:t>规格</w:t>
            </w:r>
          </w:p>
          <w:p w14:paraId="13C3CB33" w14:textId="77777777" w:rsidR="00843C35" w:rsidRDefault="00000000">
            <w:pPr>
              <w:jc w:val="center"/>
              <w:rPr>
                <w:rFonts w:ascii="宋体"/>
              </w:rPr>
            </w:pPr>
            <w:r>
              <w:rPr>
                <w:rFonts w:ascii="宋体" w:hAnsi="宋体" w:hint="eastAsia"/>
              </w:rPr>
              <w:t>型号</w:t>
            </w:r>
          </w:p>
        </w:tc>
        <w:tc>
          <w:tcPr>
            <w:tcW w:w="636" w:type="dxa"/>
            <w:noWrap/>
            <w:vAlign w:val="center"/>
          </w:tcPr>
          <w:p w14:paraId="7F963162" w14:textId="77777777" w:rsidR="00843C35" w:rsidRDefault="00000000">
            <w:pPr>
              <w:jc w:val="center"/>
              <w:rPr>
                <w:rFonts w:ascii="宋体"/>
              </w:rPr>
            </w:pPr>
            <w:r>
              <w:rPr>
                <w:rFonts w:ascii="宋体" w:hAnsi="宋体" w:hint="eastAsia"/>
              </w:rPr>
              <w:t>单</w:t>
            </w:r>
          </w:p>
          <w:p w14:paraId="22CEF9E6" w14:textId="77777777" w:rsidR="00843C35" w:rsidRDefault="00000000">
            <w:pPr>
              <w:jc w:val="center"/>
              <w:rPr>
                <w:rFonts w:ascii="宋体"/>
              </w:rPr>
            </w:pPr>
            <w:r>
              <w:rPr>
                <w:rFonts w:ascii="宋体" w:hAnsi="宋体" w:hint="eastAsia"/>
              </w:rPr>
              <w:t>位</w:t>
            </w:r>
          </w:p>
        </w:tc>
        <w:tc>
          <w:tcPr>
            <w:tcW w:w="982" w:type="dxa"/>
            <w:noWrap/>
            <w:vAlign w:val="center"/>
          </w:tcPr>
          <w:p w14:paraId="474C6367" w14:textId="77777777" w:rsidR="00843C35" w:rsidRDefault="00000000">
            <w:pPr>
              <w:jc w:val="center"/>
              <w:rPr>
                <w:rFonts w:ascii="宋体"/>
              </w:rPr>
            </w:pPr>
            <w:r>
              <w:rPr>
                <w:rFonts w:ascii="宋体" w:hAnsi="宋体" w:hint="eastAsia"/>
              </w:rPr>
              <w:t>数</w:t>
            </w:r>
          </w:p>
          <w:p w14:paraId="0D220091" w14:textId="77777777" w:rsidR="00843C35" w:rsidRDefault="00000000">
            <w:pPr>
              <w:jc w:val="center"/>
              <w:rPr>
                <w:rFonts w:ascii="宋体"/>
              </w:rPr>
            </w:pPr>
            <w:r>
              <w:rPr>
                <w:rFonts w:ascii="宋体" w:hAnsi="宋体" w:hint="eastAsia"/>
              </w:rPr>
              <w:t>量</w:t>
            </w:r>
          </w:p>
        </w:tc>
        <w:tc>
          <w:tcPr>
            <w:tcW w:w="985" w:type="dxa"/>
            <w:noWrap/>
            <w:vAlign w:val="center"/>
          </w:tcPr>
          <w:p w14:paraId="093902B4" w14:textId="77777777" w:rsidR="00843C35" w:rsidRDefault="00000000">
            <w:pPr>
              <w:jc w:val="center"/>
              <w:rPr>
                <w:rFonts w:ascii="宋体" w:hAnsi="宋体" w:hint="eastAsia"/>
              </w:rPr>
            </w:pPr>
            <w:r>
              <w:rPr>
                <w:rFonts w:ascii="宋体" w:hAnsi="宋体" w:hint="eastAsia"/>
              </w:rPr>
              <w:t>单价</w:t>
            </w:r>
          </w:p>
          <w:p w14:paraId="48487FFA" w14:textId="77777777" w:rsidR="00843C35" w:rsidRDefault="00000000">
            <w:pPr>
              <w:jc w:val="center"/>
              <w:rPr>
                <w:rFonts w:ascii="宋体"/>
              </w:rPr>
            </w:pPr>
            <w:r>
              <w:rPr>
                <w:rFonts w:ascii="宋体" w:hAnsi="宋体" w:hint="eastAsia"/>
              </w:rPr>
              <w:t>（元）</w:t>
            </w:r>
          </w:p>
        </w:tc>
        <w:tc>
          <w:tcPr>
            <w:tcW w:w="985" w:type="dxa"/>
            <w:noWrap/>
            <w:vAlign w:val="center"/>
          </w:tcPr>
          <w:p w14:paraId="42C9695F" w14:textId="77777777" w:rsidR="00843C35" w:rsidRDefault="00000000">
            <w:pPr>
              <w:jc w:val="center"/>
              <w:rPr>
                <w:rFonts w:ascii="宋体" w:hAnsi="宋体" w:hint="eastAsia"/>
              </w:rPr>
            </w:pPr>
            <w:r>
              <w:rPr>
                <w:rFonts w:ascii="宋体" w:hAnsi="宋体" w:hint="eastAsia"/>
              </w:rPr>
              <w:t>合价</w:t>
            </w:r>
          </w:p>
          <w:p w14:paraId="6B77CE80" w14:textId="77777777" w:rsidR="00843C35" w:rsidRDefault="00000000">
            <w:pPr>
              <w:jc w:val="center"/>
              <w:rPr>
                <w:rFonts w:ascii="宋体" w:hAnsi="宋体" w:hint="eastAsia"/>
              </w:rPr>
            </w:pPr>
            <w:r>
              <w:rPr>
                <w:rFonts w:ascii="宋体" w:hAnsi="宋体" w:hint="eastAsia"/>
              </w:rPr>
              <w:t>（元）</w:t>
            </w:r>
          </w:p>
        </w:tc>
        <w:tc>
          <w:tcPr>
            <w:tcW w:w="985" w:type="dxa"/>
            <w:noWrap/>
            <w:vAlign w:val="center"/>
          </w:tcPr>
          <w:p w14:paraId="61D3DD29" w14:textId="77777777" w:rsidR="00843C35" w:rsidRDefault="00000000">
            <w:pPr>
              <w:jc w:val="center"/>
              <w:rPr>
                <w:rFonts w:ascii="宋体" w:hAnsi="宋体" w:hint="eastAsia"/>
              </w:rPr>
            </w:pPr>
            <w:r>
              <w:rPr>
                <w:rFonts w:ascii="宋体" w:hAnsi="宋体" w:hint="eastAsia"/>
              </w:rPr>
              <w:t>其中：有效损耗率</w:t>
            </w:r>
          </w:p>
          <w:p w14:paraId="588BFE4E" w14:textId="77777777" w:rsidR="00843C35" w:rsidRDefault="00000000">
            <w:pPr>
              <w:jc w:val="center"/>
              <w:rPr>
                <w:rFonts w:ascii="宋体" w:hAnsi="宋体" w:hint="eastAsia"/>
              </w:rPr>
            </w:pPr>
            <w:r>
              <w:rPr>
                <w:rFonts w:ascii="宋体" w:hAnsi="宋体" w:hint="eastAsia"/>
              </w:rPr>
              <w:t>（%）</w:t>
            </w:r>
          </w:p>
        </w:tc>
        <w:tc>
          <w:tcPr>
            <w:tcW w:w="985" w:type="dxa"/>
            <w:noWrap/>
            <w:vAlign w:val="center"/>
          </w:tcPr>
          <w:p w14:paraId="40EE4465" w14:textId="77777777" w:rsidR="00843C35" w:rsidRDefault="00000000">
            <w:pPr>
              <w:jc w:val="center"/>
              <w:rPr>
                <w:rFonts w:ascii="宋体"/>
              </w:rPr>
            </w:pPr>
            <w:r>
              <w:rPr>
                <w:rFonts w:ascii="宋体" w:hAnsi="宋体" w:hint="eastAsia"/>
              </w:rPr>
              <w:t>备注</w:t>
            </w:r>
          </w:p>
        </w:tc>
      </w:tr>
      <w:tr w:rsidR="00843C35" w14:paraId="4CFDAACC" w14:textId="77777777">
        <w:trPr>
          <w:jc w:val="center"/>
        </w:trPr>
        <w:tc>
          <w:tcPr>
            <w:tcW w:w="595" w:type="dxa"/>
            <w:noWrap/>
            <w:vAlign w:val="center"/>
          </w:tcPr>
          <w:p w14:paraId="408BBB85" w14:textId="77777777" w:rsidR="00843C35" w:rsidRDefault="00843C35">
            <w:pPr>
              <w:spacing w:line="360" w:lineRule="auto"/>
              <w:jc w:val="center"/>
              <w:rPr>
                <w:rFonts w:ascii="宋体"/>
                <w:sz w:val="28"/>
                <w:szCs w:val="28"/>
              </w:rPr>
            </w:pPr>
          </w:p>
        </w:tc>
        <w:tc>
          <w:tcPr>
            <w:tcW w:w="1372" w:type="dxa"/>
            <w:noWrap/>
            <w:vAlign w:val="center"/>
          </w:tcPr>
          <w:p w14:paraId="72CD7E9B" w14:textId="77777777" w:rsidR="00843C35" w:rsidRDefault="00843C35">
            <w:pPr>
              <w:spacing w:line="360" w:lineRule="auto"/>
              <w:jc w:val="center"/>
              <w:rPr>
                <w:rFonts w:ascii="宋体"/>
                <w:sz w:val="28"/>
                <w:szCs w:val="28"/>
              </w:rPr>
            </w:pPr>
          </w:p>
        </w:tc>
        <w:tc>
          <w:tcPr>
            <w:tcW w:w="1332" w:type="dxa"/>
            <w:noWrap/>
            <w:vAlign w:val="center"/>
          </w:tcPr>
          <w:p w14:paraId="14C0C042" w14:textId="77777777" w:rsidR="00843C35" w:rsidRDefault="00843C35">
            <w:pPr>
              <w:spacing w:line="360" w:lineRule="auto"/>
              <w:jc w:val="center"/>
              <w:rPr>
                <w:rFonts w:ascii="宋体"/>
                <w:sz w:val="28"/>
                <w:szCs w:val="28"/>
              </w:rPr>
            </w:pPr>
          </w:p>
        </w:tc>
        <w:tc>
          <w:tcPr>
            <w:tcW w:w="636" w:type="dxa"/>
            <w:noWrap/>
            <w:vAlign w:val="center"/>
          </w:tcPr>
          <w:p w14:paraId="0CEF7724" w14:textId="77777777" w:rsidR="00843C35" w:rsidRDefault="00843C35">
            <w:pPr>
              <w:spacing w:line="360" w:lineRule="auto"/>
              <w:jc w:val="center"/>
              <w:rPr>
                <w:rFonts w:ascii="宋体"/>
                <w:sz w:val="28"/>
                <w:szCs w:val="28"/>
              </w:rPr>
            </w:pPr>
          </w:p>
        </w:tc>
        <w:tc>
          <w:tcPr>
            <w:tcW w:w="982" w:type="dxa"/>
            <w:noWrap/>
            <w:vAlign w:val="center"/>
          </w:tcPr>
          <w:p w14:paraId="549362F4" w14:textId="77777777" w:rsidR="00843C35" w:rsidRDefault="00843C35">
            <w:pPr>
              <w:spacing w:line="360" w:lineRule="auto"/>
              <w:jc w:val="center"/>
              <w:rPr>
                <w:rFonts w:ascii="宋体"/>
                <w:sz w:val="28"/>
                <w:szCs w:val="28"/>
              </w:rPr>
            </w:pPr>
          </w:p>
        </w:tc>
        <w:tc>
          <w:tcPr>
            <w:tcW w:w="985" w:type="dxa"/>
            <w:noWrap/>
            <w:vAlign w:val="center"/>
          </w:tcPr>
          <w:p w14:paraId="4A282AD8" w14:textId="77777777" w:rsidR="00843C35" w:rsidRDefault="00843C35">
            <w:pPr>
              <w:spacing w:line="360" w:lineRule="auto"/>
              <w:jc w:val="center"/>
              <w:rPr>
                <w:rFonts w:ascii="宋体"/>
                <w:sz w:val="28"/>
                <w:szCs w:val="28"/>
              </w:rPr>
            </w:pPr>
          </w:p>
        </w:tc>
        <w:tc>
          <w:tcPr>
            <w:tcW w:w="985" w:type="dxa"/>
            <w:noWrap/>
            <w:vAlign w:val="center"/>
          </w:tcPr>
          <w:p w14:paraId="39844887" w14:textId="77777777" w:rsidR="00843C35" w:rsidRDefault="00843C35">
            <w:pPr>
              <w:spacing w:line="360" w:lineRule="auto"/>
              <w:jc w:val="center"/>
              <w:rPr>
                <w:rFonts w:ascii="宋体"/>
                <w:sz w:val="28"/>
                <w:szCs w:val="28"/>
              </w:rPr>
            </w:pPr>
          </w:p>
        </w:tc>
        <w:tc>
          <w:tcPr>
            <w:tcW w:w="985" w:type="dxa"/>
            <w:noWrap/>
            <w:vAlign w:val="center"/>
          </w:tcPr>
          <w:p w14:paraId="6F26B1AE" w14:textId="77777777" w:rsidR="00843C35" w:rsidRDefault="00843C35">
            <w:pPr>
              <w:spacing w:line="360" w:lineRule="auto"/>
              <w:jc w:val="center"/>
              <w:rPr>
                <w:rFonts w:ascii="宋体"/>
                <w:sz w:val="28"/>
                <w:szCs w:val="28"/>
              </w:rPr>
            </w:pPr>
          </w:p>
        </w:tc>
        <w:tc>
          <w:tcPr>
            <w:tcW w:w="985" w:type="dxa"/>
            <w:noWrap/>
            <w:vAlign w:val="center"/>
          </w:tcPr>
          <w:p w14:paraId="0B119483" w14:textId="77777777" w:rsidR="00843C35" w:rsidRDefault="00843C35">
            <w:pPr>
              <w:spacing w:line="360" w:lineRule="auto"/>
              <w:jc w:val="center"/>
              <w:rPr>
                <w:rFonts w:ascii="宋体"/>
                <w:sz w:val="28"/>
                <w:szCs w:val="28"/>
              </w:rPr>
            </w:pPr>
          </w:p>
        </w:tc>
      </w:tr>
      <w:tr w:rsidR="00843C35" w14:paraId="1ECAF353" w14:textId="77777777">
        <w:trPr>
          <w:jc w:val="center"/>
        </w:trPr>
        <w:tc>
          <w:tcPr>
            <w:tcW w:w="595" w:type="dxa"/>
            <w:noWrap/>
            <w:vAlign w:val="center"/>
          </w:tcPr>
          <w:p w14:paraId="0EA204C5" w14:textId="77777777" w:rsidR="00843C35" w:rsidRDefault="00843C35">
            <w:pPr>
              <w:spacing w:line="360" w:lineRule="auto"/>
              <w:jc w:val="center"/>
              <w:rPr>
                <w:rFonts w:ascii="宋体"/>
                <w:sz w:val="28"/>
                <w:szCs w:val="28"/>
              </w:rPr>
            </w:pPr>
          </w:p>
        </w:tc>
        <w:tc>
          <w:tcPr>
            <w:tcW w:w="1372" w:type="dxa"/>
            <w:noWrap/>
            <w:vAlign w:val="center"/>
          </w:tcPr>
          <w:p w14:paraId="069AC139" w14:textId="77777777" w:rsidR="00843C35" w:rsidRDefault="00843C35">
            <w:pPr>
              <w:spacing w:line="360" w:lineRule="auto"/>
              <w:jc w:val="center"/>
              <w:rPr>
                <w:rFonts w:ascii="宋体"/>
                <w:sz w:val="28"/>
                <w:szCs w:val="28"/>
              </w:rPr>
            </w:pPr>
          </w:p>
        </w:tc>
        <w:tc>
          <w:tcPr>
            <w:tcW w:w="1332" w:type="dxa"/>
            <w:noWrap/>
            <w:vAlign w:val="center"/>
          </w:tcPr>
          <w:p w14:paraId="61DB3FAF" w14:textId="77777777" w:rsidR="00843C35" w:rsidRDefault="00843C35">
            <w:pPr>
              <w:spacing w:line="360" w:lineRule="auto"/>
              <w:jc w:val="center"/>
              <w:rPr>
                <w:rFonts w:ascii="宋体"/>
                <w:sz w:val="28"/>
                <w:szCs w:val="28"/>
              </w:rPr>
            </w:pPr>
          </w:p>
        </w:tc>
        <w:tc>
          <w:tcPr>
            <w:tcW w:w="636" w:type="dxa"/>
            <w:noWrap/>
            <w:vAlign w:val="center"/>
          </w:tcPr>
          <w:p w14:paraId="76FD822D" w14:textId="77777777" w:rsidR="00843C35" w:rsidRDefault="00843C35">
            <w:pPr>
              <w:spacing w:line="360" w:lineRule="auto"/>
              <w:jc w:val="center"/>
              <w:rPr>
                <w:rFonts w:ascii="宋体"/>
                <w:sz w:val="28"/>
                <w:szCs w:val="28"/>
              </w:rPr>
            </w:pPr>
          </w:p>
        </w:tc>
        <w:tc>
          <w:tcPr>
            <w:tcW w:w="982" w:type="dxa"/>
            <w:noWrap/>
            <w:vAlign w:val="center"/>
          </w:tcPr>
          <w:p w14:paraId="1D3E75D6" w14:textId="77777777" w:rsidR="00843C35" w:rsidRDefault="00843C35">
            <w:pPr>
              <w:spacing w:line="360" w:lineRule="auto"/>
              <w:jc w:val="center"/>
              <w:rPr>
                <w:rFonts w:ascii="宋体"/>
                <w:sz w:val="28"/>
                <w:szCs w:val="28"/>
              </w:rPr>
            </w:pPr>
          </w:p>
        </w:tc>
        <w:tc>
          <w:tcPr>
            <w:tcW w:w="985" w:type="dxa"/>
            <w:noWrap/>
            <w:vAlign w:val="center"/>
          </w:tcPr>
          <w:p w14:paraId="2B516FF3" w14:textId="77777777" w:rsidR="00843C35" w:rsidRDefault="00843C35">
            <w:pPr>
              <w:spacing w:line="360" w:lineRule="auto"/>
              <w:jc w:val="center"/>
              <w:rPr>
                <w:rFonts w:ascii="宋体"/>
                <w:sz w:val="28"/>
                <w:szCs w:val="28"/>
              </w:rPr>
            </w:pPr>
          </w:p>
        </w:tc>
        <w:tc>
          <w:tcPr>
            <w:tcW w:w="985" w:type="dxa"/>
            <w:noWrap/>
            <w:vAlign w:val="center"/>
          </w:tcPr>
          <w:p w14:paraId="3F84E856" w14:textId="77777777" w:rsidR="00843C35" w:rsidRDefault="00843C35">
            <w:pPr>
              <w:spacing w:line="360" w:lineRule="auto"/>
              <w:jc w:val="center"/>
              <w:rPr>
                <w:rFonts w:ascii="宋体"/>
                <w:sz w:val="28"/>
                <w:szCs w:val="28"/>
              </w:rPr>
            </w:pPr>
          </w:p>
        </w:tc>
        <w:tc>
          <w:tcPr>
            <w:tcW w:w="985" w:type="dxa"/>
            <w:noWrap/>
            <w:vAlign w:val="center"/>
          </w:tcPr>
          <w:p w14:paraId="60CB1096" w14:textId="77777777" w:rsidR="00843C35" w:rsidRDefault="00843C35">
            <w:pPr>
              <w:spacing w:line="360" w:lineRule="auto"/>
              <w:jc w:val="center"/>
              <w:rPr>
                <w:rFonts w:ascii="宋体"/>
                <w:sz w:val="28"/>
                <w:szCs w:val="28"/>
              </w:rPr>
            </w:pPr>
          </w:p>
        </w:tc>
        <w:tc>
          <w:tcPr>
            <w:tcW w:w="985" w:type="dxa"/>
            <w:noWrap/>
            <w:vAlign w:val="center"/>
          </w:tcPr>
          <w:p w14:paraId="4603C1BB" w14:textId="77777777" w:rsidR="00843C35" w:rsidRDefault="00843C35">
            <w:pPr>
              <w:spacing w:line="360" w:lineRule="auto"/>
              <w:jc w:val="center"/>
              <w:rPr>
                <w:rFonts w:ascii="宋体"/>
                <w:sz w:val="28"/>
                <w:szCs w:val="28"/>
              </w:rPr>
            </w:pPr>
          </w:p>
        </w:tc>
      </w:tr>
      <w:tr w:rsidR="00843C35" w14:paraId="01772B66" w14:textId="77777777">
        <w:trPr>
          <w:jc w:val="center"/>
        </w:trPr>
        <w:tc>
          <w:tcPr>
            <w:tcW w:w="595" w:type="dxa"/>
            <w:noWrap/>
            <w:vAlign w:val="center"/>
          </w:tcPr>
          <w:p w14:paraId="591EF27F" w14:textId="77777777" w:rsidR="00843C35" w:rsidRDefault="00843C35">
            <w:pPr>
              <w:spacing w:line="360" w:lineRule="auto"/>
              <w:jc w:val="center"/>
              <w:rPr>
                <w:rFonts w:ascii="宋体"/>
                <w:sz w:val="28"/>
                <w:szCs w:val="28"/>
              </w:rPr>
            </w:pPr>
          </w:p>
        </w:tc>
        <w:tc>
          <w:tcPr>
            <w:tcW w:w="1372" w:type="dxa"/>
            <w:noWrap/>
            <w:vAlign w:val="center"/>
          </w:tcPr>
          <w:p w14:paraId="61160E27" w14:textId="77777777" w:rsidR="00843C35" w:rsidRDefault="00843C35">
            <w:pPr>
              <w:spacing w:line="360" w:lineRule="auto"/>
              <w:jc w:val="center"/>
              <w:rPr>
                <w:rFonts w:ascii="宋体"/>
                <w:sz w:val="28"/>
                <w:szCs w:val="28"/>
              </w:rPr>
            </w:pPr>
          </w:p>
        </w:tc>
        <w:tc>
          <w:tcPr>
            <w:tcW w:w="1332" w:type="dxa"/>
            <w:noWrap/>
            <w:vAlign w:val="center"/>
          </w:tcPr>
          <w:p w14:paraId="297F4401" w14:textId="77777777" w:rsidR="00843C35" w:rsidRDefault="00843C35">
            <w:pPr>
              <w:spacing w:line="360" w:lineRule="auto"/>
              <w:jc w:val="center"/>
              <w:rPr>
                <w:rFonts w:ascii="宋体"/>
                <w:sz w:val="28"/>
                <w:szCs w:val="28"/>
              </w:rPr>
            </w:pPr>
          </w:p>
        </w:tc>
        <w:tc>
          <w:tcPr>
            <w:tcW w:w="636" w:type="dxa"/>
            <w:noWrap/>
            <w:vAlign w:val="center"/>
          </w:tcPr>
          <w:p w14:paraId="57F5F7EA" w14:textId="77777777" w:rsidR="00843C35" w:rsidRDefault="00843C35">
            <w:pPr>
              <w:spacing w:line="360" w:lineRule="auto"/>
              <w:jc w:val="center"/>
              <w:rPr>
                <w:rFonts w:ascii="宋体"/>
                <w:sz w:val="28"/>
                <w:szCs w:val="28"/>
              </w:rPr>
            </w:pPr>
          </w:p>
        </w:tc>
        <w:tc>
          <w:tcPr>
            <w:tcW w:w="982" w:type="dxa"/>
            <w:noWrap/>
            <w:vAlign w:val="center"/>
          </w:tcPr>
          <w:p w14:paraId="2456833B" w14:textId="77777777" w:rsidR="00843C35" w:rsidRDefault="00843C35">
            <w:pPr>
              <w:spacing w:line="360" w:lineRule="auto"/>
              <w:jc w:val="center"/>
              <w:rPr>
                <w:rFonts w:ascii="宋体"/>
                <w:sz w:val="28"/>
                <w:szCs w:val="28"/>
              </w:rPr>
            </w:pPr>
          </w:p>
        </w:tc>
        <w:tc>
          <w:tcPr>
            <w:tcW w:w="985" w:type="dxa"/>
            <w:noWrap/>
            <w:vAlign w:val="center"/>
          </w:tcPr>
          <w:p w14:paraId="692A798B" w14:textId="77777777" w:rsidR="00843C35" w:rsidRDefault="00843C35">
            <w:pPr>
              <w:spacing w:line="360" w:lineRule="auto"/>
              <w:jc w:val="center"/>
              <w:rPr>
                <w:rFonts w:ascii="宋体"/>
                <w:sz w:val="28"/>
                <w:szCs w:val="28"/>
              </w:rPr>
            </w:pPr>
          </w:p>
        </w:tc>
        <w:tc>
          <w:tcPr>
            <w:tcW w:w="985" w:type="dxa"/>
            <w:noWrap/>
            <w:vAlign w:val="center"/>
          </w:tcPr>
          <w:p w14:paraId="5F752E29" w14:textId="77777777" w:rsidR="00843C35" w:rsidRDefault="00843C35">
            <w:pPr>
              <w:spacing w:line="360" w:lineRule="auto"/>
              <w:jc w:val="center"/>
              <w:rPr>
                <w:rFonts w:ascii="宋体"/>
                <w:sz w:val="28"/>
                <w:szCs w:val="28"/>
              </w:rPr>
            </w:pPr>
          </w:p>
        </w:tc>
        <w:tc>
          <w:tcPr>
            <w:tcW w:w="985" w:type="dxa"/>
            <w:noWrap/>
            <w:vAlign w:val="center"/>
          </w:tcPr>
          <w:p w14:paraId="77E11296" w14:textId="77777777" w:rsidR="00843C35" w:rsidRDefault="00843C35">
            <w:pPr>
              <w:spacing w:line="360" w:lineRule="auto"/>
              <w:jc w:val="center"/>
              <w:rPr>
                <w:rFonts w:ascii="宋体"/>
                <w:sz w:val="28"/>
                <w:szCs w:val="28"/>
              </w:rPr>
            </w:pPr>
          </w:p>
        </w:tc>
        <w:tc>
          <w:tcPr>
            <w:tcW w:w="985" w:type="dxa"/>
            <w:noWrap/>
            <w:vAlign w:val="center"/>
          </w:tcPr>
          <w:p w14:paraId="14FC2728" w14:textId="77777777" w:rsidR="00843C35" w:rsidRDefault="00843C35">
            <w:pPr>
              <w:spacing w:line="360" w:lineRule="auto"/>
              <w:jc w:val="center"/>
              <w:rPr>
                <w:rFonts w:ascii="宋体"/>
                <w:sz w:val="28"/>
                <w:szCs w:val="28"/>
              </w:rPr>
            </w:pPr>
          </w:p>
        </w:tc>
      </w:tr>
      <w:tr w:rsidR="00843C35" w14:paraId="5D8E2A8E" w14:textId="77777777">
        <w:trPr>
          <w:jc w:val="center"/>
        </w:trPr>
        <w:tc>
          <w:tcPr>
            <w:tcW w:w="595" w:type="dxa"/>
            <w:noWrap/>
            <w:vAlign w:val="center"/>
          </w:tcPr>
          <w:p w14:paraId="0C4C3E42" w14:textId="77777777" w:rsidR="00843C35" w:rsidRDefault="00843C35">
            <w:pPr>
              <w:spacing w:line="360" w:lineRule="auto"/>
              <w:jc w:val="center"/>
              <w:rPr>
                <w:rFonts w:ascii="宋体"/>
                <w:sz w:val="28"/>
                <w:szCs w:val="28"/>
              </w:rPr>
            </w:pPr>
          </w:p>
        </w:tc>
        <w:tc>
          <w:tcPr>
            <w:tcW w:w="1372" w:type="dxa"/>
            <w:noWrap/>
            <w:vAlign w:val="center"/>
          </w:tcPr>
          <w:p w14:paraId="5F29B306" w14:textId="77777777" w:rsidR="00843C35" w:rsidRDefault="00843C35">
            <w:pPr>
              <w:spacing w:line="360" w:lineRule="auto"/>
              <w:jc w:val="center"/>
              <w:rPr>
                <w:rFonts w:ascii="宋体"/>
                <w:sz w:val="28"/>
                <w:szCs w:val="28"/>
              </w:rPr>
            </w:pPr>
          </w:p>
        </w:tc>
        <w:tc>
          <w:tcPr>
            <w:tcW w:w="1332" w:type="dxa"/>
            <w:noWrap/>
            <w:vAlign w:val="center"/>
          </w:tcPr>
          <w:p w14:paraId="2E620E0C" w14:textId="77777777" w:rsidR="00843C35" w:rsidRDefault="00843C35">
            <w:pPr>
              <w:spacing w:line="360" w:lineRule="auto"/>
              <w:jc w:val="center"/>
              <w:rPr>
                <w:rFonts w:ascii="宋体"/>
                <w:sz w:val="28"/>
                <w:szCs w:val="28"/>
              </w:rPr>
            </w:pPr>
          </w:p>
        </w:tc>
        <w:tc>
          <w:tcPr>
            <w:tcW w:w="636" w:type="dxa"/>
            <w:noWrap/>
            <w:vAlign w:val="center"/>
          </w:tcPr>
          <w:p w14:paraId="79D79984" w14:textId="77777777" w:rsidR="00843C35" w:rsidRDefault="00843C35">
            <w:pPr>
              <w:spacing w:line="360" w:lineRule="auto"/>
              <w:jc w:val="center"/>
              <w:rPr>
                <w:rFonts w:ascii="宋体"/>
                <w:sz w:val="28"/>
                <w:szCs w:val="28"/>
              </w:rPr>
            </w:pPr>
          </w:p>
        </w:tc>
        <w:tc>
          <w:tcPr>
            <w:tcW w:w="982" w:type="dxa"/>
            <w:noWrap/>
            <w:vAlign w:val="center"/>
          </w:tcPr>
          <w:p w14:paraId="4888087A" w14:textId="77777777" w:rsidR="00843C35" w:rsidRDefault="00843C35">
            <w:pPr>
              <w:spacing w:line="360" w:lineRule="auto"/>
              <w:jc w:val="center"/>
              <w:rPr>
                <w:rFonts w:ascii="宋体"/>
                <w:sz w:val="28"/>
                <w:szCs w:val="28"/>
              </w:rPr>
            </w:pPr>
          </w:p>
        </w:tc>
        <w:tc>
          <w:tcPr>
            <w:tcW w:w="985" w:type="dxa"/>
            <w:noWrap/>
            <w:vAlign w:val="center"/>
          </w:tcPr>
          <w:p w14:paraId="0BAA36F7" w14:textId="77777777" w:rsidR="00843C35" w:rsidRDefault="00843C35">
            <w:pPr>
              <w:spacing w:line="360" w:lineRule="auto"/>
              <w:jc w:val="center"/>
              <w:rPr>
                <w:rFonts w:ascii="宋体"/>
                <w:sz w:val="28"/>
                <w:szCs w:val="28"/>
              </w:rPr>
            </w:pPr>
          </w:p>
        </w:tc>
        <w:tc>
          <w:tcPr>
            <w:tcW w:w="985" w:type="dxa"/>
            <w:noWrap/>
            <w:vAlign w:val="center"/>
          </w:tcPr>
          <w:p w14:paraId="55A7F3E7" w14:textId="77777777" w:rsidR="00843C35" w:rsidRDefault="00843C35">
            <w:pPr>
              <w:spacing w:line="360" w:lineRule="auto"/>
              <w:jc w:val="center"/>
              <w:rPr>
                <w:rFonts w:ascii="宋体"/>
                <w:sz w:val="28"/>
                <w:szCs w:val="28"/>
              </w:rPr>
            </w:pPr>
          </w:p>
        </w:tc>
        <w:tc>
          <w:tcPr>
            <w:tcW w:w="985" w:type="dxa"/>
            <w:noWrap/>
            <w:vAlign w:val="center"/>
          </w:tcPr>
          <w:p w14:paraId="06CCC246" w14:textId="77777777" w:rsidR="00843C35" w:rsidRDefault="00843C35">
            <w:pPr>
              <w:spacing w:line="360" w:lineRule="auto"/>
              <w:jc w:val="center"/>
              <w:rPr>
                <w:rFonts w:ascii="宋体"/>
                <w:sz w:val="28"/>
                <w:szCs w:val="28"/>
              </w:rPr>
            </w:pPr>
          </w:p>
        </w:tc>
        <w:tc>
          <w:tcPr>
            <w:tcW w:w="985" w:type="dxa"/>
            <w:noWrap/>
            <w:vAlign w:val="center"/>
          </w:tcPr>
          <w:p w14:paraId="3843B531" w14:textId="77777777" w:rsidR="00843C35" w:rsidRDefault="00843C35">
            <w:pPr>
              <w:spacing w:line="360" w:lineRule="auto"/>
              <w:jc w:val="center"/>
              <w:rPr>
                <w:rFonts w:ascii="宋体"/>
                <w:sz w:val="28"/>
                <w:szCs w:val="28"/>
              </w:rPr>
            </w:pPr>
          </w:p>
        </w:tc>
      </w:tr>
      <w:tr w:rsidR="00843C35" w14:paraId="137625CF" w14:textId="77777777">
        <w:trPr>
          <w:jc w:val="center"/>
        </w:trPr>
        <w:tc>
          <w:tcPr>
            <w:tcW w:w="595" w:type="dxa"/>
            <w:noWrap/>
            <w:vAlign w:val="center"/>
          </w:tcPr>
          <w:p w14:paraId="07560FF1" w14:textId="77777777" w:rsidR="00843C35" w:rsidRDefault="00843C35">
            <w:pPr>
              <w:spacing w:line="360" w:lineRule="auto"/>
              <w:jc w:val="center"/>
              <w:rPr>
                <w:rFonts w:ascii="宋体"/>
                <w:sz w:val="28"/>
                <w:szCs w:val="28"/>
              </w:rPr>
            </w:pPr>
          </w:p>
        </w:tc>
        <w:tc>
          <w:tcPr>
            <w:tcW w:w="1372" w:type="dxa"/>
            <w:noWrap/>
            <w:vAlign w:val="center"/>
          </w:tcPr>
          <w:p w14:paraId="584DD815" w14:textId="77777777" w:rsidR="00843C35" w:rsidRDefault="00843C35">
            <w:pPr>
              <w:spacing w:line="360" w:lineRule="auto"/>
              <w:jc w:val="center"/>
              <w:rPr>
                <w:rFonts w:ascii="宋体"/>
                <w:sz w:val="28"/>
                <w:szCs w:val="28"/>
              </w:rPr>
            </w:pPr>
          </w:p>
        </w:tc>
        <w:tc>
          <w:tcPr>
            <w:tcW w:w="1332" w:type="dxa"/>
            <w:noWrap/>
            <w:vAlign w:val="center"/>
          </w:tcPr>
          <w:p w14:paraId="7407B5B6" w14:textId="77777777" w:rsidR="00843C35" w:rsidRDefault="00843C35">
            <w:pPr>
              <w:spacing w:line="360" w:lineRule="auto"/>
              <w:jc w:val="center"/>
              <w:rPr>
                <w:rFonts w:ascii="宋体"/>
                <w:sz w:val="28"/>
                <w:szCs w:val="28"/>
              </w:rPr>
            </w:pPr>
          </w:p>
        </w:tc>
        <w:tc>
          <w:tcPr>
            <w:tcW w:w="636" w:type="dxa"/>
            <w:noWrap/>
            <w:vAlign w:val="center"/>
          </w:tcPr>
          <w:p w14:paraId="637543EF" w14:textId="77777777" w:rsidR="00843C35" w:rsidRDefault="00843C35">
            <w:pPr>
              <w:spacing w:line="360" w:lineRule="auto"/>
              <w:jc w:val="center"/>
              <w:rPr>
                <w:rFonts w:ascii="宋体"/>
                <w:sz w:val="28"/>
                <w:szCs w:val="28"/>
              </w:rPr>
            </w:pPr>
          </w:p>
        </w:tc>
        <w:tc>
          <w:tcPr>
            <w:tcW w:w="982" w:type="dxa"/>
            <w:noWrap/>
            <w:vAlign w:val="center"/>
          </w:tcPr>
          <w:p w14:paraId="6D2FCF1F" w14:textId="77777777" w:rsidR="00843C35" w:rsidRDefault="00843C35">
            <w:pPr>
              <w:spacing w:line="360" w:lineRule="auto"/>
              <w:jc w:val="center"/>
              <w:rPr>
                <w:rFonts w:ascii="宋体"/>
                <w:sz w:val="28"/>
                <w:szCs w:val="28"/>
              </w:rPr>
            </w:pPr>
          </w:p>
        </w:tc>
        <w:tc>
          <w:tcPr>
            <w:tcW w:w="985" w:type="dxa"/>
            <w:noWrap/>
            <w:vAlign w:val="center"/>
          </w:tcPr>
          <w:p w14:paraId="1ADAFBC6" w14:textId="77777777" w:rsidR="00843C35" w:rsidRDefault="00843C35">
            <w:pPr>
              <w:spacing w:line="360" w:lineRule="auto"/>
              <w:jc w:val="center"/>
              <w:rPr>
                <w:rFonts w:ascii="宋体"/>
                <w:sz w:val="28"/>
                <w:szCs w:val="28"/>
              </w:rPr>
            </w:pPr>
          </w:p>
        </w:tc>
        <w:tc>
          <w:tcPr>
            <w:tcW w:w="985" w:type="dxa"/>
            <w:noWrap/>
            <w:vAlign w:val="center"/>
          </w:tcPr>
          <w:p w14:paraId="6CC2CF44" w14:textId="77777777" w:rsidR="00843C35" w:rsidRDefault="00843C35">
            <w:pPr>
              <w:spacing w:line="360" w:lineRule="auto"/>
              <w:jc w:val="center"/>
              <w:rPr>
                <w:rFonts w:ascii="宋体"/>
                <w:sz w:val="28"/>
                <w:szCs w:val="28"/>
              </w:rPr>
            </w:pPr>
          </w:p>
        </w:tc>
        <w:tc>
          <w:tcPr>
            <w:tcW w:w="985" w:type="dxa"/>
            <w:noWrap/>
            <w:vAlign w:val="center"/>
          </w:tcPr>
          <w:p w14:paraId="436FFF10" w14:textId="77777777" w:rsidR="00843C35" w:rsidRDefault="00843C35">
            <w:pPr>
              <w:spacing w:line="360" w:lineRule="auto"/>
              <w:jc w:val="center"/>
              <w:rPr>
                <w:rFonts w:ascii="宋体"/>
                <w:sz w:val="28"/>
                <w:szCs w:val="28"/>
              </w:rPr>
            </w:pPr>
          </w:p>
        </w:tc>
        <w:tc>
          <w:tcPr>
            <w:tcW w:w="985" w:type="dxa"/>
            <w:noWrap/>
            <w:vAlign w:val="center"/>
          </w:tcPr>
          <w:p w14:paraId="5C447146" w14:textId="77777777" w:rsidR="00843C35" w:rsidRDefault="00843C35">
            <w:pPr>
              <w:spacing w:line="360" w:lineRule="auto"/>
              <w:jc w:val="center"/>
              <w:rPr>
                <w:rFonts w:ascii="宋体"/>
                <w:sz w:val="28"/>
                <w:szCs w:val="28"/>
              </w:rPr>
            </w:pPr>
          </w:p>
        </w:tc>
      </w:tr>
      <w:tr w:rsidR="00843C35" w14:paraId="56718DD0" w14:textId="77777777">
        <w:trPr>
          <w:jc w:val="center"/>
        </w:trPr>
        <w:tc>
          <w:tcPr>
            <w:tcW w:w="595" w:type="dxa"/>
            <w:noWrap/>
            <w:vAlign w:val="center"/>
          </w:tcPr>
          <w:p w14:paraId="68160C03" w14:textId="77777777" w:rsidR="00843C35" w:rsidRDefault="00843C35">
            <w:pPr>
              <w:spacing w:line="360" w:lineRule="auto"/>
              <w:jc w:val="center"/>
              <w:rPr>
                <w:rFonts w:ascii="宋体"/>
                <w:sz w:val="28"/>
                <w:szCs w:val="28"/>
              </w:rPr>
            </w:pPr>
          </w:p>
        </w:tc>
        <w:tc>
          <w:tcPr>
            <w:tcW w:w="1372" w:type="dxa"/>
            <w:noWrap/>
            <w:vAlign w:val="center"/>
          </w:tcPr>
          <w:p w14:paraId="7E818260" w14:textId="77777777" w:rsidR="00843C35" w:rsidRDefault="00843C35">
            <w:pPr>
              <w:spacing w:line="360" w:lineRule="auto"/>
              <w:jc w:val="center"/>
              <w:rPr>
                <w:rFonts w:ascii="宋体"/>
                <w:sz w:val="28"/>
                <w:szCs w:val="28"/>
              </w:rPr>
            </w:pPr>
          </w:p>
        </w:tc>
        <w:tc>
          <w:tcPr>
            <w:tcW w:w="1332" w:type="dxa"/>
            <w:noWrap/>
            <w:vAlign w:val="center"/>
          </w:tcPr>
          <w:p w14:paraId="4BA46453" w14:textId="77777777" w:rsidR="00843C35" w:rsidRDefault="00843C35">
            <w:pPr>
              <w:spacing w:line="360" w:lineRule="auto"/>
              <w:jc w:val="center"/>
              <w:rPr>
                <w:rFonts w:ascii="宋体"/>
                <w:sz w:val="28"/>
                <w:szCs w:val="28"/>
              </w:rPr>
            </w:pPr>
          </w:p>
        </w:tc>
        <w:tc>
          <w:tcPr>
            <w:tcW w:w="636" w:type="dxa"/>
            <w:noWrap/>
            <w:vAlign w:val="center"/>
          </w:tcPr>
          <w:p w14:paraId="1D053374" w14:textId="77777777" w:rsidR="00843C35" w:rsidRDefault="00843C35">
            <w:pPr>
              <w:spacing w:line="360" w:lineRule="auto"/>
              <w:jc w:val="center"/>
              <w:rPr>
                <w:rFonts w:ascii="宋体"/>
                <w:sz w:val="28"/>
                <w:szCs w:val="28"/>
              </w:rPr>
            </w:pPr>
          </w:p>
        </w:tc>
        <w:tc>
          <w:tcPr>
            <w:tcW w:w="982" w:type="dxa"/>
            <w:noWrap/>
            <w:vAlign w:val="center"/>
          </w:tcPr>
          <w:p w14:paraId="7A98F364" w14:textId="77777777" w:rsidR="00843C35" w:rsidRDefault="00843C35">
            <w:pPr>
              <w:spacing w:line="360" w:lineRule="auto"/>
              <w:jc w:val="center"/>
              <w:rPr>
                <w:rFonts w:ascii="宋体"/>
                <w:sz w:val="28"/>
                <w:szCs w:val="28"/>
              </w:rPr>
            </w:pPr>
          </w:p>
        </w:tc>
        <w:tc>
          <w:tcPr>
            <w:tcW w:w="985" w:type="dxa"/>
            <w:noWrap/>
            <w:vAlign w:val="center"/>
          </w:tcPr>
          <w:p w14:paraId="6A708024" w14:textId="77777777" w:rsidR="00843C35" w:rsidRDefault="00843C35">
            <w:pPr>
              <w:spacing w:line="360" w:lineRule="auto"/>
              <w:jc w:val="center"/>
              <w:rPr>
                <w:rFonts w:ascii="宋体"/>
                <w:sz w:val="28"/>
                <w:szCs w:val="28"/>
              </w:rPr>
            </w:pPr>
          </w:p>
        </w:tc>
        <w:tc>
          <w:tcPr>
            <w:tcW w:w="985" w:type="dxa"/>
            <w:noWrap/>
            <w:vAlign w:val="center"/>
          </w:tcPr>
          <w:p w14:paraId="0553DCD6" w14:textId="77777777" w:rsidR="00843C35" w:rsidRDefault="00843C35">
            <w:pPr>
              <w:spacing w:line="360" w:lineRule="auto"/>
              <w:jc w:val="center"/>
              <w:rPr>
                <w:rFonts w:ascii="宋体"/>
                <w:sz w:val="28"/>
                <w:szCs w:val="28"/>
              </w:rPr>
            </w:pPr>
          </w:p>
        </w:tc>
        <w:tc>
          <w:tcPr>
            <w:tcW w:w="985" w:type="dxa"/>
            <w:noWrap/>
            <w:vAlign w:val="center"/>
          </w:tcPr>
          <w:p w14:paraId="64785E12" w14:textId="77777777" w:rsidR="00843C35" w:rsidRDefault="00843C35">
            <w:pPr>
              <w:spacing w:line="360" w:lineRule="auto"/>
              <w:jc w:val="center"/>
              <w:rPr>
                <w:rFonts w:ascii="宋体"/>
                <w:sz w:val="28"/>
                <w:szCs w:val="28"/>
              </w:rPr>
            </w:pPr>
          </w:p>
        </w:tc>
        <w:tc>
          <w:tcPr>
            <w:tcW w:w="985" w:type="dxa"/>
            <w:noWrap/>
            <w:vAlign w:val="center"/>
          </w:tcPr>
          <w:p w14:paraId="23F6A586" w14:textId="77777777" w:rsidR="00843C35" w:rsidRDefault="00843C35">
            <w:pPr>
              <w:spacing w:line="360" w:lineRule="auto"/>
              <w:jc w:val="center"/>
              <w:rPr>
                <w:rFonts w:ascii="宋体"/>
                <w:sz w:val="28"/>
                <w:szCs w:val="28"/>
              </w:rPr>
            </w:pPr>
          </w:p>
        </w:tc>
      </w:tr>
      <w:tr w:rsidR="00843C35" w14:paraId="290BC408" w14:textId="77777777">
        <w:trPr>
          <w:jc w:val="center"/>
        </w:trPr>
        <w:tc>
          <w:tcPr>
            <w:tcW w:w="595" w:type="dxa"/>
            <w:noWrap/>
            <w:vAlign w:val="center"/>
          </w:tcPr>
          <w:p w14:paraId="466212E2" w14:textId="77777777" w:rsidR="00843C35" w:rsidRDefault="00843C35">
            <w:pPr>
              <w:spacing w:line="360" w:lineRule="auto"/>
              <w:jc w:val="center"/>
              <w:rPr>
                <w:rFonts w:ascii="宋体"/>
                <w:sz w:val="28"/>
                <w:szCs w:val="28"/>
              </w:rPr>
            </w:pPr>
          </w:p>
        </w:tc>
        <w:tc>
          <w:tcPr>
            <w:tcW w:w="1372" w:type="dxa"/>
            <w:noWrap/>
            <w:vAlign w:val="center"/>
          </w:tcPr>
          <w:p w14:paraId="25412D55" w14:textId="77777777" w:rsidR="00843C35" w:rsidRDefault="00843C35">
            <w:pPr>
              <w:spacing w:line="360" w:lineRule="auto"/>
              <w:jc w:val="center"/>
              <w:rPr>
                <w:rFonts w:ascii="宋体"/>
                <w:sz w:val="28"/>
                <w:szCs w:val="28"/>
              </w:rPr>
            </w:pPr>
          </w:p>
        </w:tc>
        <w:tc>
          <w:tcPr>
            <w:tcW w:w="1332" w:type="dxa"/>
            <w:noWrap/>
            <w:vAlign w:val="center"/>
          </w:tcPr>
          <w:p w14:paraId="3C14B1B5" w14:textId="77777777" w:rsidR="00843C35" w:rsidRDefault="00843C35">
            <w:pPr>
              <w:spacing w:line="360" w:lineRule="auto"/>
              <w:jc w:val="center"/>
              <w:rPr>
                <w:rFonts w:ascii="宋体"/>
                <w:sz w:val="28"/>
                <w:szCs w:val="28"/>
              </w:rPr>
            </w:pPr>
          </w:p>
        </w:tc>
        <w:tc>
          <w:tcPr>
            <w:tcW w:w="636" w:type="dxa"/>
            <w:noWrap/>
            <w:vAlign w:val="center"/>
          </w:tcPr>
          <w:p w14:paraId="71C06D21" w14:textId="77777777" w:rsidR="00843C35" w:rsidRDefault="00843C35">
            <w:pPr>
              <w:spacing w:line="360" w:lineRule="auto"/>
              <w:jc w:val="center"/>
              <w:rPr>
                <w:rFonts w:ascii="宋体"/>
                <w:sz w:val="28"/>
                <w:szCs w:val="28"/>
              </w:rPr>
            </w:pPr>
          </w:p>
        </w:tc>
        <w:tc>
          <w:tcPr>
            <w:tcW w:w="982" w:type="dxa"/>
            <w:noWrap/>
            <w:vAlign w:val="center"/>
          </w:tcPr>
          <w:p w14:paraId="6CE403A5" w14:textId="77777777" w:rsidR="00843C35" w:rsidRDefault="00843C35">
            <w:pPr>
              <w:spacing w:line="360" w:lineRule="auto"/>
              <w:jc w:val="center"/>
              <w:rPr>
                <w:rFonts w:ascii="宋体"/>
                <w:sz w:val="28"/>
                <w:szCs w:val="28"/>
              </w:rPr>
            </w:pPr>
          </w:p>
        </w:tc>
        <w:tc>
          <w:tcPr>
            <w:tcW w:w="985" w:type="dxa"/>
            <w:noWrap/>
            <w:vAlign w:val="center"/>
          </w:tcPr>
          <w:p w14:paraId="1ECEB4A2" w14:textId="77777777" w:rsidR="00843C35" w:rsidRDefault="00843C35">
            <w:pPr>
              <w:spacing w:line="360" w:lineRule="auto"/>
              <w:jc w:val="center"/>
              <w:rPr>
                <w:rFonts w:ascii="宋体"/>
                <w:sz w:val="28"/>
                <w:szCs w:val="28"/>
              </w:rPr>
            </w:pPr>
          </w:p>
        </w:tc>
        <w:tc>
          <w:tcPr>
            <w:tcW w:w="985" w:type="dxa"/>
            <w:noWrap/>
            <w:vAlign w:val="center"/>
          </w:tcPr>
          <w:p w14:paraId="4907B592" w14:textId="77777777" w:rsidR="00843C35" w:rsidRDefault="00843C35">
            <w:pPr>
              <w:spacing w:line="360" w:lineRule="auto"/>
              <w:jc w:val="center"/>
              <w:rPr>
                <w:rFonts w:ascii="宋体"/>
                <w:sz w:val="28"/>
                <w:szCs w:val="28"/>
              </w:rPr>
            </w:pPr>
          </w:p>
        </w:tc>
        <w:tc>
          <w:tcPr>
            <w:tcW w:w="985" w:type="dxa"/>
            <w:noWrap/>
            <w:vAlign w:val="center"/>
          </w:tcPr>
          <w:p w14:paraId="6563AE30" w14:textId="77777777" w:rsidR="00843C35" w:rsidRDefault="00843C35">
            <w:pPr>
              <w:spacing w:line="360" w:lineRule="auto"/>
              <w:jc w:val="center"/>
              <w:rPr>
                <w:rFonts w:ascii="宋体"/>
                <w:sz w:val="28"/>
                <w:szCs w:val="28"/>
              </w:rPr>
            </w:pPr>
          </w:p>
        </w:tc>
        <w:tc>
          <w:tcPr>
            <w:tcW w:w="985" w:type="dxa"/>
            <w:noWrap/>
            <w:vAlign w:val="center"/>
          </w:tcPr>
          <w:p w14:paraId="4112E5CB" w14:textId="77777777" w:rsidR="00843C35" w:rsidRDefault="00843C35">
            <w:pPr>
              <w:spacing w:line="360" w:lineRule="auto"/>
              <w:jc w:val="center"/>
              <w:rPr>
                <w:rFonts w:ascii="宋体"/>
                <w:sz w:val="28"/>
                <w:szCs w:val="28"/>
              </w:rPr>
            </w:pPr>
          </w:p>
        </w:tc>
      </w:tr>
      <w:tr w:rsidR="00843C35" w14:paraId="2FA6074C" w14:textId="77777777">
        <w:trPr>
          <w:jc w:val="center"/>
        </w:trPr>
        <w:tc>
          <w:tcPr>
            <w:tcW w:w="595" w:type="dxa"/>
            <w:noWrap/>
            <w:vAlign w:val="center"/>
          </w:tcPr>
          <w:p w14:paraId="1D982089" w14:textId="77777777" w:rsidR="00843C35" w:rsidRDefault="00843C35">
            <w:pPr>
              <w:spacing w:line="360" w:lineRule="auto"/>
              <w:jc w:val="center"/>
              <w:rPr>
                <w:rFonts w:ascii="宋体"/>
                <w:sz w:val="28"/>
                <w:szCs w:val="28"/>
              </w:rPr>
            </w:pPr>
          </w:p>
        </w:tc>
        <w:tc>
          <w:tcPr>
            <w:tcW w:w="1372" w:type="dxa"/>
            <w:noWrap/>
            <w:vAlign w:val="center"/>
          </w:tcPr>
          <w:p w14:paraId="3852A0BD" w14:textId="77777777" w:rsidR="00843C35" w:rsidRDefault="00843C35">
            <w:pPr>
              <w:spacing w:line="360" w:lineRule="auto"/>
              <w:jc w:val="center"/>
              <w:rPr>
                <w:rFonts w:ascii="宋体"/>
                <w:sz w:val="28"/>
                <w:szCs w:val="28"/>
              </w:rPr>
            </w:pPr>
          </w:p>
        </w:tc>
        <w:tc>
          <w:tcPr>
            <w:tcW w:w="1332" w:type="dxa"/>
            <w:noWrap/>
            <w:vAlign w:val="center"/>
          </w:tcPr>
          <w:p w14:paraId="26EBC778" w14:textId="77777777" w:rsidR="00843C35" w:rsidRDefault="00843C35">
            <w:pPr>
              <w:spacing w:line="360" w:lineRule="auto"/>
              <w:jc w:val="center"/>
              <w:rPr>
                <w:rFonts w:ascii="宋体"/>
                <w:sz w:val="28"/>
                <w:szCs w:val="28"/>
              </w:rPr>
            </w:pPr>
          </w:p>
        </w:tc>
        <w:tc>
          <w:tcPr>
            <w:tcW w:w="636" w:type="dxa"/>
            <w:noWrap/>
            <w:vAlign w:val="center"/>
          </w:tcPr>
          <w:p w14:paraId="5500032E" w14:textId="77777777" w:rsidR="00843C35" w:rsidRDefault="00843C35">
            <w:pPr>
              <w:spacing w:line="360" w:lineRule="auto"/>
              <w:jc w:val="center"/>
              <w:rPr>
                <w:rFonts w:ascii="宋体"/>
                <w:sz w:val="28"/>
                <w:szCs w:val="28"/>
              </w:rPr>
            </w:pPr>
          </w:p>
        </w:tc>
        <w:tc>
          <w:tcPr>
            <w:tcW w:w="982" w:type="dxa"/>
            <w:noWrap/>
            <w:vAlign w:val="center"/>
          </w:tcPr>
          <w:p w14:paraId="367C6BAB" w14:textId="77777777" w:rsidR="00843C35" w:rsidRDefault="00843C35">
            <w:pPr>
              <w:spacing w:line="360" w:lineRule="auto"/>
              <w:jc w:val="center"/>
              <w:rPr>
                <w:rFonts w:ascii="宋体"/>
                <w:sz w:val="28"/>
                <w:szCs w:val="28"/>
              </w:rPr>
            </w:pPr>
          </w:p>
        </w:tc>
        <w:tc>
          <w:tcPr>
            <w:tcW w:w="985" w:type="dxa"/>
            <w:noWrap/>
            <w:vAlign w:val="center"/>
          </w:tcPr>
          <w:p w14:paraId="7AEA64BB" w14:textId="77777777" w:rsidR="00843C35" w:rsidRDefault="00843C35">
            <w:pPr>
              <w:spacing w:line="360" w:lineRule="auto"/>
              <w:jc w:val="center"/>
              <w:rPr>
                <w:rFonts w:ascii="宋体"/>
                <w:sz w:val="28"/>
                <w:szCs w:val="28"/>
              </w:rPr>
            </w:pPr>
          </w:p>
        </w:tc>
        <w:tc>
          <w:tcPr>
            <w:tcW w:w="985" w:type="dxa"/>
            <w:noWrap/>
            <w:vAlign w:val="center"/>
          </w:tcPr>
          <w:p w14:paraId="6EBEF93A" w14:textId="77777777" w:rsidR="00843C35" w:rsidRDefault="00843C35">
            <w:pPr>
              <w:spacing w:line="360" w:lineRule="auto"/>
              <w:jc w:val="center"/>
              <w:rPr>
                <w:rFonts w:ascii="宋体"/>
                <w:sz w:val="28"/>
                <w:szCs w:val="28"/>
              </w:rPr>
            </w:pPr>
          </w:p>
        </w:tc>
        <w:tc>
          <w:tcPr>
            <w:tcW w:w="985" w:type="dxa"/>
            <w:noWrap/>
            <w:vAlign w:val="center"/>
          </w:tcPr>
          <w:p w14:paraId="49C100BE" w14:textId="77777777" w:rsidR="00843C35" w:rsidRDefault="00843C35">
            <w:pPr>
              <w:spacing w:line="360" w:lineRule="auto"/>
              <w:jc w:val="center"/>
              <w:rPr>
                <w:rFonts w:ascii="宋体"/>
                <w:sz w:val="28"/>
                <w:szCs w:val="28"/>
              </w:rPr>
            </w:pPr>
          </w:p>
        </w:tc>
        <w:tc>
          <w:tcPr>
            <w:tcW w:w="985" w:type="dxa"/>
            <w:noWrap/>
            <w:vAlign w:val="center"/>
          </w:tcPr>
          <w:p w14:paraId="24D0BFD8" w14:textId="77777777" w:rsidR="00843C35" w:rsidRDefault="00843C35">
            <w:pPr>
              <w:spacing w:line="360" w:lineRule="auto"/>
              <w:jc w:val="center"/>
              <w:rPr>
                <w:rFonts w:ascii="宋体"/>
                <w:sz w:val="28"/>
                <w:szCs w:val="28"/>
              </w:rPr>
            </w:pPr>
          </w:p>
        </w:tc>
      </w:tr>
      <w:tr w:rsidR="00843C35" w14:paraId="67108104" w14:textId="77777777">
        <w:trPr>
          <w:jc w:val="center"/>
        </w:trPr>
        <w:tc>
          <w:tcPr>
            <w:tcW w:w="595" w:type="dxa"/>
            <w:noWrap/>
            <w:vAlign w:val="center"/>
          </w:tcPr>
          <w:p w14:paraId="593129CB" w14:textId="77777777" w:rsidR="00843C35" w:rsidRDefault="00843C35">
            <w:pPr>
              <w:spacing w:line="360" w:lineRule="auto"/>
              <w:jc w:val="center"/>
              <w:rPr>
                <w:rFonts w:ascii="宋体"/>
                <w:sz w:val="28"/>
                <w:szCs w:val="28"/>
              </w:rPr>
            </w:pPr>
          </w:p>
        </w:tc>
        <w:tc>
          <w:tcPr>
            <w:tcW w:w="1372" w:type="dxa"/>
            <w:noWrap/>
            <w:vAlign w:val="center"/>
          </w:tcPr>
          <w:p w14:paraId="1EF0772F" w14:textId="77777777" w:rsidR="00843C35" w:rsidRDefault="00843C35">
            <w:pPr>
              <w:spacing w:line="360" w:lineRule="auto"/>
              <w:jc w:val="center"/>
              <w:rPr>
                <w:rFonts w:ascii="宋体"/>
                <w:sz w:val="28"/>
                <w:szCs w:val="28"/>
              </w:rPr>
            </w:pPr>
          </w:p>
        </w:tc>
        <w:tc>
          <w:tcPr>
            <w:tcW w:w="1332" w:type="dxa"/>
            <w:noWrap/>
            <w:vAlign w:val="center"/>
          </w:tcPr>
          <w:p w14:paraId="2EA7FAB7" w14:textId="77777777" w:rsidR="00843C35" w:rsidRDefault="00843C35">
            <w:pPr>
              <w:spacing w:line="360" w:lineRule="auto"/>
              <w:jc w:val="center"/>
              <w:rPr>
                <w:rFonts w:ascii="宋体"/>
                <w:sz w:val="28"/>
                <w:szCs w:val="28"/>
              </w:rPr>
            </w:pPr>
          </w:p>
        </w:tc>
        <w:tc>
          <w:tcPr>
            <w:tcW w:w="636" w:type="dxa"/>
            <w:noWrap/>
            <w:vAlign w:val="center"/>
          </w:tcPr>
          <w:p w14:paraId="264E2377" w14:textId="77777777" w:rsidR="00843C35" w:rsidRDefault="00843C35">
            <w:pPr>
              <w:spacing w:line="360" w:lineRule="auto"/>
              <w:jc w:val="center"/>
              <w:rPr>
                <w:rFonts w:ascii="宋体"/>
                <w:sz w:val="28"/>
                <w:szCs w:val="28"/>
              </w:rPr>
            </w:pPr>
          </w:p>
        </w:tc>
        <w:tc>
          <w:tcPr>
            <w:tcW w:w="982" w:type="dxa"/>
            <w:noWrap/>
            <w:vAlign w:val="center"/>
          </w:tcPr>
          <w:p w14:paraId="76A1C26F" w14:textId="77777777" w:rsidR="00843C35" w:rsidRDefault="00843C35">
            <w:pPr>
              <w:spacing w:line="360" w:lineRule="auto"/>
              <w:jc w:val="center"/>
              <w:rPr>
                <w:rFonts w:ascii="宋体"/>
                <w:sz w:val="28"/>
                <w:szCs w:val="28"/>
              </w:rPr>
            </w:pPr>
          </w:p>
        </w:tc>
        <w:tc>
          <w:tcPr>
            <w:tcW w:w="985" w:type="dxa"/>
            <w:noWrap/>
            <w:vAlign w:val="center"/>
          </w:tcPr>
          <w:p w14:paraId="66C2A3CF" w14:textId="77777777" w:rsidR="00843C35" w:rsidRDefault="00843C35">
            <w:pPr>
              <w:spacing w:line="360" w:lineRule="auto"/>
              <w:jc w:val="center"/>
              <w:rPr>
                <w:rFonts w:ascii="宋体"/>
                <w:sz w:val="28"/>
                <w:szCs w:val="28"/>
              </w:rPr>
            </w:pPr>
          </w:p>
        </w:tc>
        <w:tc>
          <w:tcPr>
            <w:tcW w:w="985" w:type="dxa"/>
            <w:noWrap/>
            <w:vAlign w:val="center"/>
          </w:tcPr>
          <w:p w14:paraId="32B671F1" w14:textId="77777777" w:rsidR="00843C35" w:rsidRDefault="00843C35">
            <w:pPr>
              <w:spacing w:line="360" w:lineRule="auto"/>
              <w:jc w:val="center"/>
              <w:rPr>
                <w:rFonts w:ascii="宋体"/>
                <w:sz w:val="28"/>
                <w:szCs w:val="28"/>
              </w:rPr>
            </w:pPr>
          </w:p>
        </w:tc>
        <w:tc>
          <w:tcPr>
            <w:tcW w:w="985" w:type="dxa"/>
            <w:noWrap/>
            <w:vAlign w:val="center"/>
          </w:tcPr>
          <w:p w14:paraId="164FAC08" w14:textId="77777777" w:rsidR="00843C35" w:rsidRDefault="00843C35">
            <w:pPr>
              <w:spacing w:line="360" w:lineRule="auto"/>
              <w:jc w:val="center"/>
              <w:rPr>
                <w:rFonts w:ascii="宋体"/>
                <w:sz w:val="28"/>
                <w:szCs w:val="28"/>
              </w:rPr>
            </w:pPr>
          </w:p>
        </w:tc>
        <w:tc>
          <w:tcPr>
            <w:tcW w:w="985" w:type="dxa"/>
            <w:noWrap/>
            <w:vAlign w:val="center"/>
          </w:tcPr>
          <w:p w14:paraId="2BFE0395" w14:textId="77777777" w:rsidR="00843C35" w:rsidRDefault="00843C35">
            <w:pPr>
              <w:spacing w:line="360" w:lineRule="auto"/>
              <w:jc w:val="center"/>
              <w:rPr>
                <w:rFonts w:ascii="宋体"/>
                <w:sz w:val="28"/>
                <w:szCs w:val="28"/>
              </w:rPr>
            </w:pPr>
          </w:p>
        </w:tc>
      </w:tr>
      <w:tr w:rsidR="00843C35" w14:paraId="69A6EC2B" w14:textId="77777777">
        <w:trPr>
          <w:jc w:val="center"/>
        </w:trPr>
        <w:tc>
          <w:tcPr>
            <w:tcW w:w="595" w:type="dxa"/>
            <w:noWrap/>
            <w:vAlign w:val="center"/>
          </w:tcPr>
          <w:p w14:paraId="270EF2DE" w14:textId="77777777" w:rsidR="00843C35" w:rsidRDefault="00843C35">
            <w:pPr>
              <w:spacing w:line="360" w:lineRule="auto"/>
              <w:jc w:val="center"/>
              <w:rPr>
                <w:rFonts w:ascii="宋体"/>
                <w:sz w:val="28"/>
                <w:szCs w:val="28"/>
              </w:rPr>
            </w:pPr>
          </w:p>
        </w:tc>
        <w:tc>
          <w:tcPr>
            <w:tcW w:w="1372" w:type="dxa"/>
            <w:noWrap/>
            <w:vAlign w:val="center"/>
          </w:tcPr>
          <w:p w14:paraId="4EB3AC38" w14:textId="77777777" w:rsidR="00843C35" w:rsidRDefault="00843C35">
            <w:pPr>
              <w:spacing w:line="360" w:lineRule="auto"/>
              <w:jc w:val="center"/>
              <w:rPr>
                <w:rFonts w:ascii="宋体"/>
                <w:sz w:val="28"/>
                <w:szCs w:val="28"/>
              </w:rPr>
            </w:pPr>
          </w:p>
        </w:tc>
        <w:tc>
          <w:tcPr>
            <w:tcW w:w="1332" w:type="dxa"/>
            <w:noWrap/>
            <w:vAlign w:val="center"/>
          </w:tcPr>
          <w:p w14:paraId="05FF5BD9" w14:textId="77777777" w:rsidR="00843C35" w:rsidRDefault="00843C35">
            <w:pPr>
              <w:spacing w:line="360" w:lineRule="auto"/>
              <w:jc w:val="center"/>
              <w:rPr>
                <w:rFonts w:ascii="宋体"/>
                <w:sz w:val="28"/>
                <w:szCs w:val="28"/>
              </w:rPr>
            </w:pPr>
          </w:p>
        </w:tc>
        <w:tc>
          <w:tcPr>
            <w:tcW w:w="636" w:type="dxa"/>
            <w:noWrap/>
            <w:vAlign w:val="center"/>
          </w:tcPr>
          <w:p w14:paraId="7D0DAB8A" w14:textId="77777777" w:rsidR="00843C35" w:rsidRDefault="00843C35">
            <w:pPr>
              <w:spacing w:line="360" w:lineRule="auto"/>
              <w:jc w:val="center"/>
              <w:rPr>
                <w:rFonts w:ascii="宋体"/>
                <w:sz w:val="28"/>
                <w:szCs w:val="28"/>
              </w:rPr>
            </w:pPr>
          </w:p>
        </w:tc>
        <w:tc>
          <w:tcPr>
            <w:tcW w:w="982" w:type="dxa"/>
            <w:noWrap/>
            <w:vAlign w:val="center"/>
          </w:tcPr>
          <w:p w14:paraId="360C47BD" w14:textId="77777777" w:rsidR="00843C35" w:rsidRDefault="00843C35">
            <w:pPr>
              <w:spacing w:line="360" w:lineRule="auto"/>
              <w:jc w:val="center"/>
              <w:rPr>
                <w:rFonts w:ascii="宋体"/>
                <w:sz w:val="28"/>
                <w:szCs w:val="28"/>
              </w:rPr>
            </w:pPr>
          </w:p>
        </w:tc>
        <w:tc>
          <w:tcPr>
            <w:tcW w:w="985" w:type="dxa"/>
            <w:noWrap/>
            <w:vAlign w:val="center"/>
          </w:tcPr>
          <w:p w14:paraId="75272484" w14:textId="77777777" w:rsidR="00843C35" w:rsidRDefault="00843C35">
            <w:pPr>
              <w:spacing w:line="360" w:lineRule="auto"/>
              <w:jc w:val="center"/>
              <w:rPr>
                <w:rFonts w:ascii="宋体"/>
                <w:sz w:val="28"/>
                <w:szCs w:val="28"/>
              </w:rPr>
            </w:pPr>
          </w:p>
        </w:tc>
        <w:tc>
          <w:tcPr>
            <w:tcW w:w="985" w:type="dxa"/>
            <w:noWrap/>
            <w:vAlign w:val="center"/>
          </w:tcPr>
          <w:p w14:paraId="7579D761" w14:textId="77777777" w:rsidR="00843C35" w:rsidRDefault="00843C35">
            <w:pPr>
              <w:spacing w:line="360" w:lineRule="auto"/>
              <w:jc w:val="center"/>
              <w:rPr>
                <w:rFonts w:ascii="宋体"/>
                <w:sz w:val="28"/>
                <w:szCs w:val="28"/>
              </w:rPr>
            </w:pPr>
          </w:p>
        </w:tc>
        <w:tc>
          <w:tcPr>
            <w:tcW w:w="985" w:type="dxa"/>
            <w:noWrap/>
            <w:vAlign w:val="center"/>
          </w:tcPr>
          <w:p w14:paraId="1AE07CAC" w14:textId="77777777" w:rsidR="00843C35" w:rsidRDefault="00843C35">
            <w:pPr>
              <w:spacing w:line="360" w:lineRule="auto"/>
              <w:jc w:val="center"/>
              <w:rPr>
                <w:rFonts w:ascii="宋体"/>
                <w:sz w:val="28"/>
                <w:szCs w:val="28"/>
              </w:rPr>
            </w:pPr>
          </w:p>
        </w:tc>
        <w:tc>
          <w:tcPr>
            <w:tcW w:w="985" w:type="dxa"/>
            <w:noWrap/>
            <w:vAlign w:val="center"/>
          </w:tcPr>
          <w:p w14:paraId="4FE0E960" w14:textId="77777777" w:rsidR="00843C35" w:rsidRDefault="00843C35">
            <w:pPr>
              <w:spacing w:line="360" w:lineRule="auto"/>
              <w:jc w:val="center"/>
              <w:rPr>
                <w:rFonts w:ascii="宋体"/>
                <w:sz w:val="28"/>
                <w:szCs w:val="28"/>
              </w:rPr>
            </w:pPr>
          </w:p>
        </w:tc>
      </w:tr>
      <w:tr w:rsidR="00843C35" w14:paraId="254CA983" w14:textId="77777777">
        <w:trPr>
          <w:jc w:val="center"/>
        </w:trPr>
        <w:tc>
          <w:tcPr>
            <w:tcW w:w="595" w:type="dxa"/>
            <w:noWrap/>
            <w:vAlign w:val="center"/>
          </w:tcPr>
          <w:p w14:paraId="016A9977" w14:textId="77777777" w:rsidR="00843C35" w:rsidRDefault="00843C35">
            <w:pPr>
              <w:spacing w:line="360" w:lineRule="auto"/>
              <w:jc w:val="center"/>
              <w:rPr>
                <w:rFonts w:ascii="宋体"/>
                <w:sz w:val="28"/>
                <w:szCs w:val="28"/>
              </w:rPr>
            </w:pPr>
          </w:p>
        </w:tc>
        <w:tc>
          <w:tcPr>
            <w:tcW w:w="1372" w:type="dxa"/>
            <w:noWrap/>
            <w:vAlign w:val="center"/>
          </w:tcPr>
          <w:p w14:paraId="279E90D8" w14:textId="77777777" w:rsidR="00843C35" w:rsidRDefault="00843C35">
            <w:pPr>
              <w:spacing w:line="360" w:lineRule="auto"/>
              <w:jc w:val="center"/>
              <w:rPr>
                <w:rFonts w:ascii="宋体"/>
                <w:sz w:val="28"/>
                <w:szCs w:val="28"/>
              </w:rPr>
            </w:pPr>
          </w:p>
        </w:tc>
        <w:tc>
          <w:tcPr>
            <w:tcW w:w="1332" w:type="dxa"/>
            <w:noWrap/>
            <w:vAlign w:val="center"/>
          </w:tcPr>
          <w:p w14:paraId="503FF173" w14:textId="77777777" w:rsidR="00843C35" w:rsidRDefault="00843C35">
            <w:pPr>
              <w:spacing w:line="360" w:lineRule="auto"/>
              <w:jc w:val="center"/>
              <w:rPr>
                <w:rFonts w:ascii="宋体"/>
                <w:sz w:val="28"/>
                <w:szCs w:val="28"/>
              </w:rPr>
            </w:pPr>
          </w:p>
        </w:tc>
        <w:tc>
          <w:tcPr>
            <w:tcW w:w="636" w:type="dxa"/>
            <w:noWrap/>
            <w:vAlign w:val="center"/>
          </w:tcPr>
          <w:p w14:paraId="4ECD6057" w14:textId="77777777" w:rsidR="00843C35" w:rsidRDefault="00843C35">
            <w:pPr>
              <w:spacing w:line="360" w:lineRule="auto"/>
              <w:jc w:val="center"/>
              <w:rPr>
                <w:rFonts w:ascii="宋体"/>
                <w:sz w:val="28"/>
                <w:szCs w:val="28"/>
              </w:rPr>
            </w:pPr>
          </w:p>
        </w:tc>
        <w:tc>
          <w:tcPr>
            <w:tcW w:w="982" w:type="dxa"/>
            <w:noWrap/>
            <w:vAlign w:val="center"/>
          </w:tcPr>
          <w:p w14:paraId="265DD014" w14:textId="77777777" w:rsidR="00843C35" w:rsidRDefault="00843C35">
            <w:pPr>
              <w:spacing w:line="360" w:lineRule="auto"/>
              <w:jc w:val="center"/>
              <w:rPr>
                <w:rFonts w:ascii="宋体"/>
                <w:sz w:val="28"/>
                <w:szCs w:val="28"/>
              </w:rPr>
            </w:pPr>
          </w:p>
        </w:tc>
        <w:tc>
          <w:tcPr>
            <w:tcW w:w="985" w:type="dxa"/>
            <w:noWrap/>
            <w:vAlign w:val="center"/>
          </w:tcPr>
          <w:p w14:paraId="739AAF16" w14:textId="77777777" w:rsidR="00843C35" w:rsidRDefault="00843C35">
            <w:pPr>
              <w:spacing w:line="360" w:lineRule="auto"/>
              <w:jc w:val="center"/>
              <w:rPr>
                <w:rFonts w:ascii="宋体"/>
                <w:sz w:val="28"/>
                <w:szCs w:val="28"/>
              </w:rPr>
            </w:pPr>
          </w:p>
        </w:tc>
        <w:tc>
          <w:tcPr>
            <w:tcW w:w="985" w:type="dxa"/>
            <w:noWrap/>
            <w:vAlign w:val="center"/>
          </w:tcPr>
          <w:p w14:paraId="2FEBD673" w14:textId="77777777" w:rsidR="00843C35" w:rsidRDefault="00843C35">
            <w:pPr>
              <w:spacing w:line="360" w:lineRule="auto"/>
              <w:jc w:val="center"/>
              <w:rPr>
                <w:rFonts w:ascii="宋体"/>
                <w:sz w:val="28"/>
                <w:szCs w:val="28"/>
              </w:rPr>
            </w:pPr>
          </w:p>
        </w:tc>
        <w:tc>
          <w:tcPr>
            <w:tcW w:w="985" w:type="dxa"/>
            <w:noWrap/>
            <w:vAlign w:val="center"/>
          </w:tcPr>
          <w:p w14:paraId="6D5F11C5" w14:textId="77777777" w:rsidR="00843C35" w:rsidRDefault="00843C35">
            <w:pPr>
              <w:spacing w:line="360" w:lineRule="auto"/>
              <w:jc w:val="center"/>
              <w:rPr>
                <w:rFonts w:ascii="宋体"/>
                <w:sz w:val="28"/>
                <w:szCs w:val="28"/>
              </w:rPr>
            </w:pPr>
          </w:p>
        </w:tc>
        <w:tc>
          <w:tcPr>
            <w:tcW w:w="985" w:type="dxa"/>
            <w:noWrap/>
            <w:vAlign w:val="center"/>
          </w:tcPr>
          <w:p w14:paraId="2E30BD71" w14:textId="77777777" w:rsidR="00843C35" w:rsidRDefault="00843C35">
            <w:pPr>
              <w:spacing w:line="360" w:lineRule="auto"/>
              <w:jc w:val="center"/>
              <w:rPr>
                <w:rFonts w:ascii="宋体"/>
                <w:sz w:val="28"/>
                <w:szCs w:val="28"/>
              </w:rPr>
            </w:pPr>
          </w:p>
        </w:tc>
      </w:tr>
      <w:tr w:rsidR="00843C35" w14:paraId="239D6E13" w14:textId="77777777">
        <w:trPr>
          <w:jc w:val="center"/>
        </w:trPr>
        <w:tc>
          <w:tcPr>
            <w:tcW w:w="595" w:type="dxa"/>
            <w:noWrap/>
            <w:vAlign w:val="center"/>
          </w:tcPr>
          <w:p w14:paraId="6D92985C" w14:textId="77777777" w:rsidR="00843C35" w:rsidRDefault="00843C35">
            <w:pPr>
              <w:spacing w:line="360" w:lineRule="auto"/>
              <w:jc w:val="center"/>
              <w:rPr>
                <w:rFonts w:ascii="宋体"/>
                <w:sz w:val="28"/>
                <w:szCs w:val="28"/>
              </w:rPr>
            </w:pPr>
          </w:p>
        </w:tc>
        <w:tc>
          <w:tcPr>
            <w:tcW w:w="1372" w:type="dxa"/>
            <w:noWrap/>
            <w:vAlign w:val="center"/>
          </w:tcPr>
          <w:p w14:paraId="191D54FA" w14:textId="77777777" w:rsidR="00843C35" w:rsidRDefault="00843C35">
            <w:pPr>
              <w:spacing w:line="360" w:lineRule="auto"/>
              <w:jc w:val="center"/>
              <w:rPr>
                <w:rFonts w:ascii="宋体"/>
                <w:sz w:val="28"/>
                <w:szCs w:val="28"/>
              </w:rPr>
            </w:pPr>
          </w:p>
        </w:tc>
        <w:tc>
          <w:tcPr>
            <w:tcW w:w="1332" w:type="dxa"/>
            <w:noWrap/>
            <w:vAlign w:val="center"/>
          </w:tcPr>
          <w:p w14:paraId="338DC01D" w14:textId="77777777" w:rsidR="00843C35" w:rsidRDefault="00843C35">
            <w:pPr>
              <w:spacing w:line="360" w:lineRule="auto"/>
              <w:jc w:val="center"/>
              <w:rPr>
                <w:rFonts w:ascii="宋体"/>
                <w:sz w:val="28"/>
                <w:szCs w:val="28"/>
              </w:rPr>
            </w:pPr>
          </w:p>
        </w:tc>
        <w:tc>
          <w:tcPr>
            <w:tcW w:w="636" w:type="dxa"/>
            <w:noWrap/>
            <w:vAlign w:val="center"/>
          </w:tcPr>
          <w:p w14:paraId="7E3BBB24" w14:textId="77777777" w:rsidR="00843C35" w:rsidRDefault="00843C35">
            <w:pPr>
              <w:spacing w:line="360" w:lineRule="auto"/>
              <w:jc w:val="center"/>
              <w:rPr>
                <w:rFonts w:ascii="宋体"/>
                <w:sz w:val="28"/>
                <w:szCs w:val="28"/>
              </w:rPr>
            </w:pPr>
          </w:p>
        </w:tc>
        <w:tc>
          <w:tcPr>
            <w:tcW w:w="982" w:type="dxa"/>
            <w:noWrap/>
            <w:vAlign w:val="center"/>
          </w:tcPr>
          <w:p w14:paraId="7544C519" w14:textId="77777777" w:rsidR="00843C35" w:rsidRDefault="00843C35">
            <w:pPr>
              <w:spacing w:line="360" w:lineRule="auto"/>
              <w:jc w:val="center"/>
              <w:rPr>
                <w:rFonts w:ascii="宋体"/>
                <w:sz w:val="28"/>
                <w:szCs w:val="28"/>
              </w:rPr>
            </w:pPr>
          </w:p>
        </w:tc>
        <w:tc>
          <w:tcPr>
            <w:tcW w:w="985" w:type="dxa"/>
            <w:noWrap/>
            <w:vAlign w:val="center"/>
          </w:tcPr>
          <w:p w14:paraId="016C8230" w14:textId="77777777" w:rsidR="00843C35" w:rsidRDefault="00843C35">
            <w:pPr>
              <w:spacing w:line="360" w:lineRule="auto"/>
              <w:jc w:val="center"/>
              <w:rPr>
                <w:rFonts w:ascii="宋体"/>
                <w:sz w:val="28"/>
                <w:szCs w:val="28"/>
              </w:rPr>
            </w:pPr>
          </w:p>
        </w:tc>
        <w:tc>
          <w:tcPr>
            <w:tcW w:w="985" w:type="dxa"/>
            <w:noWrap/>
            <w:vAlign w:val="center"/>
          </w:tcPr>
          <w:p w14:paraId="47227F71" w14:textId="77777777" w:rsidR="00843C35" w:rsidRDefault="00843C35">
            <w:pPr>
              <w:spacing w:line="360" w:lineRule="auto"/>
              <w:jc w:val="center"/>
              <w:rPr>
                <w:rFonts w:ascii="宋体"/>
                <w:sz w:val="28"/>
                <w:szCs w:val="28"/>
              </w:rPr>
            </w:pPr>
          </w:p>
        </w:tc>
        <w:tc>
          <w:tcPr>
            <w:tcW w:w="985" w:type="dxa"/>
            <w:noWrap/>
            <w:vAlign w:val="center"/>
          </w:tcPr>
          <w:p w14:paraId="73B870A5" w14:textId="77777777" w:rsidR="00843C35" w:rsidRDefault="00843C35">
            <w:pPr>
              <w:spacing w:line="360" w:lineRule="auto"/>
              <w:jc w:val="center"/>
              <w:rPr>
                <w:rFonts w:ascii="宋体"/>
                <w:sz w:val="28"/>
                <w:szCs w:val="28"/>
              </w:rPr>
            </w:pPr>
          </w:p>
        </w:tc>
        <w:tc>
          <w:tcPr>
            <w:tcW w:w="985" w:type="dxa"/>
            <w:noWrap/>
            <w:vAlign w:val="center"/>
          </w:tcPr>
          <w:p w14:paraId="7EA4A7C0" w14:textId="77777777" w:rsidR="00843C35" w:rsidRDefault="00843C35">
            <w:pPr>
              <w:spacing w:line="360" w:lineRule="auto"/>
              <w:jc w:val="center"/>
              <w:rPr>
                <w:rFonts w:ascii="宋体"/>
                <w:sz w:val="28"/>
                <w:szCs w:val="28"/>
              </w:rPr>
            </w:pPr>
          </w:p>
        </w:tc>
      </w:tr>
      <w:tr w:rsidR="00843C35" w14:paraId="4F76C2AB" w14:textId="77777777">
        <w:trPr>
          <w:jc w:val="center"/>
        </w:trPr>
        <w:tc>
          <w:tcPr>
            <w:tcW w:w="595" w:type="dxa"/>
            <w:noWrap/>
            <w:vAlign w:val="center"/>
          </w:tcPr>
          <w:p w14:paraId="47B42F05" w14:textId="77777777" w:rsidR="00843C35" w:rsidRDefault="00843C35">
            <w:pPr>
              <w:spacing w:line="360" w:lineRule="auto"/>
              <w:jc w:val="center"/>
              <w:rPr>
                <w:rFonts w:ascii="宋体"/>
                <w:sz w:val="28"/>
                <w:szCs w:val="28"/>
              </w:rPr>
            </w:pPr>
          </w:p>
        </w:tc>
        <w:tc>
          <w:tcPr>
            <w:tcW w:w="1372" w:type="dxa"/>
            <w:noWrap/>
            <w:vAlign w:val="center"/>
          </w:tcPr>
          <w:p w14:paraId="5DB62312" w14:textId="77777777" w:rsidR="00843C35" w:rsidRDefault="00843C35">
            <w:pPr>
              <w:spacing w:line="360" w:lineRule="auto"/>
              <w:jc w:val="center"/>
              <w:rPr>
                <w:rFonts w:ascii="宋体"/>
                <w:sz w:val="28"/>
                <w:szCs w:val="28"/>
              </w:rPr>
            </w:pPr>
          </w:p>
        </w:tc>
        <w:tc>
          <w:tcPr>
            <w:tcW w:w="1332" w:type="dxa"/>
            <w:noWrap/>
            <w:vAlign w:val="center"/>
          </w:tcPr>
          <w:p w14:paraId="28F85FAD" w14:textId="77777777" w:rsidR="00843C35" w:rsidRDefault="00843C35">
            <w:pPr>
              <w:spacing w:line="360" w:lineRule="auto"/>
              <w:jc w:val="center"/>
              <w:rPr>
                <w:rFonts w:ascii="宋体"/>
                <w:sz w:val="28"/>
                <w:szCs w:val="28"/>
              </w:rPr>
            </w:pPr>
          </w:p>
        </w:tc>
        <w:tc>
          <w:tcPr>
            <w:tcW w:w="636" w:type="dxa"/>
            <w:noWrap/>
            <w:vAlign w:val="center"/>
          </w:tcPr>
          <w:p w14:paraId="4436E917" w14:textId="77777777" w:rsidR="00843C35" w:rsidRDefault="00843C35">
            <w:pPr>
              <w:spacing w:line="360" w:lineRule="auto"/>
              <w:jc w:val="center"/>
              <w:rPr>
                <w:rFonts w:ascii="宋体"/>
                <w:sz w:val="28"/>
                <w:szCs w:val="28"/>
              </w:rPr>
            </w:pPr>
          </w:p>
        </w:tc>
        <w:tc>
          <w:tcPr>
            <w:tcW w:w="982" w:type="dxa"/>
            <w:noWrap/>
            <w:vAlign w:val="center"/>
          </w:tcPr>
          <w:p w14:paraId="62EC1329" w14:textId="77777777" w:rsidR="00843C35" w:rsidRDefault="00843C35">
            <w:pPr>
              <w:spacing w:line="360" w:lineRule="auto"/>
              <w:jc w:val="center"/>
              <w:rPr>
                <w:rFonts w:ascii="宋体"/>
                <w:sz w:val="28"/>
                <w:szCs w:val="28"/>
              </w:rPr>
            </w:pPr>
          </w:p>
        </w:tc>
        <w:tc>
          <w:tcPr>
            <w:tcW w:w="985" w:type="dxa"/>
            <w:noWrap/>
            <w:vAlign w:val="center"/>
          </w:tcPr>
          <w:p w14:paraId="4B485A48" w14:textId="77777777" w:rsidR="00843C35" w:rsidRDefault="00843C35">
            <w:pPr>
              <w:spacing w:line="360" w:lineRule="auto"/>
              <w:jc w:val="center"/>
              <w:rPr>
                <w:rFonts w:ascii="宋体"/>
                <w:sz w:val="28"/>
                <w:szCs w:val="28"/>
              </w:rPr>
            </w:pPr>
          </w:p>
        </w:tc>
        <w:tc>
          <w:tcPr>
            <w:tcW w:w="985" w:type="dxa"/>
            <w:noWrap/>
            <w:vAlign w:val="center"/>
          </w:tcPr>
          <w:p w14:paraId="443EA51B" w14:textId="77777777" w:rsidR="00843C35" w:rsidRDefault="00843C35">
            <w:pPr>
              <w:spacing w:line="360" w:lineRule="auto"/>
              <w:jc w:val="center"/>
              <w:rPr>
                <w:rFonts w:ascii="宋体"/>
                <w:sz w:val="28"/>
                <w:szCs w:val="28"/>
              </w:rPr>
            </w:pPr>
          </w:p>
        </w:tc>
        <w:tc>
          <w:tcPr>
            <w:tcW w:w="985" w:type="dxa"/>
            <w:noWrap/>
            <w:vAlign w:val="center"/>
          </w:tcPr>
          <w:p w14:paraId="77BA4473" w14:textId="77777777" w:rsidR="00843C35" w:rsidRDefault="00843C35">
            <w:pPr>
              <w:spacing w:line="360" w:lineRule="auto"/>
              <w:jc w:val="center"/>
              <w:rPr>
                <w:rFonts w:ascii="宋体"/>
                <w:sz w:val="28"/>
                <w:szCs w:val="28"/>
              </w:rPr>
            </w:pPr>
          </w:p>
        </w:tc>
        <w:tc>
          <w:tcPr>
            <w:tcW w:w="985" w:type="dxa"/>
            <w:noWrap/>
            <w:vAlign w:val="center"/>
          </w:tcPr>
          <w:p w14:paraId="45230C26" w14:textId="77777777" w:rsidR="00843C35" w:rsidRDefault="00843C35">
            <w:pPr>
              <w:spacing w:line="360" w:lineRule="auto"/>
              <w:jc w:val="center"/>
              <w:rPr>
                <w:rFonts w:ascii="宋体"/>
                <w:sz w:val="28"/>
                <w:szCs w:val="28"/>
              </w:rPr>
            </w:pPr>
          </w:p>
        </w:tc>
      </w:tr>
      <w:tr w:rsidR="00843C35" w14:paraId="50C7882D" w14:textId="77777777">
        <w:trPr>
          <w:jc w:val="center"/>
        </w:trPr>
        <w:tc>
          <w:tcPr>
            <w:tcW w:w="595" w:type="dxa"/>
            <w:noWrap/>
            <w:vAlign w:val="center"/>
          </w:tcPr>
          <w:p w14:paraId="32FAABC9" w14:textId="77777777" w:rsidR="00843C35" w:rsidRDefault="00843C35">
            <w:pPr>
              <w:spacing w:line="360" w:lineRule="auto"/>
              <w:jc w:val="center"/>
              <w:rPr>
                <w:rFonts w:ascii="宋体"/>
                <w:sz w:val="28"/>
                <w:szCs w:val="28"/>
              </w:rPr>
            </w:pPr>
          </w:p>
        </w:tc>
        <w:tc>
          <w:tcPr>
            <w:tcW w:w="1372" w:type="dxa"/>
            <w:noWrap/>
            <w:vAlign w:val="center"/>
          </w:tcPr>
          <w:p w14:paraId="55C37F53" w14:textId="77777777" w:rsidR="00843C35" w:rsidRDefault="00843C35">
            <w:pPr>
              <w:spacing w:line="360" w:lineRule="auto"/>
              <w:jc w:val="center"/>
              <w:rPr>
                <w:rFonts w:ascii="宋体"/>
                <w:sz w:val="28"/>
                <w:szCs w:val="28"/>
              </w:rPr>
            </w:pPr>
          </w:p>
        </w:tc>
        <w:tc>
          <w:tcPr>
            <w:tcW w:w="1332" w:type="dxa"/>
            <w:noWrap/>
            <w:vAlign w:val="center"/>
          </w:tcPr>
          <w:p w14:paraId="47D7FC29" w14:textId="77777777" w:rsidR="00843C35" w:rsidRDefault="00843C35">
            <w:pPr>
              <w:spacing w:line="360" w:lineRule="auto"/>
              <w:jc w:val="center"/>
              <w:rPr>
                <w:rFonts w:ascii="宋体"/>
                <w:sz w:val="28"/>
                <w:szCs w:val="28"/>
              </w:rPr>
            </w:pPr>
          </w:p>
        </w:tc>
        <w:tc>
          <w:tcPr>
            <w:tcW w:w="636" w:type="dxa"/>
            <w:noWrap/>
            <w:vAlign w:val="center"/>
          </w:tcPr>
          <w:p w14:paraId="43B0249D" w14:textId="77777777" w:rsidR="00843C35" w:rsidRDefault="00843C35">
            <w:pPr>
              <w:spacing w:line="360" w:lineRule="auto"/>
              <w:jc w:val="center"/>
              <w:rPr>
                <w:rFonts w:ascii="宋体"/>
                <w:sz w:val="28"/>
                <w:szCs w:val="28"/>
              </w:rPr>
            </w:pPr>
          </w:p>
        </w:tc>
        <w:tc>
          <w:tcPr>
            <w:tcW w:w="982" w:type="dxa"/>
            <w:noWrap/>
            <w:vAlign w:val="center"/>
          </w:tcPr>
          <w:p w14:paraId="79D32354" w14:textId="77777777" w:rsidR="00843C35" w:rsidRDefault="00843C35">
            <w:pPr>
              <w:spacing w:line="360" w:lineRule="auto"/>
              <w:jc w:val="center"/>
              <w:rPr>
                <w:rFonts w:ascii="宋体"/>
                <w:sz w:val="28"/>
                <w:szCs w:val="28"/>
              </w:rPr>
            </w:pPr>
          </w:p>
        </w:tc>
        <w:tc>
          <w:tcPr>
            <w:tcW w:w="985" w:type="dxa"/>
            <w:noWrap/>
            <w:vAlign w:val="center"/>
          </w:tcPr>
          <w:p w14:paraId="59556CB3" w14:textId="77777777" w:rsidR="00843C35" w:rsidRDefault="00843C35">
            <w:pPr>
              <w:spacing w:line="360" w:lineRule="auto"/>
              <w:jc w:val="center"/>
              <w:rPr>
                <w:rFonts w:ascii="宋体"/>
                <w:sz w:val="28"/>
                <w:szCs w:val="28"/>
              </w:rPr>
            </w:pPr>
          </w:p>
        </w:tc>
        <w:tc>
          <w:tcPr>
            <w:tcW w:w="985" w:type="dxa"/>
            <w:noWrap/>
            <w:vAlign w:val="center"/>
          </w:tcPr>
          <w:p w14:paraId="6AA82A77" w14:textId="77777777" w:rsidR="00843C35" w:rsidRDefault="00843C35">
            <w:pPr>
              <w:spacing w:line="360" w:lineRule="auto"/>
              <w:jc w:val="center"/>
              <w:rPr>
                <w:rFonts w:ascii="宋体"/>
                <w:sz w:val="28"/>
                <w:szCs w:val="28"/>
              </w:rPr>
            </w:pPr>
          </w:p>
        </w:tc>
        <w:tc>
          <w:tcPr>
            <w:tcW w:w="985" w:type="dxa"/>
            <w:noWrap/>
            <w:vAlign w:val="center"/>
          </w:tcPr>
          <w:p w14:paraId="2E4E427D" w14:textId="77777777" w:rsidR="00843C35" w:rsidRDefault="00843C35">
            <w:pPr>
              <w:spacing w:line="360" w:lineRule="auto"/>
              <w:jc w:val="center"/>
              <w:rPr>
                <w:rFonts w:ascii="宋体"/>
                <w:sz w:val="28"/>
                <w:szCs w:val="28"/>
              </w:rPr>
            </w:pPr>
          </w:p>
        </w:tc>
        <w:tc>
          <w:tcPr>
            <w:tcW w:w="985" w:type="dxa"/>
            <w:noWrap/>
            <w:vAlign w:val="center"/>
          </w:tcPr>
          <w:p w14:paraId="5DB915A4" w14:textId="77777777" w:rsidR="00843C35" w:rsidRDefault="00843C35">
            <w:pPr>
              <w:spacing w:line="360" w:lineRule="auto"/>
              <w:jc w:val="center"/>
              <w:rPr>
                <w:rFonts w:ascii="宋体"/>
                <w:sz w:val="28"/>
                <w:szCs w:val="28"/>
              </w:rPr>
            </w:pPr>
          </w:p>
        </w:tc>
      </w:tr>
    </w:tbl>
    <w:p w14:paraId="789B5CAF" w14:textId="77777777" w:rsidR="00843C35" w:rsidRDefault="00000000">
      <w:pPr>
        <w:tabs>
          <w:tab w:val="left" w:pos="1276"/>
        </w:tabs>
        <w:spacing w:before="240"/>
        <w:ind w:leftChars="1" w:left="708" w:hangingChars="336" w:hanging="706"/>
        <w:rPr>
          <w:rFonts w:ascii="宋体" w:hAnsi="宋体" w:cs="Arial" w:hint="eastAsia"/>
          <w:szCs w:val="20"/>
        </w:rPr>
      </w:pPr>
      <w:r>
        <w:rPr>
          <w:rFonts w:ascii="宋体" w:hAnsi="宋体" w:cs="Arial" w:hint="eastAsia"/>
          <w:szCs w:val="20"/>
        </w:rPr>
        <w:t>注：1  本表所列</w:t>
      </w:r>
      <w:bookmarkStart w:id="2359" w:name="_Hlk207290532"/>
      <w:r>
        <w:rPr>
          <w:rFonts w:ascii="宋体" w:hAnsi="宋体" w:cs="Arial" w:hint="eastAsia"/>
          <w:szCs w:val="20"/>
        </w:rPr>
        <w:t>内容均由发包人填写，</w:t>
      </w:r>
      <w:bookmarkEnd w:id="2359"/>
      <w:r>
        <w:rPr>
          <w:rFonts w:ascii="宋体" w:hAnsi="宋体" w:cs="Arial" w:hint="eastAsia"/>
          <w:szCs w:val="20"/>
        </w:rPr>
        <w:t>发包人提供材料的数量已考虑本表所列的有效损耗；</w:t>
      </w:r>
    </w:p>
    <w:p w14:paraId="447BCEE9" w14:textId="77777777" w:rsidR="00843C35" w:rsidRDefault="00000000">
      <w:pPr>
        <w:ind w:leftChars="203" w:left="707" w:hangingChars="134" w:hanging="281"/>
        <w:rPr>
          <w:rFonts w:ascii="宋体" w:hAnsi="宋体" w:hint="eastAsia"/>
        </w:rPr>
      </w:pPr>
      <w:r>
        <w:rPr>
          <w:rFonts w:ascii="宋体" w:hAnsi="宋体" w:cs="Arial" w:hint="eastAsia"/>
          <w:szCs w:val="20"/>
        </w:rPr>
        <w:t>2  投标人对发包人提供材料的清单项目进行安装报价时，应考虑其投标时测定的施工损耗与有效损耗的差异</w:t>
      </w:r>
      <w:bookmarkEnd w:id="2249"/>
      <w:r>
        <w:rPr>
          <w:rFonts w:ascii="宋体" w:hAnsi="宋体" w:cs="Arial" w:hint="eastAsia"/>
          <w:szCs w:val="20"/>
        </w:rPr>
        <w:t>。</w:t>
      </w:r>
      <w:bookmarkEnd w:id="2358"/>
    </w:p>
    <w:p w14:paraId="2F63AD17" w14:textId="77777777" w:rsidR="00843C35" w:rsidRDefault="00843C35">
      <w:pPr>
        <w:tabs>
          <w:tab w:val="left" w:pos="284"/>
        </w:tabs>
        <w:spacing w:beforeLines="50" w:before="156" w:line="300" w:lineRule="auto"/>
        <w:ind w:leftChars="200" w:left="844" w:hangingChars="202" w:hanging="424"/>
        <w:rPr>
          <w:rFonts w:ascii="宋体" w:hAnsi="宋体" w:cs="Arial" w:hint="eastAsia"/>
          <w:szCs w:val="21"/>
        </w:rPr>
      </w:pPr>
    </w:p>
    <w:bookmarkEnd w:id="2300"/>
    <w:bookmarkEnd w:id="2301"/>
    <w:bookmarkEnd w:id="2311"/>
    <w:p w14:paraId="0F8F3212" w14:textId="77777777" w:rsidR="00843C35" w:rsidRDefault="00843C35">
      <w:pPr>
        <w:sectPr w:rsidR="00843C35">
          <w:headerReference w:type="default" r:id="rId26"/>
          <w:pgSz w:w="11906" w:h="16838"/>
          <w:pgMar w:top="1440" w:right="1440" w:bottom="1440" w:left="1440" w:header="851" w:footer="992" w:gutter="0"/>
          <w:cols w:space="720"/>
          <w:docGrid w:type="lines" w:linePitch="312"/>
        </w:sectPr>
      </w:pPr>
    </w:p>
    <w:p w14:paraId="02DDA504" w14:textId="77777777" w:rsidR="00843C35" w:rsidRDefault="00843C35">
      <w:bookmarkStart w:id="2360" w:name="RANGE!A1:H18"/>
      <w:bookmarkStart w:id="2361" w:name="RANGE!A1:H11"/>
      <w:bookmarkStart w:id="2362" w:name="RANGE!A1:D23"/>
      <w:bookmarkStart w:id="2363" w:name="_Toc486580534"/>
      <w:bookmarkStart w:id="2364" w:name="_Toc490331767"/>
      <w:bookmarkStart w:id="2365" w:name="_Toc489280339"/>
      <w:bookmarkStart w:id="2366" w:name="_Toc497457041"/>
      <w:bookmarkStart w:id="2367" w:name="_Toc342296543"/>
      <w:bookmarkStart w:id="2368" w:name="_Toc144974852"/>
      <w:bookmarkStart w:id="2369" w:name="_Toc152042572"/>
      <w:bookmarkStart w:id="2370" w:name="_Toc429569595"/>
      <w:bookmarkStart w:id="2371" w:name="_Toc241459785"/>
      <w:bookmarkStart w:id="2372" w:name="_Toc179632801"/>
      <w:bookmarkStart w:id="2373" w:name="_Toc152045783"/>
      <w:bookmarkEnd w:id="2302"/>
      <w:bookmarkEnd w:id="2303"/>
      <w:bookmarkEnd w:id="2304"/>
      <w:bookmarkEnd w:id="2305"/>
      <w:bookmarkEnd w:id="2306"/>
      <w:bookmarkEnd w:id="2307"/>
      <w:bookmarkEnd w:id="2308"/>
      <w:bookmarkEnd w:id="2360"/>
      <w:bookmarkEnd w:id="2361"/>
      <w:bookmarkEnd w:id="2362"/>
    </w:p>
    <w:p w14:paraId="4A14FC9E" w14:textId="77777777" w:rsidR="00843C35" w:rsidRDefault="00843C35"/>
    <w:p w14:paraId="3F9328A5" w14:textId="77777777" w:rsidR="00843C35" w:rsidRDefault="00843C35"/>
    <w:p w14:paraId="76D1445B" w14:textId="77777777" w:rsidR="00843C35" w:rsidRDefault="00843C35"/>
    <w:p w14:paraId="2AFC3DD0" w14:textId="77777777" w:rsidR="00843C35" w:rsidRDefault="00843C35"/>
    <w:p w14:paraId="5D7667B5" w14:textId="77777777" w:rsidR="00843C35" w:rsidRDefault="00843C35"/>
    <w:p w14:paraId="6FFCB96E" w14:textId="77777777" w:rsidR="00843C35" w:rsidRDefault="00843C35"/>
    <w:p w14:paraId="4E4F6206" w14:textId="77777777" w:rsidR="00843C35" w:rsidRDefault="00843C35"/>
    <w:p w14:paraId="2BE4D25D" w14:textId="77777777" w:rsidR="00843C35" w:rsidRDefault="00843C35"/>
    <w:p w14:paraId="48FBE780" w14:textId="77777777" w:rsidR="00843C35" w:rsidRDefault="00843C35"/>
    <w:p w14:paraId="7B9CEA55" w14:textId="77777777" w:rsidR="00843C35" w:rsidRDefault="00843C35"/>
    <w:p w14:paraId="02622D35" w14:textId="77777777" w:rsidR="00843C35" w:rsidRDefault="00843C35"/>
    <w:p w14:paraId="66AFFFC9" w14:textId="77777777" w:rsidR="00843C35" w:rsidRDefault="00843C35"/>
    <w:p w14:paraId="109B3CD0" w14:textId="77777777" w:rsidR="00843C35" w:rsidRDefault="00843C35"/>
    <w:p w14:paraId="35672B88" w14:textId="77777777" w:rsidR="00843C35" w:rsidRDefault="00843C35"/>
    <w:p w14:paraId="69FE5917" w14:textId="77777777" w:rsidR="00843C35" w:rsidRDefault="00843C35"/>
    <w:p w14:paraId="59EE2E5A" w14:textId="77777777" w:rsidR="00843C35" w:rsidRDefault="00843C35"/>
    <w:p w14:paraId="31D90F4C" w14:textId="77777777" w:rsidR="00843C35" w:rsidRDefault="00843C35"/>
    <w:p w14:paraId="40A51A3F" w14:textId="77777777" w:rsidR="00843C35" w:rsidRDefault="00843C35"/>
    <w:p w14:paraId="1FEA9549" w14:textId="77777777" w:rsidR="00843C35" w:rsidRDefault="00843C35"/>
    <w:p w14:paraId="0CC10BFE" w14:textId="77777777" w:rsidR="00843C35" w:rsidRDefault="00000000">
      <w:pPr>
        <w:pStyle w:val="1"/>
      </w:pPr>
      <w:bookmarkStart w:id="2374" w:name="_Toc31544"/>
      <w:r>
        <w:rPr>
          <w:rFonts w:hint="eastAsia"/>
        </w:rPr>
        <w:t>第七章图纸</w:t>
      </w:r>
      <w:bookmarkEnd w:id="2363"/>
      <w:bookmarkEnd w:id="2364"/>
      <w:bookmarkEnd w:id="2365"/>
      <w:bookmarkEnd w:id="2366"/>
      <w:bookmarkEnd w:id="2374"/>
    </w:p>
    <w:bookmarkEnd w:id="2309"/>
    <w:p w14:paraId="629ADF0F" w14:textId="77777777" w:rsidR="00843C35" w:rsidRDefault="00843C35">
      <w:pPr>
        <w:jc w:val="center"/>
        <w:rPr>
          <w:b/>
          <w:sz w:val="52"/>
          <w:szCs w:val="52"/>
        </w:rPr>
      </w:pPr>
    </w:p>
    <w:p w14:paraId="14ED54BC" w14:textId="77777777" w:rsidR="00843C35" w:rsidRDefault="00843C35">
      <w:pPr>
        <w:jc w:val="center"/>
        <w:rPr>
          <w:b/>
          <w:sz w:val="52"/>
          <w:szCs w:val="52"/>
        </w:rPr>
      </w:pPr>
    </w:p>
    <w:p w14:paraId="75F61F4C" w14:textId="77777777" w:rsidR="00843C35" w:rsidRDefault="00843C35">
      <w:pPr>
        <w:jc w:val="center"/>
        <w:rPr>
          <w:b/>
          <w:sz w:val="52"/>
          <w:szCs w:val="52"/>
        </w:rPr>
      </w:pPr>
    </w:p>
    <w:p w14:paraId="70FC5407" w14:textId="77777777" w:rsidR="00843C35" w:rsidRDefault="00843C35">
      <w:pPr>
        <w:jc w:val="center"/>
        <w:rPr>
          <w:b/>
          <w:sz w:val="52"/>
          <w:szCs w:val="52"/>
        </w:rPr>
      </w:pPr>
    </w:p>
    <w:p w14:paraId="58EC402E" w14:textId="77777777" w:rsidR="00843C35" w:rsidRDefault="00843C35">
      <w:pPr>
        <w:jc w:val="center"/>
        <w:rPr>
          <w:b/>
          <w:sz w:val="52"/>
          <w:szCs w:val="52"/>
        </w:rPr>
      </w:pPr>
    </w:p>
    <w:p w14:paraId="6C58AD00" w14:textId="77777777" w:rsidR="00843C35" w:rsidRDefault="00843C35">
      <w:pPr>
        <w:jc w:val="center"/>
        <w:rPr>
          <w:b/>
          <w:sz w:val="52"/>
          <w:szCs w:val="52"/>
        </w:rPr>
      </w:pPr>
    </w:p>
    <w:p w14:paraId="2E971784" w14:textId="77777777" w:rsidR="00843C35" w:rsidRDefault="00843C35">
      <w:pPr>
        <w:jc w:val="center"/>
        <w:rPr>
          <w:b/>
          <w:sz w:val="52"/>
          <w:szCs w:val="52"/>
        </w:rPr>
      </w:pPr>
    </w:p>
    <w:p w14:paraId="506F5E22" w14:textId="77777777" w:rsidR="00843C35" w:rsidRDefault="00843C35">
      <w:pPr>
        <w:jc w:val="center"/>
        <w:rPr>
          <w:b/>
          <w:sz w:val="52"/>
          <w:szCs w:val="52"/>
        </w:rPr>
      </w:pPr>
    </w:p>
    <w:p w14:paraId="0E388E2C" w14:textId="77777777" w:rsidR="00843C35" w:rsidRDefault="00843C35">
      <w:pPr>
        <w:jc w:val="center"/>
        <w:rPr>
          <w:b/>
          <w:sz w:val="52"/>
          <w:szCs w:val="52"/>
        </w:rPr>
      </w:pPr>
    </w:p>
    <w:p w14:paraId="25D12F80" w14:textId="77777777" w:rsidR="00843C35" w:rsidRDefault="00843C35">
      <w:pPr>
        <w:jc w:val="center"/>
        <w:rPr>
          <w:b/>
          <w:sz w:val="52"/>
          <w:szCs w:val="52"/>
        </w:rPr>
      </w:pPr>
    </w:p>
    <w:p w14:paraId="48CEB4ED" w14:textId="77777777" w:rsidR="00843C35" w:rsidRDefault="00843C35">
      <w:pPr>
        <w:jc w:val="center"/>
        <w:rPr>
          <w:b/>
          <w:sz w:val="52"/>
          <w:szCs w:val="52"/>
        </w:rPr>
      </w:pPr>
    </w:p>
    <w:p w14:paraId="6CE52CD8" w14:textId="77777777" w:rsidR="00843C35" w:rsidRDefault="00843C35">
      <w:pPr>
        <w:jc w:val="center"/>
        <w:rPr>
          <w:b/>
          <w:sz w:val="52"/>
          <w:szCs w:val="52"/>
        </w:rPr>
      </w:pPr>
    </w:p>
    <w:p w14:paraId="7BFB880E" w14:textId="77777777" w:rsidR="00843C35" w:rsidRDefault="00843C35">
      <w:pPr>
        <w:jc w:val="center"/>
        <w:rPr>
          <w:b/>
          <w:sz w:val="52"/>
          <w:szCs w:val="52"/>
        </w:rPr>
      </w:pPr>
    </w:p>
    <w:p w14:paraId="3ABE6306" w14:textId="77777777" w:rsidR="00843C35" w:rsidRDefault="00843C35">
      <w:pPr>
        <w:jc w:val="center"/>
        <w:rPr>
          <w:b/>
          <w:sz w:val="52"/>
          <w:szCs w:val="52"/>
        </w:rPr>
      </w:pPr>
    </w:p>
    <w:p w14:paraId="7B4B53A1" w14:textId="77777777" w:rsidR="00843C35" w:rsidRDefault="00000000">
      <w:pPr>
        <w:jc w:val="center"/>
        <w:rPr>
          <w:b/>
          <w:sz w:val="52"/>
          <w:szCs w:val="52"/>
        </w:rPr>
      </w:pPr>
      <w:r>
        <w:rPr>
          <w:b/>
          <w:sz w:val="52"/>
          <w:szCs w:val="52"/>
        </w:rPr>
        <w:lastRenderedPageBreak/>
        <w:br w:type="page"/>
      </w:r>
    </w:p>
    <w:p w14:paraId="21F76BCE" w14:textId="77777777" w:rsidR="00843C35" w:rsidRDefault="00000000">
      <w:pPr>
        <w:pStyle w:val="2TimesNewRoman5020"/>
        <w:spacing w:before="120" w:after="120"/>
        <w:rPr>
          <w:rFonts w:hint="eastAsia"/>
          <w:b/>
        </w:rPr>
      </w:pPr>
      <w:bookmarkStart w:id="2375" w:name="_Toc489280340"/>
      <w:bookmarkStart w:id="2376" w:name="_Toc490331768"/>
      <w:bookmarkStart w:id="2377" w:name="_Toc486580535"/>
      <w:bookmarkStart w:id="2378" w:name="_Toc497457042"/>
      <w:bookmarkStart w:id="2379" w:name="_Toc26766"/>
      <w:r>
        <w:rPr>
          <w:b/>
        </w:rPr>
        <w:lastRenderedPageBreak/>
        <w:t>1.</w:t>
      </w:r>
      <w:r>
        <w:rPr>
          <w:rFonts w:hint="eastAsia"/>
          <w:b/>
        </w:rPr>
        <w:t>图纸目录</w:t>
      </w:r>
      <w:bookmarkEnd w:id="2367"/>
      <w:bookmarkEnd w:id="2368"/>
      <w:bookmarkEnd w:id="2369"/>
      <w:bookmarkEnd w:id="2370"/>
      <w:bookmarkEnd w:id="2371"/>
      <w:bookmarkEnd w:id="2372"/>
      <w:bookmarkEnd w:id="2373"/>
      <w:bookmarkEnd w:id="2375"/>
      <w:bookmarkEnd w:id="2376"/>
      <w:bookmarkEnd w:id="2377"/>
      <w:bookmarkEnd w:id="2378"/>
      <w:bookmarkEnd w:id="23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1399"/>
        <w:gridCol w:w="1399"/>
        <w:gridCol w:w="1399"/>
        <w:gridCol w:w="1399"/>
        <w:gridCol w:w="2004"/>
      </w:tblGrid>
      <w:tr w:rsidR="00843C35" w14:paraId="7946DE9C" w14:textId="77777777">
        <w:tc>
          <w:tcPr>
            <w:tcW w:w="1399" w:type="dxa"/>
            <w:noWrap/>
          </w:tcPr>
          <w:p w14:paraId="4A88745C" w14:textId="77777777" w:rsidR="00843C35" w:rsidRDefault="00000000">
            <w:pPr>
              <w:spacing w:line="440" w:lineRule="exact"/>
              <w:jc w:val="center"/>
              <w:rPr>
                <w:sz w:val="20"/>
                <w:szCs w:val="20"/>
              </w:rPr>
            </w:pPr>
            <w:r>
              <w:rPr>
                <w:rFonts w:hint="eastAsia"/>
                <w:sz w:val="20"/>
                <w:szCs w:val="20"/>
              </w:rPr>
              <w:t>序号</w:t>
            </w:r>
          </w:p>
        </w:tc>
        <w:tc>
          <w:tcPr>
            <w:tcW w:w="1399" w:type="dxa"/>
            <w:noWrap/>
          </w:tcPr>
          <w:p w14:paraId="11FD401C" w14:textId="77777777" w:rsidR="00843C35" w:rsidRDefault="00000000">
            <w:pPr>
              <w:spacing w:line="440" w:lineRule="exact"/>
              <w:jc w:val="center"/>
              <w:rPr>
                <w:sz w:val="20"/>
                <w:szCs w:val="20"/>
              </w:rPr>
            </w:pPr>
            <w:r>
              <w:rPr>
                <w:rFonts w:hint="eastAsia"/>
                <w:sz w:val="20"/>
                <w:szCs w:val="20"/>
              </w:rPr>
              <w:t>图名</w:t>
            </w:r>
          </w:p>
        </w:tc>
        <w:tc>
          <w:tcPr>
            <w:tcW w:w="1399" w:type="dxa"/>
            <w:noWrap/>
          </w:tcPr>
          <w:p w14:paraId="28142F17" w14:textId="77777777" w:rsidR="00843C35" w:rsidRDefault="00000000">
            <w:pPr>
              <w:spacing w:line="440" w:lineRule="exact"/>
              <w:jc w:val="center"/>
              <w:rPr>
                <w:sz w:val="20"/>
                <w:szCs w:val="20"/>
              </w:rPr>
            </w:pPr>
            <w:r>
              <w:rPr>
                <w:rFonts w:hint="eastAsia"/>
                <w:sz w:val="20"/>
                <w:szCs w:val="20"/>
              </w:rPr>
              <w:t>图号</w:t>
            </w:r>
          </w:p>
        </w:tc>
        <w:tc>
          <w:tcPr>
            <w:tcW w:w="1399" w:type="dxa"/>
            <w:noWrap/>
          </w:tcPr>
          <w:p w14:paraId="4D58A11D" w14:textId="77777777" w:rsidR="00843C35" w:rsidRDefault="00000000">
            <w:pPr>
              <w:spacing w:line="440" w:lineRule="exact"/>
              <w:jc w:val="center"/>
              <w:rPr>
                <w:sz w:val="20"/>
                <w:szCs w:val="20"/>
              </w:rPr>
            </w:pPr>
            <w:r>
              <w:rPr>
                <w:rFonts w:hint="eastAsia"/>
                <w:sz w:val="20"/>
                <w:szCs w:val="20"/>
              </w:rPr>
              <w:t>版本</w:t>
            </w:r>
          </w:p>
        </w:tc>
        <w:tc>
          <w:tcPr>
            <w:tcW w:w="1399" w:type="dxa"/>
            <w:noWrap/>
          </w:tcPr>
          <w:p w14:paraId="4B79F0B3" w14:textId="77777777" w:rsidR="00843C35" w:rsidRDefault="00000000">
            <w:pPr>
              <w:spacing w:line="440" w:lineRule="exact"/>
              <w:jc w:val="center"/>
              <w:rPr>
                <w:sz w:val="20"/>
                <w:szCs w:val="20"/>
              </w:rPr>
            </w:pPr>
            <w:r>
              <w:rPr>
                <w:rFonts w:hint="eastAsia"/>
                <w:sz w:val="20"/>
                <w:szCs w:val="20"/>
              </w:rPr>
              <w:t>出图日期</w:t>
            </w:r>
          </w:p>
        </w:tc>
        <w:tc>
          <w:tcPr>
            <w:tcW w:w="2004" w:type="dxa"/>
            <w:noWrap/>
          </w:tcPr>
          <w:p w14:paraId="33968176" w14:textId="77777777" w:rsidR="00843C35" w:rsidRDefault="00000000">
            <w:pPr>
              <w:spacing w:line="440" w:lineRule="exact"/>
              <w:jc w:val="center"/>
              <w:rPr>
                <w:sz w:val="20"/>
                <w:szCs w:val="20"/>
              </w:rPr>
            </w:pPr>
            <w:r>
              <w:rPr>
                <w:rFonts w:hint="eastAsia"/>
                <w:sz w:val="20"/>
                <w:szCs w:val="20"/>
              </w:rPr>
              <w:t>备注</w:t>
            </w:r>
          </w:p>
        </w:tc>
      </w:tr>
      <w:tr w:rsidR="00843C35" w14:paraId="2D55D6B9" w14:textId="77777777">
        <w:tc>
          <w:tcPr>
            <w:tcW w:w="1399" w:type="dxa"/>
            <w:noWrap/>
          </w:tcPr>
          <w:p w14:paraId="4F561304" w14:textId="77777777" w:rsidR="00843C35" w:rsidRDefault="00843C35">
            <w:pPr>
              <w:spacing w:line="440" w:lineRule="exact"/>
              <w:rPr>
                <w:rFonts w:eastAsia="黑体"/>
                <w:sz w:val="27"/>
                <w:szCs w:val="27"/>
              </w:rPr>
            </w:pPr>
          </w:p>
        </w:tc>
        <w:tc>
          <w:tcPr>
            <w:tcW w:w="1399" w:type="dxa"/>
            <w:noWrap/>
          </w:tcPr>
          <w:p w14:paraId="0C6C4C77" w14:textId="77777777" w:rsidR="00843C35" w:rsidRDefault="00843C35">
            <w:pPr>
              <w:spacing w:line="440" w:lineRule="exact"/>
              <w:rPr>
                <w:rFonts w:eastAsia="黑体"/>
                <w:sz w:val="27"/>
                <w:szCs w:val="27"/>
              </w:rPr>
            </w:pPr>
          </w:p>
        </w:tc>
        <w:tc>
          <w:tcPr>
            <w:tcW w:w="1399" w:type="dxa"/>
            <w:noWrap/>
          </w:tcPr>
          <w:p w14:paraId="7FFE6E8D" w14:textId="77777777" w:rsidR="00843C35" w:rsidRDefault="00843C35">
            <w:pPr>
              <w:spacing w:line="440" w:lineRule="exact"/>
              <w:rPr>
                <w:rFonts w:eastAsia="黑体"/>
                <w:sz w:val="27"/>
                <w:szCs w:val="27"/>
              </w:rPr>
            </w:pPr>
          </w:p>
        </w:tc>
        <w:tc>
          <w:tcPr>
            <w:tcW w:w="1399" w:type="dxa"/>
            <w:noWrap/>
          </w:tcPr>
          <w:p w14:paraId="22C5092A" w14:textId="77777777" w:rsidR="00843C35" w:rsidRDefault="00843C35">
            <w:pPr>
              <w:spacing w:line="440" w:lineRule="exact"/>
              <w:rPr>
                <w:rFonts w:eastAsia="黑体"/>
                <w:sz w:val="27"/>
                <w:szCs w:val="27"/>
              </w:rPr>
            </w:pPr>
          </w:p>
        </w:tc>
        <w:tc>
          <w:tcPr>
            <w:tcW w:w="1399" w:type="dxa"/>
            <w:noWrap/>
          </w:tcPr>
          <w:p w14:paraId="0F72F7C3" w14:textId="77777777" w:rsidR="00843C35" w:rsidRDefault="00843C35">
            <w:pPr>
              <w:spacing w:line="440" w:lineRule="exact"/>
              <w:rPr>
                <w:rFonts w:eastAsia="黑体"/>
                <w:sz w:val="27"/>
                <w:szCs w:val="27"/>
              </w:rPr>
            </w:pPr>
          </w:p>
        </w:tc>
        <w:tc>
          <w:tcPr>
            <w:tcW w:w="2004" w:type="dxa"/>
            <w:noWrap/>
          </w:tcPr>
          <w:p w14:paraId="2CAC0EDD" w14:textId="77777777" w:rsidR="00843C35" w:rsidRDefault="00843C35">
            <w:pPr>
              <w:spacing w:line="440" w:lineRule="exact"/>
              <w:rPr>
                <w:rFonts w:eastAsia="黑体"/>
                <w:sz w:val="27"/>
                <w:szCs w:val="27"/>
              </w:rPr>
            </w:pPr>
          </w:p>
        </w:tc>
      </w:tr>
      <w:tr w:rsidR="00843C35" w14:paraId="278821E8" w14:textId="77777777">
        <w:tc>
          <w:tcPr>
            <w:tcW w:w="1399" w:type="dxa"/>
            <w:noWrap/>
          </w:tcPr>
          <w:p w14:paraId="14594EF0" w14:textId="77777777" w:rsidR="00843C35" w:rsidRDefault="00843C35">
            <w:pPr>
              <w:spacing w:line="440" w:lineRule="exact"/>
              <w:rPr>
                <w:rFonts w:eastAsia="黑体"/>
                <w:sz w:val="27"/>
                <w:szCs w:val="27"/>
              </w:rPr>
            </w:pPr>
          </w:p>
        </w:tc>
        <w:tc>
          <w:tcPr>
            <w:tcW w:w="1399" w:type="dxa"/>
            <w:noWrap/>
          </w:tcPr>
          <w:p w14:paraId="0516CAA3" w14:textId="77777777" w:rsidR="00843C35" w:rsidRDefault="00843C35">
            <w:pPr>
              <w:spacing w:line="440" w:lineRule="exact"/>
              <w:rPr>
                <w:rFonts w:eastAsia="黑体"/>
                <w:sz w:val="27"/>
                <w:szCs w:val="27"/>
              </w:rPr>
            </w:pPr>
          </w:p>
        </w:tc>
        <w:tc>
          <w:tcPr>
            <w:tcW w:w="1399" w:type="dxa"/>
            <w:noWrap/>
          </w:tcPr>
          <w:p w14:paraId="0B6CD7F2" w14:textId="77777777" w:rsidR="00843C35" w:rsidRDefault="00843C35">
            <w:pPr>
              <w:spacing w:line="440" w:lineRule="exact"/>
              <w:rPr>
                <w:rFonts w:eastAsia="黑体"/>
                <w:sz w:val="27"/>
                <w:szCs w:val="27"/>
              </w:rPr>
            </w:pPr>
          </w:p>
        </w:tc>
        <w:tc>
          <w:tcPr>
            <w:tcW w:w="1399" w:type="dxa"/>
            <w:noWrap/>
          </w:tcPr>
          <w:p w14:paraId="31F0ECBB" w14:textId="77777777" w:rsidR="00843C35" w:rsidRDefault="00843C35">
            <w:pPr>
              <w:spacing w:line="440" w:lineRule="exact"/>
              <w:rPr>
                <w:rFonts w:eastAsia="黑体"/>
                <w:sz w:val="27"/>
                <w:szCs w:val="27"/>
              </w:rPr>
            </w:pPr>
          </w:p>
        </w:tc>
        <w:tc>
          <w:tcPr>
            <w:tcW w:w="1399" w:type="dxa"/>
            <w:noWrap/>
          </w:tcPr>
          <w:p w14:paraId="2FBF83F3" w14:textId="77777777" w:rsidR="00843C35" w:rsidRDefault="00843C35">
            <w:pPr>
              <w:spacing w:line="440" w:lineRule="exact"/>
              <w:rPr>
                <w:rFonts w:eastAsia="黑体"/>
                <w:sz w:val="27"/>
                <w:szCs w:val="27"/>
              </w:rPr>
            </w:pPr>
          </w:p>
        </w:tc>
        <w:tc>
          <w:tcPr>
            <w:tcW w:w="2004" w:type="dxa"/>
            <w:noWrap/>
          </w:tcPr>
          <w:p w14:paraId="731ACEEB" w14:textId="77777777" w:rsidR="00843C35" w:rsidRDefault="00843C35">
            <w:pPr>
              <w:spacing w:line="440" w:lineRule="exact"/>
              <w:rPr>
                <w:rFonts w:eastAsia="黑体"/>
                <w:sz w:val="27"/>
                <w:szCs w:val="27"/>
              </w:rPr>
            </w:pPr>
          </w:p>
        </w:tc>
      </w:tr>
      <w:tr w:rsidR="00843C35" w14:paraId="07925AEE" w14:textId="77777777">
        <w:tc>
          <w:tcPr>
            <w:tcW w:w="1399" w:type="dxa"/>
            <w:noWrap/>
          </w:tcPr>
          <w:p w14:paraId="50722FAF" w14:textId="77777777" w:rsidR="00843C35" w:rsidRDefault="00843C35">
            <w:pPr>
              <w:spacing w:line="440" w:lineRule="exact"/>
              <w:rPr>
                <w:rFonts w:eastAsia="黑体"/>
                <w:sz w:val="27"/>
                <w:szCs w:val="27"/>
              </w:rPr>
            </w:pPr>
          </w:p>
        </w:tc>
        <w:tc>
          <w:tcPr>
            <w:tcW w:w="1399" w:type="dxa"/>
            <w:noWrap/>
          </w:tcPr>
          <w:p w14:paraId="29BF63FD" w14:textId="77777777" w:rsidR="00843C35" w:rsidRDefault="00843C35">
            <w:pPr>
              <w:spacing w:line="440" w:lineRule="exact"/>
              <w:rPr>
                <w:rFonts w:eastAsia="黑体"/>
                <w:sz w:val="27"/>
                <w:szCs w:val="27"/>
              </w:rPr>
            </w:pPr>
          </w:p>
        </w:tc>
        <w:tc>
          <w:tcPr>
            <w:tcW w:w="1399" w:type="dxa"/>
            <w:noWrap/>
          </w:tcPr>
          <w:p w14:paraId="0D119EC3" w14:textId="77777777" w:rsidR="00843C35" w:rsidRDefault="00843C35">
            <w:pPr>
              <w:spacing w:line="440" w:lineRule="exact"/>
              <w:rPr>
                <w:rFonts w:eastAsia="黑体"/>
                <w:sz w:val="27"/>
                <w:szCs w:val="27"/>
              </w:rPr>
            </w:pPr>
          </w:p>
        </w:tc>
        <w:tc>
          <w:tcPr>
            <w:tcW w:w="1399" w:type="dxa"/>
            <w:noWrap/>
          </w:tcPr>
          <w:p w14:paraId="6592CE22" w14:textId="77777777" w:rsidR="00843C35" w:rsidRDefault="00843C35">
            <w:pPr>
              <w:spacing w:line="440" w:lineRule="exact"/>
              <w:rPr>
                <w:rFonts w:eastAsia="黑体"/>
                <w:sz w:val="27"/>
                <w:szCs w:val="27"/>
              </w:rPr>
            </w:pPr>
          </w:p>
        </w:tc>
        <w:tc>
          <w:tcPr>
            <w:tcW w:w="1399" w:type="dxa"/>
            <w:noWrap/>
          </w:tcPr>
          <w:p w14:paraId="7CA57334" w14:textId="77777777" w:rsidR="00843C35" w:rsidRDefault="00843C35">
            <w:pPr>
              <w:spacing w:line="440" w:lineRule="exact"/>
              <w:rPr>
                <w:rFonts w:eastAsia="黑体"/>
                <w:sz w:val="27"/>
                <w:szCs w:val="27"/>
              </w:rPr>
            </w:pPr>
          </w:p>
        </w:tc>
        <w:tc>
          <w:tcPr>
            <w:tcW w:w="2004" w:type="dxa"/>
            <w:noWrap/>
          </w:tcPr>
          <w:p w14:paraId="06D076B3" w14:textId="77777777" w:rsidR="00843C35" w:rsidRDefault="00843C35">
            <w:pPr>
              <w:spacing w:line="440" w:lineRule="exact"/>
              <w:rPr>
                <w:rFonts w:eastAsia="黑体"/>
                <w:sz w:val="27"/>
                <w:szCs w:val="27"/>
              </w:rPr>
            </w:pPr>
          </w:p>
        </w:tc>
      </w:tr>
      <w:tr w:rsidR="00843C35" w14:paraId="73B1C94B" w14:textId="77777777">
        <w:tc>
          <w:tcPr>
            <w:tcW w:w="1399" w:type="dxa"/>
            <w:noWrap/>
          </w:tcPr>
          <w:p w14:paraId="72BD97D6" w14:textId="77777777" w:rsidR="00843C35" w:rsidRDefault="00843C35">
            <w:pPr>
              <w:spacing w:line="440" w:lineRule="exact"/>
              <w:rPr>
                <w:rFonts w:eastAsia="黑体"/>
                <w:sz w:val="27"/>
                <w:szCs w:val="27"/>
              </w:rPr>
            </w:pPr>
          </w:p>
        </w:tc>
        <w:tc>
          <w:tcPr>
            <w:tcW w:w="1399" w:type="dxa"/>
            <w:noWrap/>
          </w:tcPr>
          <w:p w14:paraId="779B846C" w14:textId="77777777" w:rsidR="00843C35" w:rsidRDefault="00843C35">
            <w:pPr>
              <w:spacing w:line="440" w:lineRule="exact"/>
              <w:rPr>
                <w:rFonts w:eastAsia="黑体"/>
                <w:sz w:val="27"/>
                <w:szCs w:val="27"/>
              </w:rPr>
            </w:pPr>
          </w:p>
        </w:tc>
        <w:tc>
          <w:tcPr>
            <w:tcW w:w="1399" w:type="dxa"/>
            <w:noWrap/>
          </w:tcPr>
          <w:p w14:paraId="501FA34E" w14:textId="77777777" w:rsidR="00843C35" w:rsidRDefault="00843C35">
            <w:pPr>
              <w:spacing w:line="440" w:lineRule="exact"/>
              <w:rPr>
                <w:rFonts w:eastAsia="黑体"/>
                <w:sz w:val="27"/>
                <w:szCs w:val="27"/>
              </w:rPr>
            </w:pPr>
          </w:p>
        </w:tc>
        <w:tc>
          <w:tcPr>
            <w:tcW w:w="1399" w:type="dxa"/>
            <w:noWrap/>
          </w:tcPr>
          <w:p w14:paraId="53DA5906" w14:textId="77777777" w:rsidR="00843C35" w:rsidRDefault="00843C35">
            <w:pPr>
              <w:spacing w:line="440" w:lineRule="exact"/>
              <w:rPr>
                <w:rFonts w:eastAsia="黑体"/>
                <w:sz w:val="27"/>
                <w:szCs w:val="27"/>
              </w:rPr>
            </w:pPr>
          </w:p>
        </w:tc>
        <w:tc>
          <w:tcPr>
            <w:tcW w:w="1399" w:type="dxa"/>
            <w:noWrap/>
          </w:tcPr>
          <w:p w14:paraId="1CEB643F" w14:textId="77777777" w:rsidR="00843C35" w:rsidRDefault="00843C35">
            <w:pPr>
              <w:spacing w:line="440" w:lineRule="exact"/>
              <w:rPr>
                <w:rFonts w:eastAsia="黑体"/>
                <w:sz w:val="27"/>
                <w:szCs w:val="27"/>
              </w:rPr>
            </w:pPr>
          </w:p>
        </w:tc>
        <w:tc>
          <w:tcPr>
            <w:tcW w:w="2004" w:type="dxa"/>
            <w:noWrap/>
          </w:tcPr>
          <w:p w14:paraId="019AD9B2" w14:textId="77777777" w:rsidR="00843C35" w:rsidRDefault="00843C35">
            <w:pPr>
              <w:spacing w:line="440" w:lineRule="exact"/>
              <w:rPr>
                <w:rFonts w:eastAsia="黑体"/>
                <w:sz w:val="27"/>
                <w:szCs w:val="27"/>
              </w:rPr>
            </w:pPr>
          </w:p>
        </w:tc>
      </w:tr>
      <w:tr w:rsidR="00843C35" w14:paraId="0082367D" w14:textId="77777777">
        <w:tc>
          <w:tcPr>
            <w:tcW w:w="1399" w:type="dxa"/>
            <w:noWrap/>
          </w:tcPr>
          <w:p w14:paraId="2CC1832A" w14:textId="77777777" w:rsidR="00843C35" w:rsidRDefault="00843C35">
            <w:pPr>
              <w:spacing w:line="440" w:lineRule="exact"/>
              <w:rPr>
                <w:rFonts w:eastAsia="黑体"/>
                <w:sz w:val="27"/>
                <w:szCs w:val="27"/>
              </w:rPr>
            </w:pPr>
          </w:p>
        </w:tc>
        <w:tc>
          <w:tcPr>
            <w:tcW w:w="1399" w:type="dxa"/>
            <w:noWrap/>
          </w:tcPr>
          <w:p w14:paraId="260CA17E" w14:textId="77777777" w:rsidR="00843C35" w:rsidRDefault="00843C35">
            <w:pPr>
              <w:spacing w:line="440" w:lineRule="exact"/>
              <w:rPr>
                <w:rFonts w:eastAsia="黑体"/>
                <w:sz w:val="27"/>
                <w:szCs w:val="27"/>
              </w:rPr>
            </w:pPr>
          </w:p>
        </w:tc>
        <w:tc>
          <w:tcPr>
            <w:tcW w:w="1399" w:type="dxa"/>
            <w:noWrap/>
          </w:tcPr>
          <w:p w14:paraId="76FA9E74" w14:textId="77777777" w:rsidR="00843C35" w:rsidRDefault="00843C35">
            <w:pPr>
              <w:spacing w:line="440" w:lineRule="exact"/>
              <w:rPr>
                <w:rFonts w:eastAsia="黑体"/>
                <w:sz w:val="27"/>
                <w:szCs w:val="27"/>
              </w:rPr>
            </w:pPr>
          </w:p>
        </w:tc>
        <w:tc>
          <w:tcPr>
            <w:tcW w:w="1399" w:type="dxa"/>
            <w:noWrap/>
          </w:tcPr>
          <w:p w14:paraId="674F36A0" w14:textId="77777777" w:rsidR="00843C35" w:rsidRDefault="00843C35">
            <w:pPr>
              <w:spacing w:line="440" w:lineRule="exact"/>
              <w:rPr>
                <w:rFonts w:eastAsia="黑体"/>
                <w:sz w:val="27"/>
                <w:szCs w:val="27"/>
              </w:rPr>
            </w:pPr>
          </w:p>
        </w:tc>
        <w:tc>
          <w:tcPr>
            <w:tcW w:w="1399" w:type="dxa"/>
            <w:noWrap/>
          </w:tcPr>
          <w:p w14:paraId="25C43257" w14:textId="77777777" w:rsidR="00843C35" w:rsidRDefault="00843C35">
            <w:pPr>
              <w:spacing w:line="440" w:lineRule="exact"/>
              <w:rPr>
                <w:rFonts w:eastAsia="黑体"/>
                <w:sz w:val="27"/>
                <w:szCs w:val="27"/>
              </w:rPr>
            </w:pPr>
          </w:p>
        </w:tc>
        <w:tc>
          <w:tcPr>
            <w:tcW w:w="2004" w:type="dxa"/>
            <w:noWrap/>
          </w:tcPr>
          <w:p w14:paraId="79116E26" w14:textId="77777777" w:rsidR="00843C35" w:rsidRDefault="00843C35">
            <w:pPr>
              <w:spacing w:line="440" w:lineRule="exact"/>
              <w:rPr>
                <w:rFonts w:eastAsia="黑体"/>
                <w:sz w:val="27"/>
                <w:szCs w:val="27"/>
              </w:rPr>
            </w:pPr>
          </w:p>
        </w:tc>
      </w:tr>
      <w:tr w:rsidR="00843C35" w14:paraId="771E468D" w14:textId="77777777">
        <w:tc>
          <w:tcPr>
            <w:tcW w:w="1399" w:type="dxa"/>
            <w:noWrap/>
          </w:tcPr>
          <w:p w14:paraId="35889A9E" w14:textId="77777777" w:rsidR="00843C35" w:rsidRDefault="00843C35">
            <w:pPr>
              <w:spacing w:line="440" w:lineRule="exact"/>
              <w:rPr>
                <w:rFonts w:eastAsia="黑体"/>
                <w:sz w:val="27"/>
                <w:szCs w:val="27"/>
              </w:rPr>
            </w:pPr>
          </w:p>
        </w:tc>
        <w:tc>
          <w:tcPr>
            <w:tcW w:w="1399" w:type="dxa"/>
            <w:noWrap/>
          </w:tcPr>
          <w:p w14:paraId="688A11D4" w14:textId="77777777" w:rsidR="00843C35" w:rsidRDefault="00843C35">
            <w:pPr>
              <w:spacing w:line="440" w:lineRule="exact"/>
              <w:rPr>
                <w:rFonts w:eastAsia="黑体"/>
                <w:sz w:val="27"/>
                <w:szCs w:val="27"/>
              </w:rPr>
            </w:pPr>
          </w:p>
        </w:tc>
        <w:tc>
          <w:tcPr>
            <w:tcW w:w="1399" w:type="dxa"/>
            <w:noWrap/>
          </w:tcPr>
          <w:p w14:paraId="50A0D985" w14:textId="77777777" w:rsidR="00843C35" w:rsidRDefault="00843C35">
            <w:pPr>
              <w:spacing w:line="440" w:lineRule="exact"/>
              <w:rPr>
                <w:rFonts w:eastAsia="黑体"/>
                <w:sz w:val="27"/>
                <w:szCs w:val="27"/>
              </w:rPr>
            </w:pPr>
          </w:p>
        </w:tc>
        <w:tc>
          <w:tcPr>
            <w:tcW w:w="1399" w:type="dxa"/>
            <w:noWrap/>
          </w:tcPr>
          <w:p w14:paraId="0026E77B" w14:textId="77777777" w:rsidR="00843C35" w:rsidRDefault="00843C35">
            <w:pPr>
              <w:spacing w:line="440" w:lineRule="exact"/>
              <w:rPr>
                <w:rFonts w:eastAsia="黑体"/>
                <w:sz w:val="27"/>
                <w:szCs w:val="27"/>
              </w:rPr>
            </w:pPr>
          </w:p>
        </w:tc>
        <w:tc>
          <w:tcPr>
            <w:tcW w:w="1399" w:type="dxa"/>
            <w:noWrap/>
          </w:tcPr>
          <w:p w14:paraId="14F9C208" w14:textId="77777777" w:rsidR="00843C35" w:rsidRDefault="00843C35">
            <w:pPr>
              <w:spacing w:line="440" w:lineRule="exact"/>
              <w:rPr>
                <w:rFonts w:eastAsia="黑体"/>
                <w:sz w:val="27"/>
                <w:szCs w:val="27"/>
              </w:rPr>
            </w:pPr>
          </w:p>
        </w:tc>
        <w:tc>
          <w:tcPr>
            <w:tcW w:w="2004" w:type="dxa"/>
            <w:noWrap/>
          </w:tcPr>
          <w:p w14:paraId="65586486" w14:textId="77777777" w:rsidR="00843C35" w:rsidRDefault="00843C35">
            <w:pPr>
              <w:spacing w:line="440" w:lineRule="exact"/>
              <w:rPr>
                <w:rFonts w:eastAsia="黑体"/>
                <w:sz w:val="27"/>
                <w:szCs w:val="27"/>
              </w:rPr>
            </w:pPr>
          </w:p>
        </w:tc>
      </w:tr>
      <w:tr w:rsidR="00843C35" w14:paraId="390642BC" w14:textId="77777777">
        <w:tc>
          <w:tcPr>
            <w:tcW w:w="1399" w:type="dxa"/>
            <w:noWrap/>
          </w:tcPr>
          <w:p w14:paraId="579BC455" w14:textId="77777777" w:rsidR="00843C35" w:rsidRDefault="00843C35">
            <w:pPr>
              <w:spacing w:line="440" w:lineRule="exact"/>
              <w:rPr>
                <w:rFonts w:eastAsia="黑体"/>
                <w:sz w:val="27"/>
                <w:szCs w:val="27"/>
              </w:rPr>
            </w:pPr>
          </w:p>
        </w:tc>
        <w:tc>
          <w:tcPr>
            <w:tcW w:w="1399" w:type="dxa"/>
            <w:noWrap/>
          </w:tcPr>
          <w:p w14:paraId="41AF7981" w14:textId="77777777" w:rsidR="00843C35" w:rsidRDefault="00843C35">
            <w:pPr>
              <w:spacing w:line="440" w:lineRule="exact"/>
              <w:rPr>
                <w:rFonts w:eastAsia="黑体"/>
                <w:sz w:val="27"/>
                <w:szCs w:val="27"/>
              </w:rPr>
            </w:pPr>
          </w:p>
        </w:tc>
        <w:tc>
          <w:tcPr>
            <w:tcW w:w="1399" w:type="dxa"/>
            <w:noWrap/>
          </w:tcPr>
          <w:p w14:paraId="4F260CDD" w14:textId="77777777" w:rsidR="00843C35" w:rsidRDefault="00843C35">
            <w:pPr>
              <w:spacing w:line="440" w:lineRule="exact"/>
              <w:rPr>
                <w:rFonts w:eastAsia="黑体"/>
                <w:sz w:val="27"/>
                <w:szCs w:val="27"/>
              </w:rPr>
            </w:pPr>
          </w:p>
        </w:tc>
        <w:tc>
          <w:tcPr>
            <w:tcW w:w="1399" w:type="dxa"/>
            <w:noWrap/>
          </w:tcPr>
          <w:p w14:paraId="496C3799" w14:textId="77777777" w:rsidR="00843C35" w:rsidRDefault="00843C35">
            <w:pPr>
              <w:spacing w:line="440" w:lineRule="exact"/>
              <w:rPr>
                <w:rFonts w:eastAsia="黑体"/>
                <w:sz w:val="27"/>
                <w:szCs w:val="27"/>
              </w:rPr>
            </w:pPr>
          </w:p>
        </w:tc>
        <w:tc>
          <w:tcPr>
            <w:tcW w:w="1399" w:type="dxa"/>
            <w:noWrap/>
          </w:tcPr>
          <w:p w14:paraId="00D28173" w14:textId="77777777" w:rsidR="00843C35" w:rsidRDefault="00843C35">
            <w:pPr>
              <w:spacing w:line="440" w:lineRule="exact"/>
              <w:rPr>
                <w:rFonts w:eastAsia="黑体"/>
                <w:sz w:val="27"/>
                <w:szCs w:val="27"/>
              </w:rPr>
            </w:pPr>
          </w:p>
        </w:tc>
        <w:tc>
          <w:tcPr>
            <w:tcW w:w="2004" w:type="dxa"/>
            <w:noWrap/>
          </w:tcPr>
          <w:p w14:paraId="69722A77" w14:textId="77777777" w:rsidR="00843C35" w:rsidRDefault="00843C35">
            <w:pPr>
              <w:spacing w:line="440" w:lineRule="exact"/>
              <w:rPr>
                <w:rFonts w:eastAsia="黑体"/>
                <w:sz w:val="27"/>
                <w:szCs w:val="27"/>
              </w:rPr>
            </w:pPr>
          </w:p>
        </w:tc>
      </w:tr>
      <w:tr w:rsidR="00843C35" w14:paraId="2E9BBAE2" w14:textId="77777777">
        <w:tc>
          <w:tcPr>
            <w:tcW w:w="1399" w:type="dxa"/>
            <w:noWrap/>
          </w:tcPr>
          <w:p w14:paraId="711FFFBB" w14:textId="77777777" w:rsidR="00843C35" w:rsidRDefault="00843C35">
            <w:pPr>
              <w:spacing w:line="440" w:lineRule="exact"/>
              <w:rPr>
                <w:rFonts w:eastAsia="黑体"/>
                <w:sz w:val="27"/>
                <w:szCs w:val="27"/>
              </w:rPr>
            </w:pPr>
          </w:p>
        </w:tc>
        <w:tc>
          <w:tcPr>
            <w:tcW w:w="1399" w:type="dxa"/>
            <w:noWrap/>
          </w:tcPr>
          <w:p w14:paraId="20281E0A" w14:textId="77777777" w:rsidR="00843C35" w:rsidRDefault="00843C35">
            <w:pPr>
              <w:spacing w:line="440" w:lineRule="exact"/>
              <w:rPr>
                <w:rFonts w:eastAsia="黑体"/>
                <w:sz w:val="27"/>
                <w:szCs w:val="27"/>
              </w:rPr>
            </w:pPr>
          </w:p>
        </w:tc>
        <w:tc>
          <w:tcPr>
            <w:tcW w:w="1399" w:type="dxa"/>
            <w:noWrap/>
          </w:tcPr>
          <w:p w14:paraId="4AC24EFD" w14:textId="77777777" w:rsidR="00843C35" w:rsidRDefault="00843C35">
            <w:pPr>
              <w:spacing w:line="440" w:lineRule="exact"/>
              <w:rPr>
                <w:rFonts w:eastAsia="黑体"/>
                <w:sz w:val="27"/>
                <w:szCs w:val="27"/>
              </w:rPr>
            </w:pPr>
          </w:p>
        </w:tc>
        <w:tc>
          <w:tcPr>
            <w:tcW w:w="1399" w:type="dxa"/>
            <w:noWrap/>
          </w:tcPr>
          <w:p w14:paraId="5853006A" w14:textId="77777777" w:rsidR="00843C35" w:rsidRDefault="00843C35">
            <w:pPr>
              <w:spacing w:line="440" w:lineRule="exact"/>
              <w:rPr>
                <w:rFonts w:eastAsia="黑体"/>
                <w:sz w:val="27"/>
                <w:szCs w:val="27"/>
              </w:rPr>
            </w:pPr>
          </w:p>
        </w:tc>
        <w:tc>
          <w:tcPr>
            <w:tcW w:w="1399" w:type="dxa"/>
            <w:noWrap/>
          </w:tcPr>
          <w:p w14:paraId="32E789FE" w14:textId="77777777" w:rsidR="00843C35" w:rsidRDefault="00843C35">
            <w:pPr>
              <w:spacing w:line="440" w:lineRule="exact"/>
              <w:rPr>
                <w:rFonts w:eastAsia="黑体"/>
                <w:sz w:val="27"/>
                <w:szCs w:val="27"/>
              </w:rPr>
            </w:pPr>
          </w:p>
        </w:tc>
        <w:tc>
          <w:tcPr>
            <w:tcW w:w="2004" w:type="dxa"/>
            <w:noWrap/>
          </w:tcPr>
          <w:p w14:paraId="3FDB7623" w14:textId="77777777" w:rsidR="00843C35" w:rsidRDefault="00843C35">
            <w:pPr>
              <w:spacing w:line="440" w:lineRule="exact"/>
              <w:rPr>
                <w:rFonts w:eastAsia="黑体"/>
                <w:sz w:val="27"/>
                <w:szCs w:val="27"/>
              </w:rPr>
            </w:pPr>
          </w:p>
        </w:tc>
      </w:tr>
      <w:tr w:rsidR="00843C35" w14:paraId="209F179C" w14:textId="77777777">
        <w:tc>
          <w:tcPr>
            <w:tcW w:w="1399" w:type="dxa"/>
            <w:noWrap/>
          </w:tcPr>
          <w:p w14:paraId="31A2E2F2" w14:textId="77777777" w:rsidR="00843C35" w:rsidRDefault="00843C35">
            <w:pPr>
              <w:spacing w:line="440" w:lineRule="exact"/>
              <w:rPr>
                <w:rFonts w:eastAsia="黑体"/>
                <w:sz w:val="27"/>
                <w:szCs w:val="27"/>
              </w:rPr>
            </w:pPr>
          </w:p>
        </w:tc>
        <w:tc>
          <w:tcPr>
            <w:tcW w:w="1399" w:type="dxa"/>
            <w:noWrap/>
          </w:tcPr>
          <w:p w14:paraId="51F2071D" w14:textId="77777777" w:rsidR="00843C35" w:rsidRDefault="00843C35">
            <w:pPr>
              <w:spacing w:line="440" w:lineRule="exact"/>
              <w:rPr>
                <w:rFonts w:eastAsia="黑体"/>
                <w:sz w:val="27"/>
                <w:szCs w:val="27"/>
              </w:rPr>
            </w:pPr>
          </w:p>
        </w:tc>
        <w:tc>
          <w:tcPr>
            <w:tcW w:w="1399" w:type="dxa"/>
            <w:noWrap/>
          </w:tcPr>
          <w:p w14:paraId="5FE646A0" w14:textId="77777777" w:rsidR="00843C35" w:rsidRDefault="00843C35">
            <w:pPr>
              <w:spacing w:line="440" w:lineRule="exact"/>
              <w:rPr>
                <w:rFonts w:eastAsia="黑体"/>
                <w:sz w:val="27"/>
                <w:szCs w:val="27"/>
              </w:rPr>
            </w:pPr>
          </w:p>
        </w:tc>
        <w:tc>
          <w:tcPr>
            <w:tcW w:w="1399" w:type="dxa"/>
            <w:noWrap/>
          </w:tcPr>
          <w:p w14:paraId="25DA07E6" w14:textId="77777777" w:rsidR="00843C35" w:rsidRDefault="00843C35">
            <w:pPr>
              <w:spacing w:line="440" w:lineRule="exact"/>
              <w:rPr>
                <w:rFonts w:eastAsia="黑体"/>
                <w:sz w:val="27"/>
                <w:szCs w:val="27"/>
              </w:rPr>
            </w:pPr>
          </w:p>
        </w:tc>
        <w:tc>
          <w:tcPr>
            <w:tcW w:w="1399" w:type="dxa"/>
            <w:noWrap/>
          </w:tcPr>
          <w:p w14:paraId="3C73D2D8" w14:textId="77777777" w:rsidR="00843C35" w:rsidRDefault="00843C35">
            <w:pPr>
              <w:spacing w:line="440" w:lineRule="exact"/>
              <w:rPr>
                <w:rFonts w:eastAsia="黑体"/>
                <w:sz w:val="27"/>
                <w:szCs w:val="27"/>
              </w:rPr>
            </w:pPr>
          </w:p>
        </w:tc>
        <w:tc>
          <w:tcPr>
            <w:tcW w:w="2004" w:type="dxa"/>
            <w:noWrap/>
          </w:tcPr>
          <w:p w14:paraId="6C645EB2" w14:textId="77777777" w:rsidR="00843C35" w:rsidRDefault="00843C35">
            <w:pPr>
              <w:spacing w:line="440" w:lineRule="exact"/>
              <w:rPr>
                <w:rFonts w:eastAsia="黑体"/>
                <w:sz w:val="27"/>
                <w:szCs w:val="27"/>
              </w:rPr>
            </w:pPr>
          </w:p>
        </w:tc>
      </w:tr>
      <w:tr w:rsidR="00843C35" w14:paraId="2DB23B5A" w14:textId="77777777">
        <w:tc>
          <w:tcPr>
            <w:tcW w:w="1399" w:type="dxa"/>
            <w:noWrap/>
          </w:tcPr>
          <w:p w14:paraId="5900F439" w14:textId="77777777" w:rsidR="00843C35" w:rsidRDefault="00843C35">
            <w:pPr>
              <w:spacing w:line="440" w:lineRule="exact"/>
              <w:rPr>
                <w:rFonts w:eastAsia="黑体"/>
                <w:sz w:val="27"/>
                <w:szCs w:val="27"/>
              </w:rPr>
            </w:pPr>
          </w:p>
        </w:tc>
        <w:tc>
          <w:tcPr>
            <w:tcW w:w="1399" w:type="dxa"/>
            <w:noWrap/>
          </w:tcPr>
          <w:p w14:paraId="7BCD8ED8" w14:textId="77777777" w:rsidR="00843C35" w:rsidRDefault="00843C35">
            <w:pPr>
              <w:spacing w:line="440" w:lineRule="exact"/>
              <w:rPr>
                <w:rFonts w:eastAsia="黑体"/>
                <w:sz w:val="27"/>
                <w:szCs w:val="27"/>
              </w:rPr>
            </w:pPr>
          </w:p>
        </w:tc>
        <w:tc>
          <w:tcPr>
            <w:tcW w:w="1399" w:type="dxa"/>
            <w:noWrap/>
          </w:tcPr>
          <w:p w14:paraId="3C19B9BA" w14:textId="77777777" w:rsidR="00843C35" w:rsidRDefault="00843C35">
            <w:pPr>
              <w:spacing w:line="440" w:lineRule="exact"/>
              <w:rPr>
                <w:rFonts w:eastAsia="黑体"/>
                <w:sz w:val="27"/>
                <w:szCs w:val="27"/>
              </w:rPr>
            </w:pPr>
          </w:p>
        </w:tc>
        <w:tc>
          <w:tcPr>
            <w:tcW w:w="1399" w:type="dxa"/>
            <w:noWrap/>
          </w:tcPr>
          <w:p w14:paraId="3BB2BB7C" w14:textId="77777777" w:rsidR="00843C35" w:rsidRDefault="00843C35">
            <w:pPr>
              <w:spacing w:line="440" w:lineRule="exact"/>
              <w:rPr>
                <w:rFonts w:eastAsia="黑体"/>
                <w:sz w:val="27"/>
                <w:szCs w:val="27"/>
              </w:rPr>
            </w:pPr>
          </w:p>
        </w:tc>
        <w:tc>
          <w:tcPr>
            <w:tcW w:w="1399" w:type="dxa"/>
            <w:noWrap/>
          </w:tcPr>
          <w:p w14:paraId="39DBA716" w14:textId="77777777" w:rsidR="00843C35" w:rsidRDefault="00843C35">
            <w:pPr>
              <w:spacing w:line="440" w:lineRule="exact"/>
              <w:rPr>
                <w:rFonts w:eastAsia="黑体"/>
                <w:sz w:val="27"/>
                <w:szCs w:val="27"/>
              </w:rPr>
            </w:pPr>
          </w:p>
        </w:tc>
        <w:tc>
          <w:tcPr>
            <w:tcW w:w="2004" w:type="dxa"/>
            <w:noWrap/>
          </w:tcPr>
          <w:p w14:paraId="066EA8D4" w14:textId="77777777" w:rsidR="00843C35" w:rsidRDefault="00843C35">
            <w:pPr>
              <w:spacing w:line="440" w:lineRule="exact"/>
              <w:rPr>
                <w:rFonts w:eastAsia="黑体"/>
                <w:sz w:val="27"/>
                <w:szCs w:val="27"/>
              </w:rPr>
            </w:pPr>
          </w:p>
        </w:tc>
      </w:tr>
      <w:tr w:rsidR="00843C35" w14:paraId="2BF180CD" w14:textId="77777777">
        <w:tc>
          <w:tcPr>
            <w:tcW w:w="1399" w:type="dxa"/>
            <w:noWrap/>
          </w:tcPr>
          <w:p w14:paraId="265079F7" w14:textId="77777777" w:rsidR="00843C35" w:rsidRDefault="00843C35">
            <w:pPr>
              <w:spacing w:line="440" w:lineRule="exact"/>
              <w:rPr>
                <w:rFonts w:eastAsia="黑体"/>
                <w:sz w:val="27"/>
                <w:szCs w:val="27"/>
              </w:rPr>
            </w:pPr>
          </w:p>
        </w:tc>
        <w:tc>
          <w:tcPr>
            <w:tcW w:w="1399" w:type="dxa"/>
            <w:noWrap/>
          </w:tcPr>
          <w:p w14:paraId="3026E1A1" w14:textId="77777777" w:rsidR="00843C35" w:rsidRDefault="00843C35">
            <w:pPr>
              <w:spacing w:line="440" w:lineRule="exact"/>
              <w:rPr>
                <w:rFonts w:eastAsia="黑体"/>
                <w:sz w:val="27"/>
                <w:szCs w:val="27"/>
              </w:rPr>
            </w:pPr>
          </w:p>
        </w:tc>
        <w:tc>
          <w:tcPr>
            <w:tcW w:w="1399" w:type="dxa"/>
            <w:noWrap/>
          </w:tcPr>
          <w:p w14:paraId="733269B0" w14:textId="77777777" w:rsidR="00843C35" w:rsidRDefault="00843C35">
            <w:pPr>
              <w:spacing w:line="440" w:lineRule="exact"/>
              <w:rPr>
                <w:rFonts w:eastAsia="黑体"/>
                <w:sz w:val="27"/>
                <w:szCs w:val="27"/>
              </w:rPr>
            </w:pPr>
          </w:p>
        </w:tc>
        <w:tc>
          <w:tcPr>
            <w:tcW w:w="1399" w:type="dxa"/>
            <w:noWrap/>
          </w:tcPr>
          <w:p w14:paraId="38FACD0B" w14:textId="77777777" w:rsidR="00843C35" w:rsidRDefault="00843C35">
            <w:pPr>
              <w:spacing w:line="440" w:lineRule="exact"/>
              <w:rPr>
                <w:rFonts w:eastAsia="黑体"/>
                <w:sz w:val="27"/>
                <w:szCs w:val="27"/>
              </w:rPr>
            </w:pPr>
          </w:p>
        </w:tc>
        <w:tc>
          <w:tcPr>
            <w:tcW w:w="1399" w:type="dxa"/>
            <w:noWrap/>
          </w:tcPr>
          <w:p w14:paraId="008253C7" w14:textId="77777777" w:rsidR="00843C35" w:rsidRDefault="00843C35">
            <w:pPr>
              <w:spacing w:line="440" w:lineRule="exact"/>
              <w:rPr>
                <w:rFonts w:eastAsia="黑体"/>
                <w:sz w:val="27"/>
                <w:szCs w:val="27"/>
              </w:rPr>
            </w:pPr>
          </w:p>
        </w:tc>
        <w:tc>
          <w:tcPr>
            <w:tcW w:w="2004" w:type="dxa"/>
            <w:noWrap/>
          </w:tcPr>
          <w:p w14:paraId="73597B2F" w14:textId="77777777" w:rsidR="00843C35" w:rsidRDefault="00843C35">
            <w:pPr>
              <w:spacing w:line="440" w:lineRule="exact"/>
              <w:rPr>
                <w:rFonts w:eastAsia="黑体"/>
                <w:sz w:val="27"/>
                <w:szCs w:val="27"/>
              </w:rPr>
            </w:pPr>
          </w:p>
        </w:tc>
      </w:tr>
      <w:tr w:rsidR="00843C35" w14:paraId="749343FE" w14:textId="77777777">
        <w:tc>
          <w:tcPr>
            <w:tcW w:w="1399" w:type="dxa"/>
            <w:noWrap/>
          </w:tcPr>
          <w:p w14:paraId="31838BB5" w14:textId="77777777" w:rsidR="00843C35" w:rsidRDefault="00843C35">
            <w:pPr>
              <w:spacing w:line="440" w:lineRule="exact"/>
              <w:rPr>
                <w:rFonts w:eastAsia="黑体"/>
                <w:sz w:val="27"/>
                <w:szCs w:val="27"/>
              </w:rPr>
            </w:pPr>
          </w:p>
        </w:tc>
        <w:tc>
          <w:tcPr>
            <w:tcW w:w="1399" w:type="dxa"/>
            <w:noWrap/>
          </w:tcPr>
          <w:p w14:paraId="3E279574" w14:textId="77777777" w:rsidR="00843C35" w:rsidRDefault="00843C35">
            <w:pPr>
              <w:spacing w:line="440" w:lineRule="exact"/>
              <w:rPr>
                <w:rFonts w:eastAsia="黑体"/>
                <w:sz w:val="27"/>
                <w:szCs w:val="27"/>
              </w:rPr>
            </w:pPr>
          </w:p>
        </w:tc>
        <w:tc>
          <w:tcPr>
            <w:tcW w:w="1399" w:type="dxa"/>
            <w:noWrap/>
          </w:tcPr>
          <w:p w14:paraId="2F0C37FB" w14:textId="77777777" w:rsidR="00843C35" w:rsidRDefault="00843C35">
            <w:pPr>
              <w:spacing w:line="440" w:lineRule="exact"/>
              <w:rPr>
                <w:rFonts w:eastAsia="黑体"/>
                <w:sz w:val="27"/>
                <w:szCs w:val="27"/>
              </w:rPr>
            </w:pPr>
          </w:p>
        </w:tc>
        <w:tc>
          <w:tcPr>
            <w:tcW w:w="1399" w:type="dxa"/>
            <w:noWrap/>
          </w:tcPr>
          <w:p w14:paraId="5561BA51" w14:textId="77777777" w:rsidR="00843C35" w:rsidRDefault="00843C35">
            <w:pPr>
              <w:spacing w:line="440" w:lineRule="exact"/>
              <w:rPr>
                <w:rFonts w:eastAsia="黑体"/>
                <w:sz w:val="27"/>
                <w:szCs w:val="27"/>
              </w:rPr>
            </w:pPr>
          </w:p>
        </w:tc>
        <w:tc>
          <w:tcPr>
            <w:tcW w:w="1399" w:type="dxa"/>
            <w:noWrap/>
          </w:tcPr>
          <w:p w14:paraId="616F675B" w14:textId="77777777" w:rsidR="00843C35" w:rsidRDefault="00843C35">
            <w:pPr>
              <w:spacing w:line="440" w:lineRule="exact"/>
              <w:rPr>
                <w:rFonts w:eastAsia="黑体"/>
                <w:sz w:val="27"/>
                <w:szCs w:val="27"/>
              </w:rPr>
            </w:pPr>
          </w:p>
        </w:tc>
        <w:tc>
          <w:tcPr>
            <w:tcW w:w="2004" w:type="dxa"/>
            <w:noWrap/>
          </w:tcPr>
          <w:p w14:paraId="6ABDB49B" w14:textId="77777777" w:rsidR="00843C35" w:rsidRDefault="00843C35">
            <w:pPr>
              <w:spacing w:line="440" w:lineRule="exact"/>
              <w:rPr>
                <w:rFonts w:eastAsia="黑体"/>
                <w:sz w:val="27"/>
                <w:szCs w:val="27"/>
              </w:rPr>
            </w:pPr>
          </w:p>
        </w:tc>
      </w:tr>
      <w:tr w:rsidR="00843C35" w14:paraId="1B746C69" w14:textId="77777777">
        <w:tc>
          <w:tcPr>
            <w:tcW w:w="1399" w:type="dxa"/>
            <w:noWrap/>
          </w:tcPr>
          <w:p w14:paraId="7BB5123B" w14:textId="77777777" w:rsidR="00843C35" w:rsidRDefault="00843C35">
            <w:pPr>
              <w:spacing w:line="440" w:lineRule="exact"/>
              <w:rPr>
                <w:rFonts w:eastAsia="黑体"/>
                <w:sz w:val="27"/>
                <w:szCs w:val="27"/>
              </w:rPr>
            </w:pPr>
          </w:p>
        </w:tc>
        <w:tc>
          <w:tcPr>
            <w:tcW w:w="1399" w:type="dxa"/>
            <w:noWrap/>
          </w:tcPr>
          <w:p w14:paraId="57674C53" w14:textId="77777777" w:rsidR="00843C35" w:rsidRDefault="00843C35">
            <w:pPr>
              <w:spacing w:line="440" w:lineRule="exact"/>
              <w:rPr>
                <w:rFonts w:eastAsia="黑体"/>
                <w:sz w:val="27"/>
                <w:szCs w:val="27"/>
              </w:rPr>
            </w:pPr>
          </w:p>
        </w:tc>
        <w:tc>
          <w:tcPr>
            <w:tcW w:w="1399" w:type="dxa"/>
            <w:noWrap/>
          </w:tcPr>
          <w:p w14:paraId="462C98AA" w14:textId="77777777" w:rsidR="00843C35" w:rsidRDefault="00843C35">
            <w:pPr>
              <w:spacing w:line="440" w:lineRule="exact"/>
              <w:rPr>
                <w:rFonts w:eastAsia="黑体"/>
                <w:sz w:val="27"/>
                <w:szCs w:val="27"/>
              </w:rPr>
            </w:pPr>
          </w:p>
        </w:tc>
        <w:tc>
          <w:tcPr>
            <w:tcW w:w="1399" w:type="dxa"/>
            <w:noWrap/>
          </w:tcPr>
          <w:p w14:paraId="612E8458" w14:textId="77777777" w:rsidR="00843C35" w:rsidRDefault="00843C35">
            <w:pPr>
              <w:spacing w:line="440" w:lineRule="exact"/>
              <w:rPr>
                <w:rFonts w:eastAsia="黑体"/>
                <w:sz w:val="27"/>
                <w:szCs w:val="27"/>
              </w:rPr>
            </w:pPr>
          </w:p>
        </w:tc>
        <w:tc>
          <w:tcPr>
            <w:tcW w:w="1399" w:type="dxa"/>
            <w:noWrap/>
          </w:tcPr>
          <w:p w14:paraId="55D5C2B7" w14:textId="77777777" w:rsidR="00843C35" w:rsidRDefault="00843C35">
            <w:pPr>
              <w:spacing w:line="440" w:lineRule="exact"/>
              <w:rPr>
                <w:rFonts w:eastAsia="黑体"/>
                <w:sz w:val="27"/>
                <w:szCs w:val="27"/>
              </w:rPr>
            </w:pPr>
          </w:p>
        </w:tc>
        <w:tc>
          <w:tcPr>
            <w:tcW w:w="2004" w:type="dxa"/>
            <w:noWrap/>
          </w:tcPr>
          <w:p w14:paraId="35A02958" w14:textId="77777777" w:rsidR="00843C35" w:rsidRDefault="00843C35">
            <w:pPr>
              <w:spacing w:line="440" w:lineRule="exact"/>
              <w:rPr>
                <w:rFonts w:eastAsia="黑体"/>
                <w:sz w:val="27"/>
                <w:szCs w:val="27"/>
              </w:rPr>
            </w:pPr>
          </w:p>
        </w:tc>
      </w:tr>
      <w:tr w:rsidR="00843C35" w14:paraId="66264510" w14:textId="77777777">
        <w:tc>
          <w:tcPr>
            <w:tcW w:w="1399" w:type="dxa"/>
            <w:noWrap/>
          </w:tcPr>
          <w:p w14:paraId="19F08F43" w14:textId="77777777" w:rsidR="00843C35" w:rsidRDefault="00843C35">
            <w:pPr>
              <w:spacing w:line="440" w:lineRule="exact"/>
              <w:rPr>
                <w:rFonts w:eastAsia="黑体"/>
                <w:sz w:val="27"/>
                <w:szCs w:val="27"/>
              </w:rPr>
            </w:pPr>
          </w:p>
        </w:tc>
        <w:tc>
          <w:tcPr>
            <w:tcW w:w="1399" w:type="dxa"/>
            <w:noWrap/>
          </w:tcPr>
          <w:p w14:paraId="6B2AA179" w14:textId="77777777" w:rsidR="00843C35" w:rsidRDefault="00843C35">
            <w:pPr>
              <w:spacing w:line="440" w:lineRule="exact"/>
              <w:rPr>
                <w:rFonts w:eastAsia="黑体"/>
                <w:sz w:val="27"/>
                <w:szCs w:val="27"/>
              </w:rPr>
            </w:pPr>
          </w:p>
        </w:tc>
        <w:tc>
          <w:tcPr>
            <w:tcW w:w="1399" w:type="dxa"/>
            <w:noWrap/>
          </w:tcPr>
          <w:p w14:paraId="7AF705D1" w14:textId="77777777" w:rsidR="00843C35" w:rsidRDefault="00843C35">
            <w:pPr>
              <w:spacing w:line="440" w:lineRule="exact"/>
              <w:rPr>
                <w:rFonts w:eastAsia="黑体"/>
                <w:sz w:val="27"/>
                <w:szCs w:val="27"/>
              </w:rPr>
            </w:pPr>
          </w:p>
        </w:tc>
        <w:tc>
          <w:tcPr>
            <w:tcW w:w="1399" w:type="dxa"/>
            <w:noWrap/>
          </w:tcPr>
          <w:p w14:paraId="4D756949" w14:textId="77777777" w:rsidR="00843C35" w:rsidRDefault="00843C35">
            <w:pPr>
              <w:spacing w:line="440" w:lineRule="exact"/>
              <w:rPr>
                <w:rFonts w:eastAsia="黑体"/>
                <w:sz w:val="27"/>
                <w:szCs w:val="27"/>
              </w:rPr>
            </w:pPr>
          </w:p>
        </w:tc>
        <w:tc>
          <w:tcPr>
            <w:tcW w:w="1399" w:type="dxa"/>
            <w:noWrap/>
          </w:tcPr>
          <w:p w14:paraId="3BF4DE2F" w14:textId="77777777" w:rsidR="00843C35" w:rsidRDefault="00843C35">
            <w:pPr>
              <w:spacing w:line="440" w:lineRule="exact"/>
              <w:rPr>
                <w:rFonts w:eastAsia="黑体"/>
                <w:sz w:val="27"/>
                <w:szCs w:val="27"/>
              </w:rPr>
            </w:pPr>
          </w:p>
        </w:tc>
        <w:tc>
          <w:tcPr>
            <w:tcW w:w="2004" w:type="dxa"/>
            <w:noWrap/>
          </w:tcPr>
          <w:p w14:paraId="25975868" w14:textId="77777777" w:rsidR="00843C35" w:rsidRDefault="00843C35">
            <w:pPr>
              <w:spacing w:line="440" w:lineRule="exact"/>
              <w:rPr>
                <w:rFonts w:eastAsia="黑体"/>
                <w:sz w:val="27"/>
                <w:szCs w:val="27"/>
              </w:rPr>
            </w:pPr>
          </w:p>
        </w:tc>
      </w:tr>
      <w:tr w:rsidR="00843C35" w14:paraId="26DDAA34" w14:textId="77777777">
        <w:tc>
          <w:tcPr>
            <w:tcW w:w="1399" w:type="dxa"/>
            <w:noWrap/>
          </w:tcPr>
          <w:p w14:paraId="3FF910EE" w14:textId="77777777" w:rsidR="00843C35" w:rsidRDefault="00843C35">
            <w:pPr>
              <w:spacing w:line="440" w:lineRule="exact"/>
              <w:rPr>
                <w:rFonts w:eastAsia="黑体"/>
                <w:sz w:val="27"/>
                <w:szCs w:val="27"/>
              </w:rPr>
            </w:pPr>
          </w:p>
        </w:tc>
        <w:tc>
          <w:tcPr>
            <w:tcW w:w="1399" w:type="dxa"/>
            <w:noWrap/>
          </w:tcPr>
          <w:p w14:paraId="098E4E3C" w14:textId="77777777" w:rsidR="00843C35" w:rsidRDefault="00843C35">
            <w:pPr>
              <w:spacing w:line="440" w:lineRule="exact"/>
              <w:rPr>
                <w:rFonts w:eastAsia="黑体"/>
                <w:sz w:val="27"/>
                <w:szCs w:val="27"/>
              </w:rPr>
            </w:pPr>
          </w:p>
        </w:tc>
        <w:tc>
          <w:tcPr>
            <w:tcW w:w="1399" w:type="dxa"/>
            <w:noWrap/>
          </w:tcPr>
          <w:p w14:paraId="7A011916" w14:textId="77777777" w:rsidR="00843C35" w:rsidRDefault="00843C35">
            <w:pPr>
              <w:spacing w:line="440" w:lineRule="exact"/>
              <w:rPr>
                <w:rFonts w:eastAsia="黑体"/>
                <w:sz w:val="27"/>
                <w:szCs w:val="27"/>
              </w:rPr>
            </w:pPr>
          </w:p>
        </w:tc>
        <w:tc>
          <w:tcPr>
            <w:tcW w:w="1399" w:type="dxa"/>
            <w:noWrap/>
          </w:tcPr>
          <w:p w14:paraId="72B2696F" w14:textId="77777777" w:rsidR="00843C35" w:rsidRDefault="00843C35">
            <w:pPr>
              <w:spacing w:line="440" w:lineRule="exact"/>
              <w:rPr>
                <w:rFonts w:eastAsia="黑体"/>
                <w:sz w:val="27"/>
                <w:szCs w:val="27"/>
              </w:rPr>
            </w:pPr>
          </w:p>
        </w:tc>
        <w:tc>
          <w:tcPr>
            <w:tcW w:w="1399" w:type="dxa"/>
            <w:noWrap/>
          </w:tcPr>
          <w:p w14:paraId="73994B8A" w14:textId="77777777" w:rsidR="00843C35" w:rsidRDefault="00843C35">
            <w:pPr>
              <w:spacing w:line="440" w:lineRule="exact"/>
              <w:rPr>
                <w:rFonts w:eastAsia="黑体"/>
                <w:sz w:val="27"/>
                <w:szCs w:val="27"/>
              </w:rPr>
            </w:pPr>
          </w:p>
        </w:tc>
        <w:tc>
          <w:tcPr>
            <w:tcW w:w="2004" w:type="dxa"/>
            <w:noWrap/>
          </w:tcPr>
          <w:p w14:paraId="599E1BA6" w14:textId="77777777" w:rsidR="00843C35" w:rsidRDefault="00843C35">
            <w:pPr>
              <w:spacing w:line="440" w:lineRule="exact"/>
              <w:rPr>
                <w:rFonts w:eastAsia="黑体"/>
                <w:sz w:val="27"/>
                <w:szCs w:val="27"/>
              </w:rPr>
            </w:pPr>
          </w:p>
        </w:tc>
      </w:tr>
      <w:tr w:rsidR="00843C35" w14:paraId="5A0A70C9" w14:textId="77777777">
        <w:tc>
          <w:tcPr>
            <w:tcW w:w="1399" w:type="dxa"/>
            <w:noWrap/>
          </w:tcPr>
          <w:p w14:paraId="096AD2A0" w14:textId="77777777" w:rsidR="00843C35" w:rsidRDefault="00843C35">
            <w:pPr>
              <w:spacing w:line="440" w:lineRule="exact"/>
              <w:rPr>
                <w:rFonts w:eastAsia="黑体"/>
                <w:sz w:val="27"/>
                <w:szCs w:val="27"/>
              </w:rPr>
            </w:pPr>
          </w:p>
        </w:tc>
        <w:tc>
          <w:tcPr>
            <w:tcW w:w="1399" w:type="dxa"/>
            <w:noWrap/>
          </w:tcPr>
          <w:p w14:paraId="6FF2E182" w14:textId="77777777" w:rsidR="00843C35" w:rsidRDefault="00843C35">
            <w:pPr>
              <w:spacing w:line="440" w:lineRule="exact"/>
              <w:rPr>
                <w:rFonts w:eastAsia="黑体"/>
                <w:sz w:val="27"/>
                <w:szCs w:val="27"/>
              </w:rPr>
            </w:pPr>
          </w:p>
        </w:tc>
        <w:tc>
          <w:tcPr>
            <w:tcW w:w="1399" w:type="dxa"/>
            <w:noWrap/>
          </w:tcPr>
          <w:p w14:paraId="1D4C5825" w14:textId="77777777" w:rsidR="00843C35" w:rsidRDefault="00843C35">
            <w:pPr>
              <w:spacing w:line="440" w:lineRule="exact"/>
              <w:rPr>
                <w:rFonts w:eastAsia="黑体"/>
                <w:sz w:val="27"/>
                <w:szCs w:val="27"/>
              </w:rPr>
            </w:pPr>
          </w:p>
        </w:tc>
        <w:tc>
          <w:tcPr>
            <w:tcW w:w="1399" w:type="dxa"/>
            <w:noWrap/>
          </w:tcPr>
          <w:p w14:paraId="01308A5D" w14:textId="77777777" w:rsidR="00843C35" w:rsidRDefault="00843C35">
            <w:pPr>
              <w:spacing w:line="440" w:lineRule="exact"/>
              <w:rPr>
                <w:rFonts w:eastAsia="黑体"/>
                <w:sz w:val="27"/>
                <w:szCs w:val="27"/>
              </w:rPr>
            </w:pPr>
          </w:p>
        </w:tc>
        <w:tc>
          <w:tcPr>
            <w:tcW w:w="1399" w:type="dxa"/>
            <w:noWrap/>
          </w:tcPr>
          <w:p w14:paraId="5AFBBDA1" w14:textId="77777777" w:rsidR="00843C35" w:rsidRDefault="00843C35">
            <w:pPr>
              <w:spacing w:line="440" w:lineRule="exact"/>
              <w:rPr>
                <w:rFonts w:eastAsia="黑体"/>
                <w:sz w:val="27"/>
                <w:szCs w:val="27"/>
              </w:rPr>
            </w:pPr>
          </w:p>
        </w:tc>
        <w:tc>
          <w:tcPr>
            <w:tcW w:w="2004" w:type="dxa"/>
            <w:noWrap/>
          </w:tcPr>
          <w:p w14:paraId="729E9F82" w14:textId="77777777" w:rsidR="00843C35" w:rsidRDefault="00843C35">
            <w:pPr>
              <w:spacing w:line="440" w:lineRule="exact"/>
              <w:rPr>
                <w:rFonts w:eastAsia="黑体"/>
                <w:sz w:val="27"/>
                <w:szCs w:val="27"/>
              </w:rPr>
            </w:pPr>
          </w:p>
        </w:tc>
      </w:tr>
      <w:tr w:rsidR="00843C35" w14:paraId="69A4DCAD" w14:textId="77777777">
        <w:tc>
          <w:tcPr>
            <w:tcW w:w="1399" w:type="dxa"/>
            <w:noWrap/>
          </w:tcPr>
          <w:p w14:paraId="3F780D8C" w14:textId="77777777" w:rsidR="00843C35" w:rsidRDefault="00843C35">
            <w:pPr>
              <w:spacing w:line="440" w:lineRule="exact"/>
              <w:rPr>
                <w:rFonts w:eastAsia="黑体"/>
                <w:sz w:val="27"/>
                <w:szCs w:val="27"/>
              </w:rPr>
            </w:pPr>
          </w:p>
        </w:tc>
        <w:tc>
          <w:tcPr>
            <w:tcW w:w="1399" w:type="dxa"/>
            <w:noWrap/>
          </w:tcPr>
          <w:p w14:paraId="0536BBE8" w14:textId="77777777" w:rsidR="00843C35" w:rsidRDefault="00843C35">
            <w:pPr>
              <w:spacing w:line="440" w:lineRule="exact"/>
              <w:rPr>
                <w:rFonts w:eastAsia="黑体"/>
                <w:sz w:val="27"/>
                <w:szCs w:val="27"/>
              </w:rPr>
            </w:pPr>
          </w:p>
        </w:tc>
        <w:tc>
          <w:tcPr>
            <w:tcW w:w="1399" w:type="dxa"/>
            <w:noWrap/>
          </w:tcPr>
          <w:p w14:paraId="063DA317" w14:textId="77777777" w:rsidR="00843C35" w:rsidRDefault="00843C35">
            <w:pPr>
              <w:spacing w:line="440" w:lineRule="exact"/>
              <w:rPr>
                <w:rFonts w:eastAsia="黑体"/>
                <w:sz w:val="27"/>
                <w:szCs w:val="27"/>
              </w:rPr>
            </w:pPr>
          </w:p>
        </w:tc>
        <w:tc>
          <w:tcPr>
            <w:tcW w:w="1399" w:type="dxa"/>
            <w:noWrap/>
          </w:tcPr>
          <w:p w14:paraId="76F1B155" w14:textId="77777777" w:rsidR="00843C35" w:rsidRDefault="00843C35">
            <w:pPr>
              <w:spacing w:line="440" w:lineRule="exact"/>
              <w:rPr>
                <w:rFonts w:eastAsia="黑体"/>
                <w:sz w:val="27"/>
                <w:szCs w:val="27"/>
              </w:rPr>
            </w:pPr>
          </w:p>
        </w:tc>
        <w:tc>
          <w:tcPr>
            <w:tcW w:w="1399" w:type="dxa"/>
            <w:noWrap/>
          </w:tcPr>
          <w:p w14:paraId="4463A173" w14:textId="77777777" w:rsidR="00843C35" w:rsidRDefault="00843C35">
            <w:pPr>
              <w:spacing w:line="440" w:lineRule="exact"/>
              <w:rPr>
                <w:rFonts w:eastAsia="黑体"/>
                <w:sz w:val="27"/>
                <w:szCs w:val="27"/>
              </w:rPr>
            </w:pPr>
          </w:p>
        </w:tc>
        <w:tc>
          <w:tcPr>
            <w:tcW w:w="2004" w:type="dxa"/>
            <w:noWrap/>
          </w:tcPr>
          <w:p w14:paraId="66ED9B69" w14:textId="77777777" w:rsidR="00843C35" w:rsidRDefault="00843C35">
            <w:pPr>
              <w:spacing w:line="440" w:lineRule="exact"/>
              <w:rPr>
                <w:rFonts w:eastAsia="黑体"/>
                <w:sz w:val="27"/>
                <w:szCs w:val="27"/>
              </w:rPr>
            </w:pPr>
          </w:p>
        </w:tc>
      </w:tr>
      <w:tr w:rsidR="00843C35" w14:paraId="427E1757" w14:textId="77777777">
        <w:tc>
          <w:tcPr>
            <w:tcW w:w="1399" w:type="dxa"/>
            <w:noWrap/>
          </w:tcPr>
          <w:p w14:paraId="50B1AE34" w14:textId="77777777" w:rsidR="00843C35" w:rsidRDefault="00843C35">
            <w:pPr>
              <w:spacing w:line="440" w:lineRule="exact"/>
              <w:rPr>
                <w:rFonts w:eastAsia="黑体"/>
                <w:sz w:val="27"/>
                <w:szCs w:val="27"/>
              </w:rPr>
            </w:pPr>
          </w:p>
        </w:tc>
        <w:tc>
          <w:tcPr>
            <w:tcW w:w="1399" w:type="dxa"/>
            <w:noWrap/>
          </w:tcPr>
          <w:p w14:paraId="61B81BDC" w14:textId="77777777" w:rsidR="00843C35" w:rsidRDefault="00843C35">
            <w:pPr>
              <w:spacing w:line="440" w:lineRule="exact"/>
              <w:rPr>
                <w:rFonts w:eastAsia="黑体"/>
                <w:sz w:val="27"/>
                <w:szCs w:val="27"/>
              </w:rPr>
            </w:pPr>
          </w:p>
        </w:tc>
        <w:tc>
          <w:tcPr>
            <w:tcW w:w="1399" w:type="dxa"/>
            <w:noWrap/>
          </w:tcPr>
          <w:p w14:paraId="52094218" w14:textId="77777777" w:rsidR="00843C35" w:rsidRDefault="00843C35">
            <w:pPr>
              <w:spacing w:line="440" w:lineRule="exact"/>
              <w:rPr>
                <w:rFonts w:eastAsia="黑体"/>
                <w:sz w:val="27"/>
                <w:szCs w:val="27"/>
              </w:rPr>
            </w:pPr>
          </w:p>
        </w:tc>
        <w:tc>
          <w:tcPr>
            <w:tcW w:w="1399" w:type="dxa"/>
            <w:noWrap/>
          </w:tcPr>
          <w:p w14:paraId="0A2BFA07" w14:textId="77777777" w:rsidR="00843C35" w:rsidRDefault="00843C35">
            <w:pPr>
              <w:spacing w:line="440" w:lineRule="exact"/>
              <w:rPr>
                <w:rFonts w:eastAsia="黑体"/>
                <w:sz w:val="27"/>
                <w:szCs w:val="27"/>
              </w:rPr>
            </w:pPr>
          </w:p>
        </w:tc>
        <w:tc>
          <w:tcPr>
            <w:tcW w:w="1399" w:type="dxa"/>
            <w:noWrap/>
          </w:tcPr>
          <w:p w14:paraId="1FE42AFB" w14:textId="77777777" w:rsidR="00843C35" w:rsidRDefault="00843C35">
            <w:pPr>
              <w:spacing w:line="440" w:lineRule="exact"/>
              <w:rPr>
                <w:rFonts w:eastAsia="黑体"/>
                <w:sz w:val="27"/>
                <w:szCs w:val="27"/>
              </w:rPr>
            </w:pPr>
          </w:p>
        </w:tc>
        <w:tc>
          <w:tcPr>
            <w:tcW w:w="2004" w:type="dxa"/>
            <w:noWrap/>
          </w:tcPr>
          <w:p w14:paraId="323DB569" w14:textId="77777777" w:rsidR="00843C35" w:rsidRDefault="00843C35">
            <w:pPr>
              <w:spacing w:line="440" w:lineRule="exact"/>
              <w:rPr>
                <w:rFonts w:eastAsia="黑体"/>
                <w:sz w:val="27"/>
                <w:szCs w:val="27"/>
              </w:rPr>
            </w:pPr>
          </w:p>
        </w:tc>
      </w:tr>
      <w:tr w:rsidR="00843C35" w14:paraId="7058D6E2" w14:textId="77777777">
        <w:tc>
          <w:tcPr>
            <w:tcW w:w="1399" w:type="dxa"/>
            <w:noWrap/>
          </w:tcPr>
          <w:p w14:paraId="0B9CA473" w14:textId="77777777" w:rsidR="00843C35" w:rsidRDefault="00843C35">
            <w:pPr>
              <w:spacing w:line="440" w:lineRule="exact"/>
              <w:rPr>
                <w:rFonts w:eastAsia="黑体"/>
                <w:sz w:val="27"/>
                <w:szCs w:val="27"/>
              </w:rPr>
            </w:pPr>
          </w:p>
        </w:tc>
        <w:tc>
          <w:tcPr>
            <w:tcW w:w="1399" w:type="dxa"/>
            <w:noWrap/>
          </w:tcPr>
          <w:p w14:paraId="14E29B1E" w14:textId="77777777" w:rsidR="00843C35" w:rsidRDefault="00843C35">
            <w:pPr>
              <w:spacing w:line="440" w:lineRule="exact"/>
              <w:rPr>
                <w:rFonts w:eastAsia="黑体"/>
                <w:sz w:val="27"/>
                <w:szCs w:val="27"/>
              </w:rPr>
            </w:pPr>
          </w:p>
        </w:tc>
        <w:tc>
          <w:tcPr>
            <w:tcW w:w="1399" w:type="dxa"/>
            <w:noWrap/>
          </w:tcPr>
          <w:p w14:paraId="1C7A16F1" w14:textId="77777777" w:rsidR="00843C35" w:rsidRDefault="00843C35">
            <w:pPr>
              <w:spacing w:line="440" w:lineRule="exact"/>
              <w:rPr>
                <w:rFonts w:eastAsia="黑体"/>
                <w:sz w:val="27"/>
                <w:szCs w:val="27"/>
              </w:rPr>
            </w:pPr>
          </w:p>
        </w:tc>
        <w:tc>
          <w:tcPr>
            <w:tcW w:w="1399" w:type="dxa"/>
            <w:noWrap/>
          </w:tcPr>
          <w:p w14:paraId="6D55DA3B" w14:textId="77777777" w:rsidR="00843C35" w:rsidRDefault="00843C35">
            <w:pPr>
              <w:spacing w:line="440" w:lineRule="exact"/>
              <w:rPr>
                <w:rFonts w:eastAsia="黑体"/>
                <w:sz w:val="27"/>
                <w:szCs w:val="27"/>
              </w:rPr>
            </w:pPr>
          </w:p>
        </w:tc>
        <w:tc>
          <w:tcPr>
            <w:tcW w:w="1399" w:type="dxa"/>
            <w:noWrap/>
          </w:tcPr>
          <w:p w14:paraId="14E48D05" w14:textId="77777777" w:rsidR="00843C35" w:rsidRDefault="00843C35">
            <w:pPr>
              <w:spacing w:line="440" w:lineRule="exact"/>
              <w:rPr>
                <w:rFonts w:eastAsia="黑体"/>
                <w:sz w:val="27"/>
                <w:szCs w:val="27"/>
              </w:rPr>
            </w:pPr>
          </w:p>
        </w:tc>
        <w:tc>
          <w:tcPr>
            <w:tcW w:w="2004" w:type="dxa"/>
            <w:noWrap/>
          </w:tcPr>
          <w:p w14:paraId="1F2FE61B" w14:textId="77777777" w:rsidR="00843C35" w:rsidRDefault="00843C35">
            <w:pPr>
              <w:spacing w:line="440" w:lineRule="exact"/>
              <w:rPr>
                <w:rFonts w:eastAsia="黑体"/>
                <w:sz w:val="27"/>
                <w:szCs w:val="27"/>
              </w:rPr>
            </w:pPr>
          </w:p>
        </w:tc>
      </w:tr>
      <w:tr w:rsidR="00843C35" w14:paraId="7BCFAD9D" w14:textId="77777777">
        <w:tc>
          <w:tcPr>
            <w:tcW w:w="1399" w:type="dxa"/>
            <w:noWrap/>
          </w:tcPr>
          <w:p w14:paraId="3DB5F76A" w14:textId="77777777" w:rsidR="00843C35" w:rsidRDefault="00843C35">
            <w:pPr>
              <w:spacing w:line="440" w:lineRule="exact"/>
              <w:rPr>
                <w:rFonts w:eastAsia="黑体"/>
                <w:sz w:val="27"/>
                <w:szCs w:val="27"/>
              </w:rPr>
            </w:pPr>
          </w:p>
        </w:tc>
        <w:tc>
          <w:tcPr>
            <w:tcW w:w="1399" w:type="dxa"/>
            <w:noWrap/>
          </w:tcPr>
          <w:p w14:paraId="2B172459" w14:textId="77777777" w:rsidR="00843C35" w:rsidRDefault="00843C35">
            <w:pPr>
              <w:spacing w:line="440" w:lineRule="exact"/>
              <w:rPr>
                <w:rFonts w:eastAsia="黑体"/>
                <w:sz w:val="27"/>
                <w:szCs w:val="27"/>
              </w:rPr>
            </w:pPr>
          </w:p>
        </w:tc>
        <w:tc>
          <w:tcPr>
            <w:tcW w:w="1399" w:type="dxa"/>
            <w:noWrap/>
          </w:tcPr>
          <w:p w14:paraId="7324CEB3" w14:textId="77777777" w:rsidR="00843C35" w:rsidRDefault="00843C35">
            <w:pPr>
              <w:spacing w:line="440" w:lineRule="exact"/>
              <w:rPr>
                <w:rFonts w:eastAsia="黑体"/>
                <w:sz w:val="27"/>
                <w:szCs w:val="27"/>
              </w:rPr>
            </w:pPr>
          </w:p>
        </w:tc>
        <w:tc>
          <w:tcPr>
            <w:tcW w:w="1399" w:type="dxa"/>
            <w:noWrap/>
          </w:tcPr>
          <w:p w14:paraId="0C4A87FD" w14:textId="77777777" w:rsidR="00843C35" w:rsidRDefault="00843C35">
            <w:pPr>
              <w:spacing w:line="440" w:lineRule="exact"/>
              <w:rPr>
                <w:rFonts w:eastAsia="黑体"/>
                <w:sz w:val="27"/>
                <w:szCs w:val="27"/>
              </w:rPr>
            </w:pPr>
          </w:p>
        </w:tc>
        <w:tc>
          <w:tcPr>
            <w:tcW w:w="1399" w:type="dxa"/>
            <w:noWrap/>
          </w:tcPr>
          <w:p w14:paraId="1AF93C40" w14:textId="77777777" w:rsidR="00843C35" w:rsidRDefault="00843C35">
            <w:pPr>
              <w:spacing w:line="440" w:lineRule="exact"/>
              <w:rPr>
                <w:rFonts w:eastAsia="黑体"/>
                <w:sz w:val="27"/>
                <w:szCs w:val="27"/>
              </w:rPr>
            </w:pPr>
          </w:p>
        </w:tc>
        <w:tc>
          <w:tcPr>
            <w:tcW w:w="2004" w:type="dxa"/>
            <w:noWrap/>
          </w:tcPr>
          <w:p w14:paraId="67CF7465" w14:textId="77777777" w:rsidR="00843C35" w:rsidRDefault="00843C35">
            <w:pPr>
              <w:spacing w:line="440" w:lineRule="exact"/>
              <w:rPr>
                <w:rFonts w:eastAsia="黑体"/>
                <w:sz w:val="27"/>
                <w:szCs w:val="27"/>
              </w:rPr>
            </w:pPr>
          </w:p>
        </w:tc>
      </w:tr>
      <w:tr w:rsidR="00843C35" w14:paraId="7C39413B" w14:textId="77777777">
        <w:tc>
          <w:tcPr>
            <w:tcW w:w="1399" w:type="dxa"/>
            <w:noWrap/>
          </w:tcPr>
          <w:p w14:paraId="7091B8BA" w14:textId="77777777" w:rsidR="00843C35" w:rsidRDefault="00843C35">
            <w:pPr>
              <w:spacing w:line="440" w:lineRule="exact"/>
              <w:rPr>
                <w:rFonts w:eastAsia="黑体"/>
                <w:sz w:val="27"/>
                <w:szCs w:val="27"/>
              </w:rPr>
            </w:pPr>
          </w:p>
        </w:tc>
        <w:tc>
          <w:tcPr>
            <w:tcW w:w="1399" w:type="dxa"/>
            <w:noWrap/>
          </w:tcPr>
          <w:p w14:paraId="602248BD" w14:textId="77777777" w:rsidR="00843C35" w:rsidRDefault="00843C35">
            <w:pPr>
              <w:spacing w:line="440" w:lineRule="exact"/>
              <w:rPr>
                <w:rFonts w:eastAsia="黑体"/>
                <w:sz w:val="27"/>
                <w:szCs w:val="27"/>
              </w:rPr>
            </w:pPr>
          </w:p>
        </w:tc>
        <w:tc>
          <w:tcPr>
            <w:tcW w:w="1399" w:type="dxa"/>
            <w:noWrap/>
          </w:tcPr>
          <w:p w14:paraId="1E00AC31" w14:textId="77777777" w:rsidR="00843C35" w:rsidRDefault="00843C35">
            <w:pPr>
              <w:spacing w:line="440" w:lineRule="exact"/>
              <w:rPr>
                <w:rFonts w:eastAsia="黑体"/>
                <w:sz w:val="27"/>
                <w:szCs w:val="27"/>
              </w:rPr>
            </w:pPr>
          </w:p>
        </w:tc>
        <w:tc>
          <w:tcPr>
            <w:tcW w:w="1399" w:type="dxa"/>
            <w:noWrap/>
          </w:tcPr>
          <w:p w14:paraId="5EA4B788" w14:textId="77777777" w:rsidR="00843C35" w:rsidRDefault="00843C35">
            <w:pPr>
              <w:spacing w:line="440" w:lineRule="exact"/>
              <w:rPr>
                <w:rFonts w:eastAsia="黑体"/>
                <w:sz w:val="27"/>
                <w:szCs w:val="27"/>
              </w:rPr>
            </w:pPr>
          </w:p>
        </w:tc>
        <w:tc>
          <w:tcPr>
            <w:tcW w:w="1399" w:type="dxa"/>
            <w:noWrap/>
          </w:tcPr>
          <w:p w14:paraId="4E62907E" w14:textId="77777777" w:rsidR="00843C35" w:rsidRDefault="00843C35">
            <w:pPr>
              <w:spacing w:line="440" w:lineRule="exact"/>
              <w:rPr>
                <w:rFonts w:eastAsia="黑体"/>
                <w:sz w:val="27"/>
                <w:szCs w:val="27"/>
              </w:rPr>
            </w:pPr>
          </w:p>
        </w:tc>
        <w:tc>
          <w:tcPr>
            <w:tcW w:w="2004" w:type="dxa"/>
            <w:noWrap/>
          </w:tcPr>
          <w:p w14:paraId="00D4F80E" w14:textId="77777777" w:rsidR="00843C35" w:rsidRDefault="00843C35">
            <w:pPr>
              <w:spacing w:line="440" w:lineRule="exact"/>
              <w:rPr>
                <w:rFonts w:eastAsia="黑体"/>
                <w:sz w:val="27"/>
                <w:szCs w:val="27"/>
              </w:rPr>
            </w:pPr>
          </w:p>
        </w:tc>
      </w:tr>
      <w:tr w:rsidR="00843C35" w14:paraId="6B6A2CB5" w14:textId="77777777">
        <w:tc>
          <w:tcPr>
            <w:tcW w:w="1399" w:type="dxa"/>
            <w:noWrap/>
          </w:tcPr>
          <w:p w14:paraId="28AAB78F" w14:textId="77777777" w:rsidR="00843C35" w:rsidRDefault="00843C35">
            <w:pPr>
              <w:spacing w:line="440" w:lineRule="exact"/>
              <w:rPr>
                <w:rFonts w:eastAsia="黑体"/>
                <w:sz w:val="27"/>
                <w:szCs w:val="27"/>
              </w:rPr>
            </w:pPr>
          </w:p>
        </w:tc>
        <w:tc>
          <w:tcPr>
            <w:tcW w:w="1399" w:type="dxa"/>
            <w:noWrap/>
          </w:tcPr>
          <w:p w14:paraId="79D17287" w14:textId="77777777" w:rsidR="00843C35" w:rsidRDefault="00843C35">
            <w:pPr>
              <w:spacing w:line="440" w:lineRule="exact"/>
              <w:rPr>
                <w:rFonts w:eastAsia="黑体"/>
                <w:sz w:val="27"/>
                <w:szCs w:val="27"/>
              </w:rPr>
            </w:pPr>
          </w:p>
        </w:tc>
        <w:tc>
          <w:tcPr>
            <w:tcW w:w="1399" w:type="dxa"/>
            <w:noWrap/>
          </w:tcPr>
          <w:p w14:paraId="2D1B5D36" w14:textId="77777777" w:rsidR="00843C35" w:rsidRDefault="00843C35">
            <w:pPr>
              <w:spacing w:line="440" w:lineRule="exact"/>
              <w:rPr>
                <w:rFonts w:eastAsia="黑体"/>
                <w:sz w:val="27"/>
                <w:szCs w:val="27"/>
              </w:rPr>
            </w:pPr>
          </w:p>
        </w:tc>
        <w:tc>
          <w:tcPr>
            <w:tcW w:w="1399" w:type="dxa"/>
            <w:noWrap/>
          </w:tcPr>
          <w:p w14:paraId="27F8571A" w14:textId="77777777" w:rsidR="00843C35" w:rsidRDefault="00843C35">
            <w:pPr>
              <w:spacing w:line="440" w:lineRule="exact"/>
              <w:rPr>
                <w:rFonts w:eastAsia="黑体"/>
                <w:sz w:val="27"/>
                <w:szCs w:val="27"/>
              </w:rPr>
            </w:pPr>
          </w:p>
        </w:tc>
        <w:tc>
          <w:tcPr>
            <w:tcW w:w="1399" w:type="dxa"/>
            <w:noWrap/>
          </w:tcPr>
          <w:p w14:paraId="32B506CD" w14:textId="77777777" w:rsidR="00843C35" w:rsidRDefault="00843C35">
            <w:pPr>
              <w:spacing w:line="440" w:lineRule="exact"/>
              <w:rPr>
                <w:rFonts w:eastAsia="黑体"/>
                <w:sz w:val="27"/>
                <w:szCs w:val="27"/>
              </w:rPr>
            </w:pPr>
          </w:p>
        </w:tc>
        <w:tc>
          <w:tcPr>
            <w:tcW w:w="2004" w:type="dxa"/>
            <w:noWrap/>
          </w:tcPr>
          <w:p w14:paraId="18692217" w14:textId="77777777" w:rsidR="00843C35" w:rsidRDefault="00843C35">
            <w:pPr>
              <w:spacing w:line="440" w:lineRule="exact"/>
              <w:rPr>
                <w:rFonts w:eastAsia="黑体"/>
                <w:sz w:val="27"/>
                <w:szCs w:val="27"/>
              </w:rPr>
            </w:pPr>
          </w:p>
        </w:tc>
      </w:tr>
      <w:tr w:rsidR="00843C35" w14:paraId="1BD3AE35" w14:textId="77777777">
        <w:tc>
          <w:tcPr>
            <w:tcW w:w="1399" w:type="dxa"/>
            <w:noWrap/>
          </w:tcPr>
          <w:p w14:paraId="07F674F4" w14:textId="77777777" w:rsidR="00843C35" w:rsidRDefault="00843C35">
            <w:pPr>
              <w:spacing w:line="440" w:lineRule="exact"/>
              <w:rPr>
                <w:rFonts w:eastAsia="黑体"/>
                <w:sz w:val="27"/>
                <w:szCs w:val="27"/>
              </w:rPr>
            </w:pPr>
          </w:p>
        </w:tc>
        <w:tc>
          <w:tcPr>
            <w:tcW w:w="1399" w:type="dxa"/>
            <w:noWrap/>
          </w:tcPr>
          <w:p w14:paraId="5DC4DCDF" w14:textId="77777777" w:rsidR="00843C35" w:rsidRDefault="00843C35">
            <w:pPr>
              <w:spacing w:line="440" w:lineRule="exact"/>
              <w:rPr>
                <w:rFonts w:eastAsia="黑体"/>
                <w:sz w:val="27"/>
                <w:szCs w:val="27"/>
              </w:rPr>
            </w:pPr>
          </w:p>
        </w:tc>
        <w:tc>
          <w:tcPr>
            <w:tcW w:w="1399" w:type="dxa"/>
            <w:noWrap/>
          </w:tcPr>
          <w:p w14:paraId="6BECEB04" w14:textId="77777777" w:rsidR="00843C35" w:rsidRDefault="00843C35">
            <w:pPr>
              <w:spacing w:line="440" w:lineRule="exact"/>
              <w:rPr>
                <w:rFonts w:eastAsia="黑体"/>
                <w:sz w:val="27"/>
                <w:szCs w:val="27"/>
              </w:rPr>
            </w:pPr>
          </w:p>
        </w:tc>
        <w:tc>
          <w:tcPr>
            <w:tcW w:w="1399" w:type="dxa"/>
            <w:noWrap/>
          </w:tcPr>
          <w:p w14:paraId="2ECDB3E4" w14:textId="77777777" w:rsidR="00843C35" w:rsidRDefault="00843C35">
            <w:pPr>
              <w:spacing w:line="440" w:lineRule="exact"/>
              <w:rPr>
                <w:rFonts w:eastAsia="黑体"/>
                <w:sz w:val="27"/>
                <w:szCs w:val="27"/>
              </w:rPr>
            </w:pPr>
          </w:p>
        </w:tc>
        <w:tc>
          <w:tcPr>
            <w:tcW w:w="1399" w:type="dxa"/>
            <w:noWrap/>
          </w:tcPr>
          <w:p w14:paraId="126E1BB9" w14:textId="77777777" w:rsidR="00843C35" w:rsidRDefault="00843C35">
            <w:pPr>
              <w:spacing w:line="440" w:lineRule="exact"/>
              <w:rPr>
                <w:rFonts w:eastAsia="黑体"/>
                <w:sz w:val="27"/>
                <w:szCs w:val="27"/>
              </w:rPr>
            </w:pPr>
          </w:p>
        </w:tc>
        <w:tc>
          <w:tcPr>
            <w:tcW w:w="2004" w:type="dxa"/>
            <w:noWrap/>
          </w:tcPr>
          <w:p w14:paraId="0926489E" w14:textId="77777777" w:rsidR="00843C35" w:rsidRDefault="00843C35">
            <w:pPr>
              <w:spacing w:line="440" w:lineRule="exact"/>
              <w:rPr>
                <w:rFonts w:eastAsia="黑体"/>
                <w:sz w:val="27"/>
                <w:szCs w:val="27"/>
              </w:rPr>
            </w:pPr>
          </w:p>
        </w:tc>
      </w:tr>
      <w:tr w:rsidR="00843C35" w14:paraId="0B54D129" w14:textId="77777777">
        <w:tc>
          <w:tcPr>
            <w:tcW w:w="1399" w:type="dxa"/>
            <w:noWrap/>
          </w:tcPr>
          <w:p w14:paraId="44E18949" w14:textId="77777777" w:rsidR="00843C35" w:rsidRDefault="00843C35">
            <w:pPr>
              <w:spacing w:line="440" w:lineRule="exact"/>
              <w:rPr>
                <w:rFonts w:eastAsia="黑体"/>
                <w:sz w:val="27"/>
                <w:szCs w:val="27"/>
              </w:rPr>
            </w:pPr>
          </w:p>
        </w:tc>
        <w:tc>
          <w:tcPr>
            <w:tcW w:w="1399" w:type="dxa"/>
            <w:noWrap/>
          </w:tcPr>
          <w:p w14:paraId="5973F670" w14:textId="77777777" w:rsidR="00843C35" w:rsidRDefault="00843C35">
            <w:pPr>
              <w:spacing w:line="440" w:lineRule="exact"/>
              <w:rPr>
                <w:rFonts w:eastAsia="黑体"/>
                <w:sz w:val="27"/>
                <w:szCs w:val="27"/>
              </w:rPr>
            </w:pPr>
          </w:p>
        </w:tc>
        <w:tc>
          <w:tcPr>
            <w:tcW w:w="1399" w:type="dxa"/>
            <w:noWrap/>
          </w:tcPr>
          <w:p w14:paraId="5C5464C3" w14:textId="77777777" w:rsidR="00843C35" w:rsidRDefault="00843C35">
            <w:pPr>
              <w:spacing w:line="440" w:lineRule="exact"/>
              <w:rPr>
                <w:rFonts w:eastAsia="黑体"/>
                <w:sz w:val="27"/>
                <w:szCs w:val="27"/>
              </w:rPr>
            </w:pPr>
          </w:p>
        </w:tc>
        <w:tc>
          <w:tcPr>
            <w:tcW w:w="1399" w:type="dxa"/>
            <w:noWrap/>
          </w:tcPr>
          <w:p w14:paraId="26ADBCF9" w14:textId="77777777" w:rsidR="00843C35" w:rsidRDefault="00843C35">
            <w:pPr>
              <w:spacing w:line="440" w:lineRule="exact"/>
              <w:rPr>
                <w:rFonts w:eastAsia="黑体"/>
                <w:sz w:val="27"/>
                <w:szCs w:val="27"/>
              </w:rPr>
            </w:pPr>
          </w:p>
        </w:tc>
        <w:tc>
          <w:tcPr>
            <w:tcW w:w="1399" w:type="dxa"/>
            <w:noWrap/>
          </w:tcPr>
          <w:p w14:paraId="00CADCAA" w14:textId="77777777" w:rsidR="00843C35" w:rsidRDefault="00843C35">
            <w:pPr>
              <w:spacing w:line="440" w:lineRule="exact"/>
              <w:rPr>
                <w:rFonts w:eastAsia="黑体"/>
                <w:sz w:val="27"/>
                <w:szCs w:val="27"/>
              </w:rPr>
            </w:pPr>
          </w:p>
        </w:tc>
        <w:tc>
          <w:tcPr>
            <w:tcW w:w="2004" w:type="dxa"/>
            <w:noWrap/>
          </w:tcPr>
          <w:p w14:paraId="0B26B0EC" w14:textId="77777777" w:rsidR="00843C35" w:rsidRDefault="00843C35">
            <w:pPr>
              <w:spacing w:line="440" w:lineRule="exact"/>
              <w:rPr>
                <w:rFonts w:eastAsia="黑体"/>
                <w:sz w:val="27"/>
                <w:szCs w:val="27"/>
              </w:rPr>
            </w:pPr>
          </w:p>
        </w:tc>
      </w:tr>
      <w:tr w:rsidR="00843C35" w14:paraId="3DDC0A2E" w14:textId="77777777">
        <w:tc>
          <w:tcPr>
            <w:tcW w:w="1399" w:type="dxa"/>
            <w:noWrap/>
          </w:tcPr>
          <w:p w14:paraId="6D1D7C5E" w14:textId="77777777" w:rsidR="00843C35" w:rsidRDefault="00843C35">
            <w:pPr>
              <w:spacing w:line="440" w:lineRule="exact"/>
              <w:rPr>
                <w:rFonts w:eastAsia="黑体"/>
                <w:sz w:val="27"/>
                <w:szCs w:val="27"/>
              </w:rPr>
            </w:pPr>
          </w:p>
        </w:tc>
        <w:tc>
          <w:tcPr>
            <w:tcW w:w="1399" w:type="dxa"/>
            <w:noWrap/>
          </w:tcPr>
          <w:p w14:paraId="2E2B616C" w14:textId="77777777" w:rsidR="00843C35" w:rsidRDefault="00843C35">
            <w:pPr>
              <w:spacing w:line="440" w:lineRule="exact"/>
              <w:rPr>
                <w:rFonts w:eastAsia="黑体"/>
                <w:sz w:val="27"/>
                <w:szCs w:val="27"/>
              </w:rPr>
            </w:pPr>
          </w:p>
        </w:tc>
        <w:tc>
          <w:tcPr>
            <w:tcW w:w="1399" w:type="dxa"/>
            <w:noWrap/>
          </w:tcPr>
          <w:p w14:paraId="379E00BF" w14:textId="77777777" w:rsidR="00843C35" w:rsidRDefault="00843C35">
            <w:pPr>
              <w:spacing w:line="440" w:lineRule="exact"/>
              <w:rPr>
                <w:rFonts w:eastAsia="黑体"/>
                <w:sz w:val="27"/>
                <w:szCs w:val="27"/>
              </w:rPr>
            </w:pPr>
          </w:p>
        </w:tc>
        <w:tc>
          <w:tcPr>
            <w:tcW w:w="1399" w:type="dxa"/>
            <w:noWrap/>
          </w:tcPr>
          <w:p w14:paraId="4E932A9E" w14:textId="77777777" w:rsidR="00843C35" w:rsidRDefault="00843C35">
            <w:pPr>
              <w:spacing w:line="440" w:lineRule="exact"/>
              <w:rPr>
                <w:rFonts w:eastAsia="黑体"/>
                <w:sz w:val="27"/>
                <w:szCs w:val="27"/>
              </w:rPr>
            </w:pPr>
          </w:p>
        </w:tc>
        <w:tc>
          <w:tcPr>
            <w:tcW w:w="1399" w:type="dxa"/>
            <w:noWrap/>
          </w:tcPr>
          <w:p w14:paraId="55D5B537" w14:textId="77777777" w:rsidR="00843C35" w:rsidRDefault="00843C35">
            <w:pPr>
              <w:spacing w:line="440" w:lineRule="exact"/>
              <w:rPr>
                <w:rFonts w:eastAsia="黑体"/>
                <w:sz w:val="27"/>
                <w:szCs w:val="27"/>
              </w:rPr>
            </w:pPr>
          </w:p>
        </w:tc>
        <w:tc>
          <w:tcPr>
            <w:tcW w:w="2004" w:type="dxa"/>
            <w:noWrap/>
          </w:tcPr>
          <w:p w14:paraId="721277B8" w14:textId="77777777" w:rsidR="00843C35" w:rsidRDefault="00843C35">
            <w:pPr>
              <w:spacing w:line="440" w:lineRule="exact"/>
              <w:rPr>
                <w:rFonts w:eastAsia="黑体"/>
                <w:sz w:val="27"/>
                <w:szCs w:val="27"/>
              </w:rPr>
            </w:pPr>
          </w:p>
        </w:tc>
      </w:tr>
      <w:tr w:rsidR="00843C35" w14:paraId="200AF0A6" w14:textId="77777777">
        <w:tc>
          <w:tcPr>
            <w:tcW w:w="1399" w:type="dxa"/>
            <w:noWrap/>
          </w:tcPr>
          <w:p w14:paraId="1F27F0F1" w14:textId="77777777" w:rsidR="00843C35" w:rsidRDefault="00843C35">
            <w:pPr>
              <w:spacing w:line="440" w:lineRule="exact"/>
              <w:rPr>
                <w:rFonts w:eastAsia="黑体"/>
                <w:sz w:val="27"/>
                <w:szCs w:val="27"/>
              </w:rPr>
            </w:pPr>
          </w:p>
        </w:tc>
        <w:tc>
          <w:tcPr>
            <w:tcW w:w="1399" w:type="dxa"/>
            <w:noWrap/>
          </w:tcPr>
          <w:p w14:paraId="7793D527" w14:textId="77777777" w:rsidR="00843C35" w:rsidRDefault="00843C35">
            <w:pPr>
              <w:spacing w:line="440" w:lineRule="exact"/>
              <w:rPr>
                <w:rFonts w:eastAsia="黑体"/>
                <w:sz w:val="27"/>
                <w:szCs w:val="27"/>
              </w:rPr>
            </w:pPr>
          </w:p>
        </w:tc>
        <w:tc>
          <w:tcPr>
            <w:tcW w:w="1399" w:type="dxa"/>
            <w:noWrap/>
          </w:tcPr>
          <w:p w14:paraId="5E0E1D39" w14:textId="77777777" w:rsidR="00843C35" w:rsidRDefault="00843C35">
            <w:pPr>
              <w:spacing w:line="440" w:lineRule="exact"/>
              <w:rPr>
                <w:rFonts w:eastAsia="黑体"/>
                <w:sz w:val="27"/>
                <w:szCs w:val="27"/>
              </w:rPr>
            </w:pPr>
          </w:p>
        </w:tc>
        <w:tc>
          <w:tcPr>
            <w:tcW w:w="1399" w:type="dxa"/>
            <w:noWrap/>
          </w:tcPr>
          <w:p w14:paraId="0246F16E" w14:textId="77777777" w:rsidR="00843C35" w:rsidRDefault="00843C35">
            <w:pPr>
              <w:spacing w:line="440" w:lineRule="exact"/>
              <w:rPr>
                <w:rFonts w:eastAsia="黑体"/>
                <w:sz w:val="27"/>
                <w:szCs w:val="27"/>
              </w:rPr>
            </w:pPr>
          </w:p>
        </w:tc>
        <w:tc>
          <w:tcPr>
            <w:tcW w:w="1399" w:type="dxa"/>
            <w:noWrap/>
          </w:tcPr>
          <w:p w14:paraId="611BF06B" w14:textId="77777777" w:rsidR="00843C35" w:rsidRDefault="00843C35">
            <w:pPr>
              <w:spacing w:line="440" w:lineRule="exact"/>
              <w:rPr>
                <w:rFonts w:eastAsia="黑体"/>
                <w:sz w:val="27"/>
                <w:szCs w:val="27"/>
              </w:rPr>
            </w:pPr>
          </w:p>
        </w:tc>
        <w:tc>
          <w:tcPr>
            <w:tcW w:w="2004" w:type="dxa"/>
            <w:noWrap/>
          </w:tcPr>
          <w:p w14:paraId="4274FCE5" w14:textId="77777777" w:rsidR="00843C35" w:rsidRDefault="00843C35">
            <w:pPr>
              <w:spacing w:line="440" w:lineRule="exact"/>
              <w:rPr>
                <w:rFonts w:eastAsia="黑体"/>
                <w:sz w:val="27"/>
                <w:szCs w:val="27"/>
              </w:rPr>
            </w:pPr>
          </w:p>
        </w:tc>
      </w:tr>
    </w:tbl>
    <w:p w14:paraId="2AD5702E" w14:textId="77777777" w:rsidR="00843C35" w:rsidRDefault="00843C35"/>
    <w:p w14:paraId="74373A44" w14:textId="77777777" w:rsidR="00843C35" w:rsidRDefault="00000000">
      <w:pPr>
        <w:pStyle w:val="2TimesNewRoman5020"/>
        <w:spacing w:before="120" w:after="120"/>
        <w:rPr>
          <w:rFonts w:hint="eastAsia"/>
          <w:b/>
        </w:rPr>
      </w:pPr>
      <w:r>
        <w:br w:type="page"/>
      </w:r>
      <w:bookmarkStart w:id="2380" w:name="_Toc144974853"/>
      <w:bookmarkStart w:id="2381" w:name="_Toc13881"/>
      <w:bookmarkStart w:id="2382" w:name="_Toc152045784"/>
      <w:bookmarkStart w:id="2383" w:name="_Toc497457043"/>
      <w:bookmarkStart w:id="2384" w:name="_Toc179632802"/>
      <w:bookmarkStart w:id="2385" w:name="_Toc152042573"/>
      <w:bookmarkStart w:id="2386" w:name="_Toc486580536"/>
      <w:bookmarkStart w:id="2387" w:name="_Toc490331769"/>
      <w:bookmarkStart w:id="2388" w:name="_Toc342296544"/>
      <w:bookmarkStart w:id="2389" w:name="_Toc489280341"/>
      <w:bookmarkStart w:id="2390" w:name="_Toc429569596"/>
      <w:bookmarkStart w:id="2391" w:name="_Toc241459786"/>
      <w:r>
        <w:rPr>
          <w:b/>
        </w:rPr>
        <w:lastRenderedPageBreak/>
        <w:t>2.</w:t>
      </w:r>
      <w:r>
        <w:rPr>
          <w:rFonts w:hint="eastAsia"/>
          <w:b/>
        </w:rPr>
        <w:t>图纸</w:t>
      </w:r>
      <w:bookmarkEnd w:id="2380"/>
      <w:bookmarkEnd w:id="2381"/>
      <w:bookmarkEnd w:id="2382"/>
      <w:bookmarkEnd w:id="2383"/>
      <w:bookmarkEnd w:id="2384"/>
      <w:bookmarkEnd w:id="2385"/>
      <w:bookmarkEnd w:id="2386"/>
      <w:bookmarkEnd w:id="2387"/>
      <w:bookmarkEnd w:id="2388"/>
      <w:bookmarkEnd w:id="2389"/>
      <w:bookmarkEnd w:id="2390"/>
      <w:bookmarkEnd w:id="2391"/>
    </w:p>
    <w:p w14:paraId="04EFE9C2" w14:textId="77777777" w:rsidR="00843C35" w:rsidRDefault="00000000">
      <w:pPr>
        <w:ind w:firstLineChars="200" w:firstLine="420"/>
      </w:pPr>
      <w:r>
        <w:rPr>
          <w:rFonts w:hint="eastAsia"/>
        </w:rPr>
        <w:t>作为招标文件组成部分的图纸（见图纸目录），随招标文件一并提供给投标人。</w:t>
      </w:r>
    </w:p>
    <w:p w14:paraId="64084065" w14:textId="77777777" w:rsidR="00843C35" w:rsidRDefault="00843C35"/>
    <w:p w14:paraId="1AF4C900" w14:textId="77777777" w:rsidR="00843C35" w:rsidRDefault="00843C35"/>
    <w:p w14:paraId="49FA1D2B" w14:textId="77777777" w:rsidR="00843C35" w:rsidRDefault="00843C35"/>
    <w:p w14:paraId="19CDC505" w14:textId="77777777" w:rsidR="00843C35" w:rsidRDefault="00843C35"/>
    <w:p w14:paraId="541CC85E" w14:textId="77777777" w:rsidR="00843C35" w:rsidRDefault="00843C35">
      <w:pPr>
        <w:spacing w:line="360" w:lineRule="auto"/>
      </w:pPr>
    </w:p>
    <w:p w14:paraId="1ED1173F" w14:textId="77777777" w:rsidR="00843C35" w:rsidRDefault="00843C35">
      <w:pPr>
        <w:spacing w:line="360" w:lineRule="auto"/>
      </w:pPr>
    </w:p>
    <w:p w14:paraId="3049E430" w14:textId="77777777" w:rsidR="00843C35" w:rsidRDefault="00843C35">
      <w:pPr>
        <w:spacing w:line="360" w:lineRule="auto"/>
      </w:pPr>
    </w:p>
    <w:p w14:paraId="54354A65" w14:textId="77777777" w:rsidR="00843C35" w:rsidRDefault="00843C35">
      <w:pPr>
        <w:spacing w:line="360" w:lineRule="auto"/>
      </w:pPr>
    </w:p>
    <w:p w14:paraId="0AB95041" w14:textId="77777777" w:rsidR="00843C35" w:rsidRDefault="00843C35">
      <w:pPr>
        <w:spacing w:line="360" w:lineRule="auto"/>
      </w:pPr>
    </w:p>
    <w:p w14:paraId="791F7EFF" w14:textId="77777777" w:rsidR="00843C35" w:rsidRDefault="00843C35">
      <w:pPr>
        <w:spacing w:line="360" w:lineRule="auto"/>
      </w:pPr>
    </w:p>
    <w:p w14:paraId="642D8298" w14:textId="77777777" w:rsidR="00843C35" w:rsidRDefault="00843C35">
      <w:pPr>
        <w:spacing w:line="360" w:lineRule="auto"/>
      </w:pPr>
    </w:p>
    <w:p w14:paraId="33CC86F0" w14:textId="77777777" w:rsidR="00843C35" w:rsidRDefault="00843C35">
      <w:pPr>
        <w:spacing w:line="360" w:lineRule="auto"/>
      </w:pPr>
    </w:p>
    <w:p w14:paraId="7D14C5B8" w14:textId="77777777" w:rsidR="00843C35" w:rsidRDefault="00843C35">
      <w:pPr>
        <w:spacing w:line="360" w:lineRule="auto"/>
      </w:pPr>
    </w:p>
    <w:p w14:paraId="527E68D3" w14:textId="77777777" w:rsidR="00843C35" w:rsidRDefault="00843C35">
      <w:pPr>
        <w:spacing w:line="360" w:lineRule="auto"/>
      </w:pPr>
    </w:p>
    <w:p w14:paraId="67C132C4" w14:textId="77777777" w:rsidR="00843C35" w:rsidRDefault="00843C35">
      <w:pPr>
        <w:spacing w:line="360" w:lineRule="auto"/>
      </w:pPr>
    </w:p>
    <w:p w14:paraId="392CCC64" w14:textId="77777777" w:rsidR="00843C35" w:rsidRDefault="00843C35">
      <w:pPr>
        <w:spacing w:line="360" w:lineRule="auto"/>
      </w:pPr>
    </w:p>
    <w:p w14:paraId="223A6AEF" w14:textId="77777777" w:rsidR="00843C35" w:rsidRDefault="00843C35">
      <w:pPr>
        <w:spacing w:line="360" w:lineRule="auto"/>
      </w:pPr>
    </w:p>
    <w:p w14:paraId="3261BDA0" w14:textId="77777777" w:rsidR="00843C35" w:rsidRDefault="00843C35">
      <w:pPr>
        <w:spacing w:line="360" w:lineRule="auto"/>
      </w:pPr>
    </w:p>
    <w:p w14:paraId="44E8DC70" w14:textId="77777777" w:rsidR="00843C35" w:rsidRDefault="00843C35">
      <w:pPr>
        <w:spacing w:line="360" w:lineRule="auto"/>
      </w:pPr>
    </w:p>
    <w:p w14:paraId="780FF05A" w14:textId="77777777" w:rsidR="00843C35" w:rsidRDefault="00843C35">
      <w:pPr>
        <w:spacing w:line="360" w:lineRule="auto"/>
      </w:pPr>
    </w:p>
    <w:p w14:paraId="30B8864C" w14:textId="77777777" w:rsidR="00843C35" w:rsidRDefault="00843C35">
      <w:pPr>
        <w:spacing w:line="360" w:lineRule="auto"/>
      </w:pPr>
    </w:p>
    <w:p w14:paraId="0767F261" w14:textId="77777777" w:rsidR="00843C35" w:rsidRDefault="00843C35">
      <w:pPr>
        <w:spacing w:line="360" w:lineRule="auto"/>
      </w:pPr>
    </w:p>
    <w:p w14:paraId="1AF82768" w14:textId="77777777" w:rsidR="00843C35" w:rsidRDefault="00843C35">
      <w:pPr>
        <w:spacing w:line="360" w:lineRule="auto"/>
      </w:pPr>
    </w:p>
    <w:p w14:paraId="0CC68526" w14:textId="77777777" w:rsidR="00843C35" w:rsidRDefault="00843C35">
      <w:pPr>
        <w:spacing w:line="360" w:lineRule="auto"/>
      </w:pPr>
    </w:p>
    <w:p w14:paraId="24C1ABA3" w14:textId="77777777" w:rsidR="00843C35" w:rsidRDefault="00843C35">
      <w:pPr>
        <w:spacing w:line="360" w:lineRule="auto"/>
      </w:pPr>
    </w:p>
    <w:p w14:paraId="5BD4F252" w14:textId="77777777" w:rsidR="00843C35" w:rsidRDefault="00843C35">
      <w:pPr>
        <w:spacing w:line="360" w:lineRule="auto"/>
      </w:pPr>
    </w:p>
    <w:p w14:paraId="5549D11F" w14:textId="77777777" w:rsidR="00843C35" w:rsidRDefault="00843C35">
      <w:pPr>
        <w:spacing w:line="360" w:lineRule="auto"/>
      </w:pPr>
    </w:p>
    <w:p w14:paraId="0702C1F2" w14:textId="77777777" w:rsidR="00843C35" w:rsidRDefault="00843C35">
      <w:pPr>
        <w:spacing w:line="360" w:lineRule="auto"/>
        <w:sectPr w:rsidR="00843C35">
          <w:headerReference w:type="even" r:id="rId27"/>
          <w:headerReference w:type="default" r:id="rId28"/>
          <w:pgSz w:w="11906" w:h="16838"/>
          <w:pgMar w:top="1440" w:right="1440" w:bottom="1440" w:left="1440" w:header="851" w:footer="992" w:gutter="0"/>
          <w:cols w:space="720"/>
          <w:docGrid w:linePitch="286"/>
        </w:sectPr>
      </w:pPr>
    </w:p>
    <w:p w14:paraId="55E30585" w14:textId="77777777" w:rsidR="00843C35" w:rsidRDefault="00843C35">
      <w:bookmarkStart w:id="2392" w:name="_Toc490331770"/>
      <w:bookmarkStart w:id="2393" w:name="_Toc497457044"/>
      <w:bookmarkStart w:id="2394" w:name="_Toc489280342"/>
      <w:bookmarkStart w:id="2395" w:name="_Toc486580537"/>
    </w:p>
    <w:p w14:paraId="3AAECCC5" w14:textId="77777777" w:rsidR="00843C35" w:rsidRDefault="00843C35"/>
    <w:p w14:paraId="0AF67F22" w14:textId="77777777" w:rsidR="00843C35" w:rsidRDefault="00843C35"/>
    <w:p w14:paraId="373D2F7E" w14:textId="77777777" w:rsidR="00843C35" w:rsidRDefault="00843C35"/>
    <w:p w14:paraId="3497EC6C" w14:textId="77777777" w:rsidR="00843C35" w:rsidRDefault="00843C35"/>
    <w:p w14:paraId="427FC940" w14:textId="77777777" w:rsidR="00843C35" w:rsidRDefault="00843C35"/>
    <w:p w14:paraId="7F43C138" w14:textId="77777777" w:rsidR="00843C35" w:rsidRDefault="00843C35"/>
    <w:p w14:paraId="3265F2B5" w14:textId="77777777" w:rsidR="00843C35" w:rsidRDefault="00843C35"/>
    <w:p w14:paraId="2B14C3F0" w14:textId="77777777" w:rsidR="00843C35" w:rsidRDefault="00843C35"/>
    <w:p w14:paraId="49AF5ED6" w14:textId="77777777" w:rsidR="00843C35" w:rsidRDefault="00843C35"/>
    <w:p w14:paraId="32C5832E" w14:textId="77777777" w:rsidR="00843C35" w:rsidRDefault="00843C35"/>
    <w:p w14:paraId="14DAD392" w14:textId="77777777" w:rsidR="00843C35" w:rsidRDefault="00843C35"/>
    <w:p w14:paraId="5F2B5393" w14:textId="77777777" w:rsidR="00843C35" w:rsidRDefault="00843C35"/>
    <w:p w14:paraId="0C9AC8A0" w14:textId="77777777" w:rsidR="00843C35" w:rsidRDefault="00843C35"/>
    <w:p w14:paraId="336540D9" w14:textId="77777777" w:rsidR="00843C35" w:rsidRDefault="00843C35"/>
    <w:p w14:paraId="22628167" w14:textId="77777777" w:rsidR="00843C35" w:rsidRDefault="00843C35"/>
    <w:p w14:paraId="2B83096C" w14:textId="77777777" w:rsidR="00843C35" w:rsidRDefault="00843C35"/>
    <w:p w14:paraId="4A9444D7" w14:textId="77777777" w:rsidR="00843C35" w:rsidRDefault="00000000">
      <w:pPr>
        <w:pStyle w:val="1"/>
      </w:pPr>
      <w:bookmarkStart w:id="2396" w:name="_Toc30816"/>
      <w:r>
        <w:rPr>
          <w:rFonts w:hint="eastAsia"/>
        </w:rPr>
        <w:t>第八章投标文件格式</w:t>
      </w:r>
      <w:bookmarkEnd w:id="2392"/>
      <w:bookmarkEnd w:id="2393"/>
      <w:bookmarkEnd w:id="2394"/>
      <w:bookmarkEnd w:id="2395"/>
      <w:bookmarkEnd w:id="2396"/>
    </w:p>
    <w:p w14:paraId="25DE63DE" w14:textId="77777777" w:rsidR="00843C35" w:rsidRDefault="00843C35">
      <w:pPr>
        <w:jc w:val="center"/>
        <w:rPr>
          <w:b/>
          <w:sz w:val="52"/>
          <w:szCs w:val="52"/>
        </w:rPr>
      </w:pPr>
    </w:p>
    <w:p w14:paraId="2B29105C" w14:textId="77777777" w:rsidR="00843C35" w:rsidRDefault="00843C35">
      <w:pPr>
        <w:jc w:val="center"/>
        <w:rPr>
          <w:b/>
          <w:sz w:val="52"/>
          <w:szCs w:val="52"/>
        </w:rPr>
      </w:pPr>
    </w:p>
    <w:p w14:paraId="4DA67D8D" w14:textId="77777777" w:rsidR="00843C35" w:rsidRDefault="00843C35">
      <w:pPr>
        <w:jc w:val="center"/>
        <w:rPr>
          <w:b/>
          <w:sz w:val="52"/>
          <w:szCs w:val="52"/>
        </w:rPr>
      </w:pPr>
    </w:p>
    <w:p w14:paraId="1436751E" w14:textId="77777777" w:rsidR="00843C35" w:rsidRDefault="00843C35">
      <w:pPr>
        <w:jc w:val="center"/>
        <w:rPr>
          <w:b/>
          <w:sz w:val="52"/>
          <w:szCs w:val="52"/>
        </w:rPr>
      </w:pPr>
    </w:p>
    <w:p w14:paraId="489D6AA2" w14:textId="77777777" w:rsidR="00843C35" w:rsidRDefault="00843C35">
      <w:pPr>
        <w:jc w:val="center"/>
        <w:rPr>
          <w:b/>
          <w:sz w:val="52"/>
          <w:szCs w:val="52"/>
        </w:rPr>
      </w:pPr>
    </w:p>
    <w:p w14:paraId="6033F1F1" w14:textId="77777777" w:rsidR="00843C35" w:rsidRDefault="00843C35">
      <w:pPr>
        <w:jc w:val="center"/>
        <w:rPr>
          <w:b/>
          <w:sz w:val="52"/>
          <w:szCs w:val="52"/>
        </w:rPr>
      </w:pPr>
    </w:p>
    <w:p w14:paraId="569114E1" w14:textId="77777777" w:rsidR="00843C35" w:rsidRDefault="00000000">
      <w:pPr>
        <w:rPr>
          <w:rFonts w:ascii="宋体"/>
        </w:rPr>
      </w:pPr>
      <w:r>
        <w:rPr>
          <w:rFonts w:ascii="宋体"/>
        </w:rPr>
        <w:br w:type="page"/>
      </w:r>
    </w:p>
    <w:p w14:paraId="4D71698D" w14:textId="77777777" w:rsidR="00843C35" w:rsidRDefault="00843C35">
      <w:pPr>
        <w:rPr>
          <w:rFonts w:ascii="宋体"/>
          <w:sz w:val="20"/>
          <w:szCs w:val="20"/>
        </w:rPr>
      </w:pPr>
    </w:p>
    <w:p w14:paraId="78A57A93" w14:textId="77777777" w:rsidR="00843C35" w:rsidRDefault="00843C35">
      <w:pPr>
        <w:spacing w:line="440" w:lineRule="exact"/>
        <w:rPr>
          <w:rFonts w:ascii="宋体"/>
          <w:sz w:val="20"/>
          <w:szCs w:val="20"/>
        </w:rPr>
      </w:pPr>
    </w:p>
    <w:p w14:paraId="4D56B9E3" w14:textId="77777777" w:rsidR="00843C35" w:rsidRDefault="00843C35">
      <w:pPr>
        <w:spacing w:line="440" w:lineRule="exact"/>
        <w:rPr>
          <w:rFonts w:ascii="宋体"/>
          <w:sz w:val="20"/>
          <w:szCs w:val="20"/>
        </w:rPr>
      </w:pPr>
    </w:p>
    <w:p w14:paraId="11391091" w14:textId="77777777" w:rsidR="00843C35" w:rsidRDefault="00843C35">
      <w:pPr>
        <w:spacing w:line="440" w:lineRule="exact"/>
        <w:rPr>
          <w:rFonts w:ascii="宋体"/>
          <w:sz w:val="20"/>
          <w:szCs w:val="20"/>
        </w:rPr>
      </w:pPr>
    </w:p>
    <w:p w14:paraId="103FDF12" w14:textId="77777777" w:rsidR="00843C35" w:rsidRDefault="00843C35">
      <w:pPr>
        <w:spacing w:line="440" w:lineRule="exact"/>
        <w:rPr>
          <w:rFonts w:ascii="宋体"/>
          <w:sz w:val="20"/>
          <w:szCs w:val="20"/>
        </w:rPr>
      </w:pPr>
    </w:p>
    <w:p w14:paraId="5D19F9D8" w14:textId="77777777" w:rsidR="00843C35" w:rsidRDefault="00000000">
      <w:pPr>
        <w:jc w:val="center"/>
        <w:rPr>
          <w:rFonts w:ascii="宋体"/>
          <w:sz w:val="28"/>
          <w:szCs w:val="28"/>
        </w:rPr>
      </w:pPr>
      <w:r>
        <w:rPr>
          <w:rFonts w:ascii="宋体" w:hAnsi="宋体" w:hint="eastAsia"/>
          <w:sz w:val="28"/>
          <w:szCs w:val="28"/>
        </w:rPr>
        <w:t>（工程名称）施工招标</w:t>
      </w:r>
    </w:p>
    <w:p w14:paraId="1940D1C0" w14:textId="77777777" w:rsidR="00843C35" w:rsidRDefault="00843C35">
      <w:pPr>
        <w:rPr>
          <w:rFonts w:ascii="宋体"/>
          <w:sz w:val="20"/>
          <w:szCs w:val="20"/>
        </w:rPr>
      </w:pPr>
    </w:p>
    <w:p w14:paraId="0E832571" w14:textId="77777777" w:rsidR="00843C35" w:rsidRDefault="00843C35">
      <w:pPr>
        <w:rPr>
          <w:rFonts w:ascii="宋体"/>
          <w:sz w:val="20"/>
          <w:szCs w:val="20"/>
        </w:rPr>
      </w:pPr>
    </w:p>
    <w:p w14:paraId="4F20D538" w14:textId="77777777" w:rsidR="00843C35" w:rsidRDefault="00000000">
      <w:pPr>
        <w:jc w:val="center"/>
        <w:rPr>
          <w:rFonts w:ascii="宋体"/>
          <w:sz w:val="44"/>
          <w:szCs w:val="44"/>
        </w:rPr>
      </w:pPr>
      <w:r>
        <w:rPr>
          <w:rFonts w:ascii="宋体" w:hAnsi="宋体" w:hint="eastAsia"/>
          <w:b/>
          <w:sz w:val="52"/>
          <w:szCs w:val="52"/>
        </w:rPr>
        <w:t>投标文件</w:t>
      </w:r>
    </w:p>
    <w:p w14:paraId="471A1BA3" w14:textId="77777777" w:rsidR="00843C35" w:rsidRDefault="00843C35">
      <w:pPr>
        <w:rPr>
          <w:rFonts w:ascii="宋体"/>
          <w:sz w:val="28"/>
          <w:szCs w:val="28"/>
        </w:rPr>
      </w:pPr>
    </w:p>
    <w:p w14:paraId="02ADC987" w14:textId="77777777" w:rsidR="00843C35" w:rsidRDefault="00843C35">
      <w:pPr>
        <w:rPr>
          <w:rFonts w:ascii="宋体"/>
          <w:sz w:val="28"/>
          <w:szCs w:val="28"/>
        </w:rPr>
      </w:pPr>
    </w:p>
    <w:p w14:paraId="46304FDF" w14:textId="77777777" w:rsidR="00843C35" w:rsidRDefault="00843C35">
      <w:pPr>
        <w:rPr>
          <w:rFonts w:ascii="宋体"/>
          <w:sz w:val="28"/>
          <w:szCs w:val="28"/>
        </w:rPr>
      </w:pPr>
    </w:p>
    <w:p w14:paraId="33572D73" w14:textId="77777777" w:rsidR="00843C35" w:rsidRDefault="00843C35">
      <w:pPr>
        <w:rPr>
          <w:rFonts w:ascii="宋体"/>
          <w:sz w:val="28"/>
          <w:szCs w:val="28"/>
        </w:rPr>
      </w:pPr>
    </w:p>
    <w:p w14:paraId="6C3EA040" w14:textId="77777777" w:rsidR="00843C35" w:rsidRDefault="00843C35">
      <w:pPr>
        <w:rPr>
          <w:rFonts w:ascii="宋体"/>
          <w:sz w:val="28"/>
          <w:szCs w:val="28"/>
        </w:rPr>
      </w:pPr>
    </w:p>
    <w:p w14:paraId="56468856" w14:textId="77777777" w:rsidR="00843C35" w:rsidRDefault="00843C35">
      <w:pPr>
        <w:rPr>
          <w:rFonts w:ascii="宋体"/>
          <w:sz w:val="28"/>
          <w:szCs w:val="28"/>
        </w:rPr>
      </w:pPr>
    </w:p>
    <w:p w14:paraId="2D117C89" w14:textId="77777777" w:rsidR="00843C35" w:rsidRDefault="00843C35">
      <w:pPr>
        <w:rPr>
          <w:rFonts w:ascii="宋体"/>
          <w:sz w:val="28"/>
          <w:szCs w:val="28"/>
        </w:rPr>
      </w:pPr>
    </w:p>
    <w:p w14:paraId="60BDBFD4" w14:textId="77777777" w:rsidR="00843C35" w:rsidRDefault="00843C35">
      <w:pPr>
        <w:rPr>
          <w:rFonts w:ascii="宋体"/>
          <w:sz w:val="28"/>
          <w:szCs w:val="28"/>
        </w:rPr>
      </w:pPr>
    </w:p>
    <w:p w14:paraId="3CE6271F" w14:textId="77777777" w:rsidR="00843C35" w:rsidRDefault="00843C35">
      <w:pPr>
        <w:rPr>
          <w:rFonts w:ascii="宋体"/>
          <w:sz w:val="28"/>
          <w:szCs w:val="28"/>
        </w:rPr>
      </w:pPr>
    </w:p>
    <w:p w14:paraId="04CDF2CD" w14:textId="77777777" w:rsidR="00843C35" w:rsidRDefault="00843C35">
      <w:pPr>
        <w:rPr>
          <w:rFonts w:ascii="宋体"/>
          <w:sz w:val="28"/>
          <w:szCs w:val="28"/>
        </w:rPr>
      </w:pPr>
    </w:p>
    <w:p w14:paraId="4A742DD1" w14:textId="77777777" w:rsidR="00843C35" w:rsidRDefault="00843C35">
      <w:pPr>
        <w:rPr>
          <w:rFonts w:ascii="宋体"/>
          <w:sz w:val="28"/>
          <w:szCs w:val="28"/>
        </w:rPr>
      </w:pPr>
    </w:p>
    <w:p w14:paraId="7378C08E" w14:textId="77777777" w:rsidR="00843C35" w:rsidRDefault="00843C35">
      <w:pPr>
        <w:rPr>
          <w:rFonts w:ascii="宋体"/>
          <w:sz w:val="28"/>
          <w:szCs w:val="28"/>
        </w:rPr>
      </w:pPr>
    </w:p>
    <w:p w14:paraId="6FAA8696" w14:textId="77777777" w:rsidR="00843C35" w:rsidRDefault="00843C35">
      <w:pPr>
        <w:rPr>
          <w:rFonts w:ascii="宋体"/>
          <w:sz w:val="28"/>
          <w:szCs w:val="28"/>
        </w:rPr>
      </w:pPr>
    </w:p>
    <w:p w14:paraId="763B8453" w14:textId="77777777" w:rsidR="00843C35" w:rsidRDefault="00843C35">
      <w:pPr>
        <w:rPr>
          <w:rFonts w:ascii="宋体"/>
          <w:sz w:val="28"/>
          <w:szCs w:val="28"/>
        </w:rPr>
      </w:pPr>
    </w:p>
    <w:p w14:paraId="00A892CA" w14:textId="77777777" w:rsidR="00843C35" w:rsidRDefault="00843C35">
      <w:pPr>
        <w:rPr>
          <w:rFonts w:ascii="宋体"/>
          <w:sz w:val="28"/>
          <w:szCs w:val="28"/>
        </w:rPr>
      </w:pPr>
    </w:p>
    <w:p w14:paraId="7B949481" w14:textId="77777777" w:rsidR="00843C35" w:rsidRDefault="00843C35">
      <w:pPr>
        <w:rPr>
          <w:rFonts w:ascii="宋体"/>
          <w:sz w:val="28"/>
          <w:szCs w:val="28"/>
        </w:rPr>
      </w:pPr>
    </w:p>
    <w:p w14:paraId="71FF2733" w14:textId="77777777" w:rsidR="00843C35" w:rsidRDefault="00843C35">
      <w:pPr>
        <w:rPr>
          <w:rFonts w:ascii="宋体"/>
          <w:sz w:val="28"/>
          <w:szCs w:val="28"/>
        </w:rPr>
      </w:pPr>
    </w:p>
    <w:p w14:paraId="5B8CE4B6" w14:textId="77777777" w:rsidR="00843C35" w:rsidRDefault="00843C35">
      <w:pPr>
        <w:rPr>
          <w:rFonts w:ascii="宋体"/>
          <w:sz w:val="28"/>
          <w:szCs w:val="28"/>
        </w:rPr>
      </w:pPr>
    </w:p>
    <w:p w14:paraId="2B7B51CA" w14:textId="77777777" w:rsidR="00843C35" w:rsidRDefault="00000000">
      <w:pPr>
        <w:spacing w:line="480" w:lineRule="auto"/>
        <w:jc w:val="center"/>
        <w:rPr>
          <w:rFonts w:ascii="宋体"/>
          <w:sz w:val="28"/>
          <w:szCs w:val="28"/>
          <w:u w:val="single"/>
        </w:rPr>
      </w:pPr>
      <w:r>
        <w:rPr>
          <w:rFonts w:ascii="宋体" w:hAnsi="宋体" w:hint="eastAsia"/>
          <w:sz w:val="28"/>
          <w:szCs w:val="28"/>
        </w:rPr>
        <w:t>投标人：（盖企业公章）</w:t>
      </w:r>
    </w:p>
    <w:p w14:paraId="41519E06" w14:textId="77777777" w:rsidR="00843C35" w:rsidRDefault="00000000">
      <w:pPr>
        <w:spacing w:line="480" w:lineRule="auto"/>
        <w:jc w:val="center"/>
        <w:rPr>
          <w:rFonts w:ascii="宋体"/>
          <w:sz w:val="28"/>
          <w:szCs w:val="28"/>
        </w:rPr>
      </w:pPr>
      <w:r>
        <w:rPr>
          <w:rFonts w:ascii="宋体" w:hAnsi="宋体" w:hint="eastAsia"/>
          <w:sz w:val="28"/>
          <w:szCs w:val="28"/>
        </w:rPr>
        <w:t>法定代表人或其委托代理人：（签字或盖章）</w:t>
      </w:r>
    </w:p>
    <w:p w14:paraId="0D906016" w14:textId="77777777" w:rsidR="00843C35" w:rsidRDefault="00843C35">
      <w:pPr>
        <w:spacing w:line="480" w:lineRule="auto"/>
        <w:jc w:val="center"/>
        <w:rPr>
          <w:rFonts w:ascii="宋体"/>
          <w:sz w:val="28"/>
          <w:szCs w:val="28"/>
          <w:u w:val="single"/>
        </w:rPr>
      </w:pPr>
    </w:p>
    <w:p w14:paraId="78E8E6C6" w14:textId="77777777" w:rsidR="00843C35" w:rsidRDefault="00000000">
      <w:pPr>
        <w:spacing w:line="480" w:lineRule="auto"/>
        <w:jc w:val="center"/>
        <w:rPr>
          <w:rFonts w:ascii="宋体"/>
          <w:sz w:val="28"/>
          <w:szCs w:val="28"/>
        </w:rPr>
      </w:pPr>
      <w:r>
        <w:rPr>
          <w:rFonts w:ascii="宋体" w:hAnsi="宋体" w:hint="eastAsia"/>
          <w:sz w:val="28"/>
          <w:szCs w:val="28"/>
        </w:rPr>
        <w:t>年月日</w:t>
      </w:r>
    </w:p>
    <w:p w14:paraId="245E665B" w14:textId="77777777" w:rsidR="00843C35" w:rsidRDefault="00843C35">
      <w:pPr>
        <w:spacing w:line="440" w:lineRule="exact"/>
        <w:rPr>
          <w:rFonts w:ascii="宋体"/>
          <w:sz w:val="20"/>
          <w:szCs w:val="20"/>
        </w:rPr>
      </w:pPr>
    </w:p>
    <w:p w14:paraId="2027B5DC" w14:textId="77777777" w:rsidR="00843C35" w:rsidRDefault="00000000">
      <w:pPr>
        <w:widowControl/>
        <w:jc w:val="left"/>
        <w:rPr>
          <w:rFonts w:ascii="宋体"/>
        </w:rPr>
      </w:pPr>
      <w:r>
        <w:rPr>
          <w:rFonts w:ascii="宋体"/>
        </w:rPr>
        <w:br w:type="page"/>
      </w:r>
    </w:p>
    <w:p w14:paraId="6A8428AD" w14:textId="77777777" w:rsidR="00843C35" w:rsidRDefault="00000000">
      <w:pPr>
        <w:spacing w:line="540" w:lineRule="exact"/>
        <w:jc w:val="center"/>
        <w:rPr>
          <w:rFonts w:ascii="宋体"/>
          <w:sz w:val="30"/>
          <w:szCs w:val="30"/>
        </w:rPr>
      </w:pPr>
      <w:r>
        <w:rPr>
          <w:rFonts w:ascii="宋体" w:hAnsi="宋体" w:hint="eastAsia"/>
          <w:sz w:val="30"/>
          <w:szCs w:val="30"/>
        </w:rPr>
        <w:lastRenderedPageBreak/>
        <w:t>目录</w:t>
      </w:r>
    </w:p>
    <w:p w14:paraId="3E3C5E35" w14:textId="77777777" w:rsidR="00843C35" w:rsidRDefault="00843C35">
      <w:pPr>
        <w:spacing w:line="480" w:lineRule="auto"/>
        <w:rPr>
          <w:rFonts w:ascii="宋体"/>
        </w:rPr>
      </w:pPr>
    </w:p>
    <w:p w14:paraId="0ABEDB78" w14:textId="77777777" w:rsidR="00843C35" w:rsidRDefault="00000000">
      <w:pPr>
        <w:spacing w:line="480" w:lineRule="auto"/>
        <w:rPr>
          <w:rFonts w:ascii="宋体"/>
        </w:rPr>
      </w:pPr>
      <w:r>
        <w:rPr>
          <w:rFonts w:ascii="宋体" w:hAnsi="宋体" w:hint="eastAsia"/>
        </w:rPr>
        <w:t>一、投标函及投标函附录</w:t>
      </w:r>
    </w:p>
    <w:p w14:paraId="0B219847" w14:textId="77777777" w:rsidR="00843C35" w:rsidRDefault="00000000">
      <w:pPr>
        <w:spacing w:line="480" w:lineRule="auto"/>
        <w:rPr>
          <w:rFonts w:ascii="宋体"/>
        </w:rPr>
      </w:pPr>
      <w:r>
        <w:rPr>
          <w:rFonts w:ascii="宋体" w:hAnsi="宋体" w:hint="eastAsia"/>
        </w:rPr>
        <w:t>二、法定代表人身份证明</w:t>
      </w:r>
    </w:p>
    <w:p w14:paraId="04C03C4B" w14:textId="77777777" w:rsidR="00843C35" w:rsidRDefault="00000000">
      <w:pPr>
        <w:spacing w:line="480" w:lineRule="auto"/>
        <w:rPr>
          <w:rFonts w:ascii="宋体"/>
        </w:rPr>
      </w:pPr>
      <w:r>
        <w:rPr>
          <w:rFonts w:ascii="宋体" w:hAnsi="宋体" w:hint="eastAsia"/>
        </w:rPr>
        <w:t>二、授权委托书</w:t>
      </w:r>
    </w:p>
    <w:p w14:paraId="342BB4C2" w14:textId="77777777" w:rsidR="00843C35" w:rsidRDefault="00000000">
      <w:pPr>
        <w:spacing w:line="480" w:lineRule="auto"/>
        <w:rPr>
          <w:rFonts w:ascii="宋体"/>
        </w:rPr>
      </w:pPr>
      <w:r>
        <w:rPr>
          <w:rFonts w:ascii="宋体" w:hAnsi="宋体" w:hint="eastAsia"/>
        </w:rPr>
        <w:t>三、联合体协议书</w:t>
      </w:r>
    </w:p>
    <w:p w14:paraId="4E4AD5FE" w14:textId="77777777" w:rsidR="00843C35" w:rsidRDefault="00000000">
      <w:pPr>
        <w:spacing w:line="480" w:lineRule="auto"/>
        <w:rPr>
          <w:rFonts w:ascii="宋体"/>
        </w:rPr>
      </w:pPr>
      <w:r>
        <w:rPr>
          <w:rFonts w:ascii="宋体" w:hAnsi="宋体" w:hint="eastAsia"/>
        </w:rPr>
        <w:t>四、投标保证金</w:t>
      </w:r>
    </w:p>
    <w:p w14:paraId="23BBB86B" w14:textId="77777777" w:rsidR="00843C35" w:rsidRDefault="00000000">
      <w:pPr>
        <w:spacing w:line="480" w:lineRule="auto"/>
        <w:rPr>
          <w:rFonts w:ascii="宋体"/>
        </w:rPr>
      </w:pPr>
      <w:r>
        <w:rPr>
          <w:rFonts w:ascii="宋体" w:hAnsi="宋体" w:hint="eastAsia"/>
        </w:rPr>
        <w:t>五、已标价工程量清单</w:t>
      </w:r>
    </w:p>
    <w:p w14:paraId="1D271C40" w14:textId="77777777" w:rsidR="00843C35" w:rsidRDefault="00000000">
      <w:pPr>
        <w:spacing w:line="480" w:lineRule="auto"/>
        <w:rPr>
          <w:rFonts w:ascii="宋体"/>
        </w:rPr>
      </w:pPr>
      <w:r>
        <w:rPr>
          <w:rFonts w:ascii="宋体" w:hAnsi="宋体" w:hint="eastAsia"/>
        </w:rPr>
        <w:t>六、施工组织设计</w:t>
      </w:r>
    </w:p>
    <w:p w14:paraId="7C866E1D" w14:textId="77777777" w:rsidR="00843C35" w:rsidRDefault="00000000">
      <w:pPr>
        <w:spacing w:line="480" w:lineRule="auto"/>
        <w:rPr>
          <w:rFonts w:ascii="宋体"/>
        </w:rPr>
      </w:pPr>
      <w:r>
        <w:rPr>
          <w:rFonts w:ascii="宋体" w:hAnsi="宋体" w:hint="eastAsia"/>
        </w:rPr>
        <w:t>七、项目管理机构</w:t>
      </w:r>
    </w:p>
    <w:p w14:paraId="0040D41E" w14:textId="77777777" w:rsidR="00843C35" w:rsidRDefault="00000000">
      <w:pPr>
        <w:spacing w:line="480" w:lineRule="auto"/>
        <w:rPr>
          <w:rFonts w:ascii="宋体"/>
        </w:rPr>
      </w:pPr>
      <w:r>
        <w:rPr>
          <w:rFonts w:ascii="宋体" w:hAnsi="宋体" w:hint="eastAsia"/>
        </w:rPr>
        <w:t>八、拟分包工程情况表</w:t>
      </w:r>
    </w:p>
    <w:p w14:paraId="42BEDDEF" w14:textId="77777777" w:rsidR="00843C35" w:rsidRDefault="00000000">
      <w:pPr>
        <w:spacing w:line="480" w:lineRule="auto"/>
        <w:rPr>
          <w:rFonts w:ascii="宋体"/>
        </w:rPr>
      </w:pPr>
      <w:r>
        <w:rPr>
          <w:rFonts w:ascii="宋体" w:hAnsi="宋体" w:hint="eastAsia"/>
        </w:rPr>
        <w:t>九、资格审查资料</w:t>
      </w:r>
    </w:p>
    <w:p w14:paraId="3B37DA4E" w14:textId="77777777" w:rsidR="00843C35" w:rsidRDefault="00000000">
      <w:pPr>
        <w:spacing w:line="480" w:lineRule="auto"/>
        <w:rPr>
          <w:rFonts w:ascii="宋体"/>
        </w:rPr>
      </w:pPr>
      <w:r>
        <w:rPr>
          <w:rFonts w:ascii="宋体" w:hAnsi="宋体" w:hint="eastAsia"/>
        </w:rPr>
        <w:t>十、</w:t>
      </w:r>
      <w:r>
        <w:rPr>
          <w:rFonts w:ascii="宋体" w:hAnsi="宋体" w:hint="eastAsia"/>
          <w:szCs w:val="23"/>
        </w:rPr>
        <w:t>信誉要求资料</w:t>
      </w:r>
    </w:p>
    <w:p w14:paraId="0728F987" w14:textId="77777777" w:rsidR="00843C35" w:rsidRDefault="00000000">
      <w:pPr>
        <w:spacing w:line="480" w:lineRule="auto"/>
        <w:rPr>
          <w:rFonts w:ascii="宋体"/>
        </w:rPr>
      </w:pPr>
      <w:r>
        <w:rPr>
          <w:rFonts w:ascii="宋体" w:hAnsi="宋体" w:hint="eastAsia"/>
        </w:rPr>
        <w:t>十一、其他材料</w:t>
      </w:r>
    </w:p>
    <w:p w14:paraId="276E3F71" w14:textId="77777777" w:rsidR="00843C35" w:rsidRDefault="00000000">
      <w:pPr>
        <w:pStyle w:val="2TimesNewRoman5020"/>
        <w:spacing w:before="120" w:after="120"/>
        <w:rPr>
          <w:rFonts w:hint="eastAsia"/>
          <w:b/>
        </w:rPr>
      </w:pPr>
      <w:r>
        <w:br w:type="page"/>
      </w:r>
      <w:bookmarkStart w:id="2397" w:name="_Toc497457045"/>
      <w:bookmarkStart w:id="2398" w:name="_Toc11235"/>
      <w:bookmarkStart w:id="2399" w:name="_Toc490331771"/>
      <w:r>
        <w:rPr>
          <w:rFonts w:hint="eastAsia"/>
          <w:b/>
        </w:rPr>
        <w:lastRenderedPageBreak/>
        <w:t>一、投标函及投标函附录</w:t>
      </w:r>
      <w:bookmarkEnd w:id="2397"/>
      <w:bookmarkEnd w:id="2398"/>
      <w:bookmarkEnd w:id="2399"/>
    </w:p>
    <w:p w14:paraId="61990153" w14:textId="77777777" w:rsidR="00843C35" w:rsidRDefault="00000000">
      <w:pPr>
        <w:pStyle w:val="378020"/>
        <w:spacing w:before="120" w:after="120"/>
        <w:ind w:firstLineChars="200" w:firstLine="482"/>
        <w:jc w:val="center"/>
        <w:rPr>
          <w:rFonts w:hint="eastAsia"/>
          <w:b/>
          <w:szCs w:val="23"/>
        </w:rPr>
      </w:pPr>
      <w:bookmarkStart w:id="2400" w:name="_Toc490331772"/>
      <w:bookmarkStart w:id="2401" w:name="_Toc28963"/>
      <w:bookmarkStart w:id="2402" w:name="_Toc497457046"/>
      <w:r>
        <w:rPr>
          <w:rFonts w:hint="eastAsia"/>
          <w:b/>
          <w:szCs w:val="23"/>
        </w:rPr>
        <w:t>（一）投标函</w:t>
      </w:r>
      <w:bookmarkEnd w:id="2400"/>
      <w:bookmarkEnd w:id="2401"/>
      <w:bookmarkEnd w:id="2402"/>
    </w:p>
    <w:p w14:paraId="0F75A959" w14:textId="77777777" w:rsidR="00843C35" w:rsidRDefault="00000000">
      <w:pPr>
        <w:tabs>
          <w:tab w:val="left" w:leader="underscore" w:pos="2880"/>
        </w:tabs>
        <w:spacing w:line="360" w:lineRule="auto"/>
        <w:rPr>
          <w:rFonts w:ascii="宋体" w:cs="Arial"/>
          <w:b/>
          <w:szCs w:val="21"/>
        </w:rPr>
      </w:pPr>
      <w:r>
        <w:rPr>
          <w:rFonts w:ascii="宋体" w:hAnsi="宋体" w:cs="Arial" w:hint="eastAsia"/>
          <w:szCs w:val="21"/>
        </w:rPr>
        <w:t>致：</w:t>
      </w:r>
      <w:r>
        <w:rPr>
          <w:rFonts w:ascii="宋体" w:hAnsi="宋体" w:cs="Arial"/>
          <w:szCs w:val="21"/>
        </w:rPr>
        <w:t>(</w:t>
      </w:r>
      <w:r>
        <w:rPr>
          <w:rFonts w:ascii="宋体" w:hAnsi="宋体" w:cs="Arial" w:hint="eastAsia"/>
          <w:szCs w:val="21"/>
        </w:rPr>
        <w:t>招标人名称</w:t>
      </w:r>
      <w:r>
        <w:rPr>
          <w:rFonts w:ascii="宋体" w:hAnsi="宋体" w:cs="Arial"/>
          <w:szCs w:val="21"/>
        </w:rPr>
        <w:t>)</w:t>
      </w:r>
    </w:p>
    <w:p w14:paraId="21F18B8A" w14:textId="77777777" w:rsidR="00843C35" w:rsidRDefault="00843C35">
      <w:pPr>
        <w:tabs>
          <w:tab w:val="left" w:leader="underscore" w:pos="2880"/>
        </w:tabs>
        <w:spacing w:line="360" w:lineRule="auto"/>
        <w:rPr>
          <w:rFonts w:ascii="宋体" w:cs="Arial"/>
          <w:szCs w:val="21"/>
        </w:rPr>
      </w:pPr>
    </w:p>
    <w:p w14:paraId="5E376602" w14:textId="77777777" w:rsidR="00843C35" w:rsidRDefault="00000000">
      <w:pPr>
        <w:spacing w:line="360" w:lineRule="auto"/>
        <w:ind w:firstLineChars="200" w:firstLine="420"/>
        <w:rPr>
          <w:rFonts w:ascii="宋体" w:cs="Arial"/>
          <w:szCs w:val="21"/>
        </w:rPr>
      </w:pPr>
      <w:r>
        <w:rPr>
          <w:rFonts w:ascii="宋体" w:hAnsi="宋体" w:cs="Arial" w:hint="eastAsia"/>
          <w:szCs w:val="21"/>
        </w:rPr>
        <w:t>在考察现场并充分研究（工程名称）（以下简称“本工程”）施工招标文件的全部内容后，我方兹以：</w:t>
      </w:r>
    </w:p>
    <w:p w14:paraId="1564176C" w14:textId="77777777" w:rsidR="00843C35" w:rsidRDefault="00000000">
      <w:pPr>
        <w:tabs>
          <w:tab w:val="left" w:leader="underscore" w:pos="3600"/>
          <w:tab w:val="left" w:leader="underscore" w:pos="5400"/>
        </w:tabs>
        <w:spacing w:line="360" w:lineRule="auto"/>
        <w:ind w:firstLineChars="500" w:firstLine="1050"/>
        <w:rPr>
          <w:rFonts w:ascii="宋体" w:cs="Arial"/>
          <w:szCs w:val="21"/>
        </w:rPr>
      </w:pPr>
      <w:r>
        <w:rPr>
          <w:rFonts w:ascii="宋体" w:hAnsi="宋体" w:cs="Arial" w:hint="eastAsia"/>
          <w:szCs w:val="21"/>
        </w:rPr>
        <w:t>人民币（含税）（大写）：</w:t>
      </w:r>
    </w:p>
    <w:p w14:paraId="621F6A03" w14:textId="77777777" w:rsidR="00843C35" w:rsidRDefault="00000000">
      <w:pPr>
        <w:tabs>
          <w:tab w:val="left" w:leader="underscore" w:pos="3600"/>
          <w:tab w:val="left" w:leader="underscore" w:pos="5400"/>
        </w:tabs>
        <w:spacing w:line="360" w:lineRule="auto"/>
        <w:ind w:firstLineChars="500" w:firstLine="1050"/>
        <w:rPr>
          <w:rFonts w:ascii="宋体" w:cs="Arial"/>
          <w:szCs w:val="21"/>
        </w:rPr>
      </w:pPr>
      <w:r>
        <w:rPr>
          <w:rFonts w:ascii="宋体" w:hAnsi="宋体"/>
          <w:szCs w:val="21"/>
        </w:rPr>
        <w:t>RMB</w:t>
      </w:r>
      <w:r>
        <w:rPr>
          <w:rFonts w:ascii="宋体" w:hAnsi="宋体" w:hint="eastAsia"/>
          <w:szCs w:val="21"/>
        </w:rPr>
        <w:t>¥</w:t>
      </w:r>
      <w:r>
        <w:rPr>
          <w:rFonts w:ascii="宋体" w:hAnsi="宋体" w:cs="Arial" w:hint="eastAsia"/>
          <w:szCs w:val="21"/>
        </w:rPr>
        <w:t>：元</w:t>
      </w:r>
    </w:p>
    <w:p w14:paraId="152F4E9E" w14:textId="77777777" w:rsidR="00843C35" w:rsidRDefault="00000000">
      <w:pPr>
        <w:snapToGrid w:val="0"/>
        <w:spacing w:line="360" w:lineRule="auto"/>
        <w:rPr>
          <w:rFonts w:ascii="宋体" w:cs="Arial"/>
          <w:szCs w:val="21"/>
        </w:rPr>
      </w:pPr>
      <w:r>
        <w:rPr>
          <w:rFonts w:ascii="宋体" w:hAnsi="宋体" w:cs="Arial" w:hint="eastAsia"/>
          <w:szCs w:val="21"/>
        </w:rPr>
        <w:t>的投标价格和按合同约定有权得到的其它金额，并严格按照合同约定，施工、竣工和交付本工程并维修其中的任何缺陷。</w:t>
      </w:r>
    </w:p>
    <w:p w14:paraId="1BA39F2E" w14:textId="77777777" w:rsidR="00843C35" w:rsidRDefault="00000000">
      <w:pPr>
        <w:snapToGrid w:val="0"/>
        <w:spacing w:line="360" w:lineRule="auto"/>
        <w:ind w:firstLineChars="200" w:firstLine="420"/>
        <w:rPr>
          <w:rFonts w:ascii="宋体"/>
          <w:szCs w:val="21"/>
        </w:rPr>
      </w:pPr>
      <w:r>
        <w:rPr>
          <w:rFonts w:ascii="宋体" w:hAnsi="宋体" w:hint="eastAsia"/>
          <w:szCs w:val="21"/>
        </w:rPr>
        <w:t>在我方的上述投标报价中，包括：</w:t>
      </w:r>
    </w:p>
    <w:p w14:paraId="5D609D9A" w14:textId="77777777" w:rsidR="00843C35" w:rsidRDefault="00000000">
      <w:pPr>
        <w:snapToGrid w:val="0"/>
        <w:spacing w:line="360" w:lineRule="auto"/>
        <w:ind w:left="357" w:firstLine="723"/>
        <w:rPr>
          <w:rFonts w:ascii="宋体" w:cs="Arial"/>
          <w:szCs w:val="21"/>
        </w:rPr>
      </w:pPr>
      <w:bookmarkStart w:id="2403" w:name="_Hlk199445186"/>
      <w:bookmarkStart w:id="2404" w:name="_Hlk8724309"/>
      <w:r>
        <w:rPr>
          <w:rFonts w:ascii="宋体" w:hAnsi="宋体" w:hint="eastAsia"/>
          <w:szCs w:val="21"/>
        </w:rPr>
        <w:t>安全生产标准化措施费</w:t>
      </w:r>
      <w:bookmarkEnd w:id="2403"/>
      <w:r>
        <w:rPr>
          <w:rFonts w:ascii="宋体" w:hAnsi="宋体" w:cs="Arial"/>
          <w:szCs w:val="21"/>
        </w:rPr>
        <w:t>(</w:t>
      </w:r>
      <w:r>
        <w:rPr>
          <w:rFonts w:ascii="宋体" w:hAnsi="宋体" w:cs="Arial" w:hint="eastAsia"/>
          <w:szCs w:val="21"/>
        </w:rPr>
        <w:t>含税</w:t>
      </w:r>
      <w:r>
        <w:rPr>
          <w:rFonts w:ascii="宋体" w:hAnsi="宋体" w:cs="Arial"/>
          <w:szCs w:val="21"/>
        </w:rPr>
        <w:t>)</w:t>
      </w:r>
      <w:r>
        <w:rPr>
          <w:rFonts w:ascii="宋体" w:hAnsi="宋体" w:cs="Arial" w:hint="eastAsia"/>
          <w:szCs w:val="21"/>
        </w:rPr>
        <w:t>合计金额</w:t>
      </w:r>
      <w:r>
        <w:rPr>
          <w:rFonts w:ascii="宋体" w:hAnsi="宋体"/>
          <w:szCs w:val="21"/>
        </w:rPr>
        <w:t>RMB</w:t>
      </w:r>
      <w:r>
        <w:rPr>
          <w:rFonts w:ascii="宋体" w:hAnsi="宋体" w:hint="eastAsia"/>
          <w:szCs w:val="21"/>
        </w:rPr>
        <w:t>¥</w:t>
      </w:r>
      <w:r>
        <w:rPr>
          <w:rFonts w:ascii="宋体" w:hAnsi="宋体" w:cs="Arial" w:hint="eastAsia"/>
          <w:szCs w:val="21"/>
        </w:rPr>
        <w:t>：元</w:t>
      </w:r>
    </w:p>
    <w:bookmarkEnd w:id="2404"/>
    <w:p w14:paraId="71146FFC" w14:textId="77777777" w:rsidR="00843C35" w:rsidRDefault="00000000">
      <w:pPr>
        <w:snapToGrid w:val="0"/>
        <w:spacing w:line="360" w:lineRule="auto"/>
        <w:ind w:left="357" w:firstLine="723"/>
        <w:rPr>
          <w:rFonts w:ascii="宋体" w:cs="Arial"/>
          <w:szCs w:val="21"/>
        </w:rPr>
      </w:pPr>
      <w:r>
        <w:rPr>
          <w:rFonts w:ascii="宋体" w:hAnsi="宋体" w:cs="Arial" w:hint="eastAsia"/>
          <w:szCs w:val="21"/>
        </w:rPr>
        <w:t>建筑垃圾运输处置费</w:t>
      </w:r>
      <w:r>
        <w:rPr>
          <w:rFonts w:ascii="宋体" w:hAnsi="宋体" w:cs="Arial"/>
          <w:szCs w:val="21"/>
        </w:rPr>
        <w:t>(</w:t>
      </w:r>
      <w:r>
        <w:rPr>
          <w:rFonts w:ascii="宋体" w:hAnsi="宋体" w:cs="Arial" w:hint="eastAsia"/>
          <w:szCs w:val="21"/>
        </w:rPr>
        <w:t>含税</w:t>
      </w:r>
      <w:r>
        <w:rPr>
          <w:rFonts w:ascii="宋体" w:hAnsi="宋体" w:cs="Arial"/>
          <w:szCs w:val="21"/>
        </w:rPr>
        <w:t>)</w:t>
      </w:r>
      <w:r>
        <w:rPr>
          <w:rFonts w:ascii="宋体" w:hAnsi="宋体"/>
          <w:szCs w:val="21"/>
        </w:rPr>
        <w:t>RMB</w:t>
      </w:r>
      <w:r>
        <w:rPr>
          <w:rFonts w:ascii="宋体" w:hAnsi="宋体" w:hint="eastAsia"/>
          <w:szCs w:val="21"/>
        </w:rPr>
        <w:t>¥</w:t>
      </w:r>
      <w:r>
        <w:rPr>
          <w:rFonts w:ascii="宋体" w:hAnsi="宋体" w:cs="Arial" w:hint="eastAsia"/>
          <w:szCs w:val="21"/>
        </w:rPr>
        <w:t>：元</w:t>
      </w:r>
    </w:p>
    <w:p w14:paraId="5FD71719" w14:textId="77777777" w:rsidR="00843C35" w:rsidRDefault="00000000">
      <w:pPr>
        <w:snapToGrid w:val="0"/>
        <w:spacing w:line="360" w:lineRule="auto"/>
        <w:ind w:left="357" w:firstLine="723"/>
        <w:rPr>
          <w:rFonts w:ascii="宋体" w:cs="Arial"/>
          <w:szCs w:val="21"/>
        </w:rPr>
      </w:pPr>
      <w:bookmarkStart w:id="2405" w:name="_Hlk8724324"/>
      <w:r>
        <w:rPr>
          <w:rFonts w:ascii="宋体" w:hAnsi="宋体" w:cs="Arial" w:hint="eastAsia"/>
          <w:szCs w:val="21"/>
        </w:rPr>
        <w:t>赶工增加费</w:t>
      </w:r>
      <w:r>
        <w:rPr>
          <w:rFonts w:ascii="宋体" w:hAnsi="宋体" w:cs="Arial"/>
          <w:szCs w:val="21"/>
        </w:rPr>
        <w:t>(</w:t>
      </w:r>
      <w:r>
        <w:rPr>
          <w:rFonts w:ascii="宋体" w:hAnsi="宋体" w:cs="Arial" w:hint="eastAsia"/>
          <w:szCs w:val="21"/>
        </w:rPr>
        <w:t>含税</w:t>
      </w:r>
      <w:r>
        <w:rPr>
          <w:rFonts w:ascii="宋体" w:hAnsi="宋体" w:cs="Arial"/>
          <w:szCs w:val="21"/>
        </w:rPr>
        <w:t>)</w:t>
      </w:r>
      <w:r>
        <w:rPr>
          <w:rFonts w:ascii="宋体" w:hAnsi="宋体" w:cs="Arial" w:hint="eastAsia"/>
          <w:szCs w:val="21"/>
        </w:rPr>
        <w:t>合计金额</w:t>
      </w:r>
      <w:r>
        <w:rPr>
          <w:rFonts w:ascii="宋体" w:hAnsi="宋体"/>
          <w:szCs w:val="21"/>
        </w:rPr>
        <w:t>RMB</w:t>
      </w:r>
      <w:r>
        <w:rPr>
          <w:rFonts w:ascii="宋体" w:hAnsi="宋体" w:hint="eastAsia"/>
          <w:szCs w:val="21"/>
        </w:rPr>
        <w:t>¥</w:t>
      </w:r>
      <w:r>
        <w:rPr>
          <w:rFonts w:ascii="宋体" w:hAnsi="宋体" w:cs="Arial" w:hint="eastAsia"/>
          <w:szCs w:val="21"/>
        </w:rPr>
        <w:t>（如有）：元</w:t>
      </w:r>
    </w:p>
    <w:bookmarkEnd w:id="2405"/>
    <w:p w14:paraId="30836DF6" w14:textId="77777777" w:rsidR="00843C35" w:rsidRDefault="00000000">
      <w:pPr>
        <w:snapToGrid w:val="0"/>
        <w:spacing w:line="360" w:lineRule="auto"/>
        <w:ind w:left="357" w:firstLine="723"/>
        <w:rPr>
          <w:rFonts w:ascii="宋体" w:cs="Arial"/>
          <w:szCs w:val="21"/>
        </w:rPr>
      </w:pPr>
      <w:r>
        <w:rPr>
          <w:rFonts w:ascii="宋体" w:hAnsi="宋体" w:cs="Arial" w:hint="eastAsia"/>
          <w:szCs w:val="21"/>
        </w:rPr>
        <w:t>农民工工伤保险费</w:t>
      </w:r>
      <w:r>
        <w:rPr>
          <w:rFonts w:ascii="宋体" w:hAnsi="宋体"/>
          <w:szCs w:val="21"/>
        </w:rPr>
        <w:t>RMB</w:t>
      </w:r>
      <w:r>
        <w:rPr>
          <w:rFonts w:ascii="宋体" w:hAnsi="宋体" w:hint="eastAsia"/>
          <w:szCs w:val="21"/>
        </w:rPr>
        <w:t>¥</w:t>
      </w:r>
      <w:r>
        <w:rPr>
          <w:rFonts w:ascii="宋体" w:hAnsi="宋体" w:cs="Arial" w:hint="eastAsia"/>
          <w:szCs w:val="21"/>
        </w:rPr>
        <w:t>：元</w:t>
      </w:r>
    </w:p>
    <w:p w14:paraId="3C4449BE" w14:textId="77777777" w:rsidR="00843C35" w:rsidRDefault="00000000">
      <w:pPr>
        <w:snapToGrid w:val="0"/>
        <w:spacing w:line="360" w:lineRule="auto"/>
        <w:ind w:left="357" w:firstLine="723"/>
        <w:rPr>
          <w:rFonts w:ascii="宋体" w:cs="Arial"/>
          <w:szCs w:val="21"/>
        </w:rPr>
      </w:pPr>
      <w:r>
        <w:rPr>
          <w:rFonts w:ascii="宋体" w:hAnsi="宋体" w:cs="Arial" w:hint="eastAsia"/>
          <w:szCs w:val="21"/>
        </w:rPr>
        <w:t>暂列金额（不包括计日工部分）（</w:t>
      </w:r>
      <w:r>
        <w:rPr>
          <w:rFonts w:ascii="宋体" w:hAnsi="宋体" w:cs="Arial" w:hint="eastAsia"/>
          <w:bCs/>
          <w:szCs w:val="21"/>
        </w:rPr>
        <w:t>含税</w:t>
      </w:r>
      <w:r>
        <w:rPr>
          <w:rFonts w:ascii="宋体" w:hAnsi="宋体" w:cs="Arial" w:hint="eastAsia"/>
          <w:szCs w:val="21"/>
        </w:rPr>
        <w:t>）合计金额</w:t>
      </w:r>
      <w:r>
        <w:rPr>
          <w:rFonts w:ascii="宋体" w:hAnsi="宋体"/>
          <w:szCs w:val="21"/>
        </w:rPr>
        <w:t>RMB</w:t>
      </w:r>
      <w:r>
        <w:rPr>
          <w:rFonts w:ascii="宋体" w:hAnsi="宋体" w:hint="eastAsia"/>
          <w:szCs w:val="21"/>
        </w:rPr>
        <w:t>¥</w:t>
      </w:r>
      <w:r>
        <w:rPr>
          <w:rFonts w:ascii="宋体" w:hAnsi="宋体" w:cs="Arial" w:hint="eastAsia"/>
          <w:szCs w:val="21"/>
        </w:rPr>
        <w:t>：元</w:t>
      </w:r>
    </w:p>
    <w:p w14:paraId="083DA422" w14:textId="77777777" w:rsidR="00843C35" w:rsidRDefault="00000000">
      <w:pPr>
        <w:snapToGrid w:val="0"/>
        <w:spacing w:line="360" w:lineRule="auto"/>
        <w:ind w:left="357" w:firstLine="723"/>
        <w:rPr>
          <w:rFonts w:ascii="宋体" w:cs="Arial"/>
          <w:szCs w:val="21"/>
        </w:rPr>
      </w:pPr>
      <w:r>
        <w:rPr>
          <w:rFonts w:ascii="宋体" w:hAnsi="宋体" w:cs="Arial" w:hint="eastAsia"/>
          <w:szCs w:val="21"/>
        </w:rPr>
        <w:t>专业工程暂估价</w:t>
      </w:r>
      <w:r>
        <w:rPr>
          <w:rFonts w:ascii="宋体" w:hAnsi="宋体" w:cs="Arial"/>
          <w:szCs w:val="21"/>
        </w:rPr>
        <w:t>(</w:t>
      </w:r>
      <w:r>
        <w:rPr>
          <w:rFonts w:ascii="宋体" w:hAnsi="宋体" w:cs="Arial" w:hint="eastAsia"/>
          <w:bCs/>
          <w:szCs w:val="21"/>
        </w:rPr>
        <w:t>含税</w:t>
      </w:r>
      <w:r>
        <w:rPr>
          <w:rFonts w:ascii="宋体" w:hAnsi="宋体" w:cs="Arial"/>
          <w:szCs w:val="21"/>
        </w:rPr>
        <w:t>)</w:t>
      </w:r>
      <w:r>
        <w:rPr>
          <w:rFonts w:ascii="宋体" w:hAnsi="宋体" w:cs="Arial" w:hint="eastAsia"/>
          <w:szCs w:val="21"/>
        </w:rPr>
        <w:t>合计金额</w:t>
      </w:r>
      <w:r>
        <w:rPr>
          <w:rFonts w:ascii="宋体" w:hAnsi="宋体"/>
          <w:szCs w:val="21"/>
        </w:rPr>
        <w:t>RMB</w:t>
      </w:r>
      <w:r>
        <w:rPr>
          <w:rFonts w:ascii="宋体" w:hAnsi="宋体" w:hint="eastAsia"/>
          <w:szCs w:val="21"/>
        </w:rPr>
        <w:t>¥</w:t>
      </w:r>
      <w:r>
        <w:rPr>
          <w:rFonts w:ascii="宋体" w:hAnsi="宋体" w:cs="Arial" w:hint="eastAsia"/>
          <w:szCs w:val="21"/>
        </w:rPr>
        <w:t>：元</w:t>
      </w:r>
    </w:p>
    <w:p w14:paraId="1FA5A71E" w14:textId="77777777" w:rsidR="00843C35" w:rsidRDefault="00000000">
      <w:pPr>
        <w:snapToGrid w:val="0"/>
        <w:spacing w:line="360" w:lineRule="auto"/>
        <w:ind w:left="357" w:firstLine="723"/>
        <w:rPr>
          <w:rFonts w:ascii="宋体" w:cs="Arial"/>
          <w:szCs w:val="21"/>
        </w:rPr>
      </w:pPr>
      <w:r>
        <w:rPr>
          <w:rFonts w:ascii="宋体" w:hAnsi="宋体" w:cs="Arial" w:hint="eastAsia"/>
          <w:szCs w:val="21"/>
        </w:rPr>
        <w:t>······</w:t>
      </w:r>
    </w:p>
    <w:p w14:paraId="15F201E6" w14:textId="77777777" w:rsidR="00843C35" w:rsidRDefault="00000000">
      <w:pPr>
        <w:tabs>
          <w:tab w:val="left" w:leader="underscore" w:pos="3600"/>
          <w:tab w:val="left" w:leader="underscore" w:pos="5400"/>
        </w:tabs>
        <w:spacing w:line="360" w:lineRule="auto"/>
        <w:ind w:firstLineChars="200" w:firstLine="420"/>
        <w:rPr>
          <w:rFonts w:ascii="宋体"/>
        </w:rPr>
      </w:pPr>
      <w:r>
        <w:rPr>
          <w:rFonts w:ascii="宋体" w:hAnsi="宋体" w:cs="Arial" w:hint="eastAsia"/>
          <w:szCs w:val="21"/>
        </w:rPr>
        <w:t>如果我方中标，我方保证在年月日或按照合同约定的开工日期开始本工程的施工，</w:t>
      </w:r>
      <w:r>
        <w:rPr>
          <w:rFonts w:ascii="宋体" w:hAnsi="宋体" w:hint="eastAsia"/>
          <w:szCs w:val="21"/>
        </w:rPr>
        <w:t>天（日历日）内竣工，并</w:t>
      </w:r>
      <w:r>
        <w:rPr>
          <w:rFonts w:ascii="宋体" w:hAnsi="宋体" w:cs="Arial" w:hint="eastAsia"/>
          <w:szCs w:val="21"/>
        </w:rPr>
        <w:t>确保工程质量达到标准</w:t>
      </w:r>
      <w:bookmarkStart w:id="2406" w:name="_Hlk8724341"/>
      <w:r>
        <w:rPr>
          <w:rFonts w:ascii="宋体" w:hAnsi="宋体" w:cs="Arial" w:hint="eastAsia"/>
          <w:szCs w:val="21"/>
        </w:rPr>
        <w:t>，确保施工现场安全生产标准化管理目标达到等级。</w:t>
      </w:r>
      <w:bookmarkEnd w:id="2406"/>
      <w:r>
        <w:rPr>
          <w:rFonts w:ascii="宋体" w:hAnsi="宋体" w:cs="Arial" w:hint="eastAsia"/>
          <w:szCs w:val="21"/>
        </w:rPr>
        <w:t>我方同意本投标函在招标文件规定的提</w:t>
      </w:r>
      <w:r>
        <w:rPr>
          <w:rFonts w:ascii="宋体" w:hAnsi="宋体" w:hint="eastAsia"/>
        </w:rPr>
        <w:t>交投标文件截止时间后，在招标文件规定的投标有效期期满前对我方具有约束力，且随时准备接受你方发出的中标通知书。</w:t>
      </w:r>
    </w:p>
    <w:p w14:paraId="72921EC8" w14:textId="77777777" w:rsidR="00843C35" w:rsidRDefault="00000000">
      <w:pPr>
        <w:tabs>
          <w:tab w:val="left" w:leader="underscore" w:pos="3600"/>
          <w:tab w:val="left" w:leader="underscore" w:pos="5400"/>
        </w:tabs>
        <w:spacing w:line="360" w:lineRule="auto"/>
        <w:ind w:firstLineChars="200" w:firstLine="420"/>
        <w:rPr>
          <w:rFonts w:ascii="宋体"/>
        </w:rPr>
      </w:pPr>
      <w:r>
        <w:rPr>
          <w:rFonts w:ascii="宋体" w:hAnsi="宋体" w:hint="eastAsia"/>
        </w:rPr>
        <w:t>随本投标函递交的投标函附录是本投标函的组成部分，对我方构成约束力。</w:t>
      </w:r>
    </w:p>
    <w:p w14:paraId="7010DDA1" w14:textId="77777777" w:rsidR="00843C35" w:rsidRDefault="00000000">
      <w:pPr>
        <w:tabs>
          <w:tab w:val="left" w:leader="underscore" w:pos="3600"/>
          <w:tab w:val="left" w:leader="underscore" w:pos="5400"/>
        </w:tabs>
        <w:wordWrap w:val="0"/>
        <w:spacing w:line="360" w:lineRule="auto"/>
        <w:ind w:firstLineChars="200" w:firstLine="420"/>
        <w:rPr>
          <w:rFonts w:ascii="宋体" w:cs="Arial"/>
          <w:szCs w:val="21"/>
        </w:rPr>
      </w:pPr>
      <w:r>
        <w:rPr>
          <w:rFonts w:ascii="宋体" w:hAnsi="宋体" w:hint="eastAsia"/>
        </w:rPr>
        <w:t>随同本投标函递交投标保证金一份，金额为</w:t>
      </w:r>
      <w:r>
        <w:rPr>
          <w:rFonts w:ascii="宋体" w:hAnsi="宋体" w:cs="Arial" w:hint="eastAsia"/>
          <w:szCs w:val="21"/>
        </w:rPr>
        <w:t>人民币（大写）：（</w:t>
      </w:r>
      <w:r>
        <w:rPr>
          <w:rFonts w:ascii="宋体" w:hAnsi="宋体" w:hint="eastAsia"/>
          <w:szCs w:val="21"/>
        </w:rPr>
        <w:t>¥</w:t>
      </w:r>
      <w:r>
        <w:rPr>
          <w:rFonts w:ascii="宋体" w:hAnsi="宋体" w:cs="Arial" w:hint="eastAsia"/>
          <w:szCs w:val="21"/>
        </w:rPr>
        <w:t>：元）。</w:t>
      </w:r>
    </w:p>
    <w:p w14:paraId="0547CF4A" w14:textId="77777777" w:rsidR="00843C35" w:rsidRDefault="00000000">
      <w:pPr>
        <w:tabs>
          <w:tab w:val="left" w:leader="underscore" w:pos="3600"/>
          <w:tab w:val="left" w:leader="underscore" w:pos="5400"/>
        </w:tabs>
        <w:spacing w:line="360" w:lineRule="auto"/>
        <w:ind w:firstLineChars="200" w:firstLine="420"/>
        <w:rPr>
          <w:rFonts w:ascii="宋体"/>
        </w:rPr>
      </w:pPr>
      <w:r>
        <w:rPr>
          <w:rFonts w:ascii="宋体" w:hAnsi="宋体" w:hint="eastAsia"/>
        </w:rPr>
        <w:t>在签署协议书之前，你方的中标通知书连同本投标函，包括投标函附录，对双方具有约束力。</w:t>
      </w:r>
    </w:p>
    <w:p w14:paraId="3256CCA6" w14:textId="77777777" w:rsidR="00843C35" w:rsidRDefault="00000000">
      <w:pPr>
        <w:tabs>
          <w:tab w:val="left" w:leader="underscore" w:pos="3600"/>
          <w:tab w:val="left" w:leader="underscore" w:pos="5400"/>
        </w:tabs>
        <w:spacing w:line="360" w:lineRule="auto"/>
        <w:ind w:firstLineChars="200" w:firstLine="420"/>
        <w:rPr>
          <w:rFonts w:ascii="宋体"/>
          <w:szCs w:val="21"/>
        </w:rPr>
      </w:pPr>
      <w:r>
        <w:rPr>
          <w:rFonts w:ascii="宋体" w:hAnsi="宋体" w:hint="eastAsia"/>
          <w:szCs w:val="21"/>
        </w:rPr>
        <w:t>我方拟派的项目经理（姓名）身份证号：。</w:t>
      </w:r>
    </w:p>
    <w:p w14:paraId="4BE50616" w14:textId="77777777" w:rsidR="00843C35" w:rsidRDefault="00000000">
      <w:pPr>
        <w:tabs>
          <w:tab w:val="left" w:leader="underscore" w:pos="3600"/>
          <w:tab w:val="left" w:leader="underscore" w:pos="5400"/>
        </w:tabs>
        <w:spacing w:line="360" w:lineRule="auto"/>
        <w:ind w:firstLineChars="200" w:firstLine="420"/>
        <w:rPr>
          <w:rFonts w:ascii="宋体"/>
          <w:szCs w:val="21"/>
        </w:rPr>
      </w:pPr>
      <w:r>
        <w:rPr>
          <w:rFonts w:ascii="宋体" w:hAnsi="宋体" w:hint="eastAsia"/>
          <w:szCs w:val="21"/>
        </w:rPr>
        <w:t>我方承诺：我方拟派的投标人代表参加开标会、签署开标记录等有关工作，或我方远程在线参加开标会、远程在线签署开标记录等有关工作，均对我方具有约束力。</w:t>
      </w:r>
    </w:p>
    <w:p w14:paraId="54344BBC" w14:textId="77777777" w:rsidR="00843C35" w:rsidRDefault="00000000">
      <w:pPr>
        <w:tabs>
          <w:tab w:val="left" w:leader="underscore" w:pos="3600"/>
          <w:tab w:val="left" w:leader="underscore" w:pos="5400"/>
        </w:tabs>
        <w:spacing w:line="360" w:lineRule="auto"/>
        <w:ind w:firstLineChars="200" w:firstLine="420"/>
        <w:rPr>
          <w:rFonts w:ascii="宋体"/>
        </w:rPr>
      </w:pPr>
      <w:r>
        <w:rPr>
          <w:rFonts w:ascii="宋体" w:hAnsi="宋体" w:cs="Arial" w:hint="eastAsia"/>
        </w:rPr>
        <w:t>投标人</w:t>
      </w:r>
      <w:r>
        <w:rPr>
          <w:rFonts w:ascii="宋体" w:hAnsi="宋体" w:hint="eastAsia"/>
          <w:bCs/>
        </w:rPr>
        <w:t>（</w:t>
      </w:r>
      <w:r>
        <w:rPr>
          <w:rFonts w:ascii="宋体" w:hAnsi="宋体" w:hint="eastAsia"/>
        </w:rPr>
        <w:t>盖企业公章</w:t>
      </w:r>
      <w:r>
        <w:rPr>
          <w:rFonts w:ascii="宋体" w:hAnsi="宋体" w:hint="eastAsia"/>
          <w:bCs/>
        </w:rPr>
        <w:t>）</w:t>
      </w:r>
    </w:p>
    <w:p w14:paraId="3CF07742" w14:textId="77777777" w:rsidR="00843C35" w:rsidRDefault="00000000">
      <w:pPr>
        <w:tabs>
          <w:tab w:val="left" w:leader="underscore" w:pos="3600"/>
          <w:tab w:val="left" w:leader="underscore" w:pos="5400"/>
        </w:tabs>
        <w:spacing w:line="360" w:lineRule="auto"/>
        <w:ind w:firstLineChars="200" w:firstLine="420"/>
        <w:rPr>
          <w:rFonts w:ascii="宋体" w:cs="Arial"/>
          <w:b/>
          <w:szCs w:val="21"/>
        </w:rPr>
      </w:pPr>
      <w:r>
        <w:rPr>
          <w:rFonts w:ascii="宋体" w:hAnsi="宋体" w:cs="Arial" w:hint="eastAsia"/>
          <w:szCs w:val="21"/>
        </w:rPr>
        <w:t>法定代表人或委托代理人（</w:t>
      </w:r>
      <w:r>
        <w:rPr>
          <w:rFonts w:ascii="宋体" w:hAnsi="宋体" w:hint="eastAsia"/>
        </w:rPr>
        <w:t>签字或盖章</w:t>
      </w:r>
      <w:r>
        <w:rPr>
          <w:rFonts w:ascii="宋体" w:hAnsi="宋体" w:cs="Arial" w:hint="eastAsia"/>
          <w:szCs w:val="21"/>
        </w:rPr>
        <w:t>）</w:t>
      </w:r>
    </w:p>
    <w:p w14:paraId="4011A1BE" w14:textId="77777777" w:rsidR="00843C35" w:rsidRDefault="00000000">
      <w:pPr>
        <w:tabs>
          <w:tab w:val="left" w:leader="underscore" w:pos="3600"/>
          <w:tab w:val="left" w:leader="underscore" w:pos="5400"/>
        </w:tabs>
        <w:spacing w:line="360" w:lineRule="auto"/>
        <w:ind w:firstLineChars="200" w:firstLine="420"/>
        <w:rPr>
          <w:rFonts w:ascii="宋体" w:cs="Arial"/>
          <w:szCs w:val="21"/>
        </w:rPr>
      </w:pPr>
      <w:r>
        <w:rPr>
          <w:rFonts w:ascii="宋体" w:hAnsi="宋体" w:cs="Arial" w:hint="eastAsia"/>
          <w:szCs w:val="21"/>
        </w:rPr>
        <w:t>日期：年月日</w:t>
      </w:r>
    </w:p>
    <w:p w14:paraId="68E29344" w14:textId="77777777" w:rsidR="00843C35" w:rsidRDefault="00000000">
      <w:pPr>
        <w:tabs>
          <w:tab w:val="left" w:leader="underscore" w:pos="3600"/>
          <w:tab w:val="left" w:leader="underscore" w:pos="5400"/>
        </w:tabs>
        <w:spacing w:line="360" w:lineRule="auto"/>
        <w:rPr>
          <w:rFonts w:ascii="宋体" w:cs="Arial"/>
          <w:szCs w:val="21"/>
        </w:rPr>
      </w:pPr>
      <w:r>
        <w:rPr>
          <w:rFonts w:ascii="宋体" w:hAnsi="宋体" w:cs="Arial" w:hint="eastAsia"/>
          <w:szCs w:val="21"/>
        </w:rPr>
        <w:t>备注：采用综合评估法评标，且采用分项报价方法对投标报价进行评分的，应当在投标函中增加分项报价的填报。</w:t>
      </w:r>
      <w:bookmarkStart w:id="2407" w:name="_Toc497457047"/>
      <w:bookmarkStart w:id="2408" w:name="_Toc490331773"/>
    </w:p>
    <w:p w14:paraId="279DCD48" w14:textId="77777777" w:rsidR="00843C35" w:rsidRDefault="00843C35">
      <w:pPr>
        <w:rPr>
          <w:rFonts w:ascii="宋体" w:cs="Arial"/>
          <w:szCs w:val="21"/>
        </w:rPr>
      </w:pPr>
    </w:p>
    <w:p w14:paraId="4E46D877" w14:textId="77777777" w:rsidR="00843C35" w:rsidRDefault="00000000">
      <w:pPr>
        <w:pStyle w:val="378020"/>
        <w:spacing w:before="120" w:after="120"/>
        <w:ind w:firstLineChars="200" w:firstLine="482"/>
        <w:jc w:val="center"/>
        <w:rPr>
          <w:rFonts w:hint="eastAsia"/>
          <w:b/>
          <w:szCs w:val="23"/>
        </w:rPr>
      </w:pPr>
      <w:r>
        <w:rPr>
          <w:rFonts w:hint="eastAsia"/>
          <w:b/>
          <w:szCs w:val="23"/>
        </w:rPr>
        <w:br w:type="page"/>
      </w:r>
      <w:bookmarkStart w:id="2409" w:name="_Toc22776"/>
      <w:r>
        <w:rPr>
          <w:rFonts w:hint="eastAsia"/>
          <w:b/>
          <w:szCs w:val="23"/>
        </w:rPr>
        <w:lastRenderedPageBreak/>
        <w:t>（二）投标函附录</w:t>
      </w:r>
      <w:bookmarkEnd w:id="2407"/>
      <w:bookmarkEnd w:id="2408"/>
      <w:bookmarkEnd w:id="2409"/>
    </w:p>
    <w:p w14:paraId="27ECABCA" w14:textId="77777777" w:rsidR="00843C35" w:rsidRDefault="00843C35">
      <w:pPr>
        <w:rPr>
          <w:rFonts w:ascii="宋体"/>
          <w:szCs w:val="23"/>
        </w:rPr>
      </w:pPr>
    </w:p>
    <w:p w14:paraId="7CCA15EE" w14:textId="77777777" w:rsidR="00843C35" w:rsidRDefault="00000000">
      <w:pPr>
        <w:rPr>
          <w:rFonts w:ascii="宋体" w:cs="Arial"/>
          <w:szCs w:val="21"/>
        </w:rPr>
      </w:pPr>
      <w:r>
        <w:rPr>
          <w:rFonts w:ascii="宋体" w:hAnsi="宋体" w:cs="Arial" w:hint="eastAsia"/>
          <w:szCs w:val="21"/>
        </w:rPr>
        <w:t>工程名称：</w:t>
      </w:r>
    </w:p>
    <w:tbl>
      <w:tblPr>
        <w:tblW w:w="8640" w:type="dxa"/>
        <w:tblInd w:w="54" w:type="dxa"/>
        <w:tblLayout w:type="fixed"/>
        <w:tblCellMar>
          <w:left w:w="54" w:type="dxa"/>
          <w:right w:w="54" w:type="dxa"/>
        </w:tblCellMar>
        <w:tblLook w:val="04A0" w:firstRow="1" w:lastRow="0" w:firstColumn="1" w:lastColumn="0" w:noHBand="0" w:noVBand="1"/>
      </w:tblPr>
      <w:tblGrid>
        <w:gridCol w:w="720"/>
        <w:gridCol w:w="2880"/>
        <w:gridCol w:w="1260"/>
        <w:gridCol w:w="2070"/>
        <w:gridCol w:w="1710"/>
      </w:tblGrid>
      <w:tr w:rsidR="00843C35" w14:paraId="7D791656" w14:textId="77777777">
        <w:trPr>
          <w:trHeight w:hRule="exact" w:val="680"/>
        </w:trPr>
        <w:tc>
          <w:tcPr>
            <w:tcW w:w="720" w:type="dxa"/>
            <w:tcBorders>
              <w:top w:val="single" w:sz="6" w:space="0" w:color="auto"/>
              <w:left w:val="single" w:sz="6" w:space="0" w:color="auto"/>
              <w:bottom w:val="single" w:sz="6" w:space="0" w:color="auto"/>
              <w:right w:val="single" w:sz="6" w:space="0" w:color="auto"/>
            </w:tcBorders>
            <w:noWrap/>
            <w:vAlign w:val="center"/>
          </w:tcPr>
          <w:p w14:paraId="1D1EA698" w14:textId="77777777" w:rsidR="00843C35" w:rsidRDefault="00000000">
            <w:pPr>
              <w:rPr>
                <w:rFonts w:ascii="宋体" w:cs="Arial"/>
                <w:kern w:val="0"/>
                <w:szCs w:val="21"/>
              </w:rPr>
            </w:pPr>
            <w:r>
              <w:rPr>
                <w:rFonts w:ascii="宋体" w:hAnsi="宋体" w:cs="Arial" w:hint="eastAsia"/>
                <w:kern w:val="0"/>
                <w:szCs w:val="21"/>
              </w:rPr>
              <w:t>序号</w:t>
            </w:r>
          </w:p>
        </w:tc>
        <w:tc>
          <w:tcPr>
            <w:tcW w:w="2880" w:type="dxa"/>
            <w:tcBorders>
              <w:top w:val="single" w:sz="6" w:space="0" w:color="auto"/>
              <w:left w:val="single" w:sz="6" w:space="0" w:color="auto"/>
              <w:bottom w:val="single" w:sz="6" w:space="0" w:color="auto"/>
              <w:right w:val="single" w:sz="6" w:space="0" w:color="auto"/>
            </w:tcBorders>
            <w:noWrap/>
            <w:vAlign w:val="center"/>
          </w:tcPr>
          <w:p w14:paraId="1B8A856F" w14:textId="77777777" w:rsidR="00843C35" w:rsidRDefault="00000000">
            <w:pPr>
              <w:autoSpaceDE w:val="0"/>
              <w:autoSpaceDN w:val="0"/>
              <w:adjustRightInd w:val="0"/>
              <w:spacing w:beforeLines="50" w:before="120" w:afterLines="50" w:after="120"/>
              <w:jc w:val="center"/>
              <w:rPr>
                <w:rFonts w:ascii="宋体" w:cs="Arial"/>
                <w:kern w:val="0"/>
                <w:szCs w:val="21"/>
              </w:rPr>
            </w:pPr>
            <w:r>
              <w:rPr>
                <w:rFonts w:ascii="宋体" w:hAnsi="宋体" w:cs="Arial" w:hint="eastAsia"/>
                <w:kern w:val="0"/>
                <w:szCs w:val="21"/>
              </w:rPr>
              <w:t>条款内容</w:t>
            </w:r>
          </w:p>
        </w:tc>
        <w:tc>
          <w:tcPr>
            <w:tcW w:w="1260" w:type="dxa"/>
            <w:tcBorders>
              <w:top w:val="single" w:sz="6" w:space="0" w:color="auto"/>
              <w:left w:val="single" w:sz="6" w:space="0" w:color="auto"/>
              <w:bottom w:val="single" w:sz="6" w:space="0" w:color="auto"/>
              <w:right w:val="single" w:sz="6" w:space="0" w:color="auto"/>
            </w:tcBorders>
            <w:noWrap/>
            <w:vAlign w:val="center"/>
          </w:tcPr>
          <w:p w14:paraId="618B5696" w14:textId="77777777" w:rsidR="00843C35" w:rsidRDefault="00000000">
            <w:pPr>
              <w:autoSpaceDE w:val="0"/>
              <w:autoSpaceDN w:val="0"/>
              <w:adjustRightInd w:val="0"/>
              <w:spacing w:beforeLines="50" w:before="120" w:afterLines="50" w:after="120"/>
              <w:jc w:val="center"/>
              <w:rPr>
                <w:rFonts w:ascii="宋体" w:cs="Arial"/>
                <w:kern w:val="0"/>
                <w:szCs w:val="21"/>
              </w:rPr>
            </w:pPr>
            <w:r>
              <w:rPr>
                <w:rFonts w:ascii="宋体" w:hAnsi="宋体" w:cs="Arial" w:hint="eastAsia"/>
                <w:kern w:val="0"/>
                <w:szCs w:val="21"/>
              </w:rPr>
              <w:t>合同条款号</w:t>
            </w:r>
          </w:p>
        </w:tc>
        <w:tc>
          <w:tcPr>
            <w:tcW w:w="2070" w:type="dxa"/>
            <w:tcBorders>
              <w:top w:val="single" w:sz="6" w:space="0" w:color="auto"/>
              <w:left w:val="single" w:sz="6" w:space="0" w:color="auto"/>
              <w:bottom w:val="single" w:sz="6" w:space="0" w:color="auto"/>
              <w:right w:val="single" w:sz="6" w:space="0" w:color="auto"/>
            </w:tcBorders>
            <w:noWrap/>
            <w:vAlign w:val="center"/>
          </w:tcPr>
          <w:p w14:paraId="7C4ADAA6" w14:textId="77777777" w:rsidR="00843C35" w:rsidRDefault="00000000">
            <w:pPr>
              <w:autoSpaceDE w:val="0"/>
              <w:autoSpaceDN w:val="0"/>
              <w:adjustRightInd w:val="0"/>
              <w:spacing w:beforeLines="50" w:before="120" w:afterLines="50" w:after="120"/>
              <w:jc w:val="center"/>
              <w:rPr>
                <w:rFonts w:ascii="宋体" w:cs="Arial"/>
                <w:kern w:val="0"/>
                <w:szCs w:val="21"/>
              </w:rPr>
            </w:pPr>
            <w:r>
              <w:rPr>
                <w:rFonts w:ascii="宋体" w:hAnsi="宋体" w:cs="Arial" w:hint="eastAsia"/>
                <w:kern w:val="0"/>
                <w:szCs w:val="21"/>
              </w:rPr>
              <w:t>约定内容</w:t>
            </w:r>
          </w:p>
        </w:tc>
        <w:tc>
          <w:tcPr>
            <w:tcW w:w="1710" w:type="dxa"/>
            <w:tcBorders>
              <w:top w:val="single" w:sz="6" w:space="0" w:color="auto"/>
              <w:left w:val="single" w:sz="6" w:space="0" w:color="auto"/>
              <w:bottom w:val="single" w:sz="6" w:space="0" w:color="auto"/>
              <w:right w:val="single" w:sz="6" w:space="0" w:color="auto"/>
            </w:tcBorders>
            <w:noWrap/>
            <w:vAlign w:val="center"/>
          </w:tcPr>
          <w:p w14:paraId="0935CB71" w14:textId="77777777" w:rsidR="00843C35" w:rsidRDefault="00000000">
            <w:pPr>
              <w:autoSpaceDE w:val="0"/>
              <w:autoSpaceDN w:val="0"/>
              <w:adjustRightInd w:val="0"/>
              <w:spacing w:beforeLines="50" w:before="120" w:afterLines="50" w:after="120"/>
              <w:jc w:val="center"/>
              <w:rPr>
                <w:rFonts w:ascii="宋体" w:cs="Arial"/>
                <w:kern w:val="0"/>
                <w:szCs w:val="21"/>
              </w:rPr>
            </w:pPr>
            <w:r>
              <w:rPr>
                <w:rFonts w:ascii="宋体" w:hAnsi="宋体" w:cs="Arial" w:hint="eastAsia"/>
                <w:kern w:val="0"/>
                <w:szCs w:val="21"/>
              </w:rPr>
              <w:t>备注</w:t>
            </w:r>
          </w:p>
        </w:tc>
      </w:tr>
      <w:tr w:rsidR="00843C35" w14:paraId="239B5F3A" w14:textId="77777777">
        <w:trPr>
          <w:trHeight w:hRule="exact" w:val="680"/>
        </w:trPr>
        <w:tc>
          <w:tcPr>
            <w:tcW w:w="720" w:type="dxa"/>
            <w:tcBorders>
              <w:top w:val="single" w:sz="6" w:space="0" w:color="auto"/>
              <w:left w:val="single" w:sz="6" w:space="0" w:color="auto"/>
              <w:bottom w:val="single" w:sz="6" w:space="0" w:color="auto"/>
              <w:right w:val="single" w:sz="6" w:space="0" w:color="auto"/>
            </w:tcBorders>
            <w:noWrap/>
            <w:vAlign w:val="center"/>
          </w:tcPr>
          <w:p w14:paraId="0BE40B15"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1</w:t>
            </w:r>
          </w:p>
        </w:tc>
        <w:tc>
          <w:tcPr>
            <w:tcW w:w="2880" w:type="dxa"/>
            <w:tcBorders>
              <w:top w:val="nil"/>
              <w:left w:val="single" w:sz="6" w:space="0" w:color="auto"/>
              <w:bottom w:val="single" w:sz="4" w:space="0" w:color="auto"/>
              <w:right w:val="single" w:sz="6" w:space="0" w:color="auto"/>
            </w:tcBorders>
            <w:noWrap/>
            <w:vAlign w:val="center"/>
          </w:tcPr>
          <w:p w14:paraId="2CD04D95" w14:textId="77777777" w:rsidR="00843C35" w:rsidRDefault="00000000">
            <w:pPr>
              <w:autoSpaceDE w:val="0"/>
              <w:autoSpaceDN w:val="0"/>
              <w:adjustRightInd w:val="0"/>
              <w:spacing w:beforeLines="50" w:before="120" w:afterLines="50" w:after="120"/>
              <w:jc w:val="left"/>
              <w:rPr>
                <w:rFonts w:ascii="宋体" w:cs="Arial"/>
                <w:kern w:val="0"/>
                <w:szCs w:val="21"/>
              </w:rPr>
            </w:pPr>
            <w:r>
              <w:rPr>
                <w:rFonts w:ascii="宋体" w:hAnsi="宋体" w:cs="Arial" w:hint="eastAsia"/>
                <w:kern w:val="0"/>
                <w:szCs w:val="21"/>
              </w:rPr>
              <w:t>工期</w:t>
            </w:r>
          </w:p>
        </w:tc>
        <w:tc>
          <w:tcPr>
            <w:tcW w:w="1260" w:type="dxa"/>
            <w:tcBorders>
              <w:top w:val="nil"/>
              <w:left w:val="single" w:sz="6" w:space="0" w:color="auto"/>
              <w:bottom w:val="single" w:sz="4" w:space="0" w:color="auto"/>
              <w:right w:val="single" w:sz="6" w:space="0" w:color="auto"/>
            </w:tcBorders>
            <w:noWrap/>
            <w:vAlign w:val="center"/>
          </w:tcPr>
          <w:p w14:paraId="2FCB1E14" w14:textId="77777777" w:rsidR="00843C35" w:rsidRDefault="00000000">
            <w:pPr>
              <w:autoSpaceDE w:val="0"/>
              <w:autoSpaceDN w:val="0"/>
              <w:adjustRightInd w:val="0"/>
              <w:spacing w:beforeLines="50" w:before="120" w:afterLines="50" w:after="120"/>
              <w:jc w:val="center"/>
              <w:rPr>
                <w:rFonts w:ascii="宋体" w:cs="Arial"/>
                <w:kern w:val="0"/>
                <w:szCs w:val="21"/>
              </w:rPr>
            </w:pPr>
            <w:r>
              <w:rPr>
                <w:rFonts w:ascii="宋体" w:hAnsi="宋体" w:cs="Arial"/>
                <w:bCs/>
                <w:kern w:val="0"/>
                <w:szCs w:val="21"/>
              </w:rPr>
              <w:t>1.1.4.3</w:t>
            </w:r>
          </w:p>
        </w:tc>
        <w:tc>
          <w:tcPr>
            <w:tcW w:w="2070" w:type="dxa"/>
            <w:tcBorders>
              <w:top w:val="nil"/>
              <w:left w:val="single" w:sz="6" w:space="0" w:color="auto"/>
              <w:bottom w:val="single" w:sz="4" w:space="0" w:color="auto"/>
              <w:right w:val="single" w:sz="6" w:space="0" w:color="auto"/>
            </w:tcBorders>
            <w:noWrap/>
            <w:vAlign w:val="bottom"/>
          </w:tcPr>
          <w:p w14:paraId="43BA2737" w14:textId="77777777" w:rsidR="00843C35" w:rsidRDefault="00000000">
            <w:pPr>
              <w:autoSpaceDE w:val="0"/>
              <w:autoSpaceDN w:val="0"/>
              <w:adjustRightInd w:val="0"/>
              <w:spacing w:beforeLines="50" w:before="120" w:afterLines="50" w:after="120"/>
              <w:rPr>
                <w:rFonts w:ascii="宋体"/>
                <w:szCs w:val="21"/>
                <w:u w:val="single"/>
              </w:rPr>
            </w:pPr>
            <w:r>
              <w:rPr>
                <w:rFonts w:ascii="宋体" w:hAnsi="宋体" w:hint="eastAsia"/>
                <w:szCs w:val="21"/>
              </w:rPr>
              <w:t>日历天</w:t>
            </w:r>
          </w:p>
        </w:tc>
        <w:tc>
          <w:tcPr>
            <w:tcW w:w="1710" w:type="dxa"/>
            <w:tcBorders>
              <w:top w:val="nil"/>
              <w:left w:val="single" w:sz="6" w:space="0" w:color="auto"/>
              <w:bottom w:val="single" w:sz="4" w:space="0" w:color="auto"/>
              <w:right w:val="single" w:sz="6" w:space="0" w:color="auto"/>
            </w:tcBorders>
            <w:noWrap/>
          </w:tcPr>
          <w:p w14:paraId="0FFA9133" w14:textId="77777777" w:rsidR="00843C35" w:rsidRDefault="00843C35">
            <w:pPr>
              <w:autoSpaceDE w:val="0"/>
              <w:autoSpaceDN w:val="0"/>
              <w:adjustRightInd w:val="0"/>
              <w:spacing w:beforeLines="50" w:before="120" w:afterLines="50" w:after="120"/>
              <w:rPr>
                <w:rFonts w:ascii="宋体" w:cs="Arial"/>
                <w:kern w:val="0"/>
                <w:szCs w:val="21"/>
              </w:rPr>
            </w:pPr>
          </w:p>
        </w:tc>
      </w:tr>
      <w:tr w:rsidR="00843C35" w14:paraId="1D1300C4" w14:textId="77777777">
        <w:trPr>
          <w:trHeight w:hRule="exact" w:val="680"/>
        </w:trPr>
        <w:tc>
          <w:tcPr>
            <w:tcW w:w="720" w:type="dxa"/>
            <w:tcBorders>
              <w:top w:val="nil"/>
              <w:left w:val="single" w:sz="6" w:space="0" w:color="auto"/>
              <w:bottom w:val="single" w:sz="4" w:space="0" w:color="auto"/>
              <w:right w:val="single" w:sz="6" w:space="0" w:color="auto"/>
            </w:tcBorders>
            <w:noWrap/>
            <w:vAlign w:val="center"/>
          </w:tcPr>
          <w:p w14:paraId="7CC8BD42"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2</w:t>
            </w:r>
          </w:p>
        </w:tc>
        <w:tc>
          <w:tcPr>
            <w:tcW w:w="2880" w:type="dxa"/>
            <w:tcBorders>
              <w:top w:val="nil"/>
              <w:left w:val="single" w:sz="6" w:space="0" w:color="auto"/>
              <w:bottom w:val="single" w:sz="4" w:space="0" w:color="auto"/>
              <w:right w:val="single" w:sz="6" w:space="0" w:color="auto"/>
            </w:tcBorders>
            <w:noWrap/>
            <w:vAlign w:val="center"/>
          </w:tcPr>
          <w:p w14:paraId="3B3AD238"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hint="eastAsia"/>
                <w:szCs w:val="21"/>
              </w:rPr>
              <w:t>缺陷责任期</w:t>
            </w:r>
          </w:p>
        </w:tc>
        <w:tc>
          <w:tcPr>
            <w:tcW w:w="1260" w:type="dxa"/>
            <w:tcBorders>
              <w:top w:val="nil"/>
              <w:left w:val="single" w:sz="6" w:space="0" w:color="auto"/>
              <w:bottom w:val="single" w:sz="4" w:space="0" w:color="auto"/>
              <w:right w:val="single" w:sz="6" w:space="0" w:color="auto"/>
            </w:tcBorders>
            <w:noWrap/>
            <w:vAlign w:val="center"/>
          </w:tcPr>
          <w:p w14:paraId="617FCE58"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1.1.4.5</w:t>
            </w:r>
          </w:p>
        </w:tc>
        <w:tc>
          <w:tcPr>
            <w:tcW w:w="2070" w:type="dxa"/>
            <w:tcBorders>
              <w:top w:val="nil"/>
              <w:left w:val="single" w:sz="6" w:space="0" w:color="auto"/>
              <w:bottom w:val="single" w:sz="4" w:space="0" w:color="auto"/>
              <w:right w:val="single" w:sz="6" w:space="0" w:color="auto"/>
            </w:tcBorders>
            <w:noWrap/>
            <w:vAlign w:val="bottom"/>
          </w:tcPr>
          <w:p w14:paraId="05388EE6" w14:textId="77777777" w:rsidR="00843C35" w:rsidRDefault="00843C35">
            <w:pPr>
              <w:autoSpaceDE w:val="0"/>
              <w:autoSpaceDN w:val="0"/>
              <w:adjustRightInd w:val="0"/>
              <w:spacing w:beforeLines="30" w:before="72" w:afterLines="30" w:after="72"/>
              <w:rPr>
                <w:rFonts w:ascii="宋体" w:cs="Arial"/>
                <w:kern w:val="0"/>
                <w:szCs w:val="21"/>
              </w:rPr>
            </w:pPr>
          </w:p>
        </w:tc>
        <w:tc>
          <w:tcPr>
            <w:tcW w:w="1710" w:type="dxa"/>
            <w:tcBorders>
              <w:top w:val="nil"/>
              <w:left w:val="single" w:sz="6" w:space="0" w:color="auto"/>
              <w:bottom w:val="single" w:sz="4" w:space="0" w:color="auto"/>
              <w:right w:val="single" w:sz="6" w:space="0" w:color="auto"/>
            </w:tcBorders>
            <w:noWrap/>
          </w:tcPr>
          <w:p w14:paraId="01927501"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6DDF9AA3" w14:textId="77777777">
        <w:trPr>
          <w:trHeight w:hRule="exact" w:val="680"/>
        </w:trPr>
        <w:tc>
          <w:tcPr>
            <w:tcW w:w="720" w:type="dxa"/>
            <w:tcBorders>
              <w:top w:val="nil"/>
              <w:left w:val="single" w:sz="6" w:space="0" w:color="auto"/>
              <w:bottom w:val="single" w:sz="4" w:space="0" w:color="auto"/>
              <w:right w:val="single" w:sz="6" w:space="0" w:color="auto"/>
            </w:tcBorders>
            <w:noWrap/>
            <w:vAlign w:val="center"/>
          </w:tcPr>
          <w:p w14:paraId="0FDD216F"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3</w:t>
            </w:r>
          </w:p>
        </w:tc>
        <w:tc>
          <w:tcPr>
            <w:tcW w:w="2880" w:type="dxa"/>
            <w:tcBorders>
              <w:top w:val="nil"/>
              <w:left w:val="single" w:sz="6" w:space="0" w:color="auto"/>
              <w:bottom w:val="single" w:sz="4" w:space="0" w:color="auto"/>
              <w:right w:val="single" w:sz="6" w:space="0" w:color="auto"/>
            </w:tcBorders>
            <w:noWrap/>
            <w:vAlign w:val="center"/>
          </w:tcPr>
          <w:p w14:paraId="1671F691"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承包人履约担保金额</w:t>
            </w:r>
          </w:p>
        </w:tc>
        <w:tc>
          <w:tcPr>
            <w:tcW w:w="1260" w:type="dxa"/>
            <w:tcBorders>
              <w:top w:val="nil"/>
              <w:left w:val="single" w:sz="6" w:space="0" w:color="auto"/>
              <w:bottom w:val="single" w:sz="4" w:space="0" w:color="auto"/>
              <w:right w:val="single" w:sz="6" w:space="0" w:color="auto"/>
            </w:tcBorders>
            <w:noWrap/>
            <w:vAlign w:val="center"/>
          </w:tcPr>
          <w:p w14:paraId="1CAC8DE4"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4.2</w:t>
            </w:r>
          </w:p>
        </w:tc>
        <w:tc>
          <w:tcPr>
            <w:tcW w:w="2070" w:type="dxa"/>
            <w:tcBorders>
              <w:top w:val="nil"/>
              <w:left w:val="single" w:sz="6" w:space="0" w:color="auto"/>
              <w:bottom w:val="single" w:sz="4" w:space="0" w:color="auto"/>
              <w:right w:val="single" w:sz="6" w:space="0" w:color="auto"/>
            </w:tcBorders>
            <w:noWrap/>
            <w:vAlign w:val="bottom"/>
          </w:tcPr>
          <w:p w14:paraId="3C9BC877" w14:textId="77777777" w:rsidR="00843C35" w:rsidRDefault="00843C35">
            <w:pPr>
              <w:autoSpaceDE w:val="0"/>
              <w:autoSpaceDN w:val="0"/>
              <w:adjustRightInd w:val="0"/>
              <w:spacing w:beforeLines="30" w:before="72" w:afterLines="30" w:after="72"/>
              <w:rPr>
                <w:rFonts w:ascii="宋体" w:cs="Arial"/>
                <w:kern w:val="0"/>
                <w:szCs w:val="21"/>
                <w:u w:val="single"/>
              </w:rPr>
            </w:pPr>
          </w:p>
        </w:tc>
        <w:tc>
          <w:tcPr>
            <w:tcW w:w="1710" w:type="dxa"/>
            <w:tcBorders>
              <w:top w:val="nil"/>
              <w:left w:val="single" w:sz="6" w:space="0" w:color="auto"/>
              <w:bottom w:val="single" w:sz="4" w:space="0" w:color="auto"/>
              <w:right w:val="single" w:sz="6" w:space="0" w:color="auto"/>
            </w:tcBorders>
            <w:noWrap/>
          </w:tcPr>
          <w:p w14:paraId="47EE4EB8"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08B9D4D3" w14:textId="77777777">
        <w:trPr>
          <w:trHeight w:hRule="exact" w:val="680"/>
        </w:trPr>
        <w:tc>
          <w:tcPr>
            <w:tcW w:w="720" w:type="dxa"/>
            <w:tcBorders>
              <w:top w:val="nil"/>
              <w:left w:val="single" w:sz="6" w:space="0" w:color="auto"/>
              <w:bottom w:val="single" w:sz="4" w:space="0" w:color="auto"/>
              <w:right w:val="single" w:sz="6" w:space="0" w:color="auto"/>
            </w:tcBorders>
            <w:noWrap/>
            <w:vAlign w:val="center"/>
          </w:tcPr>
          <w:p w14:paraId="11464E6B"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4</w:t>
            </w:r>
          </w:p>
        </w:tc>
        <w:tc>
          <w:tcPr>
            <w:tcW w:w="2880" w:type="dxa"/>
            <w:tcBorders>
              <w:top w:val="nil"/>
              <w:left w:val="single" w:sz="6" w:space="0" w:color="auto"/>
              <w:bottom w:val="single" w:sz="4" w:space="0" w:color="auto"/>
              <w:right w:val="single" w:sz="6" w:space="0" w:color="auto"/>
            </w:tcBorders>
            <w:noWrap/>
            <w:vAlign w:val="center"/>
          </w:tcPr>
          <w:p w14:paraId="2A90B0A4"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分包</w:t>
            </w:r>
          </w:p>
        </w:tc>
        <w:tc>
          <w:tcPr>
            <w:tcW w:w="1260" w:type="dxa"/>
            <w:tcBorders>
              <w:top w:val="nil"/>
              <w:left w:val="single" w:sz="6" w:space="0" w:color="auto"/>
              <w:bottom w:val="single" w:sz="4" w:space="0" w:color="auto"/>
              <w:right w:val="single" w:sz="6" w:space="0" w:color="auto"/>
            </w:tcBorders>
            <w:noWrap/>
            <w:vAlign w:val="center"/>
          </w:tcPr>
          <w:p w14:paraId="6E1D5C7B"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4.3.3</w:t>
            </w:r>
            <w:r>
              <w:rPr>
                <w:rFonts w:ascii="宋体" w:hAnsi="宋体" w:cs="Arial" w:hint="eastAsia"/>
                <w:bCs/>
                <w:kern w:val="0"/>
                <w:szCs w:val="21"/>
              </w:rPr>
              <w:t>（</w:t>
            </w:r>
            <w:r>
              <w:rPr>
                <w:rFonts w:ascii="宋体" w:hAnsi="宋体" w:cs="Arial"/>
                <w:bCs/>
                <w:kern w:val="0"/>
                <w:szCs w:val="21"/>
              </w:rPr>
              <w:t>1</w:t>
            </w:r>
            <w:r>
              <w:rPr>
                <w:rFonts w:ascii="宋体" w:hAnsi="宋体" w:cs="Arial" w:hint="eastAsia"/>
                <w:bCs/>
                <w:kern w:val="0"/>
                <w:szCs w:val="21"/>
              </w:rPr>
              <w:t>）</w:t>
            </w:r>
          </w:p>
        </w:tc>
        <w:tc>
          <w:tcPr>
            <w:tcW w:w="2070" w:type="dxa"/>
            <w:tcBorders>
              <w:top w:val="nil"/>
              <w:left w:val="single" w:sz="6" w:space="0" w:color="auto"/>
              <w:bottom w:val="single" w:sz="4" w:space="0" w:color="auto"/>
              <w:right w:val="single" w:sz="6" w:space="0" w:color="auto"/>
            </w:tcBorders>
            <w:noWrap/>
            <w:vAlign w:val="center"/>
          </w:tcPr>
          <w:p w14:paraId="770E18C2" w14:textId="77777777" w:rsidR="00843C35" w:rsidRDefault="00000000">
            <w:pPr>
              <w:autoSpaceDE w:val="0"/>
              <w:autoSpaceDN w:val="0"/>
              <w:adjustRightInd w:val="0"/>
              <w:spacing w:beforeLines="30" w:before="72" w:afterLines="30" w:after="72"/>
              <w:rPr>
                <w:rFonts w:ascii="宋体" w:cs="Arial"/>
                <w:kern w:val="0"/>
                <w:szCs w:val="21"/>
              </w:rPr>
            </w:pPr>
            <w:r>
              <w:rPr>
                <w:rFonts w:ascii="宋体" w:hAnsi="宋体" w:cs="Arial" w:hint="eastAsia"/>
                <w:kern w:val="0"/>
                <w:szCs w:val="21"/>
              </w:rPr>
              <w:t>见拟分包工程情况表</w:t>
            </w:r>
          </w:p>
        </w:tc>
        <w:tc>
          <w:tcPr>
            <w:tcW w:w="1710" w:type="dxa"/>
            <w:tcBorders>
              <w:top w:val="nil"/>
              <w:left w:val="single" w:sz="6" w:space="0" w:color="auto"/>
              <w:bottom w:val="single" w:sz="4" w:space="0" w:color="auto"/>
              <w:right w:val="single" w:sz="6" w:space="0" w:color="auto"/>
            </w:tcBorders>
            <w:noWrap/>
          </w:tcPr>
          <w:p w14:paraId="4D15B4B8"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12B061BD" w14:textId="77777777">
        <w:trPr>
          <w:trHeight w:hRule="exact" w:val="680"/>
        </w:trPr>
        <w:tc>
          <w:tcPr>
            <w:tcW w:w="720" w:type="dxa"/>
            <w:tcBorders>
              <w:top w:val="nil"/>
              <w:left w:val="single" w:sz="6" w:space="0" w:color="auto"/>
              <w:bottom w:val="single" w:sz="4" w:space="0" w:color="auto"/>
              <w:right w:val="single" w:sz="6" w:space="0" w:color="auto"/>
            </w:tcBorders>
            <w:noWrap/>
            <w:vAlign w:val="center"/>
          </w:tcPr>
          <w:p w14:paraId="1B07E7FF"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5</w:t>
            </w:r>
          </w:p>
        </w:tc>
        <w:tc>
          <w:tcPr>
            <w:tcW w:w="2880" w:type="dxa"/>
            <w:tcBorders>
              <w:top w:val="single" w:sz="4" w:space="0" w:color="auto"/>
              <w:left w:val="single" w:sz="6" w:space="0" w:color="auto"/>
              <w:bottom w:val="single" w:sz="4" w:space="0" w:color="auto"/>
              <w:right w:val="single" w:sz="6" w:space="0" w:color="auto"/>
            </w:tcBorders>
            <w:noWrap/>
            <w:vAlign w:val="center"/>
          </w:tcPr>
          <w:p w14:paraId="377E70E7"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逾期竣工违约金</w:t>
            </w:r>
          </w:p>
        </w:tc>
        <w:tc>
          <w:tcPr>
            <w:tcW w:w="1260" w:type="dxa"/>
            <w:tcBorders>
              <w:top w:val="single" w:sz="4" w:space="0" w:color="auto"/>
              <w:left w:val="single" w:sz="6" w:space="0" w:color="auto"/>
              <w:bottom w:val="single" w:sz="4" w:space="0" w:color="auto"/>
              <w:right w:val="single" w:sz="6" w:space="0" w:color="auto"/>
            </w:tcBorders>
            <w:noWrap/>
            <w:vAlign w:val="center"/>
          </w:tcPr>
          <w:p w14:paraId="5AB1124A"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11.5</w:t>
            </w:r>
          </w:p>
        </w:tc>
        <w:tc>
          <w:tcPr>
            <w:tcW w:w="2070" w:type="dxa"/>
            <w:tcBorders>
              <w:top w:val="single" w:sz="4" w:space="0" w:color="auto"/>
              <w:left w:val="single" w:sz="6" w:space="0" w:color="auto"/>
              <w:bottom w:val="single" w:sz="4" w:space="0" w:color="auto"/>
              <w:right w:val="single" w:sz="6" w:space="0" w:color="auto"/>
            </w:tcBorders>
            <w:noWrap/>
            <w:vAlign w:val="bottom"/>
          </w:tcPr>
          <w:p w14:paraId="68B36B43" w14:textId="77777777" w:rsidR="00843C35" w:rsidRDefault="00000000">
            <w:pPr>
              <w:autoSpaceDE w:val="0"/>
              <w:autoSpaceDN w:val="0"/>
              <w:adjustRightInd w:val="0"/>
              <w:spacing w:beforeLines="30" w:before="72" w:afterLines="30" w:after="72"/>
              <w:rPr>
                <w:rFonts w:ascii="宋体" w:cs="Arial"/>
                <w:kern w:val="0"/>
                <w:szCs w:val="21"/>
              </w:rPr>
            </w:pPr>
            <w:r>
              <w:rPr>
                <w:rFonts w:ascii="宋体" w:hAnsi="宋体" w:cs="Arial" w:hint="eastAsia"/>
                <w:kern w:val="0"/>
                <w:szCs w:val="21"/>
              </w:rPr>
              <w:t>元</w:t>
            </w:r>
            <w:r>
              <w:rPr>
                <w:rFonts w:ascii="宋体" w:hAnsi="宋体" w:cs="Arial"/>
                <w:kern w:val="0"/>
                <w:szCs w:val="21"/>
              </w:rPr>
              <w:t>/</w:t>
            </w:r>
            <w:r>
              <w:rPr>
                <w:rFonts w:ascii="宋体" w:hAnsi="宋体" w:cs="Arial" w:hint="eastAsia"/>
                <w:kern w:val="0"/>
                <w:szCs w:val="21"/>
              </w:rPr>
              <w:t>天</w:t>
            </w:r>
          </w:p>
        </w:tc>
        <w:tc>
          <w:tcPr>
            <w:tcW w:w="1710" w:type="dxa"/>
            <w:tcBorders>
              <w:top w:val="single" w:sz="4" w:space="0" w:color="auto"/>
              <w:left w:val="single" w:sz="6" w:space="0" w:color="auto"/>
              <w:bottom w:val="single" w:sz="4" w:space="0" w:color="auto"/>
              <w:right w:val="single" w:sz="6" w:space="0" w:color="auto"/>
            </w:tcBorders>
            <w:noWrap/>
          </w:tcPr>
          <w:p w14:paraId="3D0AC30B"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0B6AC39F"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35BEAA21"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6</w:t>
            </w:r>
          </w:p>
        </w:tc>
        <w:tc>
          <w:tcPr>
            <w:tcW w:w="2880" w:type="dxa"/>
            <w:tcBorders>
              <w:top w:val="single" w:sz="4" w:space="0" w:color="auto"/>
              <w:left w:val="single" w:sz="6" w:space="0" w:color="auto"/>
              <w:bottom w:val="single" w:sz="4" w:space="0" w:color="auto"/>
              <w:right w:val="single" w:sz="6" w:space="0" w:color="auto"/>
            </w:tcBorders>
            <w:noWrap/>
            <w:vAlign w:val="center"/>
          </w:tcPr>
          <w:p w14:paraId="77F8E484"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逾期竣工违约金最高限额</w:t>
            </w:r>
          </w:p>
        </w:tc>
        <w:tc>
          <w:tcPr>
            <w:tcW w:w="1260" w:type="dxa"/>
            <w:tcBorders>
              <w:top w:val="single" w:sz="4" w:space="0" w:color="auto"/>
              <w:left w:val="single" w:sz="6" w:space="0" w:color="auto"/>
              <w:bottom w:val="single" w:sz="4" w:space="0" w:color="auto"/>
              <w:right w:val="single" w:sz="6" w:space="0" w:color="auto"/>
            </w:tcBorders>
            <w:noWrap/>
            <w:vAlign w:val="center"/>
          </w:tcPr>
          <w:p w14:paraId="1688CD68"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11.5</w:t>
            </w:r>
          </w:p>
        </w:tc>
        <w:tc>
          <w:tcPr>
            <w:tcW w:w="2070" w:type="dxa"/>
            <w:tcBorders>
              <w:top w:val="single" w:sz="4" w:space="0" w:color="auto"/>
              <w:left w:val="single" w:sz="6" w:space="0" w:color="auto"/>
              <w:bottom w:val="single" w:sz="4" w:space="0" w:color="auto"/>
              <w:right w:val="single" w:sz="6" w:space="0" w:color="auto"/>
            </w:tcBorders>
            <w:noWrap/>
            <w:vAlign w:val="bottom"/>
          </w:tcPr>
          <w:p w14:paraId="15A3F917" w14:textId="77777777" w:rsidR="00843C35" w:rsidRDefault="00843C35">
            <w:pPr>
              <w:autoSpaceDE w:val="0"/>
              <w:autoSpaceDN w:val="0"/>
              <w:adjustRightInd w:val="0"/>
              <w:spacing w:beforeLines="30" w:before="72" w:afterLines="30" w:after="72"/>
              <w:rPr>
                <w:rFonts w:ascii="宋体" w:cs="Arial"/>
                <w:kern w:val="0"/>
                <w:szCs w:val="21"/>
              </w:rPr>
            </w:pPr>
          </w:p>
        </w:tc>
        <w:tc>
          <w:tcPr>
            <w:tcW w:w="1710" w:type="dxa"/>
            <w:tcBorders>
              <w:top w:val="single" w:sz="4" w:space="0" w:color="auto"/>
              <w:left w:val="single" w:sz="6" w:space="0" w:color="auto"/>
              <w:bottom w:val="single" w:sz="4" w:space="0" w:color="auto"/>
              <w:right w:val="single" w:sz="6" w:space="0" w:color="auto"/>
            </w:tcBorders>
            <w:noWrap/>
          </w:tcPr>
          <w:p w14:paraId="304B4083"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74F88EDA"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600F47BA"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7</w:t>
            </w:r>
          </w:p>
        </w:tc>
        <w:tc>
          <w:tcPr>
            <w:tcW w:w="2880" w:type="dxa"/>
            <w:tcBorders>
              <w:top w:val="single" w:sz="4" w:space="0" w:color="auto"/>
              <w:left w:val="single" w:sz="6" w:space="0" w:color="auto"/>
              <w:bottom w:val="single" w:sz="4" w:space="0" w:color="auto"/>
              <w:right w:val="single" w:sz="6" w:space="0" w:color="auto"/>
            </w:tcBorders>
            <w:noWrap/>
            <w:vAlign w:val="center"/>
          </w:tcPr>
          <w:p w14:paraId="2248FEB7"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质量标准</w:t>
            </w:r>
          </w:p>
        </w:tc>
        <w:tc>
          <w:tcPr>
            <w:tcW w:w="1260" w:type="dxa"/>
            <w:tcBorders>
              <w:top w:val="single" w:sz="4" w:space="0" w:color="auto"/>
              <w:left w:val="single" w:sz="6" w:space="0" w:color="auto"/>
              <w:bottom w:val="single" w:sz="4" w:space="0" w:color="auto"/>
              <w:right w:val="single" w:sz="6" w:space="0" w:color="auto"/>
            </w:tcBorders>
            <w:noWrap/>
            <w:vAlign w:val="center"/>
          </w:tcPr>
          <w:p w14:paraId="0F1D6413"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13.1</w:t>
            </w:r>
          </w:p>
        </w:tc>
        <w:tc>
          <w:tcPr>
            <w:tcW w:w="2070" w:type="dxa"/>
            <w:tcBorders>
              <w:top w:val="single" w:sz="4" w:space="0" w:color="auto"/>
              <w:left w:val="single" w:sz="6" w:space="0" w:color="auto"/>
              <w:bottom w:val="single" w:sz="4" w:space="0" w:color="auto"/>
              <w:right w:val="single" w:sz="6" w:space="0" w:color="auto"/>
            </w:tcBorders>
            <w:noWrap/>
            <w:vAlign w:val="bottom"/>
          </w:tcPr>
          <w:p w14:paraId="415FBBE1" w14:textId="77777777" w:rsidR="00843C35" w:rsidRDefault="00843C35">
            <w:pPr>
              <w:autoSpaceDE w:val="0"/>
              <w:autoSpaceDN w:val="0"/>
              <w:adjustRightInd w:val="0"/>
              <w:spacing w:beforeLines="30" w:before="72" w:afterLines="30" w:after="72"/>
              <w:rPr>
                <w:rFonts w:ascii="宋体" w:cs="Arial"/>
                <w:kern w:val="0"/>
                <w:szCs w:val="21"/>
                <w:u w:val="single"/>
              </w:rPr>
            </w:pPr>
          </w:p>
        </w:tc>
        <w:tc>
          <w:tcPr>
            <w:tcW w:w="1710" w:type="dxa"/>
            <w:tcBorders>
              <w:top w:val="single" w:sz="4" w:space="0" w:color="auto"/>
              <w:left w:val="single" w:sz="6" w:space="0" w:color="auto"/>
              <w:bottom w:val="single" w:sz="4" w:space="0" w:color="auto"/>
              <w:right w:val="single" w:sz="6" w:space="0" w:color="auto"/>
            </w:tcBorders>
            <w:noWrap/>
          </w:tcPr>
          <w:p w14:paraId="79D5545B"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233E2FC0"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14A5410C"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8</w:t>
            </w:r>
          </w:p>
        </w:tc>
        <w:tc>
          <w:tcPr>
            <w:tcW w:w="2880" w:type="dxa"/>
            <w:tcBorders>
              <w:top w:val="single" w:sz="4" w:space="0" w:color="auto"/>
              <w:left w:val="single" w:sz="6" w:space="0" w:color="auto"/>
              <w:bottom w:val="single" w:sz="4" w:space="0" w:color="auto"/>
              <w:right w:val="single" w:sz="6" w:space="0" w:color="auto"/>
            </w:tcBorders>
            <w:noWrap/>
            <w:vAlign w:val="center"/>
          </w:tcPr>
          <w:p w14:paraId="04008024"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hint="eastAsia"/>
                <w:szCs w:val="21"/>
                <w:shd w:val="clear" w:color="auto" w:fill="FFFFFF"/>
              </w:rPr>
              <w:t>施工现场安全生产标准化管理目标等级</w:t>
            </w:r>
          </w:p>
        </w:tc>
        <w:tc>
          <w:tcPr>
            <w:tcW w:w="1260" w:type="dxa"/>
            <w:tcBorders>
              <w:top w:val="single" w:sz="4" w:space="0" w:color="auto"/>
              <w:left w:val="single" w:sz="6" w:space="0" w:color="auto"/>
              <w:bottom w:val="single" w:sz="4" w:space="0" w:color="auto"/>
              <w:right w:val="single" w:sz="6" w:space="0" w:color="auto"/>
            </w:tcBorders>
            <w:noWrap/>
            <w:vAlign w:val="center"/>
          </w:tcPr>
          <w:p w14:paraId="70AF2DB5"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9.6</w:t>
            </w:r>
          </w:p>
        </w:tc>
        <w:tc>
          <w:tcPr>
            <w:tcW w:w="2070" w:type="dxa"/>
            <w:tcBorders>
              <w:top w:val="single" w:sz="4" w:space="0" w:color="auto"/>
              <w:left w:val="single" w:sz="6" w:space="0" w:color="auto"/>
              <w:bottom w:val="single" w:sz="4" w:space="0" w:color="auto"/>
              <w:right w:val="single" w:sz="6" w:space="0" w:color="auto"/>
            </w:tcBorders>
            <w:noWrap/>
            <w:vAlign w:val="bottom"/>
          </w:tcPr>
          <w:p w14:paraId="7A5F959B" w14:textId="77777777" w:rsidR="00843C35" w:rsidRDefault="00843C35">
            <w:pPr>
              <w:autoSpaceDE w:val="0"/>
              <w:autoSpaceDN w:val="0"/>
              <w:adjustRightInd w:val="0"/>
              <w:spacing w:beforeLines="30" w:before="72" w:afterLines="30" w:after="72"/>
              <w:rPr>
                <w:rFonts w:ascii="宋体" w:cs="Arial"/>
                <w:kern w:val="0"/>
                <w:szCs w:val="21"/>
                <w:u w:val="single"/>
              </w:rPr>
            </w:pPr>
          </w:p>
        </w:tc>
        <w:tc>
          <w:tcPr>
            <w:tcW w:w="1710" w:type="dxa"/>
            <w:tcBorders>
              <w:top w:val="single" w:sz="4" w:space="0" w:color="auto"/>
              <w:left w:val="single" w:sz="6" w:space="0" w:color="auto"/>
              <w:bottom w:val="single" w:sz="4" w:space="0" w:color="auto"/>
              <w:right w:val="single" w:sz="6" w:space="0" w:color="auto"/>
            </w:tcBorders>
            <w:noWrap/>
          </w:tcPr>
          <w:p w14:paraId="5211B938"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31AFC212" w14:textId="77777777">
        <w:trPr>
          <w:trHeight w:hRule="exact" w:val="2283"/>
        </w:trPr>
        <w:tc>
          <w:tcPr>
            <w:tcW w:w="720" w:type="dxa"/>
            <w:tcBorders>
              <w:top w:val="single" w:sz="4" w:space="0" w:color="auto"/>
              <w:left w:val="single" w:sz="6" w:space="0" w:color="auto"/>
              <w:bottom w:val="single" w:sz="4" w:space="0" w:color="auto"/>
              <w:right w:val="single" w:sz="6" w:space="0" w:color="auto"/>
            </w:tcBorders>
            <w:noWrap/>
            <w:vAlign w:val="center"/>
          </w:tcPr>
          <w:p w14:paraId="7BE7E167"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9</w:t>
            </w:r>
          </w:p>
        </w:tc>
        <w:tc>
          <w:tcPr>
            <w:tcW w:w="2880" w:type="dxa"/>
            <w:tcBorders>
              <w:top w:val="single" w:sz="4" w:space="0" w:color="auto"/>
              <w:left w:val="single" w:sz="6" w:space="0" w:color="auto"/>
              <w:bottom w:val="single" w:sz="4" w:space="0" w:color="auto"/>
              <w:right w:val="single" w:sz="6" w:space="0" w:color="auto"/>
            </w:tcBorders>
            <w:noWrap/>
            <w:vAlign w:val="center"/>
          </w:tcPr>
          <w:p w14:paraId="5EBCBBEF"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价格调整的差额计算</w:t>
            </w:r>
          </w:p>
        </w:tc>
        <w:tc>
          <w:tcPr>
            <w:tcW w:w="1260" w:type="dxa"/>
            <w:tcBorders>
              <w:top w:val="single" w:sz="4" w:space="0" w:color="auto"/>
              <w:left w:val="single" w:sz="6" w:space="0" w:color="auto"/>
              <w:bottom w:val="single" w:sz="4" w:space="0" w:color="auto"/>
              <w:right w:val="single" w:sz="6" w:space="0" w:color="auto"/>
            </w:tcBorders>
            <w:noWrap/>
            <w:vAlign w:val="center"/>
          </w:tcPr>
          <w:p w14:paraId="6281F11A"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16.1</w:t>
            </w:r>
          </w:p>
        </w:tc>
        <w:tc>
          <w:tcPr>
            <w:tcW w:w="2070" w:type="dxa"/>
            <w:tcBorders>
              <w:top w:val="single" w:sz="4" w:space="0" w:color="auto"/>
              <w:left w:val="single" w:sz="6" w:space="0" w:color="auto"/>
              <w:bottom w:val="single" w:sz="4" w:space="0" w:color="auto"/>
              <w:right w:val="single" w:sz="6" w:space="0" w:color="auto"/>
            </w:tcBorders>
            <w:noWrap/>
            <w:vAlign w:val="center"/>
          </w:tcPr>
          <w:p w14:paraId="6B518535" w14:textId="77777777" w:rsidR="00843C35" w:rsidRDefault="00000000">
            <w:pPr>
              <w:autoSpaceDE w:val="0"/>
              <w:autoSpaceDN w:val="0"/>
              <w:adjustRightInd w:val="0"/>
              <w:spacing w:beforeLines="30" w:before="72" w:afterLines="30" w:after="72"/>
              <w:rPr>
                <w:rFonts w:ascii="宋体" w:hAnsi="宋体" w:cs="Arial" w:hint="eastAsia"/>
                <w:kern w:val="0"/>
                <w:szCs w:val="21"/>
              </w:rPr>
            </w:pPr>
            <w:r>
              <w:rPr>
                <w:rFonts w:ascii="宋体" w:hAnsi="宋体" w:cs="Arial" w:hint="eastAsia"/>
                <w:kern w:val="0"/>
                <w:szCs w:val="21"/>
              </w:rPr>
              <w:t>□采用价格指数权重调整价格差额，见价格指数权重表</w:t>
            </w:r>
          </w:p>
          <w:p w14:paraId="7B34FBAB" w14:textId="77777777" w:rsidR="00843C35" w:rsidRDefault="00000000">
            <w:pPr>
              <w:autoSpaceDE w:val="0"/>
              <w:autoSpaceDN w:val="0"/>
              <w:adjustRightInd w:val="0"/>
              <w:spacing w:beforeLines="30" w:before="72" w:afterLines="30" w:after="72"/>
              <w:rPr>
                <w:rFonts w:ascii="宋体" w:hAnsi="宋体" w:cs="Arial" w:hint="eastAsia"/>
                <w:kern w:val="0"/>
                <w:szCs w:val="21"/>
              </w:rPr>
            </w:pPr>
            <w:r>
              <w:rPr>
                <w:rFonts w:ascii="宋体" w:hAnsi="宋体" w:cs="Arial" w:hint="eastAsia"/>
                <w:kern w:val="0"/>
                <w:szCs w:val="21"/>
              </w:rPr>
              <w:t>□采用造价信息调整价格差额</w:t>
            </w:r>
          </w:p>
          <w:p w14:paraId="4C7E9FA2" w14:textId="77777777" w:rsidR="00843C35" w:rsidRDefault="00000000">
            <w:pPr>
              <w:autoSpaceDE w:val="0"/>
              <w:autoSpaceDN w:val="0"/>
              <w:adjustRightInd w:val="0"/>
              <w:spacing w:beforeLines="30" w:before="72" w:afterLines="30" w:after="72"/>
              <w:rPr>
                <w:rFonts w:ascii="宋体" w:cs="Arial"/>
                <w:kern w:val="0"/>
                <w:szCs w:val="21"/>
                <w:u w:val="single"/>
              </w:rPr>
            </w:pPr>
            <w:r>
              <w:rPr>
                <w:rFonts w:ascii="宋体" w:hAnsi="宋体" w:cs="Arial" w:hint="eastAsia"/>
                <w:kern w:val="0"/>
                <w:szCs w:val="21"/>
              </w:rPr>
              <w:t>□其他价格调整方法：</w:t>
            </w:r>
          </w:p>
        </w:tc>
        <w:tc>
          <w:tcPr>
            <w:tcW w:w="1710" w:type="dxa"/>
            <w:tcBorders>
              <w:top w:val="single" w:sz="4" w:space="0" w:color="auto"/>
              <w:left w:val="single" w:sz="6" w:space="0" w:color="auto"/>
              <w:bottom w:val="single" w:sz="4" w:space="0" w:color="auto"/>
              <w:right w:val="single" w:sz="6" w:space="0" w:color="auto"/>
            </w:tcBorders>
            <w:noWrap/>
          </w:tcPr>
          <w:p w14:paraId="793F1247"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1E80C82D"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35D65546"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10</w:t>
            </w:r>
          </w:p>
        </w:tc>
        <w:tc>
          <w:tcPr>
            <w:tcW w:w="2880" w:type="dxa"/>
            <w:tcBorders>
              <w:top w:val="single" w:sz="4" w:space="0" w:color="auto"/>
              <w:left w:val="single" w:sz="6" w:space="0" w:color="auto"/>
              <w:bottom w:val="single" w:sz="4" w:space="0" w:color="auto"/>
              <w:right w:val="single" w:sz="6" w:space="0" w:color="auto"/>
            </w:tcBorders>
            <w:noWrap/>
            <w:vAlign w:val="center"/>
          </w:tcPr>
          <w:p w14:paraId="0A413551"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预付款额度</w:t>
            </w:r>
          </w:p>
        </w:tc>
        <w:tc>
          <w:tcPr>
            <w:tcW w:w="1260" w:type="dxa"/>
            <w:tcBorders>
              <w:top w:val="single" w:sz="4" w:space="0" w:color="auto"/>
              <w:left w:val="single" w:sz="6" w:space="0" w:color="auto"/>
              <w:bottom w:val="single" w:sz="4" w:space="0" w:color="auto"/>
              <w:right w:val="single" w:sz="6" w:space="0" w:color="auto"/>
            </w:tcBorders>
            <w:noWrap/>
            <w:vAlign w:val="center"/>
          </w:tcPr>
          <w:p w14:paraId="07BE6ED1"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17.2.1</w:t>
            </w:r>
          </w:p>
        </w:tc>
        <w:tc>
          <w:tcPr>
            <w:tcW w:w="2070" w:type="dxa"/>
            <w:tcBorders>
              <w:top w:val="single" w:sz="4" w:space="0" w:color="auto"/>
              <w:left w:val="single" w:sz="6" w:space="0" w:color="auto"/>
              <w:bottom w:val="single" w:sz="4" w:space="0" w:color="auto"/>
              <w:right w:val="single" w:sz="6" w:space="0" w:color="auto"/>
            </w:tcBorders>
            <w:noWrap/>
            <w:vAlign w:val="bottom"/>
          </w:tcPr>
          <w:p w14:paraId="09F37ACC" w14:textId="77777777" w:rsidR="00843C35" w:rsidRDefault="00843C35">
            <w:pPr>
              <w:autoSpaceDE w:val="0"/>
              <w:autoSpaceDN w:val="0"/>
              <w:adjustRightInd w:val="0"/>
              <w:spacing w:beforeLines="30" w:before="72" w:afterLines="30" w:after="72"/>
              <w:rPr>
                <w:rFonts w:ascii="宋体" w:cs="Arial"/>
                <w:kern w:val="0"/>
                <w:szCs w:val="21"/>
              </w:rPr>
            </w:pPr>
          </w:p>
        </w:tc>
        <w:tc>
          <w:tcPr>
            <w:tcW w:w="1710" w:type="dxa"/>
            <w:tcBorders>
              <w:top w:val="single" w:sz="4" w:space="0" w:color="auto"/>
              <w:left w:val="single" w:sz="6" w:space="0" w:color="auto"/>
              <w:bottom w:val="single" w:sz="4" w:space="0" w:color="auto"/>
              <w:right w:val="single" w:sz="6" w:space="0" w:color="auto"/>
            </w:tcBorders>
            <w:noWrap/>
          </w:tcPr>
          <w:p w14:paraId="08FE4025"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235BED60"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5A24658A"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11</w:t>
            </w:r>
          </w:p>
        </w:tc>
        <w:tc>
          <w:tcPr>
            <w:tcW w:w="2880" w:type="dxa"/>
            <w:tcBorders>
              <w:top w:val="single" w:sz="4" w:space="0" w:color="auto"/>
              <w:left w:val="single" w:sz="6" w:space="0" w:color="auto"/>
              <w:bottom w:val="single" w:sz="4" w:space="0" w:color="auto"/>
              <w:right w:val="single" w:sz="6" w:space="0" w:color="auto"/>
            </w:tcBorders>
            <w:noWrap/>
            <w:vAlign w:val="center"/>
          </w:tcPr>
          <w:p w14:paraId="5EE4D0D1"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质量保证金形式</w:t>
            </w:r>
          </w:p>
        </w:tc>
        <w:tc>
          <w:tcPr>
            <w:tcW w:w="1260" w:type="dxa"/>
            <w:tcBorders>
              <w:top w:val="single" w:sz="4" w:space="0" w:color="auto"/>
              <w:left w:val="single" w:sz="6" w:space="0" w:color="auto"/>
              <w:bottom w:val="single" w:sz="4" w:space="0" w:color="auto"/>
              <w:right w:val="single" w:sz="6" w:space="0" w:color="auto"/>
            </w:tcBorders>
            <w:noWrap/>
            <w:vAlign w:val="center"/>
          </w:tcPr>
          <w:p w14:paraId="345D4F0E"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17.4.1</w:t>
            </w:r>
            <w:r>
              <w:rPr>
                <w:rFonts w:ascii="宋体" w:hAnsi="宋体" w:cs="Arial" w:hint="eastAsia"/>
                <w:bCs/>
                <w:kern w:val="0"/>
                <w:szCs w:val="21"/>
              </w:rPr>
              <w:t>（</w:t>
            </w:r>
            <w:r>
              <w:rPr>
                <w:rFonts w:ascii="宋体" w:hAnsi="宋体" w:cs="Arial"/>
                <w:bCs/>
                <w:kern w:val="0"/>
                <w:szCs w:val="21"/>
              </w:rPr>
              <w:t>3</w:t>
            </w:r>
            <w:r>
              <w:rPr>
                <w:rFonts w:ascii="宋体" w:hAnsi="宋体" w:cs="Arial" w:hint="eastAsia"/>
                <w:bCs/>
                <w:kern w:val="0"/>
                <w:szCs w:val="21"/>
              </w:rPr>
              <w:t>）</w:t>
            </w:r>
          </w:p>
        </w:tc>
        <w:tc>
          <w:tcPr>
            <w:tcW w:w="2070" w:type="dxa"/>
            <w:tcBorders>
              <w:top w:val="single" w:sz="4" w:space="0" w:color="auto"/>
              <w:left w:val="single" w:sz="6" w:space="0" w:color="auto"/>
              <w:bottom w:val="single" w:sz="4" w:space="0" w:color="auto"/>
              <w:right w:val="single" w:sz="6" w:space="0" w:color="auto"/>
            </w:tcBorders>
            <w:noWrap/>
            <w:vAlign w:val="bottom"/>
          </w:tcPr>
          <w:p w14:paraId="68A292E8" w14:textId="77777777" w:rsidR="00843C35" w:rsidRDefault="00843C35">
            <w:pPr>
              <w:autoSpaceDE w:val="0"/>
              <w:autoSpaceDN w:val="0"/>
              <w:adjustRightInd w:val="0"/>
              <w:spacing w:beforeLines="30" w:before="72" w:afterLines="30" w:after="72"/>
              <w:rPr>
                <w:rFonts w:ascii="宋体" w:cs="Arial"/>
                <w:kern w:val="0"/>
                <w:szCs w:val="21"/>
              </w:rPr>
            </w:pPr>
          </w:p>
        </w:tc>
        <w:tc>
          <w:tcPr>
            <w:tcW w:w="1710" w:type="dxa"/>
            <w:tcBorders>
              <w:top w:val="single" w:sz="4" w:space="0" w:color="auto"/>
              <w:left w:val="single" w:sz="6" w:space="0" w:color="auto"/>
              <w:bottom w:val="single" w:sz="4" w:space="0" w:color="auto"/>
              <w:right w:val="single" w:sz="6" w:space="0" w:color="auto"/>
            </w:tcBorders>
            <w:noWrap/>
          </w:tcPr>
          <w:p w14:paraId="43E0F217"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21B3113A"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4961E894"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hAnsi="宋体" w:cs="Arial"/>
                <w:kern w:val="0"/>
                <w:szCs w:val="21"/>
              </w:rPr>
              <w:t>12</w:t>
            </w:r>
          </w:p>
        </w:tc>
        <w:tc>
          <w:tcPr>
            <w:tcW w:w="2880" w:type="dxa"/>
            <w:tcBorders>
              <w:top w:val="single" w:sz="4" w:space="0" w:color="auto"/>
              <w:left w:val="single" w:sz="6" w:space="0" w:color="auto"/>
              <w:bottom w:val="single" w:sz="4" w:space="0" w:color="auto"/>
              <w:right w:val="single" w:sz="6" w:space="0" w:color="auto"/>
            </w:tcBorders>
            <w:noWrap/>
            <w:vAlign w:val="center"/>
          </w:tcPr>
          <w:p w14:paraId="1242F5DB"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hAnsi="宋体" w:cs="Arial" w:hint="eastAsia"/>
                <w:kern w:val="0"/>
                <w:szCs w:val="21"/>
              </w:rPr>
              <w:t>质量保证金约定比例</w:t>
            </w:r>
          </w:p>
        </w:tc>
        <w:tc>
          <w:tcPr>
            <w:tcW w:w="1260" w:type="dxa"/>
            <w:tcBorders>
              <w:top w:val="single" w:sz="4" w:space="0" w:color="auto"/>
              <w:left w:val="single" w:sz="6" w:space="0" w:color="auto"/>
              <w:bottom w:val="single" w:sz="4" w:space="0" w:color="auto"/>
              <w:right w:val="single" w:sz="6" w:space="0" w:color="auto"/>
            </w:tcBorders>
            <w:noWrap/>
            <w:vAlign w:val="center"/>
          </w:tcPr>
          <w:p w14:paraId="77071F08" w14:textId="77777777" w:rsidR="00843C35" w:rsidRDefault="00000000">
            <w:pPr>
              <w:autoSpaceDE w:val="0"/>
              <w:autoSpaceDN w:val="0"/>
              <w:adjustRightInd w:val="0"/>
              <w:spacing w:beforeLines="30" w:before="72" w:afterLines="30" w:after="72"/>
              <w:jc w:val="center"/>
              <w:rPr>
                <w:rFonts w:ascii="宋体" w:cs="Arial"/>
                <w:bCs/>
                <w:kern w:val="0"/>
                <w:szCs w:val="21"/>
              </w:rPr>
            </w:pPr>
            <w:r>
              <w:rPr>
                <w:rFonts w:ascii="宋体" w:hAnsi="宋体" w:cs="Arial"/>
                <w:bCs/>
                <w:kern w:val="0"/>
                <w:szCs w:val="21"/>
              </w:rPr>
              <w:t>17.4.1</w:t>
            </w:r>
            <w:r>
              <w:rPr>
                <w:rFonts w:ascii="宋体" w:hAnsi="宋体" w:cs="Arial" w:hint="eastAsia"/>
                <w:bCs/>
                <w:kern w:val="0"/>
                <w:szCs w:val="21"/>
              </w:rPr>
              <w:t>（</w:t>
            </w:r>
            <w:r>
              <w:rPr>
                <w:rFonts w:ascii="宋体" w:hAnsi="宋体" w:cs="Arial"/>
                <w:bCs/>
                <w:kern w:val="0"/>
                <w:szCs w:val="21"/>
              </w:rPr>
              <w:t>3</w:t>
            </w:r>
            <w:r>
              <w:rPr>
                <w:rFonts w:ascii="宋体" w:hAnsi="宋体" w:cs="Arial" w:hint="eastAsia"/>
                <w:bCs/>
                <w:kern w:val="0"/>
                <w:szCs w:val="21"/>
              </w:rPr>
              <w:t>）</w:t>
            </w:r>
          </w:p>
        </w:tc>
        <w:tc>
          <w:tcPr>
            <w:tcW w:w="2070" w:type="dxa"/>
            <w:tcBorders>
              <w:top w:val="single" w:sz="4" w:space="0" w:color="auto"/>
              <w:left w:val="single" w:sz="6" w:space="0" w:color="auto"/>
              <w:bottom w:val="single" w:sz="4" w:space="0" w:color="auto"/>
              <w:right w:val="single" w:sz="6" w:space="0" w:color="auto"/>
            </w:tcBorders>
            <w:noWrap/>
          </w:tcPr>
          <w:p w14:paraId="37783DAD" w14:textId="77777777" w:rsidR="00843C35" w:rsidRDefault="00843C35">
            <w:pPr>
              <w:autoSpaceDE w:val="0"/>
              <w:autoSpaceDN w:val="0"/>
              <w:adjustRightInd w:val="0"/>
              <w:spacing w:beforeLines="30" w:before="72" w:afterLines="30" w:after="72"/>
              <w:rPr>
                <w:rFonts w:ascii="宋体" w:cs="Arial"/>
                <w:kern w:val="0"/>
                <w:szCs w:val="21"/>
              </w:rPr>
            </w:pPr>
          </w:p>
        </w:tc>
        <w:tc>
          <w:tcPr>
            <w:tcW w:w="1710" w:type="dxa"/>
            <w:tcBorders>
              <w:top w:val="single" w:sz="4" w:space="0" w:color="auto"/>
              <w:left w:val="single" w:sz="6" w:space="0" w:color="auto"/>
              <w:bottom w:val="single" w:sz="4" w:space="0" w:color="auto"/>
              <w:right w:val="single" w:sz="6" w:space="0" w:color="auto"/>
            </w:tcBorders>
            <w:noWrap/>
          </w:tcPr>
          <w:p w14:paraId="3463DC22" w14:textId="77777777" w:rsidR="00843C35" w:rsidRDefault="00843C35">
            <w:pPr>
              <w:autoSpaceDE w:val="0"/>
              <w:autoSpaceDN w:val="0"/>
              <w:adjustRightInd w:val="0"/>
              <w:spacing w:beforeLines="30" w:before="72" w:afterLines="30" w:after="72"/>
              <w:jc w:val="left"/>
              <w:rPr>
                <w:rFonts w:ascii="宋体" w:cs="Arial"/>
                <w:kern w:val="0"/>
                <w:szCs w:val="21"/>
              </w:rPr>
            </w:pPr>
          </w:p>
        </w:tc>
      </w:tr>
      <w:tr w:rsidR="00843C35" w14:paraId="7394CBC8" w14:textId="77777777">
        <w:trPr>
          <w:trHeight w:hRule="exact" w:val="680"/>
        </w:trPr>
        <w:tc>
          <w:tcPr>
            <w:tcW w:w="720" w:type="dxa"/>
            <w:tcBorders>
              <w:top w:val="single" w:sz="4" w:space="0" w:color="auto"/>
              <w:left w:val="single" w:sz="6" w:space="0" w:color="auto"/>
              <w:bottom w:val="single" w:sz="4" w:space="0" w:color="auto"/>
              <w:right w:val="single" w:sz="6" w:space="0" w:color="auto"/>
            </w:tcBorders>
            <w:noWrap/>
            <w:vAlign w:val="center"/>
          </w:tcPr>
          <w:p w14:paraId="306B0253" w14:textId="77777777" w:rsidR="00843C35" w:rsidRDefault="00000000">
            <w:pPr>
              <w:autoSpaceDE w:val="0"/>
              <w:autoSpaceDN w:val="0"/>
              <w:adjustRightInd w:val="0"/>
              <w:spacing w:beforeLines="30" w:before="72" w:afterLines="30" w:after="72"/>
              <w:jc w:val="center"/>
              <w:rPr>
                <w:rFonts w:ascii="宋体" w:cs="Arial"/>
                <w:kern w:val="0"/>
                <w:szCs w:val="21"/>
              </w:rPr>
            </w:pPr>
            <w:r>
              <w:rPr>
                <w:rFonts w:ascii="宋体" w:cs="Arial" w:hint="eastAsia"/>
                <w:kern w:val="0"/>
                <w:szCs w:val="21"/>
              </w:rPr>
              <w:t>…</w:t>
            </w:r>
          </w:p>
        </w:tc>
        <w:tc>
          <w:tcPr>
            <w:tcW w:w="2880" w:type="dxa"/>
            <w:tcBorders>
              <w:top w:val="single" w:sz="4" w:space="0" w:color="auto"/>
              <w:left w:val="single" w:sz="6" w:space="0" w:color="auto"/>
              <w:bottom w:val="single" w:sz="4" w:space="0" w:color="auto"/>
              <w:right w:val="single" w:sz="6" w:space="0" w:color="auto"/>
            </w:tcBorders>
            <w:noWrap/>
            <w:vAlign w:val="center"/>
          </w:tcPr>
          <w:p w14:paraId="52183158" w14:textId="77777777" w:rsidR="00843C35" w:rsidRDefault="00000000">
            <w:pPr>
              <w:autoSpaceDE w:val="0"/>
              <w:autoSpaceDN w:val="0"/>
              <w:adjustRightInd w:val="0"/>
              <w:spacing w:beforeLines="30" w:before="72" w:afterLines="30" w:after="72"/>
              <w:jc w:val="left"/>
              <w:rPr>
                <w:rFonts w:ascii="宋体" w:cs="Arial"/>
                <w:kern w:val="0"/>
                <w:szCs w:val="21"/>
              </w:rPr>
            </w:pPr>
            <w:r>
              <w:rPr>
                <w:rFonts w:ascii="宋体" w:cs="Arial" w:hint="eastAsia"/>
                <w:kern w:val="0"/>
                <w:szCs w:val="21"/>
              </w:rPr>
              <w:t>……</w:t>
            </w:r>
          </w:p>
        </w:tc>
        <w:tc>
          <w:tcPr>
            <w:tcW w:w="1260" w:type="dxa"/>
            <w:tcBorders>
              <w:top w:val="single" w:sz="4" w:space="0" w:color="auto"/>
              <w:left w:val="single" w:sz="6" w:space="0" w:color="auto"/>
              <w:bottom w:val="single" w:sz="4" w:space="0" w:color="auto"/>
              <w:right w:val="single" w:sz="6" w:space="0" w:color="auto"/>
            </w:tcBorders>
            <w:noWrap/>
            <w:vAlign w:val="center"/>
          </w:tcPr>
          <w:p w14:paraId="23B74E65" w14:textId="77777777" w:rsidR="00843C35" w:rsidRDefault="00843C35">
            <w:pPr>
              <w:autoSpaceDE w:val="0"/>
              <w:autoSpaceDN w:val="0"/>
              <w:adjustRightInd w:val="0"/>
              <w:spacing w:beforeLines="30" w:before="72" w:afterLines="30" w:after="72"/>
              <w:jc w:val="center"/>
              <w:rPr>
                <w:rFonts w:ascii="宋体" w:cs="Arial"/>
                <w:bCs/>
                <w:kern w:val="0"/>
                <w:szCs w:val="21"/>
              </w:rPr>
            </w:pPr>
          </w:p>
        </w:tc>
        <w:tc>
          <w:tcPr>
            <w:tcW w:w="2070" w:type="dxa"/>
            <w:tcBorders>
              <w:top w:val="single" w:sz="4" w:space="0" w:color="auto"/>
              <w:left w:val="single" w:sz="6" w:space="0" w:color="auto"/>
              <w:bottom w:val="single" w:sz="4" w:space="0" w:color="auto"/>
              <w:right w:val="single" w:sz="6" w:space="0" w:color="auto"/>
            </w:tcBorders>
            <w:noWrap/>
          </w:tcPr>
          <w:p w14:paraId="590025CB" w14:textId="77777777" w:rsidR="00843C35" w:rsidRDefault="00843C35">
            <w:pPr>
              <w:autoSpaceDE w:val="0"/>
              <w:autoSpaceDN w:val="0"/>
              <w:adjustRightInd w:val="0"/>
              <w:spacing w:beforeLines="30" w:before="72" w:afterLines="30" w:after="72"/>
              <w:jc w:val="left"/>
              <w:rPr>
                <w:rFonts w:ascii="宋体" w:cs="Arial"/>
                <w:kern w:val="0"/>
                <w:szCs w:val="21"/>
              </w:rPr>
            </w:pPr>
          </w:p>
        </w:tc>
        <w:tc>
          <w:tcPr>
            <w:tcW w:w="1710" w:type="dxa"/>
            <w:tcBorders>
              <w:top w:val="single" w:sz="4" w:space="0" w:color="auto"/>
              <w:left w:val="single" w:sz="6" w:space="0" w:color="auto"/>
              <w:bottom w:val="single" w:sz="4" w:space="0" w:color="auto"/>
              <w:right w:val="single" w:sz="6" w:space="0" w:color="auto"/>
            </w:tcBorders>
            <w:noWrap/>
          </w:tcPr>
          <w:p w14:paraId="27EF5F15" w14:textId="77777777" w:rsidR="00843C35" w:rsidRDefault="00843C35">
            <w:pPr>
              <w:autoSpaceDE w:val="0"/>
              <w:autoSpaceDN w:val="0"/>
              <w:adjustRightInd w:val="0"/>
              <w:spacing w:beforeLines="30" w:before="72" w:afterLines="30" w:after="72"/>
              <w:jc w:val="left"/>
              <w:rPr>
                <w:rFonts w:ascii="宋体" w:cs="Arial"/>
                <w:kern w:val="0"/>
                <w:szCs w:val="21"/>
              </w:rPr>
            </w:pPr>
          </w:p>
        </w:tc>
      </w:tr>
    </w:tbl>
    <w:p w14:paraId="76A406CB" w14:textId="77777777" w:rsidR="00843C35" w:rsidRDefault="00000000">
      <w:pPr>
        <w:tabs>
          <w:tab w:val="left" w:leader="underscore" w:pos="2880"/>
          <w:tab w:val="left" w:leader="underscore" w:pos="5400"/>
        </w:tabs>
        <w:spacing w:beforeLines="100" w:before="240" w:afterLines="50" w:after="120" w:line="300" w:lineRule="auto"/>
        <w:ind w:leftChars="172" w:left="2400" w:hangingChars="971" w:hanging="2039"/>
        <w:rPr>
          <w:rFonts w:ascii="宋体" w:cs="Arial"/>
          <w:szCs w:val="21"/>
        </w:rPr>
      </w:pPr>
      <w:r>
        <w:rPr>
          <w:rFonts w:ascii="宋体" w:hAnsi="宋体" w:cs="Arial" w:hint="eastAsia"/>
          <w:szCs w:val="21"/>
        </w:rPr>
        <w:t>投标人</w:t>
      </w:r>
      <w:r>
        <w:rPr>
          <w:rFonts w:ascii="宋体" w:hAnsi="宋体" w:cs="Arial" w:hint="eastAsia"/>
          <w:bCs/>
          <w:szCs w:val="21"/>
        </w:rPr>
        <w:t>（</w:t>
      </w:r>
      <w:r>
        <w:rPr>
          <w:rFonts w:ascii="宋体" w:hAnsi="宋体" w:hint="eastAsia"/>
        </w:rPr>
        <w:t>盖企业公章</w:t>
      </w:r>
      <w:r>
        <w:rPr>
          <w:rFonts w:ascii="宋体" w:hAnsi="宋体" w:cs="Arial" w:hint="eastAsia"/>
          <w:bCs/>
          <w:szCs w:val="21"/>
        </w:rPr>
        <w:t>）</w:t>
      </w:r>
    </w:p>
    <w:p w14:paraId="27E8B250" w14:textId="77777777" w:rsidR="00843C35" w:rsidRDefault="00000000">
      <w:pPr>
        <w:tabs>
          <w:tab w:val="left" w:leader="underscore" w:pos="2880"/>
          <w:tab w:val="left" w:leader="underscore" w:pos="5400"/>
        </w:tabs>
        <w:spacing w:afterLines="50" w:after="120" w:line="300" w:lineRule="auto"/>
        <w:ind w:leftChars="172" w:left="2400" w:hangingChars="971" w:hanging="2039"/>
        <w:rPr>
          <w:rFonts w:ascii="宋体" w:cs="Arial"/>
          <w:szCs w:val="21"/>
        </w:rPr>
      </w:pPr>
      <w:r>
        <w:rPr>
          <w:rFonts w:ascii="宋体" w:hAnsi="宋体" w:cs="Arial" w:hint="eastAsia"/>
          <w:szCs w:val="21"/>
        </w:rPr>
        <w:t>法定代表人或委托代理人（</w:t>
      </w:r>
      <w:r>
        <w:rPr>
          <w:rFonts w:ascii="宋体" w:hAnsi="宋体" w:hint="eastAsia"/>
        </w:rPr>
        <w:t>签字或盖章</w:t>
      </w:r>
      <w:r>
        <w:rPr>
          <w:rFonts w:ascii="宋体" w:hAnsi="宋体" w:cs="Arial" w:hint="eastAsia"/>
          <w:szCs w:val="21"/>
        </w:rPr>
        <w:t>）</w:t>
      </w:r>
    </w:p>
    <w:p w14:paraId="53DBE55A" w14:textId="77777777" w:rsidR="00843C35" w:rsidRDefault="00000000">
      <w:pPr>
        <w:ind w:firstLineChars="170" w:firstLine="357"/>
        <w:jc w:val="left"/>
        <w:rPr>
          <w:rFonts w:ascii="宋体" w:cs="Arial"/>
          <w:szCs w:val="21"/>
        </w:rPr>
      </w:pPr>
      <w:r>
        <w:rPr>
          <w:rFonts w:ascii="宋体" w:hAnsi="宋体" w:cs="Arial" w:hint="eastAsia"/>
          <w:szCs w:val="21"/>
        </w:rPr>
        <w:t>日期：年月日</w:t>
      </w:r>
    </w:p>
    <w:p w14:paraId="4EB3923F" w14:textId="77777777" w:rsidR="00843C35" w:rsidRDefault="00000000">
      <w:pPr>
        <w:spacing w:beforeLines="50" w:before="120" w:afterLines="50" w:after="120" w:line="360" w:lineRule="auto"/>
        <w:jc w:val="center"/>
        <w:rPr>
          <w:rFonts w:ascii="宋体" w:cs="Arial"/>
          <w:b/>
          <w:sz w:val="24"/>
        </w:rPr>
      </w:pPr>
      <w:r>
        <w:rPr>
          <w:rFonts w:ascii="宋体" w:cs="Arial"/>
          <w:b/>
          <w:sz w:val="24"/>
        </w:rPr>
        <w:br w:type="page"/>
      </w:r>
      <w:r>
        <w:rPr>
          <w:rFonts w:ascii="宋体" w:hAnsi="宋体" w:cs="Arial" w:hint="eastAsia"/>
          <w:b/>
          <w:sz w:val="24"/>
        </w:rPr>
        <w:lastRenderedPageBreak/>
        <w:t>价格指数权重表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951"/>
        <w:gridCol w:w="755"/>
        <w:gridCol w:w="1134"/>
        <w:gridCol w:w="755"/>
        <w:gridCol w:w="1330"/>
        <w:gridCol w:w="1698"/>
        <w:gridCol w:w="1890"/>
      </w:tblGrid>
      <w:tr w:rsidR="00843C35" w14:paraId="3774C19A" w14:textId="77777777">
        <w:trPr>
          <w:trHeight w:hRule="exact" w:val="567"/>
          <w:jc w:val="center"/>
        </w:trPr>
        <w:tc>
          <w:tcPr>
            <w:tcW w:w="1437" w:type="dxa"/>
            <w:gridSpan w:val="2"/>
            <w:vMerge w:val="restart"/>
            <w:noWrap/>
            <w:vAlign w:val="center"/>
          </w:tcPr>
          <w:p w14:paraId="2226E65A" w14:textId="77777777" w:rsidR="00843C35" w:rsidRDefault="00000000">
            <w:pPr>
              <w:rPr>
                <w:rFonts w:ascii="宋体"/>
                <w:szCs w:val="21"/>
              </w:rPr>
            </w:pPr>
            <w:r>
              <w:rPr>
                <w:rFonts w:ascii="宋体" w:hAnsi="宋体" w:hint="eastAsia"/>
                <w:szCs w:val="21"/>
              </w:rPr>
              <w:t>名称</w:t>
            </w:r>
          </w:p>
        </w:tc>
        <w:tc>
          <w:tcPr>
            <w:tcW w:w="1889" w:type="dxa"/>
            <w:gridSpan w:val="2"/>
            <w:noWrap/>
            <w:vAlign w:val="center"/>
          </w:tcPr>
          <w:p w14:paraId="4D007399" w14:textId="77777777" w:rsidR="00843C35" w:rsidRDefault="00000000">
            <w:pPr>
              <w:rPr>
                <w:rFonts w:ascii="宋体"/>
                <w:szCs w:val="21"/>
              </w:rPr>
            </w:pPr>
            <w:r>
              <w:rPr>
                <w:rFonts w:ascii="宋体" w:hAnsi="宋体" w:hint="eastAsia"/>
                <w:szCs w:val="21"/>
              </w:rPr>
              <w:t>基本价格指数</w:t>
            </w:r>
          </w:p>
        </w:tc>
        <w:tc>
          <w:tcPr>
            <w:tcW w:w="3783" w:type="dxa"/>
            <w:gridSpan w:val="3"/>
            <w:noWrap/>
            <w:vAlign w:val="center"/>
          </w:tcPr>
          <w:p w14:paraId="6C633890" w14:textId="77777777" w:rsidR="00843C35" w:rsidRDefault="00000000">
            <w:pPr>
              <w:rPr>
                <w:rFonts w:ascii="宋体"/>
                <w:szCs w:val="21"/>
              </w:rPr>
            </w:pPr>
            <w:r>
              <w:rPr>
                <w:rFonts w:ascii="宋体" w:hAnsi="宋体" w:hint="eastAsia"/>
                <w:szCs w:val="21"/>
              </w:rPr>
              <w:t>权重</w:t>
            </w:r>
          </w:p>
        </w:tc>
        <w:tc>
          <w:tcPr>
            <w:tcW w:w="1890" w:type="dxa"/>
            <w:vMerge w:val="restart"/>
            <w:noWrap/>
            <w:vAlign w:val="center"/>
          </w:tcPr>
          <w:p w14:paraId="31CE61F9" w14:textId="77777777" w:rsidR="00843C35" w:rsidRDefault="00000000">
            <w:pPr>
              <w:rPr>
                <w:rFonts w:ascii="宋体"/>
                <w:szCs w:val="21"/>
              </w:rPr>
            </w:pPr>
            <w:r>
              <w:rPr>
                <w:rFonts w:ascii="宋体" w:hAnsi="宋体" w:hint="eastAsia"/>
                <w:szCs w:val="21"/>
              </w:rPr>
              <w:t>价格指数来源</w:t>
            </w:r>
          </w:p>
        </w:tc>
      </w:tr>
      <w:tr w:rsidR="00843C35" w14:paraId="1050EAB7" w14:textId="77777777">
        <w:trPr>
          <w:trHeight w:hRule="exact" w:val="567"/>
          <w:jc w:val="center"/>
        </w:trPr>
        <w:tc>
          <w:tcPr>
            <w:tcW w:w="1437" w:type="dxa"/>
            <w:gridSpan w:val="2"/>
            <w:vMerge/>
            <w:noWrap/>
            <w:vAlign w:val="center"/>
          </w:tcPr>
          <w:p w14:paraId="4BD5EDA0" w14:textId="77777777" w:rsidR="00843C35" w:rsidRDefault="00843C35">
            <w:pPr>
              <w:rPr>
                <w:rFonts w:ascii="宋体"/>
                <w:szCs w:val="21"/>
              </w:rPr>
            </w:pPr>
          </w:p>
        </w:tc>
        <w:tc>
          <w:tcPr>
            <w:tcW w:w="755" w:type="dxa"/>
            <w:noWrap/>
            <w:vAlign w:val="center"/>
          </w:tcPr>
          <w:p w14:paraId="647B8C76" w14:textId="77777777" w:rsidR="00843C35" w:rsidRDefault="00000000">
            <w:pPr>
              <w:rPr>
                <w:rFonts w:ascii="宋体"/>
                <w:szCs w:val="21"/>
              </w:rPr>
            </w:pPr>
            <w:r>
              <w:rPr>
                <w:rFonts w:ascii="宋体" w:hAnsi="宋体" w:hint="eastAsia"/>
                <w:szCs w:val="21"/>
              </w:rPr>
              <w:t>代号</w:t>
            </w:r>
          </w:p>
        </w:tc>
        <w:tc>
          <w:tcPr>
            <w:tcW w:w="1134" w:type="dxa"/>
            <w:noWrap/>
            <w:vAlign w:val="center"/>
          </w:tcPr>
          <w:p w14:paraId="152706EA" w14:textId="77777777" w:rsidR="00843C35" w:rsidRDefault="00000000">
            <w:pPr>
              <w:rPr>
                <w:rFonts w:ascii="宋体"/>
                <w:szCs w:val="21"/>
              </w:rPr>
            </w:pPr>
            <w:r>
              <w:rPr>
                <w:rFonts w:ascii="宋体" w:hAnsi="宋体" w:hint="eastAsia"/>
                <w:szCs w:val="21"/>
              </w:rPr>
              <w:t>指数值</w:t>
            </w:r>
          </w:p>
        </w:tc>
        <w:tc>
          <w:tcPr>
            <w:tcW w:w="755" w:type="dxa"/>
            <w:noWrap/>
            <w:vAlign w:val="center"/>
          </w:tcPr>
          <w:p w14:paraId="44A31057" w14:textId="77777777" w:rsidR="00843C35" w:rsidRDefault="00000000">
            <w:pPr>
              <w:rPr>
                <w:rFonts w:ascii="宋体"/>
                <w:szCs w:val="21"/>
              </w:rPr>
            </w:pPr>
            <w:r>
              <w:rPr>
                <w:rFonts w:ascii="宋体" w:hAnsi="宋体" w:hint="eastAsia"/>
                <w:szCs w:val="21"/>
              </w:rPr>
              <w:t>代号</w:t>
            </w:r>
          </w:p>
        </w:tc>
        <w:tc>
          <w:tcPr>
            <w:tcW w:w="1330" w:type="dxa"/>
            <w:noWrap/>
            <w:vAlign w:val="center"/>
          </w:tcPr>
          <w:p w14:paraId="047DBAB1" w14:textId="77777777" w:rsidR="00843C35" w:rsidRDefault="00000000">
            <w:pPr>
              <w:rPr>
                <w:rFonts w:ascii="宋体"/>
                <w:szCs w:val="21"/>
              </w:rPr>
            </w:pPr>
            <w:r>
              <w:rPr>
                <w:rFonts w:ascii="宋体" w:hAnsi="宋体" w:hint="eastAsia"/>
                <w:szCs w:val="21"/>
              </w:rPr>
              <w:t>允许范围</w:t>
            </w:r>
          </w:p>
        </w:tc>
        <w:tc>
          <w:tcPr>
            <w:tcW w:w="1698" w:type="dxa"/>
            <w:noWrap/>
            <w:vAlign w:val="center"/>
          </w:tcPr>
          <w:p w14:paraId="1C9C06E0" w14:textId="77777777" w:rsidR="00843C35" w:rsidRDefault="00000000">
            <w:pPr>
              <w:rPr>
                <w:rFonts w:ascii="宋体"/>
                <w:szCs w:val="21"/>
              </w:rPr>
            </w:pPr>
            <w:r>
              <w:rPr>
                <w:rFonts w:ascii="宋体" w:hAnsi="宋体" w:hint="eastAsia"/>
                <w:szCs w:val="21"/>
              </w:rPr>
              <w:t>投标人建议值</w:t>
            </w:r>
          </w:p>
        </w:tc>
        <w:tc>
          <w:tcPr>
            <w:tcW w:w="1890" w:type="dxa"/>
            <w:vMerge/>
            <w:noWrap/>
            <w:vAlign w:val="center"/>
          </w:tcPr>
          <w:p w14:paraId="61D89F40" w14:textId="77777777" w:rsidR="00843C35" w:rsidRDefault="00843C35">
            <w:pPr>
              <w:rPr>
                <w:rFonts w:ascii="宋体"/>
                <w:szCs w:val="21"/>
              </w:rPr>
            </w:pPr>
          </w:p>
        </w:tc>
      </w:tr>
      <w:tr w:rsidR="00843C35" w14:paraId="3F21B486" w14:textId="77777777">
        <w:trPr>
          <w:trHeight w:hRule="exact" w:val="567"/>
          <w:jc w:val="center"/>
        </w:trPr>
        <w:tc>
          <w:tcPr>
            <w:tcW w:w="1437" w:type="dxa"/>
            <w:gridSpan w:val="2"/>
            <w:noWrap/>
            <w:vAlign w:val="center"/>
          </w:tcPr>
          <w:p w14:paraId="03126086" w14:textId="77777777" w:rsidR="00843C35" w:rsidRDefault="00000000">
            <w:pPr>
              <w:ind w:firstLineChars="100" w:firstLine="210"/>
              <w:rPr>
                <w:rFonts w:ascii="宋体"/>
                <w:szCs w:val="21"/>
              </w:rPr>
            </w:pPr>
            <w:r>
              <w:rPr>
                <w:rFonts w:ascii="宋体" w:hAnsi="宋体" w:hint="eastAsia"/>
                <w:szCs w:val="21"/>
              </w:rPr>
              <w:t>定值部分</w:t>
            </w:r>
          </w:p>
        </w:tc>
        <w:tc>
          <w:tcPr>
            <w:tcW w:w="755" w:type="dxa"/>
            <w:noWrap/>
            <w:vAlign w:val="center"/>
          </w:tcPr>
          <w:p w14:paraId="5C07633F" w14:textId="77777777" w:rsidR="00843C35" w:rsidRDefault="00843C35">
            <w:pPr>
              <w:rPr>
                <w:rFonts w:ascii="宋体"/>
                <w:szCs w:val="21"/>
              </w:rPr>
            </w:pPr>
          </w:p>
        </w:tc>
        <w:tc>
          <w:tcPr>
            <w:tcW w:w="1134" w:type="dxa"/>
            <w:noWrap/>
            <w:vAlign w:val="center"/>
          </w:tcPr>
          <w:p w14:paraId="417753A4" w14:textId="77777777" w:rsidR="00843C35" w:rsidRDefault="00843C35">
            <w:pPr>
              <w:rPr>
                <w:rFonts w:ascii="宋体"/>
                <w:szCs w:val="21"/>
              </w:rPr>
            </w:pPr>
          </w:p>
        </w:tc>
        <w:tc>
          <w:tcPr>
            <w:tcW w:w="755" w:type="dxa"/>
            <w:noWrap/>
            <w:vAlign w:val="center"/>
          </w:tcPr>
          <w:p w14:paraId="5D95F128" w14:textId="77777777" w:rsidR="00843C35" w:rsidRDefault="00000000">
            <w:pPr>
              <w:ind w:firstLineChars="50" w:firstLine="105"/>
              <w:rPr>
                <w:rFonts w:ascii="宋体"/>
                <w:szCs w:val="21"/>
              </w:rPr>
            </w:pPr>
            <w:r>
              <w:rPr>
                <w:rFonts w:ascii="宋体" w:hAnsi="宋体"/>
                <w:szCs w:val="21"/>
              </w:rPr>
              <w:t>A</w:t>
            </w:r>
          </w:p>
        </w:tc>
        <w:tc>
          <w:tcPr>
            <w:tcW w:w="1330" w:type="dxa"/>
            <w:noWrap/>
            <w:vAlign w:val="center"/>
          </w:tcPr>
          <w:p w14:paraId="6D4C0B3F" w14:textId="77777777" w:rsidR="00843C35" w:rsidRDefault="00843C35">
            <w:pPr>
              <w:ind w:firstLineChars="150" w:firstLine="315"/>
              <w:rPr>
                <w:rFonts w:ascii="宋体"/>
                <w:szCs w:val="21"/>
              </w:rPr>
            </w:pPr>
          </w:p>
        </w:tc>
        <w:tc>
          <w:tcPr>
            <w:tcW w:w="1698" w:type="dxa"/>
            <w:noWrap/>
            <w:vAlign w:val="center"/>
          </w:tcPr>
          <w:p w14:paraId="713A4948" w14:textId="77777777" w:rsidR="00843C35" w:rsidRDefault="00843C35">
            <w:pPr>
              <w:rPr>
                <w:rFonts w:ascii="宋体"/>
                <w:szCs w:val="21"/>
              </w:rPr>
            </w:pPr>
          </w:p>
        </w:tc>
        <w:tc>
          <w:tcPr>
            <w:tcW w:w="1890" w:type="dxa"/>
            <w:noWrap/>
            <w:vAlign w:val="center"/>
          </w:tcPr>
          <w:p w14:paraId="47EEA4E3" w14:textId="77777777" w:rsidR="00843C35" w:rsidRDefault="00843C35">
            <w:pPr>
              <w:rPr>
                <w:rFonts w:ascii="宋体"/>
                <w:szCs w:val="21"/>
              </w:rPr>
            </w:pPr>
          </w:p>
        </w:tc>
      </w:tr>
      <w:tr w:rsidR="00843C35" w14:paraId="04FF2AFF" w14:textId="77777777">
        <w:trPr>
          <w:trHeight w:hRule="exact" w:val="567"/>
          <w:jc w:val="center"/>
        </w:trPr>
        <w:tc>
          <w:tcPr>
            <w:tcW w:w="486" w:type="dxa"/>
            <w:vMerge w:val="restart"/>
            <w:noWrap/>
            <w:vAlign w:val="center"/>
          </w:tcPr>
          <w:p w14:paraId="74B099C2" w14:textId="77777777" w:rsidR="00843C35" w:rsidRDefault="00000000">
            <w:pPr>
              <w:rPr>
                <w:rFonts w:ascii="宋体"/>
                <w:szCs w:val="21"/>
              </w:rPr>
            </w:pPr>
            <w:r>
              <w:rPr>
                <w:rFonts w:ascii="宋体" w:hAnsi="宋体" w:hint="eastAsia"/>
                <w:szCs w:val="21"/>
              </w:rPr>
              <w:t>变</w:t>
            </w:r>
          </w:p>
          <w:p w14:paraId="36DCEDD1" w14:textId="77777777" w:rsidR="00843C35" w:rsidRDefault="00000000">
            <w:pPr>
              <w:rPr>
                <w:rFonts w:ascii="宋体"/>
                <w:szCs w:val="21"/>
              </w:rPr>
            </w:pPr>
            <w:r>
              <w:rPr>
                <w:rFonts w:ascii="宋体" w:hAnsi="宋体" w:hint="eastAsia"/>
                <w:szCs w:val="21"/>
              </w:rPr>
              <w:t>值</w:t>
            </w:r>
          </w:p>
          <w:p w14:paraId="0E96815C" w14:textId="77777777" w:rsidR="00843C35" w:rsidRDefault="00000000">
            <w:pPr>
              <w:rPr>
                <w:rFonts w:ascii="宋体"/>
                <w:szCs w:val="21"/>
              </w:rPr>
            </w:pPr>
            <w:r>
              <w:rPr>
                <w:rFonts w:ascii="宋体" w:hAnsi="宋体" w:hint="eastAsia"/>
                <w:szCs w:val="21"/>
              </w:rPr>
              <w:t>部</w:t>
            </w:r>
          </w:p>
          <w:p w14:paraId="3E11A5EF" w14:textId="77777777" w:rsidR="00843C35" w:rsidRDefault="00000000">
            <w:pPr>
              <w:rPr>
                <w:rFonts w:ascii="宋体"/>
                <w:szCs w:val="21"/>
              </w:rPr>
            </w:pPr>
            <w:r>
              <w:rPr>
                <w:rFonts w:ascii="宋体" w:hAnsi="宋体" w:hint="eastAsia"/>
                <w:szCs w:val="21"/>
              </w:rPr>
              <w:t>分</w:t>
            </w:r>
          </w:p>
        </w:tc>
        <w:tc>
          <w:tcPr>
            <w:tcW w:w="951" w:type="dxa"/>
            <w:noWrap/>
            <w:vAlign w:val="center"/>
          </w:tcPr>
          <w:p w14:paraId="2B4A3819" w14:textId="77777777" w:rsidR="00843C35" w:rsidRDefault="00000000">
            <w:pPr>
              <w:rPr>
                <w:rFonts w:ascii="宋体"/>
                <w:szCs w:val="21"/>
              </w:rPr>
            </w:pPr>
            <w:r>
              <w:rPr>
                <w:rFonts w:ascii="宋体" w:hAnsi="宋体" w:hint="eastAsia"/>
                <w:szCs w:val="21"/>
              </w:rPr>
              <w:t>人工费</w:t>
            </w:r>
          </w:p>
        </w:tc>
        <w:tc>
          <w:tcPr>
            <w:tcW w:w="755" w:type="dxa"/>
            <w:noWrap/>
            <w:vAlign w:val="center"/>
          </w:tcPr>
          <w:p w14:paraId="364DF249" w14:textId="77777777" w:rsidR="00843C35" w:rsidRDefault="00000000">
            <w:pPr>
              <w:rPr>
                <w:rFonts w:ascii="宋体"/>
                <w:szCs w:val="21"/>
                <w:vertAlign w:val="subscript"/>
              </w:rPr>
            </w:pPr>
            <w:r>
              <w:rPr>
                <w:rFonts w:ascii="宋体" w:hAnsi="宋体"/>
                <w:szCs w:val="21"/>
              </w:rPr>
              <w:t>F</w:t>
            </w:r>
            <w:r>
              <w:rPr>
                <w:rFonts w:ascii="宋体" w:hAnsi="宋体"/>
                <w:szCs w:val="21"/>
                <w:vertAlign w:val="subscript"/>
              </w:rPr>
              <w:t>01</w:t>
            </w:r>
          </w:p>
        </w:tc>
        <w:tc>
          <w:tcPr>
            <w:tcW w:w="1134" w:type="dxa"/>
            <w:noWrap/>
            <w:vAlign w:val="center"/>
          </w:tcPr>
          <w:p w14:paraId="2943887E" w14:textId="77777777" w:rsidR="00843C35" w:rsidRDefault="00843C35">
            <w:pPr>
              <w:rPr>
                <w:rFonts w:ascii="宋体"/>
                <w:szCs w:val="21"/>
              </w:rPr>
            </w:pPr>
          </w:p>
        </w:tc>
        <w:tc>
          <w:tcPr>
            <w:tcW w:w="755" w:type="dxa"/>
            <w:noWrap/>
            <w:vAlign w:val="center"/>
          </w:tcPr>
          <w:p w14:paraId="340AF863" w14:textId="77777777" w:rsidR="00843C35" w:rsidRDefault="00000000">
            <w:pPr>
              <w:ind w:firstLineChars="50" w:firstLine="105"/>
              <w:rPr>
                <w:rFonts w:ascii="宋体"/>
                <w:szCs w:val="21"/>
                <w:vertAlign w:val="subscript"/>
              </w:rPr>
            </w:pPr>
            <w:r>
              <w:rPr>
                <w:rFonts w:ascii="宋体" w:hAnsi="宋体"/>
                <w:szCs w:val="21"/>
              </w:rPr>
              <w:t>B</w:t>
            </w:r>
            <w:r>
              <w:rPr>
                <w:rFonts w:ascii="宋体" w:hAnsi="宋体"/>
                <w:szCs w:val="21"/>
                <w:vertAlign w:val="subscript"/>
              </w:rPr>
              <w:t>1</w:t>
            </w:r>
          </w:p>
        </w:tc>
        <w:tc>
          <w:tcPr>
            <w:tcW w:w="1330" w:type="dxa"/>
            <w:noWrap/>
            <w:vAlign w:val="center"/>
          </w:tcPr>
          <w:p w14:paraId="220A7A39" w14:textId="77777777" w:rsidR="00843C35" w:rsidRDefault="00000000">
            <w:pPr>
              <w:rPr>
                <w:rFonts w:ascii="宋体"/>
                <w:szCs w:val="21"/>
              </w:rPr>
            </w:pPr>
            <w:r>
              <w:rPr>
                <w:rFonts w:ascii="宋体" w:hAnsi="宋体"/>
                <w:szCs w:val="21"/>
              </w:rPr>
              <w:t xml:space="preserve">__ </w:t>
            </w:r>
            <w:r>
              <w:rPr>
                <w:rFonts w:ascii="宋体" w:hAnsi="宋体" w:hint="eastAsia"/>
                <w:szCs w:val="21"/>
              </w:rPr>
              <w:t>至</w:t>
            </w:r>
            <w:r>
              <w:rPr>
                <w:rFonts w:ascii="宋体" w:hAnsi="宋体"/>
                <w:szCs w:val="21"/>
              </w:rPr>
              <w:t>__</w:t>
            </w:r>
          </w:p>
        </w:tc>
        <w:tc>
          <w:tcPr>
            <w:tcW w:w="1698" w:type="dxa"/>
            <w:noWrap/>
            <w:vAlign w:val="center"/>
          </w:tcPr>
          <w:p w14:paraId="4F4E891E" w14:textId="77777777" w:rsidR="00843C35" w:rsidRDefault="00843C35">
            <w:pPr>
              <w:rPr>
                <w:rFonts w:ascii="宋体"/>
                <w:szCs w:val="21"/>
              </w:rPr>
            </w:pPr>
          </w:p>
        </w:tc>
        <w:tc>
          <w:tcPr>
            <w:tcW w:w="1890" w:type="dxa"/>
            <w:noWrap/>
            <w:vAlign w:val="center"/>
          </w:tcPr>
          <w:p w14:paraId="0F0DEA55" w14:textId="77777777" w:rsidR="00843C35" w:rsidRDefault="00843C35">
            <w:pPr>
              <w:rPr>
                <w:rFonts w:ascii="宋体"/>
                <w:szCs w:val="21"/>
              </w:rPr>
            </w:pPr>
          </w:p>
        </w:tc>
      </w:tr>
      <w:tr w:rsidR="00843C35" w14:paraId="5FB02C8A" w14:textId="77777777">
        <w:trPr>
          <w:trHeight w:hRule="exact" w:val="567"/>
          <w:jc w:val="center"/>
        </w:trPr>
        <w:tc>
          <w:tcPr>
            <w:tcW w:w="486" w:type="dxa"/>
            <w:vMerge/>
            <w:noWrap/>
            <w:vAlign w:val="center"/>
          </w:tcPr>
          <w:p w14:paraId="2D66E149" w14:textId="77777777" w:rsidR="00843C35" w:rsidRDefault="00843C35">
            <w:pPr>
              <w:rPr>
                <w:rFonts w:ascii="宋体"/>
                <w:szCs w:val="21"/>
              </w:rPr>
            </w:pPr>
          </w:p>
        </w:tc>
        <w:tc>
          <w:tcPr>
            <w:tcW w:w="951" w:type="dxa"/>
            <w:noWrap/>
            <w:vAlign w:val="center"/>
          </w:tcPr>
          <w:p w14:paraId="2A57D2AB" w14:textId="77777777" w:rsidR="00843C35" w:rsidRDefault="00000000">
            <w:pPr>
              <w:rPr>
                <w:rFonts w:ascii="宋体"/>
                <w:szCs w:val="21"/>
              </w:rPr>
            </w:pPr>
            <w:r>
              <w:rPr>
                <w:rFonts w:ascii="宋体" w:hAnsi="宋体" w:hint="eastAsia"/>
                <w:szCs w:val="21"/>
              </w:rPr>
              <w:t>钢材</w:t>
            </w:r>
          </w:p>
        </w:tc>
        <w:tc>
          <w:tcPr>
            <w:tcW w:w="755" w:type="dxa"/>
            <w:noWrap/>
            <w:vAlign w:val="center"/>
          </w:tcPr>
          <w:p w14:paraId="39D079F3" w14:textId="77777777" w:rsidR="00843C35" w:rsidRDefault="00000000">
            <w:pPr>
              <w:rPr>
                <w:rFonts w:ascii="宋体"/>
                <w:szCs w:val="21"/>
                <w:vertAlign w:val="subscript"/>
              </w:rPr>
            </w:pPr>
            <w:r>
              <w:rPr>
                <w:rFonts w:ascii="宋体" w:hAnsi="宋体"/>
                <w:szCs w:val="21"/>
              </w:rPr>
              <w:t>F</w:t>
            </w:r>
            <w:r>
              <w:rPr>
                <w:rFonts w:ascii="宋体" w:hAnsi="宋体"/>
                <w:szCs w:val="21"/>
                <w:vertAlign w:val="subscript"/>
              </w:rPr>
              <w:t>02</w:t>
            </w:r>
          </w:p>
        </w:tc>
        <w:tc>
          <w:tcPr>
            <w:tcW w:w="1134" w:type="dxa"/>
            <w:noWrap/>
            <w:vAlign w:val="center"/>
          </w:tcPr>
          <w:p w14:paraId="33A1FBDA" w14:textId="77777777" w:rsidR="00843C35" w:rsidRDefault="00843C35">
            <w:pPr>
              <w:rPr>
                <w:rFonts w:ascii="宋体"/>
                <w:szCs w:val="21"/>
              </w:rPr>
            </w:pPr>
          </w:p>
        </w:tc>
        <w:tc>
          <w:tcPr>
            <w:tcW w:w="755" w:type="dxa"/>
            <w:noWrap/>
            <w:vAlign w:val="center"/>
          </w:tcPr>
          <w:p w14:paraId="3D480FAF" w14:textId="77777777" w:rsidR="00843C35" w:rsidRDefault="00000000">
            <w:pPr>
              <w:ind w:firstLineChars="50" w:firstLine="105"/>
              <w:rPr>
                <w:rFonts w:ascii="宋体"/>
                <w:szCs w:val="21"/>
                <w:vertAlign w:val="subscript"/>
              </w:rPr>
            </w:pPr>
            <w:r>
              <w:rPr>
                <w:rFonts w:ascii="宋体" w:hAnsi="宋体"/>
                <w:szCs w:val="21"/>
              </w:rPr>
              <w:t>B</w:t>
            </w:r>
            <w:r>
              <w:rPr>
                <w:rFonts w:ascii="宋体" w:hAnsi="宋体"/>
                <w:szCs w:val="21"/>
                <w:vertAlign w:val="subscript"/>
              </w:rPr>
              <w:t>2</w:t>
            </w:r>
          </w:p>
        </w:tc>
        <w:tc>
          <w:tcPr>
            <w:tcW w:w="1330" w:type="dxa"/>
            <w:noWrap/>
            <w:vAlign w:val="center"/>
          </w:tcPr>
          <w:p w14:paraId="5CC30EA3" w14:textId="77777777" w:rsidR="00843C35" w:rsidRDefault="00000000">
            <w:pPr>
              <w:rPr>
                <w:rFonts w:ascii="宋体"/>
                <w:szCs w:val="21"/>
              </w:rPr>
            </w:pPr>
            <w:r>
              <w:rPr>
                <w:rFonts w:ascii="宋体" w:hAnsi="宋体"/>
                <w:szCs w:val="21"/>
              </w:rPr>
              <w:t xml:space="preserve">__ </w:t>
            </w:r>
            <w:r>
              <w:rPr>
                <w:rFonts w:ascii="宋体" w:hAnsi="宋体" w:hint="eastAsia"/>
                <w:szCs w:val="21"/>
              </w:rPr>
              <w:t>至</w:t>
            </w:r>
            <w:r>
              <w:rPr>
                <w:rFonts w:ascii="宋体" w:hAnsi="宋体"/>
                <w:szCs w:val="21"/>
              </w:rPr>
              <w:t>__</w:t>
            </w:r>
          </w:p>
        </w:tc>
        <w:tc>
          <w:tcPr>
            <w:tcW w:w="1698" w:type="dxa"/>
            <w:noWrap/>
            <w:vAlign w:val="center"/>
          </w:tcPr>
          <w:p w14:paraId="466E75A6" w14:textId="77777777" w:rsidR="00843C35" w:rsidRDefault="00843C35">
            <w:pPr>
              <w:rPr>
                <w:rFonts w:ascii="宋体"/>
                <w:szCs w:val="21"/>
              </w:rPr>
            </w:pPr>
          </w:p>
        </w:tc>
        <w:tc>
          <w:tcPr>
            <w:tcW w:w="1890" w:type="dxa"/>
            <w:noWrap/>
            <w:vAlign w:val="center"/>
          </w:tcPr>
          <w:p w14:paraId="15AD4475" w14:textId="77777777" w:rsidR="00843C35" w:rsidRDefault="00843C35">
            <w:pPr>
              <w:rPr>
                <w:rFonts w:ascii="宋体"/>
                <w:szCs w:val="21"/>
              </w:rPr>
            </w:pPr>
          </w:p>
        </w:tc>
      </w:tr>
      <w:tr w:rsidR="00843C35" w14:paraId="13DC8CD2" w14:textId="77777777">
        <w:trPr>
          <w:trHeight w:hRule="exact" w:val="567"/>
          <w:jc w:val="center"/>
        </w:trPr>
        <w:tc>
          <w:tcPr>
            <w:tcW w:w="486" w:type="dxa"/>
            <w:vMerge/>
            <w:noWrap/>
            <w:vAlign w:val="center"/>
          </w:tcPr>
          <w:p w14:paraId="55A53429" w14:textId="77777777" w:rsidR="00843C35" w:rsidRDefault="00843C35">
            <w:pPr>
              <w:rPr>
                <w:rFonts w:ascii="宋体"/>
                <w:szCs w:val="21"/>
              </w:rPr>
            </w:pPr>
          </w:p>
        </w:tc>
        <w:tc>
          <w:tcPr>
            <w:tcW w:w="951" w:type="dxa"/>
            <w:noWrap/>
            <w:vAlign w:val="center"/>
          </w:tcPr>
          <w:p w14:paraId="33BBCB87" w14:textId="77777777" w:rsidR="00843C35" w:rsidRDefault="00000000">
            <w:pPr>
              <w:rPr>
                <w:rFonts w:ascii="宋体"/>
                <w:szCs w:val="21"/>
              </w:rPr>
            </w:pPr>
            <w:r>
              <w:rPr>
                <w:rFonts w:ascii="宋体" w:hAnsi="宋体" w:hint="eastAsia"/>
                <w:szCs w:val="21"/>
              </w:rPr>
              <w:t>水泥</w:t>
            </w:r>
          </w:p>
        </w:tc>
        <w:tc>
          <w:tcPr>
            <w:tcW w:w="755" w:type="dxa"/>
            <w:noWrap/>
            <w:vAlign w:val="center"/>
          </w:tcPr>
          <w:p w14:paraId="7BE29193" w14:textId="77777777" w:rsidR="00843C35" w:rsidRDefault="00000000">
            <w:pPr>
              <w:rPr>
                <w:rFonts w:ascii="宋体"/>
                <w:szCs w:val="21"/>
                <w:vertAlign w:val="subscript"/>
              </w:rPr>
            </w:pPr>
            <w:r>
              <w:rPr>
                <w:rFonts w:ascii="宋体" w:hAnsi="宋体"/>
                <w:szCs w:val="21"/>
              </w:rPr>
              <w:t>F</w:t>
            </w:r>
            <w:r>
              <w:rPr>
                <w:rFonts w:ascii="宋体" w:hAnsi="宋体"/>
                <w:szCs w:val="21"/>
                <w:vertAlign w:val="subscript"/>
              </w:rPr>
              <w:t>03</w:t>
            </w:r>
          </w:p>
        </w:tc>
        <w:tc>
          <w:tcPr>
            <w:tcW w:w="1134" w:type="dxa"/>
            <w:noWrap/>
            <w:vAlign w:val="center"/>
          </w:tcPr>
          <w:p w14:paraId="7A6BA26E" w14:textId="77777777" w:rsidR="00843C35" w:rsidRDefault="00843C35">
            <w:pPr>
              <w:rPr>
                <w:rFonts w:ascii="宋体"/>
                <w:szCs w:val="21"/>
              </w:rPr>
            </w:pPr>
          </w:p>
        </w:tc>
        <w:tc>
          <w:tcPr>
            <w:tcW w:w="755" w:type="dxa"/>
            <w:noWrap/>
            <w:vAlign w:val="center"/>
          </w:tcPr>
          <w:p w14:paraId="018F1FB2" w14:textId="77777777" w:rsidR="00843C35" w:rsidRDefault="00000000">
            <w:pPr>
              <w:ind w:firstLineChars="50" w:firstLine="105"/>
              <w:rPr>
                <w:rFonts w:ascii="宋体"/>
                <w:szCs w:val="21"/>
                <w:vertAlign w:val="subscript"/>
              </w:rPr>
            </w:pPr>
            <w:r>
              <w:rPr>
                <w:rFonts w:ascii="宋体" w:hAnsi="宋体"/>
                <w:szCs w:val="21"/>
              </w:rPr>
              <w:t>B</w:t>
            </w:r>
            <w:r>
              <w:rPr>
                <w:rFonts w:ascii="宋体" w:hAnsi="宋体"/>
                <w:szCs w:val="21"/>
                <w:vertAlign w:val="subscript"/>
              </w:rPr>
              <w:t>3</w:t>
            </w:r>
          </w:p>
        </w:tc>
        <w:tc>
          <w:tcPr>
            <w:tcW w:w="1330" w:type="dxa"/>
            <w:noWrap/>
            <w:vAlign w:val="center"/>
          </w:tcPr>
          <w:p w14:paraId="05499CF1" w14:textId="77777777" w:rsidR="00843C35" w:rsidRDefault="00000000">
            <w:pPr>
              <w:rPr>
                <w:rFonts w:ascii="宋体"/>
                <w:szCs w:val="21"/>
              </w:rPr>
            </w:pPr>
            <w:r>
              <w:rPr>
                <w:rFonts w:ascii="宋体" w:hAnsi="宋体"/>
                <w:szCs w:val="21"/>
              </w:rPr>
              <w:t xml:space="preserve">__ </w:t>
            </w:r>
            <w:r>
              <w:rPr>
                <w:rFonts w:ascii="宋体" w:hAnsi="宋体" w:hint="eastAsia"/>
                <w:szCs w:val="21"/>
              </w:rPr>
              <w:t>至</w:t>
            </w:r>
            <w:r>
              <w:rPr>
                <w:rFonts w:ascii="宋体" w:hAnsi="宋体"/>
                <w:szCs w:val="21"/>
              </w:rPr>
              <w:t>__</w:t>
            </w:r>
          </w:p>
        </w:tc>
        <w:tc>
          <w:tcPr>
            <w:tcW w:w="1698" w:type="dxa"/>
            <w:noWrap/>
            <w:vAlign w:val="center"/>
          </w:tcPr>
          <w:p w14:paraId="2CB53F9F" w14:textId="77777777" w:rsidR="00843C35" w:rsidRDefault="00843C35">
            <w:pPr>
              <w:rPr>
                <w:rFonts w:ascii="宋体"/>
                <w:szCs w:val="21"/>
              </w:rPr>
            </w:pPr>
          </w:p>
        </w:tc>
        <w:tc>
          <w:tcPr>
            <w:tcW w:w="1890" w:type="dxa"/>
            <w:noWrap/>
            <w:vAlign w:val="center"/>
          </w:tcPr>
          <w:p w14:paraId="29DE7217" w14:textId="77777777" w:rsidR="00843C35" w:rsidRDefault="00843C35">
            <w:pPr>
              <w:rPr>
                <w:rFonts w:ascii="宋体"/>
                <w:szCs w:val="21"/>
              </w:rPr>
            </w:pPr>
          </w:p>
        </w:tc>
      </w:tr>
      <w:tr w:rsidR="00843C35" w14:paraId="057F05BD" w14:textId="77777777">
        <w:trPr>
          <w:trHeight w:hRule="exact" w:val="567"/>
          <w:jc w:val="center"/>
        </w:trPr>
        <w:tc>
          <w:tcPr>
            <w:tcW w:w="486" w:type="dxa"/>
            <w:vMerge/>
            <w:noWrap/>
            <w:vAlign w:val="center"/>
          </w:tcPr>
          <w:p w14:paraId="270C4E49" w14:textId="77777777" w:rsidR="00843C35" w:rsidRDefault="00843C35">
            <w:pPr>
              <w:rPr>
                <w:rFonts w:ascii="宋体"/>
                <w:szCs w:val="21"/>
              </w:rPr>
            </w:pPr>
          </w:p>
        </w:tc>
        <w:tc>
          <w:tcPr>
            <w:tcW w:w="951" w:type="dxa"/>
            <w:noWrap/>
            <w:vAlign w:val="center"/>
          </w:tcPr>
          <w:p w14:paraId="7AE98172" w14:textId="77777777" w:rsidR="00843C35" w:rsidRDefault="00000000">
            <w:pPr>
              <w:rPr>
                <w:rFonts w:ascii="宋体"/>
                <w:szCs w:val="21"/>
              </w:rPr>
            </w:pPr>
            <w:r>
              <w:rPr>
                <w:rFonts w:ascii="宋体" w:hint="eastAsia"/>
                <w:szCs w:val="21"/>
              </w:rPr>
              <w:t>……</w:t>
            </w:r>
            <w:r>
              <w:rPr>
                <w:rFonts w:ascii="宋体"/>
                <w:szCs w:val="21"/>
              </w:rPr>
              <w:t>.</w:t>
            </w:r>
          </w:p>
        </w:tc>
        <w:tc>
          <w:tcPr>
            <w:tcW w:w="755" w:type="dxa"/>
            <w:noWrap/>
            <w:vAlign w:val="center"/>
          </w:tcPr>
          <w:p w14:paraId="1C4D7178" w14:textId="77777777" w:rsidR="00843C35" w:rsidRDefault="00000000">
            <w:pPr>
              <w:rPr>
                <w:rFonts w:ascii="宋体"/>
                <w:szCs w:val="21"/>
              </w:rPr>
            </w:pPr>
            <w:r>
              <w:rPr>
                <w:rFonts w:ascii="宋体" w:hint="eastAsia"/>
                <w:szCs w:val="21"/>
              </w:rPr>
              <w:t>…</w:t>
            </w:r>
            <w:r>
              <w:rPr>
                <w:rFonts w:ascii="宋体"/>
                <w:szCs w:val="21"/>
              </w:rPr>
              <w:t>..</w:t>
            </w:r>
          </w:p>
        </w:tc>
        <w:tc>
          <w:tcPr>
            <w:tcW w:w="1134" w:type="dxa"/>
            <w:noWrap/>
            <w:vAlign w:val="center"/>
          </w:tcPr>
          <w:p w14:paraId="754A970B" w14:textId="77777777" w:rsidR="00843C35" w:rsidRDefault="00843C35">
            <w:pPr>
              <w:rPr>
                <w:rFonts w:ascii="宋体"/>
                <w:szCs w:val="21"/>
              </w:rPr>
            </w:pPr>
          </w:p>
        </w:tc>
        <w:tc>
          <w:tcPr>
            <w:tcW w:w="755" w:type="dxa"/>
            <w:noWrap/>
            <w:vAlign w:val="center"/>
          </w:tcPr>
          <w:p w14:paraId="46F74598" w14:textId="77777777" w:rsidR="00843C35" w:rsidRDefault="00000000">
            <w:pPr>
              <w:rPr>
                <w:rFonts w:ascii="宋体"/>
                <w:szCs w:val="21"/>
              </w:rPr>
            </w:pPr>
            <w:r>
              <w:rPr>
                <w:rFonts w:ascii="宋体" w:hint="eastAsia"/>
                <w:szCs w:val="21"/>
              </w:rPr>
              <w:t>…</w:t>
            </w:r>
            <w:r>
              <w:rPr>
                <w:rFonts w:ascii="宋体"/>
                <w:szCs w:val="21"/>
              </w:rPr>
              <w:t>.</w:t>
            </w:r>
          </w:p>
        </w:tc>
        <w:tc>
          <w:tcPr>
            <w:tcW w:w="1330" w:type="dxa"/>
            <w:noWrap/>
            <w:vAlign w:val="center"/>
          </w:tcPr>
          <w:p w14:paraId="425CAD56" w14:textId="77777777" w:rsidR="00843C35" w:rsidRDefault="00000000">
            <w:pPr>
              <w:ind w:firstLineChars="50" w:firstLine="105"/>
              <w:rPr>
                <w:rFonts w:ascii="宋体"/>
                <w:szCs w:val="21"/>
              </w:rPr>
            </w:pPr>
            <w:r>
              <w:rPr>
                <w:rFonts w:ascii="宋体"/>
                <w:szCs w:val="21"/>
              </w:rPr>
              <w:t>.........</w:t>
            </w:r>
          </w:p>
        </w:tc>
        <w:tc>
          <w:tcPr>
            <w:tcW w:w="1698" w:type="dxa"/>
            <w:noWrap/>
            <w:vAlign w:val="center"/>
          </w:tcPr>
          <w:p w14:paraId="1B2BFEC8" w14:textId="77777777" w:rsidR="00843C35" w:rsidRDefault="00843C35">
            <w:pPr>
              <w:rPr>
                <w:rFonts w:ascii="宋体"/>
                <w:szCs w:val="21"/>
              </w:rPr>
            </w:pPr>
          </w:p>
        </w:tc>
        <w:tc>
          <w:tcPr>
            <w:tcW w:w="1890" w:type="dxa"/>
            <w:noWrap/>
            <w:vAlign w:val="center"/>
          </w:tcPr>
          <w:p w14:paraId="78705762" w14:textId="77777777" w:rsidR="00843C35" w:rsidRDefault="00843C35">
            <w:pPr>
              <w:rPr>
                <w:rFonts w:ascii="宋体"/>
                <w:szCs w:val="21"/>
              </w:rPr>
            </w:pPr>
          </w:p>
        </w:tc>
      </w:tr>
      <w:tr w:rsidR="00843C35" w14:paraId="616C5144" w14:textId="77777777">
        <w:trPr>
          <w:trHeight w:hRule="exact" w:val="567"/>
          <w:jc w:val="center"/>
        </w:trPr>
        <w:tc>
          <w:tcPr>
            <w:tcW w:w="486" w:type="dxa"/>
            <w:vMerge/>
            <w:noWrap/>
            <w:vAlign w:val="center"/>
          </w:tcPr>
          <w:p w14:paraId="6562A722" w14:textId="77777777" w:rsidR="00843C35" w:rsidRDefault="00843C35">
            <w:pPr>
              <w:rPr>
                <w:rFonts w:ascii="宋体"/>
                <w:szCs w:val="21"/>
              </w:rPr>
            </w:pPr>
          </w:p>
        </w:tc>
        <w:tc>
          <w:tcPr>
            <w:tcW w:w="951" w:type="dxa"/>
            <w:noWrap/>
            <w:vAlign w:val="center"/>
          </w:tcPr>
          <w:p w14:paraId="45DF2E0D" w14:textId="77777777" w:rsidR="00843C35" w:rsidRDefault="00843C35">
            <w:pPr>
              <w:rPr>
                <w:rFonts w:ascii="宋体"/>
                <w:szCs w:val="21"/>
              </w:rPr>
            </w:pPr>
          </w:p>
        </w:tc>
        <w:tc>
          <w:tcPr>
            <w:tcW w:w="755" w:type="dxa"/>
            <w:noWrap/>
            <w:vAlign w:val="center"/>
          </w:tcPr>
          <w:p w14:paraId="3206F531" w14:textId="77777777" w:rsidR="00843C35" w:rsidRDefault="00843C35">
            <w:pPr>
              <w:rPr>
                <w:rFonts w:ascii="宋体"/>
                <w:szCs w:val="21"/>
              </w:rPr>
            </w:pPr>
          </w:p>
        </w:tc>
        <w:tc>
          <w:tcPr>
            <w:tcW w:w="1134" w:type="dxa"/>
            <w:noWrap/>
            <w:vAlign w:val="center"/>
          </w:tcPr>
          <w:p w14:paraId="4BE6748F" w14:textId="77777777" w:rsidR="00843C35" w:rsidRDefault="00843C35">
            <w:pPr>
              <w:rPr>
                <w:rFonts w:ascii="宋体"/>
                <w:szCs w:val="21"/>
              </w:rPr>
            </w:pPr>
          </w:p>
        </w:tc>
        <w:tc>
          <w:tcPr>
            <w:tcW w:w="755" w:type="dxa"/>
            <w:noWrap/>
            <w:vAlign w:val="center"/>
          </w:tcPr>
          <w:p w14:paraId="6ACE2925" w14:textId="77777777" w:rsidR="00843C35" w:rsidRDefault="00843C35">
            <w:pPr>
              <w:rPr>
                <w:rFonts w:ascii="宋体"/>
                <w:szCs w:val="21"/>
              </w:rPr>
            </w:pPr>
          </w:p>
        </w:tc>
        <w:tc>
          <w:tcPr>
            <w:tcW w:w="1330" w:type="dxa"/>
            <w:noWrap/>
            <w:vAlign w:val="center"/>
          </w:tcPr>
          <w:p w14:paraId="2C7555D3" w14:textId="77777777" w:rsidR="00843C35" w:rsidRDefault="00843C35">
            <w:pPr>
              <w:rPr>
                <w:rFonts w:ascii="宋体"/>
                <w:szCs w:val="21"/>
              </w:rPr>
            </w:pPr>
          </w:p>
        </w:tc>
        <w:tc>
          <w:tcPr>
            <w:tcW w:w="1698" w:type="dxa"/>
            <w:noWrap/>
            <w:vAlign w:val="center"/>
          </w:tcPr>
          <w:p w14:paraId="2D76651A" w14:textId="77777777" w:rsidR="00843C35" w:rsidRDefault="00843C35">
            <w:pPr>
              <w:rPr>
                <w:rFonts w:ascii="宋体"/>
                <w:szCs w:val="21"/>
              </w:rPr>
            </w:pPr>
          </w:p>
        </w:tc>
        <w:tc>
          <w:tcPr>
            <w:tcW w:w="1890" w:type="dxa"/>
            <w:noWrap/>
            <w:vAlign w:val="center"/>
          </w:tcPr>
          <w:p w14:paraId="03185F2F" w14:textId="77777777" w:rsidR="00843C35" w:rsidRDefault="00843C35">
            <w:pPr>
              <w:rPr>
                <w:rFonts w:ascii="宋体"/>
                <w:szCs w:val="21"/>
              </w:rPr>
            </w:pPr>
          </w:p>
        </w:tc>
      </w:tr>
      <w:tr w:rsidR="00843C35" w14:paraId="04250C5E" w14:textId="77777777">
        <w:trPr>
          <w:trHeight w:hRule="exact" w:val="567"/>
          <w:jc w:val="center"/>
        </w:trPr>
        <w:tc>
          <w:tcPr>
            <w:tcW w:w="486" w:type="dxa"/>
            <w:vMerge/>
            <w:noWrap/>
            <w:vAlign w:val="center"/>
          </w:tcPr>
          <w:p w14:paraId="25E71AF0" w14:textId="77777777" w:rsidR="00843C35" w:rsidRDefault="00843C35">
            <w:pPr>
              <w:rPr>
                <w:rFonts w:ascii="宋体"/>
                <w:szCs w:val="21"/>
              </w:rPr>
            </w:pPr>
          </w:p>
        </w:tc>
        <w:tc>
          <w:tcPr>
            <w:tcW w:w="951" w:type="dxa"/>
            <w:noWrap/>
            <w:vAlign w:val="center"/>
          </w:tcPr>
          <w:p w14:paraId="4A96C348" w14:textId="77777777" w:rsidR="00843C35" w:rsidRDefault="00843C35">
            <w:pPr>
              <w:rPr>
                <w:rFonts w:ascii="宋体"/>
                <w:szCs w:val="21"/>
              </w:rPr>
            </w:pPr>
          </w:p>
        </w:tc>
        <w:tc>
          <w:tcPr>
            <w:tcW w:w="755" w:type="dxa"/>
            <w:noWrap/>
            <w:vAlign w:val="center"/>
          </w:tcPr>
          <w:p w14:paraId="68F17E56" w14:textId="77777777" w:rsidR="00843C35" w:rsidRDefault="00843C35">
            <w:pPr>
              <w:rPr>
                <w:rFonts w:ascii="宋体"/>
                <w:szCs w:val="21"/>
              </w:rPr>
            </w:pPr>
          </w:p>
        </w:tc>
        <w:tc>
          <w:tcPr>
            <w:tcW w:w="1134" w:type="dxa"/>
            <w:noWrap/>
            <w:vAlign w:val="center"/>
          </w:tcPr>
          <w:p w14:paraId="3004FF75" w14:textId="77777777" w:rsidR="00843C35" w:rsidRDefault="00843C35">
            <w:pPr>
              <w:rPr>
                <w:rFonts w:ascii="宋体"/>
                <w:szCs w:val="21"/>
              </w:rPr>
            </w:pPr>
          </w:p>
        </w:tc>
        <w:tc>
          <w:tcPr>
            <w:tcW w:w="755" w:type="dxa"/>
            <w:noWrap/>
            <w:vAlign w:val="center"/>
          </w:tcPr>
          <w:p w14:paraId="2FD4FD20" w14:textId="77777777" w:rsidR="00843C35" w:rsidRDefault="00843C35">
            <w:pPr>
              <w:rPr>
                <w:rFonts w:ascii="宋体"/>
                <w:szCs w:val="21"/>
              </w:rPr>
            </w:pPr>
          </w:p>
        </w:tc>
        <w:tc>
          <w:tcPr>
            <w:tcW w:w="1330" w:type="dxa"/>
            <w:noWrap/>
            <w:vAlign w:val="center"/>
          </w:tcPr>
          <w:p w14:paraId="624E2F13" w14:textId="77777777" w:rsidR="00843C35" w:rsidRDefault="00843C35">
            <w:pPr>
              <w:rPr>
                <w:rFonts w:ascii="宋体"/>
                <w:szCs w:val="21"/>
              </w:rPr>
            </w:pPr>
          </w:p>
        </w:tc>
        <w:tc>
          <w:tcPr>
            <w:tcW w:w="1698" w:type="dxa"/>
            <w:noWrap/>
            <w:vAlign w:val="center"/>
          </w:tcPr>
          <w:p w14:paraId="41E7F91A" w14:textId="77777777" w:rsidR="00843C35" w:rsidRDefault="00843C35">
            <w:pPr>
              <w:rPr>
                <w:rFonts w:ascii="宋体"/>
                <w:szCs w:val="21"/>
              </w:rPr>
            </w:pPr>
          </w:p>
        </w:tc>
        <w:tc>
          <w:tcPr>
            <w:tcW w:w="1890" w:type="dxa"/>
            <w:noWrap/>
            <w:vAlign w:val="center"/>
          </w:tcPr>
          <w:p w14:paraId="06784156" w14:textId="77777777" w:rsidR="00843C35" w:rsidRDefault="00843C35">
            <w:pPr>
              <w:rPr>
                <w:rFonts w:ascii="宋体"/>
                <w:szCs w:val="21"/>
              </w:rPr>
            </w:pPr>
          </w:p>
        </w:tc>
      </w:tr>
      <w:tr w:rsidR="00843C35" w14:paraId="16EBA79F" w14:textId="77777777">
        <w:trPr>
          <w:trHeight w:hRule="exact" w:val="567"/>
          <w:jc w:val="center"/>
        </w:trPr>
        <w:tc>
          <w:tcPr>
            <w:tcW w:w="486" w:type="dxa"/>
            <w:vMerge/>
            <w:noWrap/>
            <w:vAlign w:val="center"/>
          </w:tcPr>
          <w:p w14:paraId="48F4C0B9" w14:textId="77777777" w:rsidR="00843C35" w:rsidRDefault="00843C35">
            <w:pPr>
              <w:rPr>
                <w:rFonts w:ascii="宋体"/>
                <w:szCs w:val="21"/>
              </w:rPr>
            </w:pPr>
          </w:p>
        </w:tc>
        <w:tc>
          <w:tcPr>
            <w:tcW w:w="951" w:type="dxa"/>
            <w:noWrap/>
            <w:vAlign w:val="center"/>
          </w:tcPr>
          <w:p w14:paraId="150B00C0" w14:textId="77777777" w:rsidR="00843C35" w:rsidRDefault="00843C35">
            <w:pPr>
              <w:rPr>
                <w:rFonts w:ascii="宋体"/>
                <w:szCs w:val="21"/>
              </w:rPr>
            </w:pPr>
          </w:p>
        </w:tc>
        <w:tc>
          <w:tcPr>
            <w:tcW w:w="755" w:type="dxa"/>
            <w:noWrap/>
            <w:vAlign w:val="center"/>
          </w:tcPr>
          <w:p w14:paraId="0F7EC284" w14:textId="77777777" w:rsidR="00843C35" w:rsidRDefault="00843C35">
            <w:pPr>
              <w:rPr>
                <w:rFonts w:ascii="宋体"/>
                <w:szCs w:val="21"/>
              </w:rPr>
            </w:pPr>
          </w:p>
        </w:tc>
        <w:tc>
          <w:tcPr>
            <w:tcW w:w="1134" w:type="dxa"/>
            <w:noWrap/>
            <w:vAlign w:val="center"/>
          </w:tcPr>
          <w:p w14:paraId="17278284" w14:textId="77777777" w:rsidR="00843C35" w:rsidRDefault="00843C35">
            <w:pPr>
              <w:rPr>
                <w:rFonts w:ascii="宋体"/>
                <w:szCs w:val="21"/>
              </w:rPr>
            </w:pPr>
          </w:p>
        </w:tc>
        <w:tc>
          <w:tcPr>
            <w:tcW w:w="755" w:type="dxa"/>
            <w:noWrap/>
            <w:vAlign w:val="center"/>
          </w:tcPr>
          <w:p w14:paraId="62FDFFA8" w14:textId="77777777" w:rsidR="00843C35" w:rsidRDefault="00843C35">
            <w:pPr>
              <w:rPr>
                <w:rFonts w:ascii="宋体"/>
                <w:szCs w:val="21"/>
              </w:rPr>
            </w:pPr>
          </w:p>
        </w:tc>
        <w:tc>
          <w:tcPr>
            <w:tcW w:w="1330" w:type="dxa"/>
            <w:noWrap/>
            <w:vAlign w:val="center"/>
          </w:tcPr>
          <w:p w14:paraId="6704DE46" w14:textId="77777777" w:rsidR="00843C35" w:rsidRDefault="00843C35">
            <w:pPr>
              <w:rPr>
                <w:rFonts w:ascii="宋体"/>
                <w:szCs w:val="21"/>
              </w:rPr>
            </w:pPr>
          </w:p>
        </w:tc>
        <w:tc>
          <w:tcPr>
            <w:tcW w:w="1698" w:type="dxa"/>
            <w:noWrap/>
            <w:vAlign w:val="center"/>
          </w:tcPr>
          <w:p w14:paraId="7E0DF2D2" w14:textId="77777777" w:rsidR="00843C35" w:rsidRDefault="00843C35">
            <w:pPr>
              <w:rPr>
                <w:rFonts w:ascii="宋体"/>
                <w:szCs w:val="21"/>
              </w:rPr>
            </w:pPr>
          </w:p>
        </w:tc>
        <w:tc>
          <w:tcPr>
            <w:tcW w:w="1890" w:type="dxa"/>
            <w:noWrap/>
            <w:vAlign w:val="center"/>
          </w:tcPr>
          <w:p w14:paraId="664BE9D6" w14:textId="77777777" w:rsidR="00843C35" w:rsidRDefault="00843C35">
            <w:pPr>
              <w:rPr>
                <w:rFonts w:ascii="宋体"/>
                <w:szCs w:val="21"/>
              </w:rPr>
            </w:pPr>
          </w:p>
        </w:tc>
      </w:tr>
      <w:tr w:rsidR="00843C35" w14:paraId="197038D4" w14:textId="77777777">
        <w:trPr>
          <w:trHeight w:hRule="exact" w:val="567"/>
          <w:jc w:val="center"/>
        </w:trPr>
        <w:tc>
          <w:tcPr>
            <w:tcW w:w="486" w:type="dxa"/>
            <w:vMerge/>
            <w:noWrap/>
            <w:vAlign w:val="center"/>
          </w:tcPr>
          <w:p w14:paraId="7508D277" w14:textId="77777777" w:rsidR="00843C35" w:rsidRDefault="00843C35">
            <w:pPr>
              <w:rPr>
                <w:rFonts w:ascii="宋体"/>
                <w:szCs w:val="21"/>
              </w:rPr>
            </w:pPr>
          </w:p>
        </w:tc>
        <w:tc>
          <w:tcPr>
            <w:tcW w:w="951" w:type="dxa"/>
            <w:noWrap/>
            <w:vAlign w:val="center"/>
          </w:tcPr>
          <w:p w14:paraId="1DFA2D33" w14:textId="77777777" w:rsidR="00843C35" w:rsidRDefault="00843C35">
            <w:pPr>
              <w:rPr>
                <w:rFonts w:ascii="宋体"/>
                <w:szCs w:val="21"/>
              </w:rPr>
            </w:pPr>
          </w:p>
        </w:tc>
        <w:tc>
          <w:tcPr>
            <w:tcW w:w="755" w:type="dxa"/>
            <w:noWrap/>
            <w:vAlign w:val="center"/>
          </w:tcPr>
          <w:p w14:paraId="140D5F15" w14:textId="77777777" w:rsidR="00843C35" w:rsidRDefault="00843C35">
            <w:pPr>
              <w:rPr>
                <w:rFonts w:ascii="宋体"/>
                <w:szCs w:val="21"/>
              </w:rPr>
            </w:pPr>
          </w:p>
        </w:tc>
        <w:tc>
          <w:tcPr>
            <w:tcW w:w="1134" w:type="dxa"/>
            <w:noWrap/>
            <w:vAlign w:val="center"/>
          </w:tcPr>
          <w:p w14:paraId="14DBD33C" w14:textId="77777777" w:rsidR="00843C35" w:rsidRDefault="00843C35">
            <w:pPr>
              <w:rPr>
                <w:rFonts w:ascii="宋体"/>
                <w:szCs w:val="21"/>
              </w:rPr>
            </w:pPr>
          </w:p>
        </w:tc>
        <w:tc>
          <w:tcPr>
            <w:tcW w:w="755" w:type="dxa"/>
            <w:noWrap/>
            <w:vAlign w:val="center"/>
          </w:tcPr>
          <w:p w14:paraId="2D1ADCBF" w14:textId="77777777" w:rsidR="00843C35" w:rsidRDefault="00843C35">
            <w:pPr>
              <w:rPr>
                <w:rFonts w:ascii="宋体"/>
                <w:szCs w:val="21"/>
              </w:rPr>
            </w:pPr>
          </w:p>
        </w:tc>
        <w:tc>
          <w:tcPr>
            <w:tcW w:w="1330" w:type="dxa"/>
            <w:noWrap/>
            <w:vAlign w:val="center"/>
          </w:tcPr>
          <w:p w14:paraId="21075FFF" w14:textId="77777777" w:rsidR="00843C35" w:rsidRDefault="00843C35">
            <w:pPr>
              <w:rPr>
                <w:rFonts w:ascii="宋体"/>
                <w:szCs w:val="21"/>
              </w:rPr>
            </w:pPr>
          </w:p>
        </w:tc>
        <w:tc>
          <w:tcPr>
            <w:tcW w:w="1698" w:type="dxa"/>
            <w:noWrap/>
            <w:vAlign w:val="center"/>
          </w:tcPr>
          <w:p w14:paraId="7B2347E0" w14:textId="77777777" w:rsidR="00843C35" w:rsidRDefault="00843C35">
            <w:pPr>
              <w:rPr>
                <w:rFonts w:ascii="宋体"/>
                <w:szCs w:val="21"/>
              </w:rPr>
            </w:pPr>
          </w:p>
        </w:tc>
        <w:tc>
          <w:tcPr>
            <w:tcW w:w="1890" w:type="dxa"/>
            <w:noWrap/>
            <w:vAlign w:val="center"/>
          </w:tcPr>
          <w:p w14:paraId="5112B6C4" w14:textId="77777777" w:rsidR="00843C35" w:rsidRDefault="00843C35">
            <w:pPr>
              <w:rPr>
                <w:rFonts w:ascii="宋体"/>
                <w:szCs w:val="21"/>
              </w:rPr>
            </w:pPr>
          </w:p>
        </w:tc>
      </w:tr>
      <w:tr w:rsidR="00843C35" w14:paraId="7BC96A87" w14:textId="77777777">
        <w:trPr>
          <w:trHeight w:hRule="exact" w:val="567"/>
          <w:jc w:val="center"/>
        </w:trPr>
        <w:tc>
          <w:tcPr>
            <w:tcW w:w="486" w:type="dxa"/>
            <w:vMerge/>
            <w:noWrap/>
            <w:vAlign w:val="center"/>
          </w:tcPr>
          <w:p w14:paraId="14D4E0E3" w14:textId="77777777" w:rsidR="00843C35" w:rsidRDefault="00843C35">
            <w:pPr>
              <w:rPr>
                <w:rFonts w:ascii="宋体"/>
                <w:szCs w:val="21"/>
              </w:rPr>
            </w:pPr>
          </w:p>
        </w:tc>
        <w:tc>
          <w:tcPr>
            <w:tcW w:w="951" w:type="dxa"/>
            <w:noWrap/>
            <w:vAlign w:val="center"/>
          </w:tcPr>
          <w:p w14:paraId="018E79B8" w14:textId="77777777" w:rsidR="00843C35" w:rsidRDefault="00843C35">
            <w:pPr>
              <w:rPr>
                <w:rFonts w:ascii="宋体"/>
                <w:szCs w:val="21"/>
              </w:rPr>
            </w:pPr>
          </w:p>
        </w:tc>
        <w:tc>
          <w:tcPr>
            <w:tcW w:w="755" w:type="dxa"/>
            <w:noWrap/>
            <w:vAlign w:val="center"/>
          </w:tcPr>
          <w:p w14:paraId="5FF96D48" w14:textId="77777777" w:rsidR="00843C35" w:rsidRDefault="00843C35">
            <w:pPr>
              <w:rPr>
                <w:rFonts w:ascii="宋体"/>
                <w:szCs w:val="21"/>
              </w:rPr>
            </w:pPr>
          </w:p>
        </w:tc>
        <w:tc>
          <w:tcPr>
            <w:tcW w:w="1134" w:type="dxa"/>
            <w:noWrap/>
            <w:vAlign w:val="center"/>
          </w:tcPr>
          <w:p w14:paraId="7EBA6C08" w14:textId="77777777" w:rsidR="00843C35" w:rsidRDefault="00843C35">
            <w:pPr>
              <w:rPr>
                <w:rFonts w:ascii="宋体"/>
                <w:szCs w:val="21"/>
              </w:rPr>
            </w:pPr>
          </w:p>
        </w:tc>
        <w:tc>
          <w:tcPr>
            <w:tcW w:w="755" w:type="dxa"/>
            <w:noWrap/>
            <w:vAlign w:val="center"/>
          </w:tcPr>
          <w:p w14:paraId="1D3FDA05" w14:textId="77777777" w:rsidR="00843C35" w:rsidRDefault="00843C35">
            <w:pPr>
              <w:rPr>
                <w:rFonts w:ascii="宋体"/>
                <w:szCs w:val="21"/>
              </w:rPr>
            </w:pPr>
          </w:p>
        </w:tc>
        <w:tc>
          <w:tcPr>
            <w:tcW w:w="1330" w:type="dxa"/>
            <w:noWrap/>
            <w:vAlign w:val="center"/>
          </w:tcPr>
          <w:p w14:paraId="5EBCF8B5" w14:textId="77777777" w:rsidR="00843C35" w:rsidRDefault="00843C35">
            <w:pPr>
              <w:rPr>
                <w:rFonts w:ascii="宋体"/>
                <w:szCs w:val="21"/>
              </w:rPr>
            </w:pPr>
          </w:p>
        </w:tc>
        <w:tc>
          <w:tcPr>
            <w:tcW w:w="1698" w:type="dxa"/>
            <w:noWrap/>
            <w:vAlign w:val="center"/>
          </w:tcPr>
          <w:p w14:paraId="635E1F95" w14:textId="77777777" w:rsidR="00843C35" w:rsidRDefault="00843C35">
            <w:pPr>
              <w:rPr>
                <w:rFonts w:ascii="宋体"/>
                <w:szCs w:val="21"/>
              </w:rPr>
            </w:pPr>
          </w:p>
        </w:tc>
        <w:tc>
          <w:tcPr>
            <w:tcW w:w="1890" w:type="dxa"/>
            <w:noWrap/>
            <w:vAlign w:val="center"/>
          </w:tcPr>
          <w:p w14:paraId="52C09C08" w14:textId="77777777" w:rsidR="00843C35" w:rsidRDefault="00843C35">
            <w:pPr>
              <w:rPr>
                <w:rFonts w:ascii="宋体"/>
                <w:szCs w:val="21"/>
              </w:rPr>
            </w:pPr>
          </w:p>
        </w:tc>
      </w:tr>
      <w:tr w:rsidR="00843C35" w14:paraId="2F6C6CC6" w14:textId="77777777">
        <w:trPr>
          <w:trHeight w:hRule="exact" w:val="567"/>
          <w:jc w:val="center"/>
        </w:trPr>
        <w:tc>
          <w:tcPr>
            <w:tcW w:w="486" w:type="dxa"/>
            <w:vMerge/>
            <w:noWrap/>
            <w:vAlign w:val="center"/>
          </w:tcPr>
          <w:p w14:paraId="4750B60D" w14:textId="77777777" w:rsidR="00843C35" w:rsidRDefault="00843C35">
            <w:pPr>
              <w:rPr>
                <w:rFonts w:ascii="宋体"/>
                <w:szCs w:val="21"/>
              </w:rPr>
            </w:pPr>
          </w:p>
        </w:tc>
        <w:tc>
          <w:tcPr>
            <w:tcW w:w="951" w:type="dxa"/>
            <w:noWrap/>
            <w:vAlign w:val="center"/>
          </w:tcPr>
          <w:p w14:paraId="730DADCD" w14:textId="77777777" w:rsidR="00843C35" w:rsidRDefault="00843C35">
            <w:pPr>
              <w:rPr>
                <w:rFonts w:ascii="宋体"/>
                <w:szCs w:val="21"/>
              </w:rPr>
            </w:pPr>
          </w:p>
        </w:tc>
        <w:tc>
          <w:tcPr>
            <w:tcW w:w="755" w:type="dxa"/>
            <w:noWrap/>
            <w:vAlign w:val="center"/>
          </w:tcPr>
          <w:p w14:paraId="1C478171" w14:textId="77777777" w:rsidR="00843C35" w:rsidRDefault="00843C35">
            <w:pPr>
              <w:rPr>
                <w:rFonts w:ascii="宋体"/>
                <w:szCs w:val="21"/>
              </w:rPr>
            </w:pPr>
          </w:p>
        </w:tc>
        <w:tc>
          <w:tcPr>
            <w:tcW w:w="1134" w:type="dxa"/>
            <w:noWrap/>
            <w:vAlign w:val="center"/>
          </w:tcPr>
          <w:p w14:paraId="32F041A3" w14:textId="77777777" w:rsidR="00843C35" w:rsidRDefault="00843C35">
            <w:pPr>
              <w:rPr>
                <w:rFonts w:ascii="宋体"/>
                <w:szCs w:val="21"/>
              </w:rPr>
            </w:pPr>
          </w:p>
        </w:tc>
        <w:tc>
          <w:tcPr>
            <w:tcW w:w="755" w:type="dxa"/>
            <w:noWrap/>
            <w:vAlign w:val="center"/>
          </w:tcPr>
          <w:p w14:paraId="6894144C" w14:textId="77777777" w:rsidR="00843C35" w:rsidRDefault="00843C35">
            <w:pPr>
              <w:rPr>
                <w:rFonts w:ascii="宋体"/>
                <w:szCs w:val="21"/>
              </w:rPr>
            </w:pPr>
          </w:p>
        </w:tc>
        <w:tc>
          <w:tcPr>
            <w:tcW w:w="1330" w:type="dxa"/>
            <w:noWrap/>
            <w:vAlign w:val="center"/>
          </w:tcPr>
          <w:p w14:paraId="5A0C85D0" w14:textId="77777777" w:rsidR="00843C35" w:rsidRDefault="00843C35">
            <w:pPr>
              <w:rPr>
                <w:rFonts w:ascii="宋体"/>
                <w:szCs w:val="21"/>
              </w:rPr>
            </w:pPr>
          </w:p>
        </w:tc>
        <w:tc>
          <w:tcPr>
            <w:tcW w:w="1698" w:type="dxa"/>
            <w:noWrap/>
            <w:vAlign w:val="center"/>
          </w:tcPr>
          <w:p w14:paraId="7C09B5BA" w14:textId="77777777" w:rsidR="00843C35" w:rsidRDefault="00843C35">
            <w:pPr>
              <w:rPr>
                <w:rFonts w:ascii="宋体"/>
                <w:szCs w:val="21"/>
              </w:rPr>
            </w:pPr>
          </w:p>
        </w:tc>
        <w:tc>
          <w:tcPr>
            <w:tcW w:w="1890" w:type="dxa"/>
            <w:noWrap/>
            <w:vAlign w:val="center"/>
          </w:tcPr>
          <w:p w14:paraId="67C652DE" w14:textId="77777777" w:rsidR="00843C35" w:rsidRDefault="00843C35">
            <w:pPr>
              <w:rPr>
                <w:rFonts w:ascii="宋体"/>
                <w:szCs w:val="21"/>
              </w:rPr>
            </w:pPr>
          </w:p>
        </w:tc>
      </w:tr>
      <w:tr w:rsidR="00843C35" w14:paraId="57723C02" w14:textId="77777777">
        <w:trPr>
          <w:trHeight w:hRule="exact" w:val="567"/>
          <w:jc w:val="center"/>
        </w:trPr>
        <w:tc>
          <w:tcPr>
            <w:tcW w:w="486" w:type="dxa"/>
            <w:vMerge/>
            <w:noWrap/>
            <w:vAlign w:val="center"/>
          </w:tcPr>
          <w:p w14:paraId="57890D78" w14:textId="77777777" w:rsidR="00843C35" w:rsidRDefault="00843C35">
            <w:pPr>
              <w:rPr>
                <w:rFonts w:ascii="宋体"/>
                <w:szCs w:val="21"/>
              </w:rPr>
            </w:pPr>
          </w:p>
        </w:tc>
        <w:tc>
          <w:tcPr>
            <w:tcW w:w="951" w:type="dxa"/>
            <w:noWrap/>
            <w:vAlign w:val="center"/>
          </w:tcPr>
          <w:p w14:paraId="1152E002" w14:textId="77777777" w:rsidR="00843C35" w:rsidRDefault="00843C35">
            <w:pPr>
              <w:rPr>
                <w:rFonts w:ascii="宋体"/>
                <w:szCs w:val="21"/>
              </w:rPr>
            </w:pPr>
          </w:p>
        </w:tc>
        <w:tc>
          <w:tcPr>
            <w:tcW w:w="755" w:type="dxa"/>
            <w:noWrap/>
            <w:vAlign w:val="center"/>
          </w:tcPr>
          <w:p w14:paraId="54C5A140" w14:textId="77777777" w:rsidR="00843C35" w:rsidRDefault="00843C35">
            <w:pPr>
              <w:rPr>
                <w:rFonts w:ascii="宋体"/>
                <w:szCs w:val="21"/>
              </w:rPr>
            </w:pPr>
          </w:p>
        </w:tc>
        <w:tc>
          <w:tcPr>
            <w:tcW w:w="1134" w:type="dxa"/>
            <w:noWrap/>
            <w:vAlign w:val="center"/>
          </w:tcPr>
          <w:p w14:paraId="56F83E58" w14:textId="77777777" w:rsidR="00843C35" w:rsidRDefault="00843C35">
            <w:pPr>
              <w:rPr>
                <w:rFonts w:ascii="宋体"/>
                <w:szCs w:val="21"/>
              </w:rPr>
            </w:pPr>
          </w:p>
        </w:tc>
        <w:tc>
          <w:tcPr>
            <w:tcW w:w="755" w:type="dxa"/>
            <w:noWrap/>
            <w:vAlign w:val="center"/>
          </w:tcPr>
          <w:p w14:paraId="7F0BC18C" w14:textId="77777777" w:rsidR="00843C35" w:rsidRDefault="00843C35">
            <w:pPr>
              <w:rPr>
                <w:rFonts w:ascii="宋体"/>
                <w:szCs w:val="21"/>
              </w:rPr>
            </w:pPr>
          </w:p>
        </w:tc>
        <w:tc>
          <w:tcPr>
            <w:tcW w:w="1330" w:type="dxa"/>
            <w:noWrap/>
            <w:vAlign w:val="center"/>
          </w:tcPr>
          <w:p w14:paraId="566D4BCC" w14:textId="77777777" w:rsidR="00843C35" w:rsidRDefault="00843C35">
            <w:pPr>
              <w:rPr>
                <w:rFonts w:ascii="宋体"/>
                <w:szCs w:val="21"/>
              </w:rPr>
            </w:pPr>
          </w:p>
        </w:tc>
        <w:tc>
          <w:tcPr>
            <w:tcW w:w="1698" w:type="dxa"/>
            <w:noWrap/>
            <w:vAlign w:val="center"/>
          </w:tcPr>
          <w:p w14:paraId="6449E354" w14:textId="77777777" w:rsidR="00843C35" w:rsidRDefault="00843C35">
            <w:pPr>
              <w:rPr>
                <w:rFonts w:ascii="宋体"/>
                <w:szCs w:val="21"/>
              </w:rPr>
            </w:pPr>
          </w:p>
        </w:tc>
        <w:tc>
          <w:tcPr>
            <w:tcW w:w="1890" w:type="dxa"/>
            <w:noWrap/>
            <w:vAlign w:val="center"/>
          </w:tcPr>
          <w:p w14:paraId="4BDC8C0F" w14:textId="77777777" w:rsidR="00843C35" w:rsidRDefault="00843C35">
            <w:pPr>
              <w:rPr>
                <w:rFonts w:ascii="宋体"/>
                <w:szCs w:val="21"/>
              </w:rPr>
            </w:pPr>
          </w:p>
        </w:tc>
      </w:tr>
      <w:tr w:rsidR="00843C35" w14:paraId="6F140C4D" w14:textId="77777777">
        <w:trPr>
          <w:trHeight w:hRule="exact" w:val="567"/>
          <w:jc w:val="center"/>
        </w:trPr>
        <w:tc>
          <w:tcPr>
            <w:tcW w:w="486" w:type="dxa"/>
            <w:vMerge/>
            <w:noWrap/>
            <w:vAlign w:val="center"/>
          </w:tcPr>
          <w:p w14:paraId="10BAB7C0" w14:textId="77777777" w:rsidR="00843C35" w:rsidRDefault="00843C35">
            <w:pPr>
              <w:rPr>
                <w:rFonts w:ascii="宋体"/>
                <w:szCs w:val="21"/>
              </w:rPr>
            </w:pPr>
          </w:p>
        </w:tc>
        <w:tc>
          <w:tcPr>
            <w:tcW w:w="951" w:type="dxa"/>
            <w:noWrap/>
            <w:vAlign w:val="center"/>
          </w:tcPr>
          <w:p w14:paraId="0EBAD328" w14:textId="77777777" w:rsidR="00843C35" w:rsidRDefault="00843C35">
            <w:pPr>
              <w:rPr>
                <w:rFonts w:ascii="宋体"/>
                <w:szCs w:val="21"/>
              </w:rPr>
            </w:pPr>
          </w:p>
        </w:tc>
        <w:tc>
          <w:tcPr>
            <w:tcW w:w="755" w:type="dxa"/>
            <w:noWrap/>
            <w:vAlign w:val="center"/>
          </w:tcPr>
          <w:p w14:paraId="57578EC7" w14:textId="77777777" w:rsidR="00843C35" w:rsidRDefault="00843C35">
            <w:pPr>
              <w:rPr>
                <w:rFonts w:ascii="宋体"/>
                <w:szCs w:val="21"/>
              </w:rPr>
            </w:pPr>
          </w:p>
        </w:tc>
        <w:tc>
          <w:tcPr>
            <w:tcW w:w="1134" w:type="dxa"/>
            <w:noWrap/>
            <w:vAlign w:val="center"/>
          </w:tcPr>
          <w:p w14:paraId="155C0783" w14:textId="77777777" w:rsidR="00843C35" w:rsidRDefault="00843C35">
            <w:pPr>
              <w:rPr>
                <w:rFonts w:ascii="宋体"/>
                <w:szCs w:val="21"/>
              </w:rPr>
            </w:pPr>
          </w:p>
        </w:tc>
        <w:tc>
          <w:tcPr>
            <w:tcW w:w="755" w:type="dxa"/>
            <w:noWrap/>
            <w:vAlign w:val="center"/>
          </w:tcPr>
          <w:p w14:paraId="2EA10499" w14:textId="77777777" w:rsidR="00843C35" w:rsidRDefault="00843C35">
            <w:pPr>
              <w:rPr>
                <w:rFonts w:ascii="宋体"/>
                <w:szCs w:val="21"/>
              </w:rPr>
            </w:pPr>
          </w:p>
        </w:tc>
        <w:tc>
          <w:tcPr>
            <w:tcW w:w="1330" w:type="dxa"/>
            <w:noWrap/>
            <w:vAlign w:val="center"/>
          </w:tcPr>
          <w:p w14:paraId="3FF0215C" w14:textId="77777777" w:rsidR="00843C35" w:rsidRDefault="00843C35">
            <w:pPr>
              <w:rPr>
                <w:rFonts w:ascii="宋体"/>
                <w:szCs w:val="21"/>
              </w:rPr>
            </w:pPr>
          </w:p>
        </w:tc>
        <w:tc>
          <w:tcPr>
            <w:tcW w:w="1698" w:type="dxa"/>
            <w:noWrap/>
            <w:vAlign w:val="center"/>
          </w:tcPr>
          <w:p w14:paraId="1A9027A1" w14:textId="77777777" w:rsidR="00843C35" w:rsidRDefault="00843C35">
            <w:pPr>
              <w:rPr>
                <w:rFonts w:ascii="宋体"/>
                <w:szCs w:val="21"/>
              </w:rPr>
            </w:pPr>
          </w:p>
        </w:tc>
        <w:tc>
          <w:tcPr>
            <w:tcW w:w="1890" w:type="dxa"/>
            <w:noWrap/>
            <w:vAlign w:val="center"/>
          </w:tcPr>
          <w:p w14:paraId="4A54B3F3" w14:textId="77777777" w:rsidR="00843C35" w:rsidRDefault="00843C35">
            <w:pPr>
              <w:rPr>
                <w:rFonts w:ascii="宋体"/>
                <w:szCs w:val="21"/>
              </w:rPr>
            </w:pPr>
          </w:p>
        </w:tc>
      </w:tr>
      <w:tr w:rsidR="00843C35" w14:paraId="7A2DF813" w14:textId="77777777">
        <w:trPr>
          <w:trHeight w:hRule="exact" w:val="567"/>
          <w:jc w:val="center"/>
        </w:trPr>
        <w:tc>
          <w:tcPr>
            <w:tcW w:w="486" w:type="dxa"/>
            <w:vMerge/>
            <w:noWrap/>
            <w:vAlign w:val="center"/>
          </w:tcPr>
          <w:p w14:paraId="0CC74FD4" w14:textId="77777777" w:rsidR="00843C35" w:rsidRDefault="00843C35">
            <w:pPr>
              <w:rPr>
                <w:rFonts w:ascii="宋体"/>
                <w:szCs w:val="21"/>
              </w:rPr>
            </w:pPr>
          </w:p>
        </w:tc>
        <w:tc>
          <w:tcPr>
            <w:tcW w:w="951" w:type="dxa"/>
            <w:noWrap/>
            <w:vAlign w:val="center"/>
          </w:tcPr>
          <w:p w14:paraId="08A746CB" w14:textId="77777777" w:rsidR="00843C35" w:rsidRDefault="00843C35">
            <w:pPr>
              <w:rPr>
                <w:rFonts w:ascii="宋体"/>
                <w:szCs w:val="21"/>
              </w:rPr>
            </w:pPr>
          </w:p>
        </w:tc>
        <w:tc>
          <w:tcPr>
            <w:tcW w:w="755" w:type="dxa"/>
            <w:noWrap/>
            <w:vAlign w:val="center"/>
          </w:tcPr>
          <w:p w14:paraId="5E5B36E5" w14:textId="77777777" w:rsidR="00843C35" w:rsidRDefault="00843C35">
            <w:pPr>
              <w:rPr>
                <w:rFonts w:ascii="宋体"/>
                <w:szCs w:val="21"/>
              </w:rPr>
            </w:pPr>
          </w:p>
        </w:tc>
        <w:tc>
          <w:tcPr>
            <w:tcW w:w="1134" w:type="dxa"/>
            <w:noWrap/>
            <w:vAlign w:val="center"/>
          </w:tcPr>
          <w:p w14:paraId="22204501" w14:textId="77777777" w:rsidR="00843C35" w:rsidRDefault="00843C35">
            <w:pPr>
              <w:rPr>
                <w:rFonts w:ascii="宋体"/>
                <w:szCs w:val="21"/>
              </w:rPr>
            </w:pPr>
          </w:p>
        </w:tc>
        <w:tc>
          <w:tcPr>
            <w:tcW w:w="755" w:type="dxa"/>
            <w:noWrap/>
            <w:vAlign w:val="center"/>
          </w:tcPr>
          <w:p w14:paraId="67E79D55" w14:textId="77777777" w:rsidR="00843C35" w:rsidRDefault="00843C35">
            <w:pPr>
              <w:rPr>
                <w:rFonts w:ascii="宋体"/>
                <w:szCs w:val="21"/>
              </w:rPr>
            </w:pPr>
          </w:p>
        </w:tc>
        <w:tc>
          <w:tcPr>
            <w:tcW w:w="1330" w:type="dxa"/>
            <w:noWrap/>
            <w:vAlign w:val="center"/>
          </w:tcPr>
          <w:p w14:paraId="5C24A2AB" w14:textId="77777777" w:rsidR="00843C35" w:rsidRDefault="00843C35">
            <w:pPr>
              <w:rPr>
                <w:rFonts w:ascii="宋体"/>
                <w:szCs w:val="21"/>
              </w:rPr>
            </w:pPr>
          </w:p>
        </w:tc>
        <w:tc>
          <w:tcPr>
            <w:tcW w:w="1698" w:type="dxa"/>
            <w:noWrap/>
            <w:vAlign w:val="center"/>
          </w:tcPr>
          <w:p w14:paraId="6268CDAB" w14:textId="77777777" w:rsidR="00843C35" w:rsidRDefault="00843C35">
            <w:pPr>
              <w:rPr>
                <w:rFonts w:ascii="宋体"/>
                <w:szCs w:val="21"/>
              </w:rPr>
            </w:pPr>
          </w:p>
        </w:tc>
        <w:tc>
          <w:tcPr>
            <w:tcW w:w="1890" w:type="dxa"/>
            <w:noWrap/>
            <w:vAlign w:val="center"/>
          </w:tcPr>
          <w:p w14:paraId="3446D517" w14:textId="77777777" w:rsidR="00843C35" w:rsidRDefault="00843C35">
            <w:pPr>
              <w:rPr>
                <w:rFonts w:ascii="宋体"/>
                <w:szCs w:val="21"/>
              </w:rPr>
            </w:pPr>
          </w:p>
        </w:tc>
      </w:tr>
      <w:tr w:rsidR="00843C35" w14:paraId="68097AD6" w14:textId="77777777">
        <w:trPr>
          <w:trHeight w:hRule="exact" w:val="567"/>
          <w:jc w:val="center"/>
        </w:trPr>
        <w:tc>
          <w:tcPr>
            <w:tcW w:w="486" w:type="dxa"/>
            <w:vMerge/>
            <w:noWrap/>
            <w:vAlign w:val="center"/>
          </w:tcPr>
          <w:p w14:paraId="5402ACB8" w14:textId="77777777" w:rsidR="00843C35" w:rsidRDefault="00843C35">
            <w:pPr>
              <w:rPr>
                <w:rFonts w:ascii="宋体"/>
                <w:szCs w:val="21"/>
              </w:rPr>
            </w:pPr>
          </w:p>
        </w:tc>
        <w:tc>
          <w:tcPr>
            <w:tcW w:w="951" w:type="dxa"/>
            <w:noWrap/>
            <w:vAlign w:val="center"/>
          </w:tcPr>
          <w:p w14:paraId="48096A0D" w14:textId="77777777" w:rsidR="00843C35" w:rsidRDefault="00843C35">
            <w:pPr>
              <w:rPr>
                <w:rFonts w:ascii="宋体"/>
                <w:szCs w:val="21"/>
              </w:rPr>
            </w:pPr>
          </w:p>
        </w:tc>
        <w:tc>
          <w:tcPr>
            <w:tcW w:w="755" w:type="dxa"/>
            <w:noWrap/>
            <w:vAlign w:val="center"/>
          </w:tcPr>
          <w:p w14:paraId="2C924A83" w14:textId="77777777" w:rsidR="00843C35" w:rsidRDefault="00843C35">
            <w:pPr>
              <w:rPr>
                <w:rFonts w:ascii="宋体"/>
                <w:szCs w:val="21"/>
              </w:rPr>
            </w:pPr>
          </w:p>
        </w:tc>
        <w:tc>
          <w:tcPr>
            <w:tcW w:w="1134" w:type="dxa"/>
            <w:noWrap/>
            <w:vAlign w:val="center"/>
          </w:tcPr>
          <w:p w14:paraId="64F86701" w14:textId="77777777" w:rsidR="00843C35" w:rsidRDefault="00843C35">
            <w:pPr>
              <w:rPr>
                <w:rFonts w:ascii="宋体"/>
                <w:szCs w:val="21"/>
              </w:rPr>
            </w:pPr>
          </w:p>
        </w:tc>
        <w:tc>
          <w:tcPr>
            <w:tcW w:w="755" w:type="dxa"/>
            <w:noWrap/>
            <w:vAlign w:val="center"/>
          </w:tcPr>
          <w:p w14:paraId="34500F3B" w14:textId="77777777" w:rsidR="00843C35" w:rsidRDefault="00843C35">
            <w:pPr>
              <w:rPr>
                <w:rFonts w:ascii="宋体"/>
                <w:szCs w:val="21"/>
              </w:rPr>
            </w:pPr>
          </w:p>
        </w:tc>
        <w:tc>
          <w:tcPr>
            <w:tcW w:w="1330" w:type="dxa"/>
            <w:noWrap/>
            <w:vAlign w:val="center"/>
          </w:tcPr>
          <w:p w14:paraId="3A4445E8" w14:textId="77777777" w:rsidR="00843C35" w:rsidRDefault="00843C35">
            <w:pPr>
              <w:rPr>
                <w:rFonts w:ascii="宋体"/>
                <w:szCs w:val="21"/>
              </w:rPr>
            </w:pPr>
          </w:p>
        </w:tc>
        <w:tc>
          <w:tcPr>
            <w:tcW w:w="1698" w:type="dxa"/>
            <w:noWrap/>
            <w:vAlign w:val="center"/>
          </w:tcPr>
          <w:p w14:paraId="5E6EED9E" w14:textId="77777777" w:rsidR="00843C35" w:rsidRDefault="00843C35">
            <w:pPr>
              <w:rPr>
                <w:rFonts w:ascii="宋体"/>
                <w:szCs w:val="21"/>
              </w:rPr>
            </w:pPr>
          </w:p>
        </w:tc>
        <w:tc>
          <w:tcPr>
            <w:tcW w:w="1890" w:type="dxa"/>
            <w:noWrap/>
            <w:vAlign w:val="center"/>
          </w:tcPr>
          <w:p w14:paraId="0EA38F0E" w14:textId="77777777" w:rsidR="00843C35" w:rsidRDefault="00843C35">
            <w:pPr>
              <w:rPr>
                <w:rFonts w:ascii="宋体"/>
                <w:szCs w:val="21"/>
              </w:rPr>
            </w:pPr>
          </w:p>
        </w:tc>
      </w:tr>
      <w:tr w:rsidR="00843C35" w14:paraId="5589DFA7" w14:textId="77777777">
        <w:trPr>
          <w:trHeight w:hRule="exact" w:val="567"/>
          <w:jc w:val="center"/>
        </w:trPr>
        <w:tc>
          <w:tcPr>
            <w:tcW w:w="486" w:type="dxa"/>
            <w:vMerge/>
            <w:noWrap/>
            <w:vAlign w:val="center"/>
          </w:tcPr>
          <w:p w14:paraId="681D0956" w14:textId="77777777" w:rsidR="00843C35" w:rsidRDefault="00843C35">
            <w:pPr>
              <w:rPr>
                <w:rFonts w:ascii="宋体"/>
                <w:szCs w:val="21"/>
              </w:rPr>
            </w:pPr>
          </w:p>
        </w:tc>
        <w:tc>
          <w:tcPr>
            <w:tcW w:w="951" w:type="dxa"/>
            <w:noWrap/>
            <w:vAlign w:val="center"/>
          </w:tcPr>
          <w:p w14:paraId="0E780B24" w14:textId="77777777" w:rsidR="00843C35" w:rsidRDefault="00843C35">
            <w:pPr>
              <w:rPr>
                <w:rFonts w:ascii="宋体"/>
                <w:szCs w:val="21"/>
              </w:rPr>
            </w:pPr>
          </w:p>
        </w:tc>
        <w:tc>
          <w:tcPr>
            <w:tcW w:w="755" w:type="dxa"/>
            <w:noWrap/>
            <w:vAlign w:val="center"/>
          </w:tcPr>
          <w:p w14:paraId="3B02B680" w14:textId="77777777" w:rsidR="00843C35" w:rsidRDefault="00843C35">
            <w:pPr>
              <w:rPr>
                <w:rFonts w:ascii="宋体"/>
                <w:szCs w:val="21"/>
              </w:rPr>
            </w:pPr>
          </w:p>
        </w:tc>
        <w:tc>
          <w:tcPr>
            <w:tcW w:w="1134" w:type="dxa"/>
            <w:noWrap/>
            <w:vAlign w:val="center"/>
          </w:tcPr>
          <w:p w14:paraId="27F86F7E" w14:textId="77777777" w:rsidR="00843C35" w:rsidRDefault="00843C35">
            <w:pPr>
              <w:rPr>
                <w:rFonts w:ascii="宋体"/>
                <w:szCs w:val="21"/>
              </w:rPr>
            </w:pPr>
          </w:p>
        </w:tc>
        <w:tc>
          <w:tcPr>
            <w:tcW w:w="755" w:type="dxa"/>
            <w:noWrap/>
            <w:vAlign w:val="center"/>
          </w:tcPr>
          <w:p w14:paraId="225E47D7" w14:textId="77777777" w:rsidR="00843C35" w:rsidRDefault="00843C35">
            <w:pPr>
              <w:rPr>
                <w:rFonts w:ascii="宋体"/>
                <w:szCs w:val="21"/>
              </w:rPr>
            </w:pPr>
          </w:p>
        </w:tc>
        <w:tc>
          <w:tcPr>
            <w:tcW w:w="1330" w:type="dxa"/>
            <w:noWrap/>
            <w:vAlign w:val="center"/>
          </w:tcPr>
          <w:p w14:paraId="2D13AF8F" w14:textId="77777777" w:rsidR="00843C35" w:rsidRDefault="00843C35">
            <w:pPr>
              <w:rPr>
                <w:rFonts w:ascii="宋体"/>
                <w:szCs w:val="21"/>
              </w:rPr>
            </w:pPr>
          </w:p>
        </w:tc>
        <w:tc>
          <w:tcPr>
            <w:tcW w:w="1698" w:type="dxa"/>
            <w:noWrap/>
            <w:vAlign w:val="center"/>
          </w:tcPr>
          <w:p w14:paraId="13199050" w14:textId="77777777" w:rsidR="00843C35" w:rsidRDefault="00843C35">
            <w:pPr>
              <w:rPr>
                <w:rFonts w:ascii="宋体"/>
                <w:szCs w:val="21"/>
              </w:rPr>
            </w:pPr>
          </w:p>
        </w:tc>
        <w:tc>
          <w:tcPr>
            <w:tcW w:w="1890" w:type="dxa"/>
            <w:noWrap/>
            <w:vAlign w:val="center"/>
          </w:tcPr>
          <w:p w14:paraId="5EFC10D0" w14:textId="77777777" w:rsidR="00843C35" w:rsidRDefault="00843C35">
            <w:pPr>
              <w:rPr>
                <w:rFonts w:ascii="宋体"/>
                <w:szCs w:val="21"/>
              </w:rPr>
            </w:pPr>
          </w:p>
        </w:tc>
      </w:tr>
      <w:tr w:rsidR="00843C35" w14:paraId="489BD1F5" w14:textId="77777777">
        <w:trPr>
          <w:trHeight w:hRule="exact" w:val="567"/>
          <w:jc w:val="center"/>
        </w:trPr>
        <w:tc>
          <w:tcPr>
            <w:tcW w:w="5411" w:type="dxa"/>
            <w:gridSpan w:val="6"/>
            <w:noWrap/>
            <w:vAlign w:val="center"/>
          </w:tcPr>
          <w:p w14:paraId="70069022" w14:textId="77777777" w:rsidR="00843C35" w:rsidRDefault="00000000">
            <w:pPr>
              <w:rPr>
                <w:rFonts w:ascii="宋体"/>
                <w:szCs w:val="21"/>
              </w:rPr>
            </w:pPr>
            <w:r>
              <w:rPr>
                <w:rFonts w:ascii="宋体" w:hAnsi="宋体" w:hint="eastAsia"/>
                <w:szCs w:val="21"/>
              </w:rPr>
              <w:t>合计</w:t>
            </w:r>
          </w:p>
        </w:tc>
        <w:tc>
          <w:tcPr>
            <w:tcW w:w="1698" w:type="dxa"/>
            <w:noWrap/>
            <w:vAlign w:val="center"/>
          </w:tcPr>
          <w:p w14:paraId="76197DC8" w14:textId="77777777" w:rsidR="00843C35" w:rsidRDefault="00000000">
            <w:pPr>
              <w:rPr>
                <w:rFonts w:ascii="宋体"/>
                <w:szCs w:val="21"/>
              </w:rPr>
            </w:pPr>
            <w:r>
              <w:rPr>
                <w:rFonts w:ascii="宋体" w:hAnsi="宋体"/>
                <w:szCs w:val="21"/>
              </w:rPr>
              <w:t xml:space="preserve">    1</w:t>
            </w:r>
            <w:r>
              <w:rPr>
                <w:rFonts w:ascii="宋体" w:hAnsi="宋体" w:hint="eastAsia"/>
                <w:szCs w:val="21"/>
              </w:rPr>
              <w:t>．</w:t>
            </w:r>
            <w:r>
              <w:rPr>
                <w:rFonts w:ascii="宋体"/>
                <w:szCs w:val="21"/>
              </w:rPr>
              <w:t>00</w:t>
            </w:r>
          </w:p>
        </w:tc>
        <w:tc>
          <w:tcPr>
            <w:tcW w:w="1890" w:type="dxa"/>
            <w:noWrap/>
            <w:vAlign w:val="center"/>
          </w:tcPr>
          <w:p w14:paraId="10A680E6" w14:textId="77777777" w:rsidR="00843C35" w:rsidRDefault="00843C35">
            <w:pPr>
              <w:rPr>
                <w:rFonts w:ascii="宋体"/>
                <w:szCs w:val="21"/>
              </w:rPr>
            </w:pPr>
          </w:p>
        </w:tc>
      </w:tr>
    </w:tbl>
    <w:p w14:paraId="533A5A87" w14:textId="77777777" w:rsidR="00843C35" w:rsidRDefault="00843C35">
      <w:pPr>
        <w:spacing w:line="360" w:lineRule="auto"/>
        <w:jc w:val="left"/>
        <w:rPr>
          <w:rFonts w:ascii="黑体" w:eastAsia="黑体" w:hAnsi="Arial" w:cs="Arial"/>
          <w:szCs w:val="21"/>
        </w:rPr>
      </w:pPr>
    </w:p>
    <w:p w14:paraId="4B899F5B" w14:textId="77777777" w:rsidR="00843C35" w:rsidRDefault="00000000">
      <w:pPr>
        <w:jc w:val="left"/>
        <w:rPr>
          <w:rFonts w:ascii="Arial" w:hAnsi="Arial" w:cs="Arial"/>
          <w:szCs w:val="21"/>
        </w:rPr>
      </w:pPr>
      <w:r>
        <w:rPr>
          <w:rFonts w:ascii="Arial" w:hAnsi="Arial" w:cs="Arial" w:hint="eastAsia"/>
          <w:szCs w:val="21"/>
        </w:rPr>
        <w:t>备注：在合同条款第</w:t>
      </w:r>
      <w:r>
        <w:rPr>
          <w:rFonts w:ascii="宋体" w:hAnsi="宋体" w:cs="Arial"/>
          <w:szCs w:val="21"/>
        </w:rPr>
        <w:t>16.1</w:t>
      </w:r>
      <w:r>
        <w:rPr>
          <w:rFonts w:ascii="宋体" w:hAnsi="宋体" w:cs="Arial" w:hint="eastAsia"/>
          <w:szCs w:val="21"/>
        </w:rPr>
        <w:t>款约</w:t>
      </w:r>
      <w:r>
        <w:rPr>
          <w:rFonts w:ascii="Arial" w:hAnsi="Arial" w:cs="Arial" w:hint="eastAsia"/>
          <w:szCs w:val="21"/>
        </w:rPr>
        <w:t>定采用价格指数法进行价格调整时适用本表。表中除“投标人建议值”由投标人结合其投标报价情况选择填写外，其余均由招标人在招标文件发出前填写。</w:t>
      </w:r>
    </w:p>
    <w:p w14:paraId="3727C49F" w14:textId="77777777" w:rsidR="00843C35" w:rsidRDefault="00843C35">
      <w:pPr>
        <w:ind w:firstLineChars="170" w:firstLine="358"/>
        <w:jc w:val="left"/>
        <w:rPr>
          <w:rFonts w:ascii="Arial" w:hAnsi="Arial" w:cs="Arial"/>
          <w:b/>
          <w:szCs w:val="21"/>
        </w:rPr>
      </w:pPr>
    </w:p>
    <w:p w14:paraId="25B02F8F" w14:textId="77777777" w:rsidR="00843C35" w:rsidRDefault="00843C35">
      <w:pPr>
        <w:ind w:firstLineChars="170" w:firstLine="358"/>
        <w:jc w:val="left"/>
        <w:rPr>
          <w:rFonts w:ascii="Arial" w:hAnsi="Arial" w:cs="Arial"/>
          <w:b/>
          <w:szCs w:val="21"/>
        </w:rPr>
      </w:pPr>
    </w:p>
    <w:p w14:paraId="4975A7CA" w14:textId="77777777" w:rsidR="00843C35" w:rsidRDefault="00000000">
      <w:pPr>
        <w:pStyle w:val="2TimesNewRoman5020"/>
        <w:spacing w:before="120" w:after="120"/>
        <w:jc w:val="center"/>
        <w:rPr>
          <w:rFonts w:hint="eastAsia"/>
          <w:b/>
        </w:rPr>
      </w:pPr>
      <w:bookmarkStart w:id="2410" w:name="_Toc497457048"/>
      <w:bookmarkStart w:id="2411" w:name="_Toc13801"/>
      <w:bookmarkStart w:id="2412" w:name="_Toc490331774"/>
      <w:r>
        <w:rPr>
          <w:rFonts w:hint="eastAsia"/>
          <w:b/>
        </w:rPr>
        <w:lastRenderedPageBreak/>
        <w:t>二、法定代表人身份证明</w:t>
      </w:r>
      <w:bookmarkEnd w:id="2410"/>
      <w:bookmarkEnd w:id="2411"/>
      <w:bookmarkEnd w:id="2412"/>
    </w:p>
    <w:p w14:paraId="4C7FA127" w14:textId="77777777" w:rsidR="00843C35" w:rsidRDefault="00843C35">
      <w:pPr>
        <w:spacing w:line="440" w:lineRule="exact"/>
        <w:rPr>
          <w:rFonts w:ascii="宋体"/>
          <w:sz w:val="20"/>
          <w:szCs w:val="20"/>
        </w:rPr>
      </w:pPr>
    </w:p>
    <w:p w14:paraId="31D99E10" w14:textId="77777777" w:rsidR="00843C35" w:rsidRDefault="00000000">
      <w:pPr>
        <w:spacing w:line="360" w:lineRule="auto"/>
        <w:ind w:firstLineChars="200" w:firstLine="420"/>
        <w:rPr>
          <w:rFonts w:ascii="宋体"/>
          <w:szCs w:val="21"/>
        </w:rPr>
      </w:pPr>
      <w:r>
        <w:rPr>
          <w:rFonts w:ascii="宋体" w:hAnsi="宋体" w:hint="eastAsia"/>
          <w:szCs w:val="21"/>
        </w:rPr>
        <w:t>投标人：</w:t>
      </w:r>
    </w:p>
    <w:p w14:paraId="038DFB3C" w14:textId="77777777" w:rsidR="00843C35" w:rsidRDefault="00000000">
      <w:pPr>
        <w:spacing w:line="360" w:lineRule="auto"/>
        <w:ind w:firstLineChars="200" w:firstLine="420"/>
        <w:rPr>
          <w:rFonts w:ascii="宋体"/>
          <w:szCs w:val="21"/>
        </w:rPr>
      </w:pPr>
      <w:r>
        <w:rPr>
          <w:rFonts w:ascii="宋体" w:hAnsi="宋体" w:hint="eastAsia"/>
          <w:szCs w:val="21"/>
        </w:rPr>
        <w:t>单位性质：</w:t>
      </w:r>
    </w:p>
    <w:p w14:paraId="06ABFC13" w14:textId="77777777" w:rsidR="00843C35" w:rsidRDefault="00000000">
      <w:pPr>
        <w:spacing w:line="360" w:lineRule="auto"/>
        <w:ind w:firstLineChars="200" w:firstLine="420"/>
        <w:rPr>
          <w:rFonts w:ascii="宋体"/>
          <w:szCs w:val="21"/>
        </w:rPr>
      </w:pPr>
      <w:r>
        <w:rPr>
          <w:rFonts w:ascii="宋体" w:hAnsi="宋体" w:hint="eastAsia"/>
          <w:szCs w:val="21"/>
        </w:rPr>
        <w:t>地址：</w:t>
      </w:r>
    </w:p>
    <w:p w14:paraId="78EEA289" w14:textId="77777777" w:rsidR="00843C35" w:rsidRDefault="00000000">
      <w:pPr>
        <w:spacing w:line="360" w:lineRule="auto"/>
        <w:ind w:firstLineChars="200" w:firstLine="420"/>
        <w:rPr>
          <w:rFonts w:ascii="宋体"/>
          <w:szCs w:val="21"/>
        </w:rPr>
      </w:pPr>
      <w:r>
        <w:rPr>
          <w:rFonts w:ascii="宋体" w:hAnsi="宋体" w:hint="eastAsia"/>
          <w:szCs w:val="21"/>
        </w:rPr>
        <w:t>成立时间：年月日</w:t>
      </w:r>
    </w:p>
    <w:p w14:paraId="78DE5BDF" w14:textId="77777777" w:rsidR="00843C35" w:rsidRDefault="00000000">
      <w:pPr>
        <w:spacing w:line="360" w:lineRule="auto"/>
        <w:ind w:firstLineChars="200" w:firstLine="420"/>
        <w:rPr>
          <w:rFonts w:ascii="宋体"/>
          <w:szCs w:val="21"/>
        </w:rPr>
      </w:pPr>
      <w:r>
        <w:rPr>
          <w:rFonts w:ascii="宋体" w:hAnsi="宋体" w:hint="eastAsia"/>
          <w:szCs w:val="21"/>
        </w:rPr>
        <w:t>经营期限：</w:t>
      </w:r>
    </w:p>
    <w:p w14:paraId="5C38D081" w14:textId="77777777" w:rsidR="00843C35" w:rsidRDefault="00000000">
      <w:pPr>
        <w:spacing w:line="360" w:lineRule="auto"/>
        <w:ind w:firstLineChars="200" w:firstLine="420"/>
        <w:rPr>
          <w:rFonts w:ascii="宋体"/>
          <w:szCs w:val="21"/>
        </w:rPr>
      </w:pPr>
      <w:r>
        <w:rPr>
          <w:rFonts w:ascii="宋体" w:hAnsi="宋体" w:hint="eastAsia"/>
          <w:szCs w:val="21"/>
        </w:rPr>
        <w:t>姓名：性别：</w:t>
      </w:r>
    </w:p>
    <w:p w14:paraId="59E5F643" w14:textId="77777777" w:rsidR="00843C35" w:rsidRDefault="00000000">
      <w:pPr>
        <w:spacing w:line="360" w:lineRule="auto"/>
        <w:ind w:firstLineChars="200" w:firstLine="420"/>
        <w:rPr>
          <w:rFonts w:ascii="宋体"/>
          <w:szCs w:val="21"/>
        </w:rPr>
      </w:pPr>
      <w:r>
        <w:rPr>
          <w:rFonts w:ascii="宋体" w:hAnsi="宋体" w:hint="eastAsia"/>
          <w:szCs w:val="21"/>
        </w:rPr>
        <w:t>年龄：职务：</w:t>
      </w:r>
    </w:p>
    <w:p w14:paraId="2E592409" w14:textId="77777777" w:rsidR="00843C35" w:rsidRDefault="00000000">
      <w:pPr>
        <w:spacing w:line="360" w:lineRule="auto"/>
        <w:ind w:firstLineChars="200" w:firstLine="420"/>
        <w:rPr>
          <w:rFonts w:ascii="宋体"/>
          <w:szCs w:val="21"/>
        </w:rPr>
      </w:pPr>
      <w:r>
        <w:rPr>
          <w:rFonts w:ascii="宋体" w:hAnsi="宋体" w:hint="eastAsia"/>
          <w:szCs w:val="21"/>
        </w:rPr>
        <w:t>系（投标人名称）的法定代表人。</w:t>
      </w:r>
    </w:p>
    <w:p w14:paraId="47ED1D46" w14:textId="77777777" w:rsidR="00843C35" w:rsidRDefault="00000000">
      <w:pPr>
        <w:spacing w:line="360" w:lineRule="auto"/>
        <w:ind w:firstLineChars="200" w:firstLine="420"/>
        <w:rPr>
          <w:rFonts w:ascii="宋体"/>
          <w:szCs w:val="21"/>
        </w:rPr>
      </w:pPr>
      <w:r>
        <w:rPr>
          <w:rFonts w:ascii="宋体" w:hAnsi="宋体" w:hint="eastAsia"/>
          <w:szCs w:val="21"/>
        </w:rPr>
        <w:t>特此证明。</w:t>
      </w:r>
    </w:p>
    <w:p w14:paraId="537156B5" w14:textId="77777777" w:rsidR="00843C35" w:rsidRDefault="00843C35">
      <w:pPr>
        <w:spacing w:line="360" w:lineRule="auto"/>
        <w:rPr>
          <w:rFonts w:ascii="宋体"/>
          <w:szCs w:val="21"/>
        </w:rPr>
      </w:pPr>
    </w:p>
    <w:p w14:paraId="62C07636" w14:textId="77777777" w:rsidR="00843C35" w:rsidRDefault="00843C35">
      <w:pPr>
        <w:spacing w:line="360" w:lineRule="auto"/>
        <w:rPr>
          <w:rFonts w:ascii="宋体"/>
          <w:szCs w:val="21"/>
        </w:rPr>
      </w:pPr>
    </w:p>
    <w:p w14:paraId="7374A639" w14:textId="77777777" w:rsidR="00843C35" w:rsidRDefault="00000000">
      <w:pPr>
        <w:spacing w:line="360" w:lineRule="auto"/>
        <w:rPr>
          <w:rFonts w:ascii="宋体"/>
          <w:szCs w:val="21"/>
        </w:rPr>
      </w:pPr>
      <w:r>
        <w:rPr>
          <w:rFonts w:ascii="宋体" w:hAnsi="宋体" w:hint="eastAsia"/>
          <w:szCs w:val="21"/>
        </w:rPr>
        <w:t>投标人（</w:t>
      </w:r>
      <w:r>
        <w:rPr>
          <w:rFonts w:ascii="宋体" w:hAnsi="宋体" w:hint="eastAsia"/>
        </w:rPr>
        <w:t>盖企业公章</w:t>
      </w:r>
      <w:r>
        <w:rPr>
          <w:rFonts w:ascii="宋体" w:hAnsi="宋体" w:hint="eastAsia"/>
          <w:szCs w:val="21"/>
        </w:rPr>
        <w:t>）</w:t>
      </w:r>
    </w:p>
    <w:p w14:paraId="57FB7120" w14:textId="77777777" w:rsidR="00843C35" w:rsidRDefault="00843C35">
      <w:pPr>
        <w:spacing w:line="360" w:lineRule="auto"/>
        <w:rPr>
          <w:rFonts w:ascii="宋体"/>
          <w:szCs w:val="21"/>
        </w:rPr>
      </w:pPr>
    </w:p>
    <w:p w14:paraId="186EFAD5" w14:textId="77777777" w:rsidR="00843C35" w:rsidRDefault="00000000">
      <w:pPr>
        <w:spacing w:line="360" w:lineRule="auto"/>
        <w:ind w:firstLineChars="1700" w:firstLine="3570"/>
        <w:rPr>
          <w:rFonts w:ascii="宋体"/>
          <w:szCs w:val="21"/>
        </w:rPr>
      </w:pPr>
      <w:r>
        <w:rPr>
          <w:rFonts w:ascii="宋体" w:hAnsi="宋体" w:hint="eastAsia"/>
          <w:szCs w:val="21"/>
        </w:rPr>
        <w:t>日期：年月日</w:t>
      </w:r>
      <w:bookmarkStart w:id="2413" w:name="_Toc497457049"/>
      <w:bookmarkStart w:id="2414" w:name="_Toc490331775"/>
    </w:p>
    <w:p w14:paraId="43B88EE7" w14:textId="77777777" w:rsidR="00843C35" w:rsidRDefault="00843C35">
      <w:pPr>
        <w:rPr>
          <w:rFonts w:ascii="宋体"/>
          <w:szCs w:val="21"/>
        </w:rPr>
      </w:pPr>
    </w:p>
    <w:p w14:paraId="0D499878" w14:textId="77777777" w:rsidR="00843C35" w:rsidRDefault="00000000">
      <w:pPr>
        <w:pStyle w:val="2TimesNewRoman5020"/>
        <w:spacing w:before="120" w:after="120"/>
        <w:jc w:val="center"/>
        <w:rPr>
          <w:rFonts w:hint="eastAsia"/>
          <w:b/>
        </w:rPr>
      </w:pPr>
      <w:r>
        <w:rPr>
          <w:rFonts w:hint="eastAsia"/>
          <w:b/>
        </w:rPr>
        <w:br w:type="page"/>
      </w:r>
      <w:bookmarkStart w:id="2415" w:name="_Toc28724"/>
      <w:r>
        <w:rPr>
          <w:rFonts w:hint="eastAsia"/>
          <w:b/>
        </w:rPr>
        <w:lastRenderedPageBreak/>
        <w:t>二、授权委托书</w:t>
      </w:r>
      <w:bookmarkEnd w:id="2413"/>
      <w:bookmarkEnd w:id="2414"/>
      <w:bookmarkEnd w:id="2415"/>
    </w:p>
    <w:p w14:paraId="1BC85ECC" w14:textId="77777777" w:rsidR="00843C35" w:rsidRDefault="00000000">
      <w:pPr>
        <w:topLinePunct/>
        <w:spacing w:line="360" w:lineRule="auto"/>
        <w:ind w:firstLineChars="200" w:firstLine="420"/>
        <w:jc w:val="center"/>
        <w:rPr>
          <w:rFonts w:ascii="宋体"/>
          <w:szCs w:val="21"/>
        </w:rPr>
      </w:pPr>
      <w:r>
        <w:rPr>
          <w:rFonts w:ascii="宋体" w:hAnsi="宋体" w:hint="eastAsia"/>
          <w:szCs w:val="21"/>
        </w:rPr>
        <w:t>（适用于签署投标文件）</w:t>
      </w:r>
    </w:p>
    <w:p w14:paraId="736E2598" w14:textId="77777777" w:rsidR="00843C35" w:rsidRDefault="00843C35">
      <w:pPr>
        <w:topLinePunct/>
        <w:spacing w:line="360" w:lineRule="auto"/>
        <w:ind w:firstLineChars="200" w:firstLine="420"/>
        <w:rPr>
          <w:rFonts w:ascii="宋体"/>
          <w:szCs w:val="21"/>
        </w:rPr>
      </w:pPr>
    </w:p>
    <w:p w14:paraId="5AABDA18" w14:textId="77777777" w:rsidR="00843C35" w:rsidRDefault="00000000">
      <w:pPr>
        <w:topLinePunct/>
        <w:spacing w:line="360" w:lineRule="auto"/>
        <w:ind w:firstLineChars="200" w:firstLine="420"/>
        <w:rPr>
          <w:rFonts w:ascii="宋体"/>
          <w:szCs w:val="21"/>
        </w:rPr>
      </w:pPr>
      <w:r>
        <w:rPr>
          <w:rFonts w:ascii="宋体" w:hAnsi="宋体" w:hint="eastAsia"/>
          <w:szCs w:val="21"/>
        </w:rPr>
        <w:t>本人（姓名）系（投标人名称）的法定代表人，现委托我单位（姓名）身份证号：为我方代理人。代理人根据授权，以我方名义签署、澄清、说明、补正的（工程名称）施工投标文件和下文载明的其他事项，其法律后果由我方承担。</w:t>
      </w:r>
    </w:p>
    <w:p w14:paraId="7A78ECD6" w14:textId="77777777" w:rsidR="00843C35" w:rsidRDefault="00000000">
      <w:pPr>
        <w:spacing w:line="360" w:lineRule="auto"/>
        <w:ind w:firstLine="435"/>
        <w:rPr>
          <w:rFonts w:ascii="宋体"/>
          <w:szCs w:val="21"/>
          <w:u w:val="single"/>
        </w:rPr>
      </w:pPr>
      <w:r>
        <w:rPr>
          <w:rFonts w:ascii="宋体" w:hAnsi="宋体" w:hint="eastAsia"/>
          <w:szCs w:val="21"/>
        </w:rPr>
        <w:t>其他事项：</w:t>
      </w:r>
    </w:p>
    <w:p w14:paraId="373ADA76" w14:textId="77777777" w:rsidR="00843C35" w:rsidRDefault="00000000">
      <w:pPr>
        <w:topLinePunct/>
        <w:spacing w:line="360" w:lineRule="auto"/>
        <w:ind w:firstLineChars="700" w:firstLine="1470"/>
        <w:rPr>
          <w:rFonts w:ascii="宋体"/>
          <w:szCs w:val="21"/>
        </w:rPr>
      </w:pPr>
      <w:r>
        <w:rPr>
          <w:rFonts w:ascii="宋体" w:hAnsi="宋体" w:hint="eastAsia"/>
          <w:szCs w:val="21"/>
        </w:rPr>
        <w:t>。</w:t>
      </w:r>
    </w:p>
    <w:p w14:paraId="30BA0C92" w14:textId="77777777" w:rsidR="00843C35" w:rsidRDefault="00000000">
      <w:pPr>
        <w:spacing w:line="360" w:lineRule="auto"/>
        <w:ind w:firstLine="435"/>
        <w:rPr>
          <w:rFonts w:ascii="宋体"/>
          <w:szCs w:val="21"/>
          <w:u w:val="single"/>
        </w:rPr>
      </w:pPr>
      <w:r>
        <w:rPr>
          <w:rFonts w:ascii="宋体" w:hAnsi="宋体" w:hint="eastAsia"/>
          <w:szCs w:val="21"/>
        </w:rPr>
        <w:t>委托期限：</w:t>
      </w:r>
    </w:p>
    <w:p w14:paraId="0A5E3BE8" w14:textId="77777777" w:rsidR="00843C35" w:rsidRDefault="00000000">
      <w:pPr>
        <w:spacing w:line="360" w:lineRule="auto"/>
        <w:ind w:firstLineChars="707" w:firstLine="1485"/>
        <w:rPr>
          <w:rFonts w:ascii="宋体"/>
          <w:szCs w:val="21"/>
        </w:rPr>
      </w:pPr>
      <w:r>
        <w:rPr>
          <w:rFonts w:ascii="宋体" w:hAnsi="宋体" w:hint="eastAsia"/>
          <w:szCs w:val="21"/>
        </w:rPr>
        <w:t>。</w:t>
      </w:r>
    </w:p>
    <w:p w14:paraId="7D13D2BB" w14:textId="77777777" w:rsidR="00843C35" w:rsidRDefault="00843C35">
      <w:pPr>
        <w:spacing w:line="360" w:lineRule="auto"/>
        <w:ind w:firstLineChars="200" w:firstLine="420"/>
        <w:rPr>
          <w:rFonts w:ascii="宋体"/>
          <w:szCs w:val="21"/>
        </w:rPr>
      </w:pPr>
    </w:p>
    <w:p w14:paraId="1EDBD2FD" w14:textId="77777777" w:rsidR="00843C35" w:rsidRDefault="00000000">
      <w:pPr>
        <w:spacing w:line="360" w:lineRule="auto"/>
        <w:ind w:firstLineChars="200" w:firstLine="420"/>
        <w:rPr>
          <w:rFonts w:ascii="宋体"/>
          <w:szCs w:val="21"/>
        </w:rPr>
      </w:pPr>
      <w:r>
        <w:rPr>
          <w:rFonts w:ascii="宋体" w:hAnsi="宋体" w:hint="eastAsia"/>
          <w:szCs w:val="21"/>
        </w:rPr>
        <w:t>代理人无转委托权。</w:t>
      </w:r>
    </w:p>
    <w:p w14:paraId="22FFCBFA" w14:textId="77777777" w:rsidR="00843C35" w:rsidRDefault="00843C35">
      <w:pPr>
        <w:spacing w:line="360" w:lineRule="auto"/>
        <w:ind w:firstLineChars="200" w:firstLine="420"/>
        <w:rPr>
          <w:rFonts w:ascii="宋体"/>
          <w:szCs w:val="21"/>
        </w:rPr>
      </w:pPr>
    </w:p>
    <w:p w14:paraId="01028567" w14:textId="77777777" w:rsidR="00843C35" w:rsidRDefault="00000000">
      <w:pPr>
        <w:spacing w:line="360" w:lineRule="auto"/>
        <w:ind w:firstLineChars="200" w:firstLine="420"/>
        <w:rPr>
          <w:rFonts w:ascii="宋体"/>
          <w:szCs w:val="21"/>
        </w:rPr>
      </w:pPr>
      <w:r>
        <w:rPr>
          <w:rFonts w:ascii="宋体" w:hAnsi="宋体" w:hint="eastAsia"/>
          <w:szCs w:val="21"/>
        </w:rPr>
        <w:t>附：法定代表人身份证明</w:t>
      </w:r>
    </w:p>
    <w:p w14:paraId="385CE536" w14:textId="77777777" w:rsidR="00843C35" w:rsidRDefault="00843C35">
      <w:pPr>
        <w:spacing w:line="360" w:lineRule="auto"/>
        <w:rPr>
          <w:rFonts w:ascii="宋体"/>
        </w:rPr>
      </w:pPr>
    </w:p>
    <w:p w14:paraId="1973220C" w14:textId="77777777" w:rsidR="00843C35" w:rsidRDefault="00843C35">
      <w:pPr>
        <w:spacing w:line="360" w:lineRule="auto"/>
        <w:rPr>
          <w:rFonts w:ascii="宋体"/>
        </w:rPr>
      </w:pPr>
    </w:p>
    <w:p w14:paraId="385F2A09" w14:textId="77777777" w:rsidR="00843C35" w:rsidRDefault="00843C35">
      <w:pPr>
        <w:spacing w:line="360" w:lineRule="auto"/>
        <w:rPr>
          <w:rFonts w:ascii="宋体"/>
        </w:rPr>
      </w:pPr>
    </w:p>
    <w:p w14:paraId="0874D63B" w14:textId="77777777" w:rsidR="00843C35" w:rsidRDefault="00000000">
      <w:pPr>
        <w:spacing w:line="360" w:lineRule="auto"/>
        <w:ind w:leftChars="2160" w:left="4536" w:right="210"/>
        <w:jc w:val="left"/>
        <w:rPr>
          <w:rFonts w:ascii="宋体"/>
          <w:szCs w:val="21"/>
        </w:rPr>
      </w:pPr>
      <w:r>
        <w:rPr>
          <w:rFonts w:ascii="宋体" w:hAnsi="宋体" w:hint="eastAsia"/>
          <w:szCs w:val="21"/>
        </w:rPr>
        <w:t>投标人（</w:t>
      </w:r>
      <w:r>
        <w:rPr>
          <w:rFonts w:ascii="宋体" w:hAnsi="宋体" w:hint="eastAsia"/>
        </w:rPr>
        <w:t>盖企业公章</w:t>
      </w:r>
      <w:r>
        <w:rPr>
          <w:rFonts w:ascii="宋体" w:hAnsi="宋体" w:hint="eastAsia"/>
          <w:szCs w:val="21"/>
        </w:rPr>
        <w:t>）</w:t>
      </w:r>
    </w:p>
    <w:p w14:paraId="7B9F25B6" w14:textId="77777777" w:rsidR="00843C35" w:rsidRDefault="00843C35">
      <w:pPr>
        <w:spacing w:line="360" w:lineRule="auto"/>
        <w:jc w:val="left"/>
        <w:rPr>
          <w:rFonts w:ascii="宋体"/>
          <w:szCs w:val="21"/>
        </w:rPr>
      </w:pPr>
    </w:p>
    <w:p w14:paraId="78F8E44F" w14:textId="77777777" w:rsidR="00843C35" w:rsidRDefault="00000000">
      <w:pPr>
        <w:spacing w:line="360" w:lineRule="auto"/>
        <w:ind w:leftChars="2160" w:left="4536" w:right="420"/>
        <w:jc w:val="left"/>
        <w:rPr>
          <w:rFonts w:ascii="宋体"/>
          <w:szCs w:val="21"/>
        </w:rPr>
      </w:pPr>
      <w:r>
        <w:rPr>
          <w:rFonts w:ascii="宋体" w:hAnsi="宋体" w:hint="eastAsia"/>
          <w:szCs w:val="21"/>
        </w:rPr>
        <w:t>法定代表人（</w:t>
      </w:r>
      <w:r>
        <w:rPr>
          <w:rFonts w:ascii="宋体" w:hAnsi="宋体" w:hint="eastAsia"/>
        </w:rPr>
        <w:t>签字或盖章</w:t>
      </w:r>
      <w:r>
        <w:rPr>
          <w:rFonts w:ascii="宋体" w:hAnsi="宋体" w:hint="eastAsia"/>
          <w:szCs w:val="21"/>
        </w:rPr>
        <w:t>）</w:t>
      </w:r>
    </w:p>
    <w:p w14:paraId="32DE60A1" w14:textId="77777777" w:rsidR="00843C35" w:rsidRDefault="00843C35">
      <w:pPr>
        <w:spacing w:line="360" w:lineRule="auto"/>
        <w:rPr>
          <w:rFonts w:ascii="宋体"/>
          <w:szCs w:val="21"/>
        </w:rPr>
      </w:pPr>
    </w:p>
    <w:p w14:paraId="26A305A8" w14:textId="77777777" w:rsidR="00843C35" w:rsidRDefault="00843C35">
      <w:pPr>
        <w:spacing w:line="360" w:lineRule="auto"/>
        <w:rPr>
          <w:rFonts w:ascii="宋体"/>
          <w:szCs w:val="21"/>
        </w:rPr>
      </w:pPr>
    </w:p>
    <w:p w14:paraId="73FE0CF4" w14:textId="77777777" w:rsidR="00843C35" w:rsidRDefault="00000000">
      <w:pPr>
        <w:spacing w:line="360" w:lineRule="auto"/>
        <w:ind w:firstLineChars="2100" w:firstLine="4410"/>
        <w:rPr>
          <w:rFonts w:ascii="宋体"/>
          <w:szCs w:val="21"/>
          <w:u w:val="single"/>
        </w:rPr>
      </w:pPr>
      <w:r>
        <w:rPr>
          <w:rFonts w:ascii="宋体" w:hAnsi="宋体" w:hint="eastAsia"/>
          <w:szCs w:val="21"/>
        </w:rPr>
        <w:t>日期：年月日</w:t>
      </w:r>
    </w:p>
    <w:p w14:paraId="7A00EB4A" w14:textId="77777777" w:rsidR="00843C35" w:rsidRDefault="00843C35">
      <w:pPr>
        <w:rPr>
          <w:rFonts w:ascii="宋体"/>
        </w:rPr>
      </w:pPr>
    </w:p>
    <w:p w14:paraId="7E244938" w14:textId="77777777" w:rsidR="00843C35" w:rsidRDefault="00843C35">
      <w:pPr>
        <w:rPr>
          <w:rFonts w:ascii="宋体"/>
        </w:rPr>
      </w:pPr>
    </w:p>
    <w:p w14:paraId="3DC21A85" w14:textId="77777777" w:rsidR="00843C35" w:rsidRDefault="00000000">
      <w:pPr>
        <w:spacing w:line="360" w:lineRule="auto"/>
        <w:jc w:val="center"/>
        <w:rPr>
          <w:rFonts w:ascii="宋体" w:hAnsi="宋体" w:hint="eastAsia"/>
        </w:rPr>
      </w:pPr>
      <w:r>
        <w:rPr>
          <w:rFonts w:ascii="宋体" w:hAnsi="宋体" w:hint="eastAsia"/>
        </w:rPr>
        <w:t>备注：根据招标文件第二章“投标人须知”通用部分第</w:t>
      </w:r>
      <w:r>
        <w:rPr>
          <w:rFonts w:ascii="宋体" w:hAnsi="宋体"/>
        </w:rPr>
        <w:t>3.1.1</w:t>
      </w:r>
      <w:r>
        <w:rPr>
          <w:rFonts w:ascii="宋体" w:hAnsi="宋体" w:hint="eastAsia"/>
        </w:rPr>
        <w:t>项的规定，除投标人法定代表人亲自签署投标文件外，投标人应当按照此格式出具一份授权委托书作为投标文件一部分。</w:t>
      </w:r>
    </w:p>
    <w:p w14:paraId="0D46511F" w14:textId="77777777" w:rsidR="00843C35" w:rsidRDefault="00843C35">
      <w:pPr>
        <w:spacing w:line="360" w:lineRule="auto"/>
        <w:jc w:val="center"/>
        <w:rPr>
          <w:rFonts w:ascii="宋体" w:hAnsi="宋体" w:hint="eastAsia"/>
        </w:rPr>
      </w:pPr>
    </w:p>
    <w:p w14:paraId="3DE3167B" w14:textId="77777777" w:rsidR="00843C35" w:rsidRDefault="00000000">
      <w:pPr>
        <w:pStyle w:val="2TimesNewRoman5020"/>
        <w:spacing w:before="120" w:after="120"/>
        <w:jc w:val="center"/>
        <w:rPr>
          <w:rFonts w:hint="eastAsia"/>
          <w:b/>
        </w:rPr>
      </w:pPr>
      <w:r>
        <w:br w:type="page"/>
      </w:r>
      <w:bookmarkStart w:id="2416" w:name="_Toc497457050"/>
      <w:bookmarkStart w:id="2417" w:name="_Toc490331776"/>
      <w:bookmarkStart w:id="2418" w:name="_Toc25260"/>
      <w:r>
        <w:rPr>
          <w:rFonts w:hint="eastAsia"/>
          <w:b/>
        </w:rPr>
        <w:lastRenderedPageBreak/>
        <w:t>三、联合体协议书</w:t>
      </w:r>
      <w:bookmarkEnd w:id="2416"/>
      <w:bookmarkEnd w:id="2417"/>
      <w:bookmarkEnd w:id="2418"/>
    </w:p>
    <w:p w14:paraId="714362CF" w14:textId="77777777" w:rsidR="00843C35" w:rsidRDefault="00843C35">
      <w:pPr>
        <w:topLinePunct/>
        <w:spacing w:line="480" w:lineRule="auto"/>
        <w:rPr>
          <w:rFonts w:ascii="宋体" w:hAnsi="宋体" w:hint="eastAsia"/>
          <w:szCs w:val="21"/>
        </w:rPr>
      </w:pPr>
    </w:p>
    <w:p w14:paraId="3002D030" w14:textId="77777777" w:rsidR="00843C35" w:rsidRDefault="00000000">
      <w:pPr>
        <w:topLinePunct/>
        <w:spacing w:line="480" w:lineRule="auto"/>
        <w:rPr>
          <w:rFonts w:ascii="宋体"/>
          <w:szCs w:val="21"/>
        </w:rPr>
      </w:pPr>
      <w:r>
        <w:rPr>
          <w:rFonts w:ascii="宋体" w:hAnsi="宋体" w:hint="eastAsia"/>
          <w:szCs w:val="21"/>
        </w:rPr>
        <w:t>牵头人名称：</w:t>
      </w:r>
    </w:p>
    <w:p w14:paraId="4D183668" w14:textId="77777777" w:rsidR="00843C35" w:rsidRDefault="00000000">
      <w:pPr>
        <w:topLinePunct/>
        <w:spacing w:line="480" w:lineRule="auto"/>
        <w:rPr>
          <w:rFonts w:ascii="宋体"/>
          <w:szCs w:val="21"/>
        </w:rPr>
      </w:pPr>
      <w:r>
        <w:rPr>
          <w:rFonts w:ascii="宋体" w:hAnsi="宋体" w:hint="eastAsia"/>
          <w:szCs w:val="21"/>
        </w:rPr>
        <w:t>法定代表人：</w:t>
      </w:r>
    </w:p>
    <w:p w14:paraId="1FC8E71B" w14:textId="77777777" w:rsidR="00843C35" w:rsidRDefault="00000000">
      <w:pPr>
        <w:topLinePunct/>
        <w:spacing w:line="480" w:lineRule="auto"/>
        <w:rPr>
          <w:rFonts w:ascii="宋体"/>
          <w:szCs w:val="21"/>
        </w:rPr>
      </w:pPr>
      <w:r>
        <w:rPr>
          <w:rFonts w:ascii="宋体" w:hAnsi="宋体" w:hint="eastAsia"/>
          <w:szCs w:val="21"/>
        </w:rPr>
        <w:t>法定住所：</w:t>
      </w:r>
    </w:p>
    <w:p w14:paraId="5E3E2453" w14:textId="77777777" w:rsidR="00843C35" w:rsidRDefault="00000000">
      <w:pPr>
        <w:topLinePunct/>
        <w:spacing w:line="480" w:lineRule="auto"/>
        <w:rPr>
          <w:rFonts w:ascii="宋体"/>
          <w:szCs w:val="21"/>
        </w:rPr>
      </w:pPr>
      <w:r>
        <w:rPr>
          <w:rFonts w:ascii="宋体" w:hAnsi="宋体" w:hint="eastAsia"/>
          <w:szCs w:val="21"/>
        </w:rPr>
        <w:t>成员二名称：</w:t>
      </w:r>
    </w:p>
    <w:p w14:paraId="2835A70A" w14:textId="77777777" w:rsidR="00843C35" w:rsidRDefault="00000000">
      <w:pPr>
        <w:topLinePunct/>
        <w:spacing w:line="480" w:lineRule="auto"/>
        <w:rPr>
          <w:rFonts w:ascii="宋体"/>
          <w:szCs w:val="21"/>
        </w:rPr>
      </w:pPr>
      <w:r>
        <w:rPr>
          <w:rFonts w:ascii="宋体" w:hAnsi="宋体" w:hint="eastAsia"/>
          <w:szCs w:val="21"/>
        </w:rPr>
        <w:t>法定代表人：</w:t>
      </w:r>
    </w:p>
    <w:p w14:paraId="794BC42D" w14:textId="77777777" w:rsidR="00843C35" w:rsidRDefault="00000000">
      <w:pPr>
        <w:topLinePunct/>
        <w:spacing w:line="480" w:lineRule="auto"/>
        <w:rPr>
          <w:rFonts w:ascii="宋体"/>
          <w:szCs w:val="21"/>
        </w:rPr>
      </w:pPr>
      <w:r>
        <w:rPr>
          <w:rFonts w:ascii="宋体" w:hAnsi="宋体" w:hint="eastAsia"/>
          <w:szCs w:val="21"/>
        </w:rPr>
        <w:t>法定住所：</w:t>
      </w:r>
    </w:p>
    <w:p w14:paraId="3E168C8B" w14:textId="77777777" w:rsidR="00843C35" w:rsidRDefault="00000000">
      <w:pPr>
        <w:topLinePunct/>
        <w:spacing w:line="480" w:lineRule="auto"/>
        <w:ind w:firstLineChars="200" w:firstLine="420"/>
        <w:rPr>
          <w:rFonts w:ascii="宋体"/>
          <w:szCs w:val="21"/>
          <w:u w:val="single"/>
        </w:rPr>
      </w:pPr>
      <w:r>
        <w:rPr>
          <w:rFonts w:ascii="宋体" w:hint="eastAsia"/>
          <w:szCs w:val="21"/>
        </w:rPr>
        <w:t>……</w:t>
      </w:r>
    </w:p>
    <w:p w14:paraId="0CEB3610" w14:textId="77777777" w:rsidR="00843C35" w:rsidRDefault="00000000">
      <w:pPr>
        <w:topLinePunct/>
        <w:spacing w:line="480" w:lineRule="auto"/>
        <w:ind w:firstLineChars="200" w:firstLine="420"/>
        <w:rPr>
          <w:rFonts w:ascii="宋体"/>
          <w:szCs w:val="21"/>
        </w:rPr>
      </w:pPr>
      <w:r>
        <w:rPr>
          <w:rFonts w:ascii="宋体" w:hAnsi="宋体" w:hint="eastAsia"/>
          <w:szCs w:val="21"/>
        </w:rPr>
        <w:t>鉴于上述各成员单位经过友好协商，自愿组成（联合体名称）联合体，共同参加</w:t>
      </w:r>
    </w:p>
    <w:p w14:paraId="22B8A801" w14:textId="77777777" w:rsidR="00843C35" w:rsidRDefault="00000000">
      <w:pPr>
        <w:topLinePunct/>
        <w:spacing w:line="480" w:lineRule="auto"/>
        <w:rPr>
          <w:rFonts w:ascii="宋体"/>
          <w:szCs w:val="21"/>
        </w:rPr>
      </w:pPr>
      <w:r>
        <w:rPr>
          <w:rFonts w:ascii="宋体" w:hAnsi="宋体" w:hint="eastAsia"/>
          <w:szCs w:val="21"/>
        </w:rPr>
        <w:t>（招标人名称）（以下简称招标人）（工程名称）</w:t>
      </w:r>
      <w:r>
        <w:rPr>
          <w:rFonts w:ascii="宋体" w:hAnsi="宋体"/>
          <w:szCs w:val="21"/>
        </w:rPr>
        <w:t xml:space="preserve"> (</w:t>
      </w:r>
      <w:r>
        <w:rPr>
          <w:rFonts w:ascii="宋体" w:hAnsi="宋体" w:hint="eastAsia"/>
          <w:szCs w:val="21"/>
        </w:rPr>
        <w:t>以下简称本工程</w:t>
      </w:r>
      <w:r>
        <w:rPr>
          <w:rFonts w:ascii="宋体" w:hAnsi="宋体"/>
          <w:szCs w:val="21"/>
        </w:rPr>
        <w:t>)</w:t>
      </w:r>
      <w:r>
        <w:rPr>
          <w:rFonts w:ascii="宋体" w:hAnsi="宋体" w:hint="eastAsia"/>
          <w:szCs w:val="21"/>
        </w:rPr>
        <w:t>的施工投标并争取赢得本工程施工承包合同（以下简称合同）。现就联合体投标事宜订立如下协议：</w:t>
      </w:r>
    </w:p>
    <w:p w14:paraId="147D0E51" w14:textId="77777777" w:rsidR="00843C35" w:rsidRDefault="00000000">
      <w:pPr>
        <w:topLinePunct/>
        <w:spacing w:line="480" w:lineRule="auto"/>
        <w:ind w:firstLineChars="200" w:firstLine="420"/>
        <w:rPr>
          <w:rFonts w:ascii="宋体"/>
          <w:szCs w:val="21"/>
        </w:rPr>
      </w:pPr>
      <w:r>
        <w:rPr>
          <w:rFonts w:ascii="宋体" w:hAnsi="宋体"/>
          <w:szCs w:val="21"/>
        </w:rPr>
        <w:t>1</w:t>
      </w:r>
      <w:r>
        <w:rPr>
          <w:rFonts w:ascii="宋体"/>
          <w:szCs w:val="21"/>
        </w:rPr>
        <w:t>.</w:t>
      </w:r>
      <w:r>
        <w:rPr>
          <w:rFonts w:ascii="宋体" w:hAnsi="宋体" w:hint="eastAsia"/>
          <w:szCs w:val="21"/>
        </w:rPr>
        <w:t>（某成员单位名称）为（联合体名称）牵头人。</w:t>
      </w:r>
    </w:p>
    <w:p w14:paraId="498F7557" w14:textId="77777777" w:rsidR="00843C35" w:rsidRDefault="00000000">
      <w:pPr>
        <w:topLinePunct/>
        <w:spacing w:line="480" w:lineRule="auto"/>
        <w:ind w:firstLineChars="200" w:firstLine="420"/>
        <w:rPr>
          <w:rFonts w:ascii="宋体"/>
          <w:szCs w:val="21"/>
        </w:rPr>
      </w:pPr>
      <w:r>
        <w:rPr>
          <w:rFonts w:ascii="宋体" w:hAnsi="宋体"/>
          <w:szCs w:val="21"/>
        </w:rPr>
        <w:t>2</w:t>
      </w:r>
      <w:r>
        <w:rPr>
          <w:rFonts w:ascii="宋体"/>
          <w:szCs w:val="21"/>
        </w:rPr>
        <w:t>.</w:t>
      </w:r>
      <w:r>
        <w:rPr>
          <w:rFonts w:ascii="宋体" w:hAnsi="宋体" w:hint="eastAsia"/>
          <w:szCs w:val="21"/>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6B04E3E6" w14:textId="77777777" w:rsidR="00843C35" w:rsidRDefault="00000000">
      <w:pPr>
        <w:topLinePunct/>
        <w:spacing w:line="480" w:lineRule="auto"/>
        <w:ind w:firstLineChars="200" w:firstLine="420"/>
        <w:rPr>
          <w:rFonts w:ascii="宋体"/>
          <w:szCs w:val="21"/>
        </w:rPr>
      </w:pPr>
      <w:r>
        <w:rPr>
          <w:rFonts w:ascii="宋体" w:hAnsi="宋体"/>
          <w:szCs w:val="21"/>
        </w:rPr>
        <w:t>3</w:t>
      </w:r>
      <w:r>
        <w:rPr>
          <w:rFonts w:ascii="宋体"/>
          <w:szCs w:val="21"/>
        </w:rPr>
        <w:t>.</w:t>
      </w:r>
      <w:r>
        <w:rPr>
          <w:rFonts w:ascii="宋体" w:hAnsi="宋体" w:hint="eastAsia"/>
          <w:szCs w:val="21"/>
        </w:rPr>
        <w:t>联合体将严格按照招标文件的各项要求，递交投标文件，履行投标义务和中标后的合同，共同承担合同规定的一切义务和责任，联合体各成员单位按照内部职责的划分，承担各自所负的责任和风险，并向招标人承担连带责任。</w:t>
      </w:r>
    </w:p>
    <w:p w14:paraId="3499DCBE" w14:textId="77777777" w:rsidR="00843C35" w:rsidRDefault="00000000">
      <w:pPr>
        <w:topLinePunct/>
        <w:spacing w:line="480" w:lineRule="auto"/>
        <w:ind w:firstLineChars="200" w:firstLine="420"/>
        <w:rPr>
          <w:rFonts w:ascii="宋体"/>
          <w:szCs w:val="21"/>
          <w:u w:val="single"/>
        </w:rPr>
      </w:pPr>
      <w:r>
        <w:rPr>
          <w:rFonts w:ascii="宋体" w:hAnsi="宋体"/>
          <w:szCs w:val="21"/>
        </w:rPr>
        <w:t>4.</w:t>
      </w:r>
      <w:r>
        <w:rPr>
          <w:rFonts w:ascii="宋体" w:hAnsi="宋体" w:hint="eastAsia"/>
          <w:szCs w:val="21"/>
        </w:rPr>
        <w:t>联合体各成员单位内部的职责分工如下：。</w:t>
      </w:r>
    </w:p>
    <w:p w14:paraId="083D64C0" w14:textId="77777777" w:rsidR="00843C35" w:rsidRDefault="00000000">
      <w:pPr>
        <w:topLinePunct/>
        <w:spacing w:line="480" w:lineRule="auto"/>
        <w:rPr>
          <w:rFonts w:ascii="宋体"/>
          <w:szCs w:val="21"/>
        </w:rPr>
      </w:pPr>
      <w:r>
        <w:rPr>
          <w:rFonts w:ascii="宋体" w:hAnsi="宋体" w:hint="eastAsia"/>
          <w:szCs w:val="21"/>
        </w:rPr>
        <w:t>按照本条上述分工，联合体成员单位各自所承担的合同工作量比例如下：。</w:t>
      </w:r>
    </w:p>
    <w:p w14:paraId="2739AC7B" w14:textId="77777777" w:rsidR="00843C35" w:rsidRDefault="00000000">
      <w:pPr>
        <w:topLinePunct/>
        <w:spacing w:line="480" w:lineRule="auto"/>
        <w:ind w:firstLineChars="200" w:firstLine="420"/>
        <w:rPr>
          <w:rFonts w:ascii="宋体"/>
          <w:szCs w:val="21"/>
        </w:rPr>
      </w:pPr>
      <w:r>
        <w:rPr>
          <w:rFonts w:ascii="宋体" w:hAnsi="宋体"/>
          <w:szCs w:val="21"/>
        </w:rPr>
        <w:t>5.</w:t>
      </w:r>
      <w:r>
        <w:rPr>
          <w:rFonts w:ascii="宋体" w:hAnsi="宋体" w:hint="eastAsia"/>
          <w:szCs w:val="21"/>
        </w:rPr>
        <w:t>投标工作和联合体在中标后工程实施过程中的有关费用按各自承担的工作量分摊。</w:t>
      </w:r>
    </w:p>
    <w:p w14:paraId="11DA9B0B" w14:textId="77777777" w:rsidR="00843C35" w:rsidRDefault="00000000">
      <w:pPr>
        <w:topLinePunct/>
        <w:spacing w:line="480" w:lineRule="auto"/>
        <w:ind w:firstLineChars="200" w:firstLine="420"/>
        <w:rPr>
          <w:rFonts w:ascii="宋体"/>
          <w:szCs w:val="21"/>
        </w:rPr>
      </w:pPr>
      <w:r>
        <w:rPr>
          <w:rFonts w:ascii="宋体" w:hAnsi="宋体"/>
          <w:szCs w:val="21"/>
        </w:rPr>
        <w:t>6.</w:t>
      </w:r>
      <w:r>
        <w:rPr>
          <w:rFonts w:ascii="宋体" w:hAnsi="宋体" w:hint="eastAsia"/>
          <w:szCs w:val="21"/>
        </w:rPr>
        <w:t>联合体中标后，本联合体协议是合同的附件，对联合体各成员单位有合同约束力。</w:t>
      </w:r>
    </w:p>
    <w:p w14:paraId="4710CCD7" w14:textId="77777777" w:rsidR="00843C35" w:rsidRDefault="00000000">
      <w:pPr>
        <w:topLinePunct/>
        <w:spacing w:line="480" w:lineRule="auto"/>
        <w:ind w:firstLineChars="200" w:firstLine="420"/>
        <w:rPr>
          <w:rFonts w:ascii="宋体"/>
          <w:szCs w:val="21"/>
        </w:rPr>
      </w:pPr>
      <w:r>
        <w:rPr>
          <w:rFonts w:ascii="宋体" w:hAnsi="宋体"/>
          <w:szCs w:val="21"/>
        </w:rPr>
        <w:t>7.</w:t>
      </w:r>
      <w:r>
        <w:rPr>
          <w:rFonts w:ascii="宋体" w:hAnsi="宋体" w:hint="eastAsia"/>
          <w:szCs w:val="21"/>
        </w:rPr>
        <w:t>本协议书自签署之日起生效，联合体未中标或者中标时合同履行完毕后自动失效。</w:t>
      </w:r>
    </w:p>
    <w:p w14:paraId="1AB234C8" w14:textId="77777777" w:rsidR="00843C35" w:rsidRDefault="00000000">
      <w:pPr>
        <w:topLinePunct/>
        <w:spacing w:line="480" w:lineRule="auto"/>
        <w:ind w:firstLineChars="200" w:firstLine="420"/>
        <w:rPr>
          <w:rFonts w:ascii="宋体"/>
          <w:szCs w:val="21"/>
        </w:rPr>
      </w:pPr>
      <w:r>
        <w:rPr>
          <w:rFonts w:ascii="宋体" w:hAnsi="宋体"/>
          <w:szCs w:val="21"/>
        </w:rPr>
        <w:t>8.</w:t>
      </w:r>
      <w:r>
        <w:rPr>
          <w:rFonts w:ascii="宋体" w:hAnsi="宋体" w:hint="eastAsia"/>
          <w:szCs w:val="21"/>
        </w:rPr>
        <w:t>本协议书一式份，联合体成员和招标人各执一份。</w:t>
      </w:r>
    </w:p>
    <w:p w14:paraId="6DA4A5BE" w14:textId="77777777" w:rsidR="00843C35" w:rsidRDefault="00000000">
      <w:pPr>
        <w:topLinePunct/>
        <w:spacing w:line="480" w:lineRule="auto"/>
        <w:ind w:leftChars="1552" w:left="3259"/>
        <w:jc w:val="left"/>
        <w:rPr>
          <w:rFonts w:ascii="宋体"/>
          <w:szCs w:val="21"/>
        </w:rPr>
      </w:pPr>
      <w:r>
        <w:rPr>
          <w:rFonts w:ascii="宋体" w:hAnsi="宋体" w:hint="eastAsia"/>
          <w:szCs w:val="21"/>
        </w:rPr>
        <w:lastRenderedPageBreak/>
        <w:t>牵头人名称（</w:t>
      </w:r>
      <w:r>
        <w:rPr>
          <w:rFonts w:ascii="宋体" w:hAnsi="宋体" w:hint="eastAsia"/>
        </w:rPr>
        <w:t>盖企业公章</w:t>
      </w:r>
      <w:r>
        <w:rPr>
          <w:rFonts w:ascii="宋体" w:hAnsi="宋体" w:hint="eastAsia"/>
          <w:szCs w:val="21"/>
        </w:rPr>
        <w:t>）</w:t>
      </w:r>
    </w:p>
    <w:p w14:paraId="6ED15C41" w14:textId="77777777" w:rsidR="00843C35" w:rsidRDefault="00000000">
      <w:pPr>
        <w:topLinePunct/>
        <w:spacing w:line="480" w:lineRule="auto"/>
        <w:ind w:leftChars="1552" w:left="3259"/>
        <w:jc w:val="left"/>
        <w:rPr>
          <w:rFonts w:ascii="宋体"/>
          <w:szCs w:val="21"/>
        </w:rPr>
      </w:pPr>
      <w:r>
        <w:rPr>
          <w:rFonts w:ascii="宋体" w:hAnsi="宋体" w:hint="eastAsia"/>
          <w:szCs w:val="21"/>
        </w:rPr>
        <w:t>法定代表人或其</w:t>
      </w:r>
      <w:r>
        <w:rPr>
          <w:rFonts w:ascii="宋体" w:hAnsi="宋体" w:cs="Arial" w:hint="eastAsia"/>
          <w:szCs w:val="21"/>
        </w:rPr>
        <w:t>委托代理人</w:t>
      </w:r>
      <w:r>
        <w:rPr>
          <w:rFonts w:ascii="宋体" w:hAnsi="宋体" w:hint="eastAsia"/>
          <w:szCs w:val="21"/>
        </w:rPr>
        <w:t>（</w:t>
      </w:r>
      <w:r>
        <w:rPr>
          <w:rFonts w:ascii="宋体" w:hAnsi="宋体" w:hint="eastAsia"/>
        </w:rPr>
        <w:t>签字或盖章</w:t>
      </w:r>
      <w:r>
        <w:rPr>
          <w:rFonts w:ascii="宋体" w:hAnsi="宋体" w:hint="eastAsia"/>
          <w:szCs w:val="21"/>
        </w:rPr>
        <w:t>）</w:t>
      </w:r>
    </w:p>
    <w:p w14:paraId="1D8D0C31" w14:textId="77777777" w:rsidR="00843C35" w:rsidRDefault="00000000">
      <w:pPr>
        <w:topLinePunct/>
        <w:spacing w:line="480" w:lineRule="auto"/>
        <w:ind w:leftChars="1552" w:left="3259"/>
        <w:jc w:val="left"/>
        <w:rPr>
          <w:rFonts w:ascii="宋体"/>
          <w:szCs w:val="21"/>
        </w:rPr>
      </w:pPr>
      <w:r>
        <w:rPr>
          <w:rFonts w:ascii="宋体" w:hAnsi="宋体" w:hint="eastAsia"/>
          <w:szCs w:val="21"/>
        </w:rPr>
        <w:t>成员二名称（</w:t>
      </w:r>
      <w:r>
        <w:rPr>
          <w:rFonts w:ascii="宋体" w:hAnsi="宋体" w:hint="eastAsia"/>
        </w:rPr>
        <w:t>盖企业公章</w:t>
      </w:r>
      <w:r>
        <w:rPr>
          <w:rFonts w:ascii="宋体" w:hAnsi="宋体" w:hint="eastAsia"/>
          <w:szCs w:val="21"/>
        </w:rPr>
        <w:t>）</w:t>
      </w:r>
    </w:p>
    <w:p w14:paraId="013389DC" w14:textId="77777777" w:rsidR="00843C35" w:rsidRDefault="00000000">
      <w:pPr>
        <w:topLinePunct/>
        <w:spacing w:line="480" w:lineRule="auto"/>
        <w:ind w:leftChars="1552" w:left="3259"/>
        <w:jc w:val="left"/>
        <w:rPr>
          <w:rFonts w:ascii="宋体"/>
          <w:szCs w:val="21"/>
        </w:rPr>
      </w:pPr>
      <w:r>
        <w:rPr>
          <w:rFonts w:ascii="宋体" w:hAnsi="宋体" w:hint="eastAsia"/>
          <w:szCs w:val="21"/>
        </w:rPr>
        <w:t>法定代表人或其</w:t>
      </w:r>
      <w:r>
        <w:rPr>
          <w:rFonts w:ascii="宋体" w:hAnsi="宋体" w:cs="Arial" w:hint="eastAsia"/>
          <w:szCs w:val="21"/>
        </w:rPr>
        <w:t>委托代理人</w:t>
      </w:r>
      <w:r>
        <w:rPr>
          <w:rFonts w:ascii="宋体" w:hAnsi="宋体" w:hint="eastAsia"/>
          <w:szCs w:val="21"/>
        </w:rPr>
        <w:t>（签字或盖</w:t>
      </w:r>
      <w:r>
        <w:rPr>
          <w:rFonts w:ascii="宋体" w:hAnsi="宋体" w:hint="eastAsia"/>
        </w:rPr>
        <w:t>章</w:t>
      </w:r>
      <w:r>
        <w:rPr>
          <w:rFonts w:ascii="宋体" w:hAnsi="宋体" w:hint="eastAsia"/>
          <w:szCs w:val="21"/>
        </w:rPr>
        <w:t>）</w:t>
      </w:r>
    </w:p>
    <w:p w14:paraId="732ED696" w14:textId="77777777" w:rsidR="00843C35" w:rsidRDefault="00000000">
      <w:pPr>
        <w:topLinePunct/>
        <w:spacing w:line="480" w:lineRule="auto"/>
        <w:ind w:firstLineChars="1552" w:firstLine="3259"/>
        <w:rPr>
          <w:rFonts w:ascii="宋体"/>
          <w:szCs w:val="21"/>
        </w:rPr>
      </w:pPr>
      <w:r>
        <w:rPr>
          <w:rFonts w:ascii="宋体" w:hint="eastAsia"/>
          <w:szCs w:val="21"/>
        </w:rPr>
        <w:t>……</w:t>
      </w:r>
    </w:p>
    <w:p w14:paraId="5D5EB212" w14:textId="77777777" w:rsidR="00843C35" w:rsidRDefault="00000000">
      <w:pPr>
        <w:spacing w:line="480" w:lineRule="auto"/>
        <w:ind w:firstLineChars="2120" w:firstLine="4452"/>
        <w:rPr>
          <w:rFonts w:ascii="宋体"/>
        </w:rPr>
      </w:pPr>
      <w:r>
        <w:rPr>
          <w:rFonts w:ascii="宋体" w:hAnsi="宋体" w:hint="eastAsia"/>
          <w:szCs w:val="21"/>
        </w:rPr>
        <w:t>日期：</w:t>
      </w:r>
      <w:r>
        <w:rPr>
          <w:rFonts w:ascii="宋体" w:hAnsi="宋体" w:hint="eastAsia"/>
        </w:rPr>
        <w:t>年月日</w:t>
      </w:r>
    </w:p>
    <w:p w14:paraId="27490CF6" w14:textId="77777777" w:rsidR="00843C35" w:rsidRDefault="00000000">
      <w:pPr>
        <w:topLinePunct/>
        <w:spacing w:line="480" w:lineRule="auto"/>
        <w:rPr>
          <w:rFonts w:ascii="宋体"/>
          <w:szCs w:val="21"/>
        </w:rPr>
      </w:pPr>
      <w:r>
        <w:rPr>
          <w:rFonts w:ascii="宋体" w:hAnsi="宋体" w:hint="eastAsia"/>
          <w:szCs w:val="21"/>
        </w:rPr>
        <w:t>备注：本协议书由</w:t>
      </w:r>
      <w:r>
        <w:rPr>
          <w:rFonts w:ascii="宋体" w:hAnsi="宋体" w:cs="Arial" w:hint="eastAsia"/>
          <w:szCs w:val="21"/>
        </w:rPr>
        <w:t>委托代理人</w:t>
      </w:r>
      <w:r>
        <w:rPr>
          <w:rFonts w:ascii="宋体" w:hAnsi="宋体" w:hint="eastAsia"/>
        </w:rPr>
        <w:t>签字或盖章</w:t>
      </w:r>
      <w:r>
        <w:rPr>
          <w:rFonts w:ascii="宋体" w:hAnsi="宋体" w:hint="eastAsia"/>
          <w:szCs w:val="21"/>
        </w:rPr>
        <w:t>的，应附法定代表人</w:t>
      </w:r>
      <w:r>
        <w:rPr>
          <w:rFonts w:ascii="宋体" w:hAnsi="宋体" w:hint="eastAsia"/>
        </w:rPr>
        <w:t>签字或盖章</w:t>
      </w:r>
      <w:r>
        <w:rPr>
          <w:rFonts w:ascii="宋体" w:hAnsi="宋体" w:hint="eastAsia"/>
          <w:szCs w:val="21"/>
        </w:rPr>
        <w:t>的授权委托书。</w:t>
      </w:r>
    </w:p>
    <w:p w14:paraId="676BD372" w14:textId="77777777" w:rsidR="00843C35" w:rsidRDefault="00843C35">
      <w:pPr>
        <w:rPr>
          <w:rFonts w:ascii="宋体"/>
          <w:szCs w:val="21"/>
        </w:rPr>
      </w:pPr>
    </w:p>
    <w:p w14:paraId="6694F624" w14:textId="77777777" w:rsidR="00843C35" w:rsidRDefault="00000000">
      <w:pPr>
        <w:pStyle w:val="2TimesNewRoman5020"/>
        <w:spacing w:before="120" w:after="120"/>
        <w:jc w:val="center"/>
        <w:rPr>
          <w:rFonts w:hint="eastAsia"/>
          <w:b/>
        </w:rPr>
      </w:pPr>
      <w:bookmarkStart w:id="2419" w:name="_Toc497457051"/>
      <w:bookmarkStart w:id="2420" w:name="_Toc490331777"/>
      <w:r>
        <w:rPr>
          <w:rFonts w:hint="eastAsia"/>
          <w:b/>
        </w:rPr>
        <w:br w:type="page"/>
      </w:r>
      <w:bookmarkStart w:id="2421" w:name="_Toc10541"/>
      <w:r>
        <w:rPr>
          <w:rFonts w:hint="eastAsia"/>
          <w:b/>
        </w:rPr>
        <w:lastRenderedPageBreak/>
        <w:t>四、投标保证金</w:t>
      </w:r>
      <w:bookmarkEnd w:id="2419"/>
      <w:bookmarkEnd w:id="2420"/>
      <w:bookmarkEnd w:id="2421"/>
    </w:p>
    <w:p w14:paraId="4CFCA383" w14:textId="77777777" w:rsidR="00843C35" w:rsidRDefault="00843C35">
      <w:pPr>
        <w:snapToGrid w:val="0"/>
        <w:spacing w:line="400" w:lineRule="exact"/>
        <w:ind w:right="840"/>
        <w:rPr>
          <w:rFonts w:ascii="宋体"/>
          <w:szCs w:val="23"/>
        </w:rPr>
      </w:pPr>
    </w:p>
    <w:p w14:paraId="2AB24505" w14:textId="77777777" w:rsidR="00843C35" w:rsidRDefault="00843C35">
      <w:pPr>
        <w:snapToGrid w:val="0"/>
        <w:spacing w:line="400" w:lineRule="exact"/>
        <w:ind w:right="840"/>
        <w:rPr>
          <w:rFonts w:ascii="宋体"/>
        </w:rPr>
      </w:pPr>
    </w:p>
    <w:p w14:paraId="4042B8B0" w14:textId="77777777" w:rsidR="00843C35" w:rsidRDefault="00843C35">
      <w:pPr>
        <w:snapToGrid w:val="0"/>
        <w:spacing w:line="400" w:lineRule="exact"/>
        <w:rPr>
          <w:rFonts w:ascii="宋体"/>
          <w:b/>
          <w:bCs/>
          <w:u w:val="single"/>
        </w:rPr>
      </w:pPr>
    </w:p>
    <w:p w14:paraId="276AF309" w14:textId="77777777" w:rsidR="00843C35" w:rsidRDefault="00000000">
      <w:pPr>
        <w:spacing w:line="360" w:lineRule="auto"/>
        <w:rPr>
          <w:rFonts w:ascii="宋体"/>
          <w:szCs w:val="21"/>
        </w:rPr>
      </w:pPr>
      <w:r>
        <w:rPr>
          <w:rFonts w:ascii="宋体" w:hAnsi="宋体"/>
          <w:szCs w:val="21"/>
          <w:u w:val="single"/>
        </w:rPr>
        <w:tab/>
      </w:r>
      <w:r>
        <w:rPr>
          <w:rFonts w:ascii="宋体" w:hAnsi="宋体"/>
          <w:szCs w:val="21"/>
          <w:u w:val="single"/>
        </w:rPr>
        <w:tab/>
      </w:r>
      <w:r>
        <w:rPr>
          <w:rFonts w:ascii="宋体" w:hAnsi="宋体" w:hint="eastAsia"/>
          <w:szCs w:val="21"/>
        </w:rPr>
        <w:t>（招标人名称）：</w:t>
      </w:r>
    </w:p>
    <w:p w14:paraId="57541B04" w14:textId="77777777" w:rsidR="00843C35" w:rsidRDefault="00843C35">
      <w:pPr>
        <w:spacing w:line="360" w:lineRule="auto"/>
        <w:rPr>
          <w:rFonts w:ascii="宋体"/>
          <w:szCs w:val="21"/>
        </w:rPr>
      </w:pPr>
    </w:p>
    <w:p w14:paraId="5D820A92" w14:textId="77777777" w:rsidR="00843C35" w:rsidRDefault="00000000">
      <w:pPr>
        <w:snapToGrid w:val="0"/>
        <w:spacing w:line="360" w:lineRule="auto"/>
        <w:ind w:firstLineChars="200" w:firstLine="420"/>
        <w:jc w:val="left"/>
        <w:rPr>
          <w:rFonts w:ascii="宋体" w:hAnsi="宋体" w:cs="Arial" w:hint="eastAsia"/>
          <w:szCs w:val="21"/>
        </w:rPr>
      </w:pPr>
      <w:r>
        <w:rPr>
          <w:rFonts w:ascii="宋体" w:hAnsi="宋体" w:hint="eastAsia"/>
          <w:szCs w:val="21"/>
        </w:rPr>
        <w:t>鉴于</w:t>
      </w:r>
      <w:bookmarkStart w:id="2422" w:name="OLE_LINK32"/>
      <w:bookmarkEnd w:id="2422"/>
      <w:r>
        <w:rPr>
          <w:rFonts w:ascii="宋体" w:hAnsi="宋体" w:hint="eastAsia"/>
          <w:szCs w:val="21"/>
        </w:rPr>
        <w:t>（投标人名称）（以下简称“投标人”）</w:t>
      </w:r>
      <w:bookmarkStart w:id="2423" w:name="_Hlk217589048"/>
      <w:bookmarkStart w:id="2424" w:name="OLE_LINK158"/>
      <w:r>
        <w:rPr>
          <w:rFonts w:ascii="宋体" w:hAnsi="宋体" w:hint="eastAsia"/>
          <w:szCs w:val="21"/>
        </w:rPr>
        <w:t>参加（工程名称）的投标</w:t>
      </w:r>
      <w:bookmarkEnd w:id="2423"/>
      <w:r>
        <w:rPr>
          <w:rFonts w:ascii="宋体" w:hAnsi="宋体" w:hint="eastAsia"/>
          <w:szCs w:val="21"/>
        </w:rPr>
        <w:t>，</w:t>
      </w:r>
      <w:bookmarkEnd w:id="2424"/>
      <w:r>
        <w:rPr>
          <w:rFonts w:ascii="宋体" w:hAnsi="宋体" w:cs="Arial" w:hint="eastAsia"/>
          <w:szCs w:val="21"/>
        </w:rPr>
        <w:t>（担保人名称，以下简称“我方”）保证：投标人在规定的投标有效期内撤销或修改其投标文件的，或者投标人在收到中标通知书后无正当理由拒签合同或拒交规定履约担保的，我方承担保证责任。收到你方书面通知后，在</w:t>
      </w:r>
      <w:r>
        <w:rPr>
          <w:rFonts w:ascii="宋体" w:hAnsi="宋体" w:cs="Arial"/>
          <w:szCs w:val="21"/>
        </w:rPr>
        <w:t>7</w:t>
      </w:r>
      <w:r>
        <w:rPr>
          <w:rFonts w:ascii="宋体" w:hAnsi="宋体" w:cs="Arial" w:hint="eastAsia"/>
          <w:szCs w:val="21"/>
        </w:rPr>
        <w:t>日内向你方支付人民币（大写）。</w:t>
      </w:r>
    </w:p>
    <w:p w14:paraId="5E8EAF76" w14:textId="77777777" w:rsidR="00843C35" w:rsidRDefault="00000000">
      <w:pPr>
        <w:spacing w:line="360" w:lineRule="auto"/>
        <w:ind w:firstLine="420"/>
        <w:rPr>
          <w:rFonts w:ascii="宋体" w:cs="Arial"/>
          <w:szCs w:val="21"/>
        </w:rPr>
      </w:pPr>
      <w:r>
        <w:rPr>
          <w:rFonts w:ascii="宋体" w:hAnsi="宋体" w:cs="Arial" w:hint="eastAsia"/>
          <w:szCs w:val="21"/>
        </w:rPr>
        <w:t>本保函在投标有效期内保持有效，要求我方承担保证责任的通知应在投标有效期内送达我方。</w:t>
      </w:r>
    </w:p>
    <w:p w14:paraId="1A3F38BC" w14:textId="77777777" w:rsidR="00843C35" w:rsidRDefault="00843C35">
      <w:pPr>
        <w:spacing w:line="360" w:lineRule="auto"/>
        <w:ind w:firstLineChars="1028" w:firstLine="2159"/>
        <w:rPr>
          <w:rFonts w:ascii="宋体" w:cs="Arial"/>
          <w:szCs w:val="21"/>
        </w:rPr>
      </w:pPr>
    </w:p>
    <w:p w14:paraId="262878B7" w14:textId="77777777" w:rsidR="00843C35" w:rsidRDefault="00843C35">
      <w:pPr>
        <w:spacing w:line="360" w:lineRule="auto"/>
        <w:ind w:firstLineChars="1028" w:firstLine="2159"/>
        <w:rPr>
          <w:rFonts w:ascii="宋体" w:cs="Arial"/>
          <w:szCs w:val="21"/>
        </w:rPr>
      </w:pPr>
    </w:p>
    <w:p w14:paraId="32C765F3" w14:textId="77777777" w:rsidR="00843C35" w:rsidRDefault="00843C35">
      <w:pPr>
        <w:spacing w:line="360" w:lineRule="auto"/>
        <w:ind w:firstLineChars="1028" w:firstLine="2159"/>
        <w:rPr>
          <w:rFonts w:ascii="宋体" w:cs="Arial"/>
          <w:szCs w:val="21"/>
        </w:rPr>
      </w:pPr>
    </w:p>
    <w:p w14:paraId="1ADF2015" w14:textId="77777777" w:rsidR="00843C35" w:rsidRDefault="00000000">
      <w:pPr>
        <w:spacing w:line="360" w:lineRule="auto"/>
        <w:ind w:firstLineChars="1028" w:firstLine="2159"/>
        <w:rPr>
          <w:rFonts w:ascii="宋体"/>
          <w:szCs w:val="21"/>
        </w:rPr>
      </w:pPr>
      <w:r>
        <w:rPr>
          <w:rFonts w:ascii="宋体" w:hAnsi="宋体" w:hint="eastAsia"/>
          <w:szCs w:val="21"/>
        </w:rPr>
        <w:t>担保人名称：（</w:t>
      </w:r>
      <w:r>
        <w:rPr>
          <w:rFonts w:ascii="宋体" w:hAnsi="宋体" w:hint="eastAsia"/>
        </w:rPr>
        <w:t>盖单位章</w:t>
      </w:r>
      <w:r>
        <w:rPr>
          <w:rFonts w:ascii="宋体" w:hAnsi="宋体" w:hint="eastAsia"/>
          <w:szCs w:val="21"/>
        </w:rPr>
        <w:t>）</w:t>
      </w:r>
    </w:p>
    <w:p w14:paraId="3881DE33" w14:textId="77777777" w:rsidR="00843C35" w:rsidRDefault="00000000">
      <w:pPr>
        <w:spacing w:line="360" w:lineRule="auto"/>
        <w:ind w:firstLineChars="1028" w:firstLine="2159"/>
        <w:rPr>
          <w:rFonts w:ascii="宋体"/>
          <w:szCs w:val="21"/>
        </w:rPr>
      </w:pPr>
      <w:r>
        <w:rPr>
          <w:rFonts w:ascii="宋体" w:hAnsi="宋体" w:hint="eastAsia"/>
          <w:szCs w:val="21"/>
        </w:rPr>
        <w:t>法定代表人或委托代理人：（</w:t>
      </w:r>
      <w:r>
        <w:rPr>
          <w:rFonts w:ascii="宋体" w:hAnsi="宋体" w:hint="eastAsia"/>
        </w:rPr>
        <w:t>签字</w:t>
      </w:r>
      <w:r>
        <w:rPr>
          <w:rFonts w:ascii="宋体" w:hAnsi="宋体" w:hint="eastAsia"/>
          <w:szCs w:val="21"/>
        </w:rPr>
        <w:t>）</w:t>
      </w:r>
    </w:p>
    <w:p w14:paraId="4762A484" w14:textId="77777777" w:rsidR="00843C35" w:rsidRDefault="00000000">
      <w:pPr>
        <w:spacing w:line="360" w:lineRule="auto"/>
        <w:ind w:firstLineChars="1028" w:firstLine="2159"/>
        <w:rPr>
          <w:rFonts w:ascii="宋体"/>
          <w:szCs w:val="21"/>
        </w:rPr>
      </w:pPr>
      <w:r>
        <w:rPr>
          <w:rFonts w:ascii="宋体" w:hAnsi="宋体" w:hint="eastAsia"/>
          <w:szCs w:val="21"/>
        </w:rPr>
        <w:t>地址：</w:t>
      </w:r>
      <w:r>
        <w:rPr>
          <w:rFonts w:ascii="宋体"/>
          <w:szCs w:val="21"/>
          <w:u w:val="single"/>
        </w:rPr>
        <w:tab/>
      </w:r>
      <w:r>
        <w:rPr>
          <w:rFonts w:ascii="宋体"/>
          <w:szCs w:val="21"/>
          <w:u w:val="single"/>
        </w:rPr>
        <w:tab/>
      </w:r>
      <w:r>
        <w:rPr>
          <w:rFonts w:ascii="宋体"/>
          <w:szCs w:val="21"/>
          <w:u w:val="single"/>
        </w:rPr>
        <w:tab/>
      </w:r>
      <w:r>
        <w:rPr>
          <w:rFonts w:ascii="宋体" w:hAnsi="宋体"/>
          <w:szCs w:val="21"/>
          <w:u w:val="single"/>
        </w:rPr>
        <w:tab/>
      </w:r>
    </w:p>
    <w:p w14:paraId="6076CF32" w14:textId="77777777" w:rsidR="00843C35" w:rsidRDefault="00000000">
      <w:pPr>
        <w:spacing w:line="360" w:lineRule="auto"/>
        <w:ind w:firstLineChars="1028" w:firstLine="2159"/>
        <w:rPr>
          <w:rFonts w:ascii="宋体"/>
          <w:szCs w:val="21"/>
          <w:u w:val="single"/>
        </w:rPr>
      </w:pPr>
      <w:r>
        <w:rPr>
          <w:rFonts w:ascii="宋体" w:hAnsi="宋体" w:hint="eastAsia"/>
          <w:szCs w:val="21"/>
        </w:rPr>
        <w:t>邮政编码：</w:t>
      </w:r>
      <w:r>
        <w:rPr>
          <w:rFonts w:ascii="宋体"/>
          <w:szCs w:val="21"/>
          <w:u w:val="single"/>
        </w:rPr>
        <w:tab/>
      </w:r>
      <w:r>
        <w:rPr>
          <w:rFonts w:ascii="宋体"/>
          <w:szCs w:val="21"/>
          <w:u w:val="single"/>
        </w:rPr>
        <w:tab/>
      </w:r>
      <w:r>
        <w:rPr>
          <w:rFonts w:ascii="宋体"/>
          <w:szCs w:val="21"/>
          <w:u w:val="single"/>
        </w:rPr>
        <w:tab/>
      </w:r>
      <w:r>
        <w:rPr>
          <w:rFonts w:ascii="宋体"/>
          <w:szCs w:val="21"/>
          <w:u w:val="single"/>
        </w:rPr>
        <w:tab/>
      </w:r>
      <w:r>
        <w:rPr>
          <w:rFonts w:ascii="宋体"/>
          <w:szCs w:val="21"/>
          <w:u w:val="single"/>
        </w:rPr>
        <w:tab/>
      </w:r>
      <w:r>
        <w:rPr>
          <w:rFonts w:ascii="宋体"/>
          <w:szCs w:val="21"/>
          <w:u w:val="single"/>
        </w:rPr>
        <w:tab/>
      </w:r>
      <w:r>
        <w:rPr>
          <w:rFonts w:ascii="宋体" w:hAnsi="宋体"/>
          <w:szCs w:val="21"/>
          <w:u w:val="single"/>
        </w:rPr>
        <w:tab/>
      </w:r>
    </w:p>
    <w:p w14:paraId="6F797F92" w14:textId="77777777" w:rsidR="00843C35" w:rsidRDefault="00000000">
      <w:pPr>
        <w:spacing w:line="360" w:lineRule="auto"/>
        <w:ind w:firstLineChars="1028" w:firstLine="2159"/>
        <w:rPr>
          <w:rFonts w:ascii="宋体"/>
          <w:szCs w:val="21"/>
          <w:u w:val="single"/>
        </w:rPr>
      </w:pPr>
      <w:r>
        <w:rPr>
          <w:rFonts w:ascii="宋体" w:hAnsi="宋体" w:hint="eastAsia"/>
          <w:szCs w:val="21"/>
        </w:rPr>
        <w:t>电话：</w:t>
      </w:r>
    </w:p>
    <w:p w14:paraId="7148E7E8" w14:textId="77777777" w:rsidR="00843C35" w:rsidRDefault="00843C35">
      <w:pPr>
        <w:spacing w:line="360" w:lineRule="auto"/>
        <w:ind w:firstLineChars="1028" w:firstLine="2159"/>
        <w:rPr>
          <w:rFonts w:ascii="宋体"/>
          <w:szCs w:val="21"/>
        </w:rPr>
      </w:pPr>
    </w:p>
    <w:p w14:paraId="2087AC8A" w14:textId="77777777" w:rsidR="00843C35" w:rsidRDefault="00000000">
      <w:pPr>
        <w:spacing w:line="360" w:lineRule="auto"/>
        <w:ind w:firstLineChars="2328" w:firstLine="4889"/>
        <w:rPr>
          <w:rFonts w:ascii="宋体"/>
          <w:szCs w:val="21"/>
        </w:rPr>
      </w:pPr>
      <w:r>
        <w:rPr>
          <w:rFonts w:ascii="宋体" w:hAnsi="宋体" w:hint="eastAsia"/>
          <w:szCs w:val="21"/>
        </w:rPr>
        <w:t>日期：年月日</w:t>
      </w:r>
    </w:p>
    <w:p w14:paraId="2F2E68AA" w14:textId="77777777" w:rsidR="00843C35" w:rsidRDefault="00843C35">
      <w:pPr>
        <w:spacing w:line="360" w:lineRule="auto"/>
        <w:rPr>
          <w:rFonts w:ascii="宋体"/>
          <w:szCs w:val="21"/>
        </w:rPr>
      </w:pPr>
    </w:p>
    <w:p w14:paraId="72305DB3" w14:textId="77777777" w:rsidR="00843C35" w:rsidRDefault="00000000">
      <w:pPr>
        <w:topLinePunct/>
        <w:spacing w:line="360" w:lineRule="auto"/>
        <w:rPr>
          <w:rFonts w:ascii="宋体"/>
          <w:szCs w:val="21"/>
        </w:rPr>
      </w:pPr>
      <w:r>
        <w:rPr>
          <w:rFonts w:ascii="宋体" w:hint="eastAsia"/>
          <w:szCs w:val="21"/>
        </w:rPr>
        <w:t>特别提醒：</w:t>
      </w:r>
    </w:p>
    <w:p w14:paraId="09233577" w14:textId="77777777" w:rsidR="00843C35" w:rsidRDefault="00000000">
      <w:pPr>
        <w:topLinePunct/>
        <w:spacing w:line="360" w:lineRule="auto"/>
        <w:rPr>
          <w:rFonts w:ascii="宋体"/>
          <w:szCs w:val="21"/>
        </w:rPr>
      </w:pPr>
      <w:r>
        <w:rPr>
          <w:rFonts w:ascii="宋体"/>
          <w:szCs w:val="21"/>
        </w:rPr>
        <w:t>1.</w:t>
      </w:r>
      <w:r>
        <w:rPr>
          <w:rFonts w:ascii="宋体" w:hint="eastAsia"/>
          <w:szCs w:val="21"/>
        </w:rPr>
        <w:t>如采用保函以外形式提交投标保证金的，附投标保证金凭证扫描件；</w:t>
      </w:r>
    </w:p>
    <w:p w14:paraId="2BDAFEA5" w14:textId="77777777" w:rsidR="00843C35" w:rsidRDefault="00000000">
      <w:pPr>
        <w:topLinePunct/>
        <w:spacing w:line="360" w:lineRule="auto"/>
        <w:rPr>
          <w:rFonts w:ascii="宋体"/>
          <w:szCs w:val="21"/>
        </w:rPr>
      </w:pPr>
      <w:r>
        <w:rPr>
          <w:rFonts w:ascii="宋体"/>
          <w:szCs w:val="21"/>
        </w:rPr>
        <w:t>2.</w:t>
      </w:r>
      <w:r>
        <w:rPr>
          <w:rFonts w:ascii="宋体" w:hint="eastAsia"/>
          <w:szCs w:val="21"/>
        </w:rPr>
        <w:t>此处按照第二章“投标人须知”第</w:t>
      </w:r>
      <w:r>
        <w:rPr>
          <w:rFonts w:ascii="宋体"/>
          <w:szCs w:val="21"/>
        </w:rPr>
        <w:t>3.4.1</w:t>
      </w:r>
      <w:r>
        <w:rPr>
          <w:rFonts w:ascii="宋体" w:hint="eastAsia"/>
          <w:szCs w:val="21"/>
        </w:rPr>
        <w:t>项的要求附相关材料。</w:t>
      </w:r>
    </w:p>
    <w:p w14:paraId="3BB615B5" w14:textId="77777777" w:rsidR="00843C35" w:rsidRDefault="00843C35">
      <w:pPr>
        <w:topLinePunct/>
        <w:spacing w:line="360" w:lineRule="auto"/>
        <w:rPr>
          <w:rFonts w:ascii="宋体"/>
          <w:szCs w:val="21"/>
        </w:rPr>
      </w:pPr>
    </w:p>
    <w:p w14:paraId="24DE4903" w14:textId="77777777" w:rsidR="00843C35" w:rsidRDefault="00000000">
      <w:pPr>
        <w:pStyle w:val="2TimesNewRoman5020"/>
        <w:spacing w:before="120" w:after="120"/>
        <w:jc w:val="center"/>
        <w:rPr>
          <w:rFonts w:hint="eastAsia"/>
          <w:b/>
        </w:rPr>
      </w:pPr>
      <w:r>
        <w:rPr>
          <w:sz w:val="21"/>
          <w:szCs w:val="24"/>
        </w:rPr>
        <w:br w:type="page"/>
      </w:r>
      <w:bookmarkStart w:id="2425" w:name="_Toc497457052"/>
      <w:bookmarkStart w:id="2426" w:name="_Toc490331778"/>
      <w:bookmarkStart w:id="2427" w:name="_Toc13855"/>
      <w:r>
        <w:rPr>
          <w:rFonts w:hint="eastAsia"/>
          <w:b/>
        </w:rPr>
        <w:lastRenderedPageBreak/>
        <w:t>五、已标价工程量清单</w:t>
      </w:r>
      <w:bookmarkEnd w:id="2425"/>
      <w:bookmarkEnd w:id="2426"/>
      <w:bookmarkEnd w:id="2427"/>
    </w:p>
    <w:p w14:paraId="6A78CEAB" w14:textId="77777777" w:rsidR="00843C35" w:rsidRDefault="00843C35">
      <w:pPr>
        <w:rPr>
          <w:rFonts w:ascii="宋体"/>
        </w:rPr>
      </w:pPr>
    </w:p>
    <w:p w14:paraId="2B86E116" w14:textId="77777777" w:rsidR="00843C35" w:rsidRDefault="00843C35">
      <w:pPr>
        <w:rPr>
          <w:rFonts w:ascii="宋体"/>
        </w:rPr>
      </w:pPr>
    </w:p>
    <w:p w14:paraId="6FBD8433" w14:textId="77777777" w:rsidR="00843C35" w:rsidRDefault="00000000">
      <w:pPr>
        <w:spacing w:line="360" w:lineRule="auto"/>
        <w:rPr>
          <w:rFonts w:ascii="宋体"/>
          <w:szCs w:val="21"/>
        </w:rPr>
      </w:pPr>
      <w:r>
        <w:rPr>
          <w:rFonts w:ascii="宋体" w:hAnsi="宋体" w:hint="eastAsia"/>
          <w:szCs w:val="21"/>
        </w:rPr>
        <w:t>说明：已标价工程量清单按第六章“工程量清单”中的相关清单表格式填写。构成合同文件的合同清单包括第六章“工程量清单</w:t>
      </w:r>
      <w:r>
        <w:rPr>
          <w:rFonts w:ascii="宋体" w:hint="eastAsia"/>
          <w:szCs w:val="21"/>
        </w:rPr>
        <w:t>”</w:t>
      </w:r>
      <w:r>
        <w:rPr>
          <w:rFonts w:ascii="宋体" w:hAnsi="宋体" w:hint="eastAsia"/>
          <w:szCs w:val="21"/>
        </w:rPr>
        <w:t>有关工程量清单、投标报价以及其他说明的内容。</w:t>
      </w:r>
      <w:bookmarkStart w:id="2428" w:name="_Toc497457053"/>
      <w:bookmarkStart w:id="2429" w:name="_Toc490331779"/>
    </w:p>
    <w:p w14:paraId="4EE4197E" w14:textId="77777777" w:rsidR="00843C35" w:rsidRDefault="00843C35">
      <w:pPr>
        <w:rPr>
          <w:rFonts w:ascii="宋体"/>
          <w:szCs w:val="21"/>
        </w:rPr>
      </w:pPr>
    </w:p>
    <w:p w14:paraId="76D0EBAE" w14:textId="77777777" w:rsidR="00843C35" w:rsidRDefault="00000000">
      <w:pPr>
        <w:pStyle w:val="2TimesNewRoman5020"/>
        <w:spacing w:before="120" w:after="120"/>
        <w:jc w:val="center"/>
        <w:rPr>
          <w:rFonts w:hint="eastAsia"/>
          <w:b/>
        </w:rPr>
      </w:pPr>
      <w:r>
        <w:rPr>
          <w:rFonts w:hint="eastAsia"/>
          <w:b/>
        </w:rPr>
        <w:br w:type="page"/>
      </w:r>
      <w:bookmarkStart w:id="2430" w:name="_Toc32599"/>
      <w:r>
        <w:rPr>
          <w:rFonts w:hint="eastAsia"/>
          <w:b/>
        </w:rPr>
        <w:lastRenderedPageBreak/>
        <w:t>六、施工组织设计</w:t>
      </w:r>
      <w:bookmarkEnd w:id="2428"/>
      <w:bookmarkEnd w:id="2429"/>
      <w:bookmarkEnd w:id="2430"/>
    </w:p>
    <w:p w14:paraId="37E64D93" w14:textId="77777777" w:rsidR="00843C35" w:rsidRDefault="00843C35">
      <w:pPr>
        <w:rPr>
          <w:rFonts w:ascii="宋体"/>
        </w:rPr>
      </w:pPr>
    </w:p>
    <w:p w14:paraId="19BE934C" w14:textId="77777777" w:rsidR="00843C35" w:rsidRDefault="00000000">
      <w:pPr>
        <w:spacing w:line="360" w:lineRule="auto"/>
        <w:ind w:firstLineChars="200" w:firstLine="420"/>
        <w:rPr>
          <w:rFonts w:ascii="宋体"/>
          <w:szCs w:val="21"/>
        </w:rPr>
      </w:pPr>
      <w:r>
        <w:rPr>
          <w:rFonts w:ascii="宋体" w:hAnsi="宋体"/>
          <w:szCs w:val="21"/>
        </w:rPr>
        <w:t xml:space="preserve">1. </w:t>
      </w:r>
      <w:r>
        <w:rPr>
          <w:rFonts w:ascii="宋体" w:hAnsi="宋体" w:hint="eastAsia"/>
          <w:szCs w:val="21"/>
        </w:rPr>
        <w:t>投标人应根据招标文件和对现场的勘察情况，采用文字并结合图表形式，本招标文件投标人须知第</w:t>
      </w:r>
      <w:r>
        <w:rPr>
          <w:rFonts w:ascii="宋体" w:hAnsi="宋体"/>
          <w:szCs w:val="21"/>
        </w:rPr>
        <w:t>3.7.4</w:t>
      </w:r>
      <w:r>
        <w:rPr>
          <w:rFonts w:ascii="宋体" w:hAnsi="宋体" w:hint="eastAsia"/>
          <w:szCs w:val="21"/>
        </w:rPr>
        <w:t>项中关于施工组织设计的模块编制本工程的施工组织设计。</w:t>
      </w:r>
    </w:p>
    <w:p w14:paraId="7B01AD1D" w14:textId="77777777" w:rsidR="00843C35" w:rsidRDefault="00000000">
      <w:pPr>
        <w:spacing w:line="360" w:lineRule="auto"/>
        <w:ind w:firstLineChars="200" w:firstLine="420"/>
        <w:rPr>
          <w:rFonts w:ascii="宋体"/>
        </w:rPr>
      </w:pPr>
      <w:bookmarkStart w:id="2431" w:name="_Hlk8724405"/>
      <w:r>
        <w:rPr>
          <w:rFonts w:ascii="宋体" w:hAnsi="宋体" w:hint="eastAsia"/>
        </w:rPr>
        <w:t>其中：</w:t>
      </w:r>
    </w:p>
    <w:p w14:paraId="67B3C6D5" w14:textId="77777777" w:rsidR="00843C35" w:rsidRDefault="00000000">
      <w:pPr>
        <w:spacing w:line="360" w:lineRule="auto"/>
        <w:ind w:firstLineChars="200" w:firstLine="420"/>
        <w:rPr>
          <w:rFonts w:ascii="宋体"/>
          <w:szCs w:val="21"/>
          <w:u w:val="single"/>
        </w:rPr>
      </w:pPr>
      <w:bookmarkStart w:id="2432" w:name="_Hlk199445237"/>
      <w:r>
        <w:rPr>
          <w:rFonts w:ascii="宋体" w:hAnsi="宋体" w:hint="eastAsia"/>
        </w:rPr>
        <w:t>安全生产标准化</w:t>
      </w:r>
      <w:bookmarkEnd w:id="2432"/>
      <w:r>
        <w:rPr>
          <w:rFonts w:ascii="宋体" w:hAnsi="宋体" w:hint="eastAsia"/>
        </w:rPr>
        <w:t>方案应当按以下要求进行编制：</w:t>
      </w:r>
      <w:r>
        <w:rPr>
          <w:rFonts w:ascii="宋体" w:hAnsi="宋体" w:hint="eastAsia"/>
          <w:u w:val="single"/>
        </w:rPr>
        <w:t>投标人根据招标文件的要求和工程现场情况，结合企业的自身情况和技术实力，并对应投标函所填报管理目标等级在施工组织设计中编制有针对性的安全文明施工方案。（1）编制与所填报的管理目标等级相对应的安全文明施工措施：结合《图集》分别编制安全施工措施方案、文明施工措施方案、环境保护措施方案和临时设施措施方案。（2）超过一定规模的危大工程对应的安全文明施工措施方案应当为危大工程专项施工方案中对应的超出部分的相关安全文明施工措施内容。（3）投标人编制的安全文明施工方案应当包括施工总承包范围内的总承包人自行施工的工程的安全文明措施及共用的安全文明施工措施。</w:t>
      </w:r>
    </w:p>
    <w:p w14:paraId="1B15BB08" w14:textId="77777777" w:rsidR="00843C35" w:rsidRDefault="00000000">
      <w:pPr>
        <w:spacing w:line="360" w:lineRule="auto"/>
        <w:ind w:firstLineChars="200" w:firstLine="420"/>
        <w:rPr>
          <w:rFonts w:ascii="宋体"/>
          <w:szCs w:val="21"/>
        </w:rPr>
      </w:pPr>
      <w:bookmarkStart w:id="2433" w:name="_Hlk14869476"/>
      <w:r>
        <w:rPr>
          <w:rFonts w:ascii="宋体" w:hint="eastAsia"/>
          <w:szCs w:val="21"/>
        </w:rPr>
        <w:t>投标人压缩定额工期或者压缩招标人要求工期的，应当编制赶工技术方案。赶工技术方案</w:t>
      </w:r>
      <w:r>
        <w:rPr>
          <w:rFonts w:ascii="宋体" w:hAnsi="宋体" w:hint="eastAsia"/>
        </w:rPr>
        <w:t>按以下要求进行编制：</w:t>
      </w:r>
      <w:r>
        <w:rPr>
          <w:rFonts w:ascii="宋体" w:hint="eastAsia"/>
          <w:szCs w:val="21"/>
        </w:rPr>
        <w:t>赶工技术方案应明确按期完成并保证工程质量、安全的具体技术措施，承担相应的工程质量安全责任。投标人压缩定额工期超过</w:t>
      </w:r>
      <w:r>
        <w:rPr>
          <w:rFonts w:ascii="宋体"/>
          <w:szCs w:val="21"/>
        </w:rPr>
        <w:t>10%</w:t>
      </w:r>
      <w:r>
        <w:rPr>
          <w:rFonts w:ascii="宋体" w:hint="eastAsia"/>
          <w:szCs w:val="21"/>
        </w:rPr>
        <w:t>（不含）的，投标人的相关技术措施应组织专家论证并通过施工单位的企业技术负责人审批；专家论证报告及企业技术负责人审批资料的扫描件放入第</w:t>
      </w:r>
      <w:r>
        <w:rPr>
          <w:rFonts w:ascii="宋体"/>
          <w:szCs w:val="21"/>
        </w:rPr>
        <w:t>3.1.1</w:t>
      </w:r>
      <w:r>
        <w:rPr>
          <w:rFonts w:ascii="宋体" w:hint="eastAsia"/>
          <w:szCs w:val="21"/>
        </w:rPr>
        <w:t>项第（</w:t>
      </w:r>
      <w:r>
        <w:rPr>
          <w:rFonts w:ascii="宋体"/>
          <w:szCs w:val="21"/>
        </w:rPr>
        <w:t>11</w:t>
      </w:r>
      <w:r>
        <w:rPr>
          <w:rFonts w:ascii="宋体" w:hint="eastAsia"/>
          <w:szCs w:val="21"/>
        </w:rPr>
        <w:t>）目其他资料中。</w:t>
      </w:r>
      <w:bookmarkEnd w:id="2433"/>
    </w:p>
    <w:p w14:paraId="70CFBAAA" w14:textId="77777777" w:rsidR="00843C35" w:rsidRDefault="00000000">
      <w:pPr>
        <w:spacing w:line="360" w:lineRule="auto"/>
        <w:rPr>
          <w:rFonts w:ascii="宋体"/>
          <w:szCs w:val="21"/>
          <w:u w:val="single"/>
        </w:rPr>
      </w:pPr>
      <w:r>
        <w:rPr>
          <w:rFonts w:ascii="宋体" w:hint="eastAsia"/>
          <w:szCs w:val="21"/>
          <w:u w:val="single"/>
        </w:rPr>
        <w:t>/</w:t>
      </w:r>
    </w:p>
    <w:bookmarkEnd w:id="2431"/>
    <w:p w14:paraId="4688FF1F" w14:textId="77777777" w:rsidR="00843C35" w:rsidRDefault="00000000">
      <w:pPr>
        <w:spacing w:line="360" w:lineRule="auto"/>
        <w:ind w:firstLineChars="202" w:firstLine="424"/>
        <w:rPr>
          <w:rFonts w:ascii="宋体"/>
          <w:szCs w:val="21"/>
        </w:rPr>
      </w:pPr>
      <w:r>
        <w:rPr>
          <w:rFonts w:ascii="宋体" w:hAnsi="宋体"/>
          <w:szCs w:val="21"/>
        </w:rPr>
        <w:t xml:space="preserve">2. </w:t>
      </w:r>
      <w:r>
        <w:rPr>
          <w:rFonts w:ascii="宋体" w:hAnsi="宋体" w:hint="eastAsia"/>
          <w:szCs w:val="21"/>
        </w:rPr>
        <w:t>施工组织设计除采用文字表述外可附下列图表，图表及格式要求附后。若采用技术暗标评审，则下述表格应按照章节内容，严格按给定的格式附在相应的章节中。</w:t>
      </w:r>
    </w:p>
    <w:p w14:paraId="3EA4AF4B"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附表一拟投入本工程的主要施工设备表</w:t>
      </w:r>
    </w:p>
    <w:p w14:paraId="646B92E4"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附表二拟配备本工程的试验和检测仪器设备表</w:t>
      </w:r>
    </w:p>
    <w:p w14:paraId="6F4CBD39"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附表三劳动力计划表</w:t>
      </w:r>
    </w:p>
    <w:p w14:paraId="6DEDBF35"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附表四计划开、竣工日期和施工进度网络图</w:t>
      </w:r>
    </w:p>
    <w:p w14:paraId="0D116C46"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附表五施工总平面图</w:t>
      </w:r>
    </w:p>
    <w:p w14:paraId="05E72B42" w14:textId="77777777" w:rsidR="00843C35" w:rsidRDefault="00000000">
      <w:pPr>
        <w:tabs>
          <w:tab w:val="left" w:pos="720"/>
        </w:tabs>
        <w:spacing w:line="360" w:lineRule="auto"/>
        <w:ind w:firstLineChars="360" w:firstLine="756"/>
        <w:rPr>
          <w:rFonts w:ascii="宋体"/>
          <w:szCs w:val="21"/>
        </w:rPr>
      </w:pPr>
      <w:r>
        <w:rPr>
          <w:rFonts w:ascii="宋体" w:hAnsi="宋体" w:hint="eastAsia"/>
          <w:szCs w:val="21"/>
        </w:rPr>
        <w:t>附表六临时用地表</w:t>
      </w:r>
    </w:p>
    <w:p w14:paraId="0CE5F1EC" w14:textId="77777777" w:rsidR="00843C35" w:rsidRDefault="00843C35">
      <w:bookmarkStart w:id="2434" w:name="_Toc497457054"/>
      <w:bookmarkStart w:id="2435" w:name="_Toc490331780"/>
    </w:p>
    <w:p w14:paraId="6D129586" w14:textId="77777777" w:rsidR="00843C35" w:rsidRDefault="00000000">
      <w:pPr>
        <w:pStyle w:val="378020"/>
        <w:spacing w:before="120" w:after="120"/>
        <w:rPr>
          <w:rFonts w:hint="eastAsia"/>
          <w:szCs w:val="23"/>
        </w:rPr>
      </w:pPr>
      <w:r>
        <w:rPr>
          <w:rFonts w:hint="eastAsia"/>
        </w:rPr>
        <w:br w:type="page"/>
      </w:r>
      <w:bookmarkStart w:id="2436" w:name="_Toc24371"/>
      <w:r>
        <w:rPr>
          <w:rFonts w:hint="eastAsia"/>
        </w:rPr>
        <w:lastRenderedPageBreak/>
        <w:t>附表一：</w:t>
      </w:r>
      <w:r>
        <w:rPr>
          <w:rFonts w:hint="eastAsia"/>
          <w:szCs w:val="23"/>
        </w:rPr>
        <w:t>拟投入本工程的主要施工设备表</w:t>
      </w:r>
      <w:bookmarkEnd w:id="2434"/>
      <w:bookmarkEnd w:id="2435"/>
      <w:bookmarkEnd w:id="2436"/>
    </w:p>
    <w:p w14:paraId="4FDBB6E1" w14:textId="77777777" w:rsidR="00843C35" w:rsidRDefault="00000000">
      <w:pPr>
        <w:spacing w:beforeLines="50" w:before="120" w:afterLines="50" w:after="120" w:line="360" w:lineRule="auto"/>
        <w:jc w:val="center"/>
        <w:rPr>
          <w:rFonts w:ascii="宋体"/>
          <w:b/>
          <w:sz w:val="28"/>
          <w:szCs w:val="28"/>
        </w:rPr>
      </w:pPr>
      <w:r>
        <w:rPr>
          <w:rFonts w:ascii="宋体" w:hAnsi="宋体" w:hint="eastAsia"/>
          <w:b/>
          <w:sz w:val="28"/>
          <w:szCs w:val="28"/>
        </w:rPr>
        <w:t>拟投入本工程的主要施工设备表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087"/>
        <w:gridCol w:w="761"/>
        <w:gridCol w:w="991"/>
        <w:gridCol w:w="672"/>
        <w:gridCol w:w="739"/>
        <w:gridCol w:w="1213"/>
        <w:gridCol w:w="875"/>
        <w:gridCol w:w="1055"/>
        <w:gridCol w:w="691"/>
      </w:tblGrid>
      <w:tr w:rsidR="00843C35" w14:paraId="0082A7CD" w14:textId="77777777">
        <w:trPr>
          <w:jc w:val="center"/>
        </w:trPr>
        <w:tc>
          <w:tcPr>
            <w:tcW w:w="666" w:type="dxa"/>
            <w:noWrap/>
            <w:vAlign w:val="center"/>
          </w:tcPr>
          <w:p w14:paraId="6352B7DA" w14:textId="77777777" w:rsidR="00843C35" w:rsidRDefault="00000000">
            <w:pPr>
              <w:spacing w:line="440" w:lineRule="exact"/>
              <w:rPr>
                <w:rFonts w:ascii="宋体"/>
                <w:szCs w:val="21"/>
              </w:rPr>
            </w:pPr>
            <w:r>
              <w:rPr>
                <w:rFonts w:ascii="宋体" w:hAnsi="宋体" w:hint="eastAsia"/>
                <w:szCs w:val="21"/>
              </w:rPr>
              <w:t>序号</w:t>
            </w:r>
          </w:p>
        </w:tc>
        <w:tc>
          <w:tcPr>
            <w:tcW w:w="1087" w:type="dxa"/>
            <w:noWrap/>
            <w:vAlign w:val="center"/>
          </w:tcPr>
          <w:p w14:paraId="2513CC75" w14:textId="77777777" w:rsidR="00843C35" w:rsidRDefault="00000000">
            <w:pPr>
              <w:spacing w:line="440" w:lineRule="exact"/>
              <w:jc w:val="center"/>
              <w:rPr>
                <w:rFonts w:ascii="宋体"/>
                <w:szCs w:val="21"/>
              </w:rPr>
            </w:pPr>
            <w:r>
              <w:rPr>
                <w:rFonts w:ascii="宋体" w:hAnsi="宋体" w:hint="eastAsia"/>
                <w:szCs w:val="21"/>
              </w:rPr>
              <w:t>设备名称</w:t>
            </w:r>
          </w:p>
        </w:tc>
        <w:tc>
          <w:tcPr>
            <w:tcW w:w="761" w:type="dxa"/>
            <w:noWrap/>
            <w:vAlign w:val="center"/>
          </w:tcPr>
          <w:p w14:paraId="3254A843" w14:textId="77777777" w:rsidR="00843C35" w:rsidRDefault="00000000">
            <w:pPr>
              <w:spacing w:line="440" w:lineRule="exact"/>
              <w:jc w:val="center"/>
              <w:rPr>
                <w:rFonts w:ascii="宋体"/>
                <w:szCs w:val="21"/>
              </w:rPr>
            </w:pPr>
            <w:r>
              <w:rPr>
                <w:rFonts w:ascii="宋体" w:hAnsi="宋体" w:hint="eastAsia"/>
                <w:szCs w:val="21"/>
              </w:rPr>
              <w:t>型号</w:t>
            </w:r>
          </w:p>
          <w:p w14:paraId="78FF6EF7" w14:textId="77777777" w:rsidR="00843C35" w:rsidRDefault="00000000">
            <w:pPr>
              <w:spacing w:line="440" w:lineRule="exact"/>
              <w:jc w:val="center"/>
              <w:rPr>
                <w:rFonts w:ascii="宋体"/>
                <w:szCs w:val="21"/>
              </w:rPr>
            </w:pPr>
            <w:r>
              <w:rPr>
                <w:rFonts w:ascii="宋体" w:hAnsi="宋体" w:hint="eastAsia"/>
                <w:szCs w:val="21"/>
              </w:rPr>
              <w:t>规格</w:t>
            </w:r>
          </w:p>
        </w:tc>
        <w:tc>
          <w:tcPr>
            <w:tcW w:w="991" w:type="dxa"/>
            <w:noWrap/>
            <w:vAlign w:val="center"/>
          </w:tcPr>
          <w:p w14:paraId="5FE93436" w14:textId="77777777" w:rsidR="00843C35" w:rsidRDefault="00000000">
            <w:pPr>
              <w:spacing w:line="440" w:lineRule="exact"/>
              <w:jc w:val="center"/>
              <w:rPr>
                <w:rFonts w:ascii="宋体"/>
                <w:szCs w:val="21"/>
              </w:rPr>
            </w:pPr>
            <w:r>
              <w:rPr>
                <w:rFonts w:ascii="宋体" w:hAnsi="宋体" w:hint="eastAsia"/>
                <w:szCs w:val="21"/>
              </w:rPr>
              <w:t>数量</w:t>
            </w:r>
          </w:p>
        </w:tc>
        <w:tc>
          <w:tcPr>
            <w:tcW w:w="672" w:type="dxa"/>
            <w:noWrap/>
            <w:vAlign w:val="center"/>
          </w:tcPr>
          <w:p w14:paraId="1B7703FE" w14:textId="77777777" w:rsidR="00843C35" w:rsidRDefault="00000000">
            <w:pPr>
              <w:spacing w:line="440" w:lineRule="exact"/>
              <w:jc w:val="center"/>
              <w:rPr>
                <w:rFonts w:ascii="宋体"/>
                <w:szCs w:val="21"/>
              </w:rPr>
            </w:pPr>
            <w:r>
              <w:rPr>
                <w:rFonts w:ascii="宋体" w:hAnsi="宋体" w:hint="eastAsia"/>
                <w:szCs w:val="21"/>
              </w:rPr>
              <w:t>国别</w:t>
            </w:r>
          </w:p>
          <w:p w14:paraId="2332B9CC" w14:textId="77777777" w:rsidR="00843C35" w:rsidRDefault="00000000">
            <w:pPr>
              <w:spacing w:line="440" w:lineRule="exact"/>
              <w:jc w:val="center"/>
              <w:rPr>
                <w:rFonts w:ascii="宋体"/>
                <w:szCs w:val="21"/>
              </w:rPr>
            </w:pPr>
            <w:r>
              <w:rPr>
                <w:rFonts w:ascii="宋体" w:hAnsi="宋体" w:hint="eastAsia"/>
                <w:szCs w:val="21"/>
              </w:rPr>
              <w:t>产地</w:t>
            </w:r>
          </w:p>
        </w:tc>
        <w:tc>
          <w:tcPr>
            <w:tcW w:w="739" w:type="dxa"/>
            <w:noWrap/>
            <w:vAlign w:val="center"/>
          </w:tcPr>
          <w:p w14:paraId="30A34FDD" w14:textId="77777777" w:rsidR="00843C35" w:rsidRDefault="00000000">
            <w:pPr>
              <w:spacing w:line="440" w:lineRule="exact"/>
              <w:jc w:val="center"/>
              <w:rPr>
                <w:rFonts w:ascii="宋体"/>
                <w:szCs w:val="21"/>
              </w:rPr>
            </w:pPr>
            <w:r>
              <w:rPr>
                <w:rFonts w:ascii="宋体" w:hAnsi="宋体" w:hint="eastAsia"/>
                <w:szCs w:val="21"/>
              </w:rPr>
              <w:t>制造</w:t>
            </w:r>
          </w:p>
          <w:p w14:paraId="589260F1" w14:textId="77777777" w:rsidR="00843C35" w:rsidRDefault="00000000">
            <w:pPr>
              <w:spacing w:line="440" w:lineRule="exact"/>
              <w:jc w:val="center"/>
              <w:rPr>
                <w:rFonts w:ascii="宋体"/>
                <w:szCs w:val="21"/>
              </w:rPr>
            </w:pPr>
            <w:r>
              <w:rPr>
                <w:rFonts w:ascii="宋体" w:hAnsi="宋体" w:hint="eastAsia"/>
                <w:szCs w:val="21"/>
              </w:rPr>
              <w:t>年份</w:t>
            </w:r>
          </w:p>
        </w:tc>
        <w:tc>
          <w:tcPr>
            <w:tcW w:w="1213" w:type="dxa"/>
            <w:noWrap/>
            <w:vAlign w:val="center"/>
          </w:tcPr>
          <w:p w14:paraId="246E4365" w14:textId="77777777" w:rsidR="00843C35" w:rsidRDefault="00000000">
            <w:pPr>
              <w:spacing w:line="440" w:lineRule="exact"/>
              <w:jc w:val="center"/>
              <w:rPr>
                <w:rFonts w:ascii="宋体"/>
                <w:szCs w:val="21"/>
              </w:rPr>
            </w:pPr>
            <w:r>
              <w:rPr>
                <w:rFonts w:ascii="宋体" w:hAnsi="宋体" w:hint="eastAsia"/>
                <w:szCs w:val="21"/>
              </w:rPr>
              <w:t>额定功率（</w:t>
            </w:r>
            <w:r>
              <w:rPr>
                <w:rFonts w:ascii="宋体" w:hAnsi="宋体"/>
                <w:szCs w:val="21"/>
              </w:rPr>
              <w:t>KW</w:t>
            </w:r>
            <w:r>
              <w:rPr>
                <w:rFonts w:ascii="宋体" w:hAnsi="宋体" w:hint="eastAsia"/>
                <w:szCs w:val="21"/>
              </w:rPr>
              <w:t>）</w:t>
            </w:r>
          </w:p>
        </w:tc>
        <w:tc>
          <w:tcPr>
            <w:tcW w:w="875" w:type="dxa"/>
            <w:noWrap/>
            <w:vAlign w:val="center"/>
          </w:tcPr>
          <w:p w14:paraId="22A8727B" w14:textId="77777777" w:rsidR="00843C35" w:rsidRDefault="00000000">
            <w:pPr>
              <w:spacing w:line="440" w:lineRule="exact"/>
              <w:jc w:val="center"/>
              <w:rPr>
                <w:rFonts w:ascii="宋体"/>
                <w:szCs w:val="21"/>
              </w:rPr>
            </w:pPr>
            <w:r>
              <w:rPr>
                <w:rFonts w:ascii="宋体" w:hAnsi="宋体" w:hint="eastAsia"/>
                <w:szCs w:val="21"/>
              </w:rPr>
              <w:t>生产</w:t>
            </w:r>
          </w:p>
          <w:p w14:paraId="09D5F521" w14:textId="77777777" w:rsidR="00843C35" w:rsidRDefault="00000000">
            <w:pPr>
              <w:spacing w:line="440" w:lineRule="exact"/>
              <w:jc w:val="center"/>
              <w:rPr>
                <w:rFonts w:ascii="宋体"/>
                <w:szCs w:val="21"/>
              </w:rPr>
            </w:pPr>
            <w:r>
              <w:rPr>
                <w:rFonts w:ascii="宋体" w:hAnsi="宋体" w:hint="eastAsia"/>
                <w:szCs w:val="21"/>
              </w:rPr>
              <w:t>能力</w:t>
            </w:r>
          </w:p>
        </w:tc>
        <w:tc>
          <w:tcPr>
            <w:tcW w:w="1055" w:type="dxa"/>
            <w:noWrap/>
            <w:vAlign w:val="center"/>
          </w:tcPr>
          <w:p w14:paraId="37080896" w14:textId="77777777" w:rsidR="00843C35" w:rsidRDefault="00000000">
            <w:pPr>
              <w:spacing w:line="440" w:lineRule="exact"/>
              <w:jc w:val="center"/>
              <w:rPr>
                <w:rFonts w:ascii="宋体"/>
                <w:szCs w:val="21"/>
              </w:rPr>
            </w:pPr>
            <w:r>
              <w:rPr>
                <w:rFonts w:ascii="宋体" w:hAnsi="宋体" w:hint="eastAsia"/>
                <w:szCs w:val="21"/>
              </w:rPr>
              <w:t>用于施工部位</w:t>
            </w:r>
          </w:p>
        </w:tc>
        <w:tc>
          <w:tcPr>
            <w:tcW w:w="691" w:type="dxa"/>
            <w:noWrap/>
            <w:vAlign w:val="center"/>
          </w:tcPr>
          <w:p w14:paraId="109C9D9C" w14:textId="77777777" w:rsidR="00843C35" w:rsidRDefault="00000000">
            <w:pPr>
              <w:spacing w:line="440" w:lineRule="exact"/>
              <w:jc w:val="center"/>
              <w:rPr>
                <w:rFonts w:ascii="宋体"/>
                <w:szCs w:val="21"/>
              </w:rPr>
            </w:pPr>
            <w:r>
              <w:rPr>
                <w:rFonts w:ascii="宋体" w:hAnsi="宋体" w:hint="eastAsia"/>
                <w:szCs w:val="21"/>
              </w:rPr>
              <w:t>备注</w:t>
            </w:r>
          </w:p>
        </w:tc>
      </w:tr>
      <w:tr w:rsidR="00843C35" w14:paraId="16E35BBB" w14:textId="77777777">
        <w:trPr>
          <w:jc w:val="center"/>
        </w:trPr>
        <w:tc>
          <w:tcPr>
            <w:tcW w:w="666" w:type="dxa"/>
            <w:noWrap/>
            <w:vAlign w:val="center"/>
          </w:tcPr>
          <w:p w14:paraId="45E752AC" w14:textId="77777777" w:rsidR="00843C35" w:rsidRDefault="00843C35">
            <w:pPr>
              <w:spacing w:line="440" w:lineRule="exact"/>
              <w:jc w:val="center"/>
              <w:rPr>
                <w:rFonts w:ascii="宋体"/>
                <w:szCs w:val="21"/>
              </w:rPr>
            </w:pPr>
          </w:p>
        </w:tc>
        <w:tc>
          <w:tcPr>
            <w:tcW w:w="1087" w:type="dxa"/>
            <w:noWrap/>
            <w:vAlign w:val="center"/>
          </w:tcPr>
          <w:p w14:paraId="45DF4D34" w14:textId="77777777" w:rsidR="00843C35" w:rsidRDefault="00843C35">
            <w:pPr>
              <w:spacing w:line="440" w:lineRule="exact"/>
              <w:jc w:val="center"/>
              <w:rPr>
                <w:rFonts w:ascii="宋体"/>
                <w:szCs w:val="21"/>
              </w:rPr>
            </w:pPr>
          </w:p>
        </w:tc>
        <w:tc>
          <w:tcPr>
            <w:tcW w:w="761" w:type="dxa"/>
            <w:noWrap/>
            <w:vAlign w:val="center"/>
          </w:tcPr>
          <w:p w14:paraId="27D88DFF" w14:textId="77777777" w:rsidR="00843C35" w:rsidRDefault="00843C35">
            <w:pPr>
              <w:spacing w:line="440" w:lineRule="exact"/>
              <w:jc w:val="center"/>
              <w:rPr>
                <w:rFonts w:ascii="宋体"/>
                <w:szCs w:val="21"/>
              </w:rPr>
            </w:pPr>
          </w:p>
        </w:tc>
        <w:tc>
          <w:tcPr>
            <w:tcW w:w="991" w:type="dxa"/>
            <w:noWrap/>
            <w:vAlign w:val="center"/>
          </w:tcPr>
          <w:p w14:paraId="114B3DAF" w14:textId="77777777" w:rsidR="00843C35" w:rsidRDefault="00843C35">
            <w:pPr>
              <w:spacing w:line="440" w:lineRule="exact"/>
              <w:jc w:val="center"/>
              <w:rPr>
                <w:rFonts w:ascii="宋体"/>
                <w:szCs w:val="21"/>
              </w:rPr>
            </w:pPr>
          </w:p>
        </w:tc>
        <w:tc>
          <w:tcPr>
            <w:tcW w:w="672" w:type="dxa"/>
            <w:noWrap/>
            <w:vAlign w:val="center"/>
          </w:tcPr>
          <w:p w14:paraId="02F90053" w14:textId="77777777" w:rsidR="00843C35" w:rsidRDefault="00843C35">
            <w:pPr>
              <w:spacing w:line="440" w:lineRule="exact"/>
              <w:jc w:val="center"/>
              <w:rPr>
                <w:rFonts w:ascii="宋体"/>
                <w:szCs w:val="21"/>
              </w:rPr>
            </w:pPr>
          </w:p>
        </w:tc>
        <w:tc>
          <w:tcPr>
            <w:tcW w:w="739" w:type="dxa"/>
            <w:noWrap/>
            <w:vAlign w:val="center"/>
          </w:tcPr>
          <w:p w14:paraId="36F35AC3" w14:textId="77777777" w:rsidR="00843C35" w:rsidRDefault="00843C35">
            <w:pPr>
              <w:spacing w:line="440" w:lineRule="exact"/>
              <w:jc w:val="center"/>
              <w:rPr>
                <w:rFonts w:ascii="宋体"/>
                <w:szCs w:val="21"/>
              </w:rPr>
            </w:pPr>
          </w:p>
        </w:tc>
        <w:tc>
          <w:tcPr>
            <w:tcW w:w="1213" w:type="dxa"/>
            <w:noWrap/>
            <w:vAlign w:val="center"/>
          </w:tcPr>
          <w:p w14:paraId="1EC41FF9" w14:textId="77777777" w:rsidR="00843C35" w:rsidRDefault="00843C35">
            <w:pPr>
              <w:spacing w:line="440" w:lineRule="exact"/>
              <w:jc w:val="center"/>
              <w:rPr>
                <w:rFonts w:ascii="宋体"/>
                <w:szCs w:val="21"/>
              </w:rPr>
            </w:pPr>
          </w:p>
        </w:tc>
        <w:tc>
          <w:tcPr>
            <w:tcW w:w="875" w:type="dxa"/>
            <w:noWrap/>
            <w:vAlign w:val="center"/>
          </w:tcPr>
          <w:p w14:paraId="48EAB136" w14:textId="77777777" w:rsidR="00843C35" w:rsidRDefault="00843C35">
            <w:pPr>
              <w:spacing w:line="440" w:lineRule="exact"/>
              <w:jc w:val="center"/>
              <w:rPr>
                <w:rFonts w:ascii="宋体"/>
                <w:szCs w:val="21"/>
              </w:rPr>
            </w:pPr>
          </w:p>
        </w:tc>
        <w:tc>
          <w:tcPr>
            <w:tcW w:w="1055" w:type="dxa"/>
            <w:noWrap/>
            <w:vAlign w:val="center"/>
          </w:tcPr>
          <w:p w14:paraId="1BDC5F9A" w14:textId="77777777" w:rsidR="00843C35" w:rsidRDefault="00843C35">
            <w:pPr>
              <w:spacing w:line="440" w:lineRule="exact"/>
              <w:jc w:val="center"/>
              <w:rPr>
                <w:rFonts w:ascii="宋体"/>
                <w:szCs w:val="21"/>
              </w:rPr>
            </w:pPr>
          </w:p>
        </w:tc>
        <w:tc>
          <w:tcPr>
            <w:tcW w:w="691" w:type="dxa"/>
            <w:noWrap/>
            <w:vAlign w:val="center"/>
          </w:tcPr>
          <w:p w14:paraId="2D089EA6" w14:textId="77777777" w:rsidR="00843C35" w:rsidRDefault="00843C35">
            <w:pPr>
              <w:spacing w:line="440" w:lineRule="exact"/>
              <w:jc w:val="center"/>
              <w:rPr>
                <w:rFonts w:ascii="宋体"/>
                <w:szCs w:val="21"/>
              </w:rPr>
            </w:pPr>
          </w:p>
        </w:tc>
      </w:tr>
      <w:tr w:rsidR="00843C35" w14:paraId="2121F359" w14:textId="77777777">
        <w:trPr>
          <w:jc w:val="center"/>
        </w:trPr>
        <w:tc>
          <w:tcPr>
            <w:tcW w:w="666" w:type="dxa"/>
            <w:noWrap/>
            <w:vAlign w:val="center"/>
          </w:tcPr>
          <w:p w14:paraId="1696CD91" w14:textId="77777777" w:rsidR="00843C35" w:rsidRDefault="00843C35">
            <w:pPr>
              <w:spacing w:line="440" w:lineRule="exact"/>
              <w:jc w:val="center"/>
              <w:rPr>
                <w:rFonts w:ascii="宋体"/>
                <w:szCs w:val="21"/>
              </w:rPr>
            </w:pPr>
          </w:p>
        </w:tc>
        <w:tc>
          <w:tcPr>
            <w:tcW w:w="1087" w:type="dxa"/>
            <w:noWrap/>
            <w:vAlign w:val="center"/>
          </w:tcPr>
          <w:p w14:paraId="0E90BB47" w14:textId="77777777" w:rsidR="00843C35" w:rsidRDefault="00843C35">
            <w:pPr>
              <w:spacing w:line="440" w:lineRule="exact"/>
              <w:jc w:val="center"/>
              <w:rPr>
                <w:rFonts w:ascii="宋体"/>
                <w:szCs w:val="21"/>
              </w:rPr>
            </w:pPr>
          </w:p>
        </w:tc>
        <w:tc>
          <w:tcPr>
            <w:tcW w:w="761" w:type="dxa"/>
            <w:noWrap/>
            <w:vAlign w:val="center"/>
          </w:tcPr>
          <w:p w14:paraId="41430C5C" w14:textId="77777777" w:rsidR="00843C35" w:rsidRDefault="00843C35">
            <w:pPr>
              <w:spacing w:line="440" w:lineRule="exact"/>
              <w:jc w:val="center"/>
              <w:rPr>
                <w:rFonts w:ascii="宋体"/>
                <w:szCs w:val="21"/>
              </w:rPr>
            </w:pPr>
          </w:p>
        </w:tc>
        <w:tc>
          <w:tcPr>
            <w:tcW w:w="991" w:type="dxa"/>
            <w:noWrap/>
            <w:vAlign w:val="center"/>
          </w:tcPr>
          <w:p w14:paraId="74102F12" w14:textId="77777777" w:rsidR="00843C35" w:rsidRDefault="00843C35">
            <w:pPr>
              <w:spacing w:line="440" w:lineRule="exact"/>
              <w:jc w:val="center"/>
              <w:rPr>
                <w:rFonts w:ascii="宋体"/>
                <w:szCs w:val="21"/>
              </w:rPr>
            </w:pPr>
          </w:p>
        </w:tc>
        <w:tc>
          <w:tcPr>
            <w:tcW w:w="672" w:type="dxa"/>
            <w:noWrap/>
            <w:vAlign w:val="center"/>
          </w:tcPr>
          <w:p w14:paraId="199139D3" w14:textId="77777777" w:rsidR="00843C35" w:rsidRDefault="00843C35">
            <w:pPr>
              <w:spacing w:line="440" w:lineRule="exact"/>
              <w:jc w:val="center"/>
              <w:rPr>
                <w:rFonts w:ascii="宋体"/>
                <w:szCs w:val="21"/>
              </w:rPr>
            </w:pPr>
          </w:p>
        </w:tc>
        <w:tc>
          <w:tcPr>
            <w:tcW w:w="739" w:type="dxa"/>
            <w:noWrap/>
            <w:vAlign w:val="center"/>
          </w:tcPr>
          <w:p w14:paraId="0691080A" w14:textId="77777777" w:rsidR="00843C35" w:rsidRDefault="00843C35">
            <w:pPr>
              <w:spacing w:line="440" w:lineRule="exact"/>
              <w:jc w:val="center"/>
              <w:rPr>
                <w:rFonts w:ascii="宋体"/>
                <w:szCs w:val="21"/>
              </w:rPr>
            </w:pPr>
          </w:p>
        </w:tc>
        <w:tc>
          <w:tcPr>
            <w:tcW w:w="1213" w:type="dxa"/>
            <w:noWrap/>
            <w:vAlign w:val="center"/>
          </w:tcPr>
          <w:p w14:paraId="37B9726F" w14:textId="77777777" w:rsidR="00843C35" w:rsidRDefault="00843C35">
            <w:pPr>
              <w:spacing w:line="440" w:lineRule="exact"/>
              <w:jc w:val="center"/>
              <w:rPr>
                <w:rFonts w:ascii="宋体"/>
                <w:szCs w:val="21"/>
              </w:rPr>
            </w:pPr>
          </w:p>
        </w:tc>
        <w:tc>
          <w:tcPr>
            <w:tcW w:w="875" w:type="dxa"/>
            <w:noWrap/>
            <w:vAlign w:val="center"/>
          </w:tcPr>
          <w:p w14:paraId="1CFB5694" w14:textId="77777777" w:rsidR="00843C35" w:rsidRDefault="00843C35">
            <w:pPr>
              <w:spacing w:line="440" w:lineRule="exact"/>
              <w:jc w:val="center"/>
              <w:rPr>
                <w:rFonts w:ascii="宋体"/>
                <w:szCs w:val="21"/>
              </w:rPr>
            </w:pPr>
          </w:p>
        </w:tc>
        <w:tc>
          <w:tcPr>
            <w:tcW w:w="1055" w:type="dxa"/>
            <w:noWrap/>
            <w:vAlign w:val="center"/>
          </w:tcPr>
          <w:p w14:paraId="0EA2B475" w14:textId="77777777" w:rsidR="00843C35" w:rsidRDefault="00843C35">
            <w:pPr>
              <w:spacing w:line="440" w:lineRule="exact"/>
              <w:jc w:val="center"/>
              <w:rPr>
                <w:rFonts w:ascii="宋体"/>
                <w:szCs w:val="21"/>
              </w:rPr>
            </w:pPr>
          </w:p>
        </w:tc>
        <w:tc>
          <w:tcPr>
            <w:tcW w:w="691" w:type="dxa"/>
            <w:noWrap/>
            <w:vAlign w:val="center"/>
          </w:tcPr>
          <w:p w14:paraId="3184972B" w14:textId="77777777" w:rsidR="00843C35" w:rsidRDefault="00843C35">
            <w:pPr>
              <w:spacing w:line="440" w:lineRule="exact"/>
              <w:jc w:val="center"/>
              <w:rPr>
                <w:rFonts w:ascii="宋体"/>
                <w:szCs w:val="21"/>
              </w:rPr>
            </w:pPr>
          </w:p>
        </w:tc>
      </w:tr>
      <w:tr w:rsidR="00843C35" w14:paraId="66CE1EE4" w14:textId="77777777">
        <w:trPr>
          <w:jc w:val="center"/>
        </w:trPr>
        <w:tc>
          <w:tcPr>
            <w:tcW w:w="666" w:type="dxa"/>
            <w:noWrap/>
          </w:tcPr>
          <w:p w14:paraId="7FF6A907" w14:textId="77777777" w:rsidR="00843C35" w:rsidRDefault="00843C35">
            <w:pPr>
              <w:spacing w:line="440" w:lineRule="exact"/>
              <w:jc w:val="center"/>
              <w:rPr>
                <w:rFonts w:ascii="宋体"/>
                <w:szCs w:val="21"/>
              </w:rPr>
            </w:pPr>
          </w:p>
        </w:tc>
        <w:tc>
          <w:tcPr>
            <w:tcW w:w="1087" w:type="dxa"/>
            <w:noWrap/>
          </w:tcPr>
          <w:p w14:paraId="2B84876B" w14:textId="77777777" w:rsidR="00843C35" w:rsidRDefault="00843C35">
            <w:pPr>
              <w:spacing w:line="440" w:lineRule="exact"/>
              <w:jc w:val="center"/>
              <w:rPr>
                <w:rFonts w:ascii="宋体"/>
                <w:szCs w:val="21"/>
              </w:rPr>
            </w:pPr>
          </w:p>
        </w:tc>
        <w:tc>
          <w:tcPr>
            <w:tcW w:w="761" w:type="dxa"/>
            <w:noWrap/>
          </w:tcPr>
          <w:p w14:paraId="10C9AD9A" w14:textId="77777777" w:rsidR="00843C35" w:rsidRDefault="00843C35">
            <w:pPr>
              <w:spacing w:line="440" w:lineRule="exact"/>
              <w:jc w:val="center"/>
              <w:rPr>
                <w:rFonts w:ascii="宋体"/>
                <w:szCs w:val="21"/>
              </w:rPr>
            </w:pPr>
          </w:p>
        </w:tc>
        <w:tc>
          <w:tcPr>
            <w:tcW w:w="991" w:type="dxa"/>
            <w:noWrap/>
          </w:tcPr>
          <w:p w14:paraId="0DD099E1" w14:textId="77777777" w:rsidR="00843C35" w:rsidRDefault="00843C35">
            <w:pPr>
              <w:spacing w:line="440" w:lineRule="exact"/>
              <w:jc w:val="center"/>
              <w:rPr>
                <w:rFonts w:ascii="宋体"/>
                <w:szCs w:val="21"/>
              </w:rPr>
            </w:pPr>
          </w:p>
        </w:tc>
        <w:tc>
          <w:tcPr>
            <w:tcW w:w="672" w:type="dxa"/>
            <w:noWrap/>
          </w:tcPr>
          <w:p w14:paraId="7D1897E6" w14:textId="77777777" w:rsidR="00843C35" w:rsidRDefault="00843C35">
            <w:pPr>
              <w:spacing w:line="440" w:lineRule="exact"/>
              <w:jc w:val="center"/>
              <w:rPr>
                <w:rFonts w:ascii="宋体"/>
                <w:szCs w:val="21"/>
              </w:rPr>
            </w:pPr>
          </w:p>
        </w:tc>
        <w:tc>
          <w:tcPr>
            <w:tcW w:w="739" w:type="dxa"/>
            <w:noWrap/>
          </w:tcPr>
          <w:p w14:paraId="10D7B2CD" w14:textId="77777777" w:rsidR="00843C35" w:rsidRDefault="00843C35">
            <w:pPr>
              <w:spacing w:line="440" w:lineRule="exact"/>
              <w:jc w:val="center"/>
              <w:rPr>
                <w:rFonts w:ascii="宋体"/>
                <w:szCs w:val="21"/>
              </w:rPr>
            </w:pPr>
          </w:p>
        </w:tc>
        <w:tc>
          <w:tcPr>
            <w:tcW w:w="1213" w:type="dxa"/>
            <w:noWrap/>
          </w:tcPr>
          <w:p w14:paraId="3D56E19C" w14:textId="77777777" w:rsidR="00843C35" w:rsidRDefault="00843C35">
            <w:pPr>
              <w:spacing w:line="440" w:lineRule="exact"/>
              <w:jc w:val="center"/>
              <w:rPr>
                <w:rFonts w:ascii="宋体"/>
                <w:szCs w:val="21"/>
              </w:rPr>
            </w:pPr>
          </w:p>
        </w:tc>
        <w:tc>
          <w:tcPr>
            <w:tcW w:w="875" w:type="dxa"/>
            <w:noWrap/>
          </w:tcPr>
          <w:p w14:paraId="7AFC9020" w14:textId="77777777" w:rsidR="00843C35" w:rsidRDefault="00843C35">
            <w:pPr>
              <w:spacing w:line="440" w:lineRule="exact"/>
              <w:jc w:val="center"/>
              <w:rPr>
                <w:rFonts w:ascii="宋体"/>
                <w:szCs w:val="21"/>
              </w:rPr>
            </w:pPr>
          </w:p>
        </w:tc>
        <w:tc>
          <w:tcPr>
            <w:tcW w:w="1055" w:type="dxa"/>
            <w:noWrap/>
          </w:tcPr>
          <w:p w14:paraId="1B94515E" w14:textId="77777777" w:rsidR="00843C35" w:rsidRDefault="00843C35">
            <w:pPr>
              <w:spacing w:line="440" w:lineRule="exact"/>
              <w:jc w:val="center"/>
              <w:rPr>
                <w:rFonts w:ascii="宋体"/>
                <w:szCs w:val="21"/>
              </w:rPr>
            </w:pPr>
          </w:p>
        </w:tc>
        <w:tc>
          <w:tcPr>
            <w:tcW w:w="691" w:type="dxa"/>
            <w:noWrap/>
          </w:tcPr>
          <w:p w14:paraId="07413508" w14:textId="77777777" w:rsidR="00843C35" w:rsidRDefault="00843C35">
            <w:pPr>
              <w:spacing w:line="440" w:lineRule="exact"/>
              <w:jc w:val="center"/>
              <w:rPr>
                <w:rFonts w:ascii="宋体"/>
                <w:szCs w:val="21"/>
              </w:rPr>
            </w:pPr>
          </w:p>
        </w:tc>
      </w:tr>
      <w:tr w:rsidR="00843C35" w14:paraId="12B3AB06" w14:textId="77777777">
        <w:trPr>
          <w:jc w:val="center"/>
        </w:trPr>
        <w:tc>
          <w:tcPr>
            <w:tcW w:w="666" w:type="dxa"/>
            <w:noWrap/>
          </w:tcPr>
          <w:p w14:paraId="2C1083DA" w14:textId="77777777" w:rsidR="00843C35" w:rsidRDefault="00843C35">
            <w:pPr>
              <w:spacing w:line="440" w:lineRule="exact"/>
              <w:jc w:val="center"/>
              <w:rPr>
                <w:rFonts w:ascii="宋体"/>
                <w:szCs w:val="21"/>
              </w:rPr>
            </w:pPr>
          </w:p>
        </w:tc>
        <w:tc>
          <w:tcPr>
            <w:tcW w:w="1087" w:type="dxa"/>
            <w:noWrap/>
          </w:tcPr>
          <w:p w14:paraId="4B5CCDD5" w14:textId="77777777" w:rsidR="00843C35" w:rsidRDefault="00843C35">
            <w:pPr>
              <w:spacing w:line="440" w:lineRule="exact"/>
              <w:jc w:val="center"/>
              <w:rPr>
                <w:rFonts w:ascii="宋体"/>
                <w:szCs w:val="21"/>
              </w:rPr>
            </w:pPr>
          </w:p>
        </w:tc>
        <w:tc>
          <w:tcPr>
            <w:tcW w:w="761" w:type="dxa"/>
            <w:noWrap/>
          </w:tcPr>
          <w:p w14:paraId="15187E56" w14:textId="77777777" w:rsidR="00843C35" w:rsidRDefault="00843C35">
            <w:pPr>
              <w:spacing w:line="440" w:lineRule="exact"/>
              <w:jc w:val="center"/>
              <w:rPr>
                <w:rFonts w:ascii="宋体"/>
                <w:szCs w:val="21"/>
              </w:rPr>
            </w:pPr>
          </w:p>
        </w:tc>
        <w:tc>
          <w:tcPr>
            <w:tcW w:w="991" w:type="dxa"/>
            <w:noWrap/>
          </w:tcPr>
          <w:p w14:paraId="6FE0BDE8" w14:textId="77777777" w:rsidR="00843C35" w:rsidRDefault="00843C35">
            <w:pPr>
              <w:spacing w:line="440" w:lineRule="exact"/>
              <w:jc w:val="center"/>
              <w:rPr>
                <w:rFonts w:ascii="宋体"/>
                <w:szCs w:val="21"/>
              </w:rPr>
            </w:pPr>
          </w:p>
        </w:tc>
        <w:tc>
          <w:tcPr>
            <w:tcW w:w="672" w:type="dxa"/>
            <w:noWrap/>
          </w:tcPr>
          <w:p w14:paraId="41A1CEE4" w14:textId="77777777" w:rsidR="00843C35" w:rsidRDefault="00843C35">
            <w:pPr>
              <w:spacing w:line="440" w:lineRule="exact"/>
              <w:jc w:val="center"/>
              <w:rPr>
                <w:rFonts w:ascii="宋体"/>
                <w:szCs w:val="21"/>
              </w:rPr>
            </w:pPr>
          </w:p>
        </w:tc>
        <w:tc>
          <w:tcPr>
            <w:tcW w:w="739" w:type="dxa"/>
            <w:noWrap/>
          </w:tcPr>
          <w:p w14:paraId="09CFFBA1" w14:textId="77777777" w:rsidR="00843C35" w:rsidRDefault="00843C35">
            <w:pPr>
              <w:spacing w:line="440" w:lineRule="exact"/>
              <w:jc w:val="center"/>
              <w:rPr>
                <w:rFonts w:ascii="宋体"/>
                <w:szCs w:val="21"/>
              </w:rPr>
            </w:pPr>
          </w:p>
        </w:tc>
        <w:tc>
          <w:tcPr>
            <w:tcW w:w="1213" w:type="dxa"/>
            <w:noWrap/>
          </w:tcPr>
          <w:p w14:paraId="782E5E9A" w14:textId="77777777" w:rsidR="00843C35" w:rsidRDefault="00843C35">
            <w:pPr>
              <w:spacing w:line="440" w:lineRule="exact"/>
              <w:jc w:val="center"/>
              <w:rPr>
                <w:rFonts w:ascii="宋体"/>
                <w:szCs w:val="21"/>
              </w:rPr>
            </w:pPr>
          </w:p>
        </w:tc>
        <w:tc>
          <w:tcPr>
            <w:tcW w:w="875" w:type="dxa"/>
            <w:noWrap/>
          </w:tcPr>
          <w:p w14:paraId="151187E8" w14:textId="77777777" w:rsidR="00843C35" w:rsidRDefault="00843C35">
            <w:pPr>
              <w:spacing w:line="440" w:lineRule="exact"/>
              <w:jc w:val="center"/>
              <w:rPr>
                <w:rFonts w:ascii="宋体"/>
                <w:szCs w:val="21"/>
              </w:rPr>
            </w:pPr>
          </w:p>
        </w:tc>
        <w:tc>
          <w:tcPr>
            <w:tcW w:w="1055" w:type="dxa"/>
            <w:noWrap/>
          </w:tcPr>
          <w:p w14:paraId="4E3295B7" w14:textId="77777777" w:rsidR="00843C35" w:rsidRDefault="00843C35">
            <w:pPr>
              <w:spacing w:line="440" w:lineRule="exact"/>
              <w:jc w:val="center"/>
              <w:rPr>
                <w:rFonts w:ascii="宋体"/>
                <w:szCs w:val="21"/>
              </w:rPr>
            </w:pPr>
          </w:p>
        </w:tc>
        <w:tc>
          <w:tcPr>
            <w:tcW w:w="691" w:type="dxa"/>
            <w:noWrap/>
          </w:tcPr>
          <w:p w14:paraId="165E0E12" w14:textId="77777777" w:rsidR="00843C35" w:rsidRDefault="00843C35">
            <w:pPr>
              <w:spacing w:line="440" w:lineRule="exact"/>
              <w:jc w:val="center"/>
              <w:rPr>
                <w:rFonts w:ascii="宋体"/>
                <w:szCs w:val="21"/>
              </w:rPr>
            </w:pPr>
          </w:p>
        </w:tc>
      </w:tr>
      <w:tr w:rsidR="00843C35" w14:paraId="1B73D390" w14:textId="77777777">
        <w:trPr>
          <w:jc w:val="center"/>
        </w:trPr>
        <w:tc>
          <w:tcPr>
            <w:tcW w:w="666" w:type="dxa"/>
            <w:noWrap/>
          </w:tcPr>
          <w:p w14:paraId="5D6417DC" w14:textId="77777777" w:rsidR="00843C35" w:rsidRDefault="00843C35">
            <w:pPr>
              <w:spacing w:line="440" w:lineRule="exact"/>
              <w:jc w:val="center"/>
              <w:rPr>
                <w:rFonts w:ascii="宋体"/>
                <w:szCs w:val="21"/>
              </w:rPr>
            </w:pPr>
          </w:p>
        </w:tc>
        <w:tc>
          <w:tcPr>
            <w:tcW w:w="1087" w:type="dxa"/>
            <w:noWrap/>
          </w:tcPr>
          <w:p w14:paraId="4A6FE5FB" w14:textId="77777777" w:rsidR="00843C35" w:rsidRDefault="00843C35">
            <w:pPr>
              <w:spacing w:line="440" w:lineRule="exact"/>
              <w:jc w:val="center"/>
              <w:rPr>
                <w:rFonts w:ascii="宋体"/>
                <w:szCs w:val="21"/>
              </w:rPr>
            </w:pPr>
          </w:p>
        </w:tc>
        <w:tc>
          <w:tcPr>
            <w:tcW w:w="761" w:type="dxa"/>
            <w:noWrap/>
          </w:tcPr>
          <w:p w14:paraId="1ADDF7D7" w14:textId="77777777" w:rsidR="00843C35" w:rsidRDefault="00843C35">
            <w:pPr>
              <w:spacing w:line="440" w:lineRule="exact"/>
              <w:jc w:val="center"/>
              <w:rPr>
                <w:rFonts w:ascii="宋体"/>
                <w:szCs w:val="21"/>
              </w:rPr>
            </w:pPr>
          </w:p>
        </w:tc>
        <w:tc>
          <w:tcPr>
            <w:tcW w:w="991" w:type="dxa"/>
            <w:noWrap/>
          </w:tcPr>
          <w:p w14:paraId="16AB4695" w14:textId="77777777" w:rsidR="00843C35" w:rsidRDefault="00843C35">
            <w:pPr>
              <w:spacing w:line="440" w:lineRule="exact"/>
              <w:jc w:val="center"/>
              <w:rPr>
                <w:rFonts w:ascii="宋体"/>
                <w:szCs w:val="21"/>
              </w:rPr>
            </w:pPr>
          </w:p>
        </w:tc>
        <w:tc>
          <w:tcPr>
            <w:tcW w:w="672" w:type="dxa"/>
            <w:noWrap/>
          </w:tcPr>
          <w:p w14:paraId="0901FA6B" w14:textId="77777777" w:rsidR="00843C35" w:rsidRDefault="00843C35">
            <w:pPr>
              <w:spacing w:line="440" w:lineRule="exact"/>
              <w:jc w:val="center"/>
              <w:rPr>
                <w:rFonts w:ascii="宋体"/>
                <w:szCs w:val="21"/>
              </w:rPr>
            </w:pPr>
          </w:p>
        </w:tc>
        <w:tc>
          <w:tcPr>
            <w:tcW w:w="739" w:type="dxa"/>
            <w:noWrap/>
          </w:tcPr>
          <w:p w14:paraId="24C52BA8" w14:textId="77777777" w:rsidR="00843C35" w:rsidRDefault="00843C35">
            <w:pPr>
              <w:spacing w:line="440" w:lineRule="exact"/>
              <w:jc w:val="center"/>
              <w:rPr>
                <w:rFonts w:ascii="宋体"/>
                <w:szCs w:val="21"/>
              </w:rPr>
            </w:pPr>
          </w:p>
        </w:tc>
        <w:tc>
          <w:tcPr>
            <w:tcW w:w="1213" w:type="dxa"/>
            <w:noWrap/>
          </w:tcPr>
          <w:p w14:paraId="0F703502" w14:textId="77777777" w:rsidR="00843C35" w:rsidRDefault="00843C35">
            <w:pPr>
              <w:spacing w:line="440" w:lineRule="exact"/>
              <w:jc w:val="center"/>
              <w:rPr>
                <w:rFonts w:ascii="宋体"/>
                <w:szCs w:val="21"/>
              </w:rPr>
            </w:pPr>
          </w:p>
        </w:tc>
        <w:tc>
          <w:tcPr>
            <w:tcW w:w="875" w:type="dxa"/>
            <w:noWrap/>
          </w:tcPr>
          <w:p w14:paraId="2A730794" w14:textId="77777777" w:rsidR="00843C35" w:rsidRDefault="00843C35">
            <w:pPr>
              <w:spacing w:line="440" w:lineRule="exact"/>
              <w:jc w:val="center"/>
              <w:rPr>
                <w:rFonts w:ascii="宋体"/>
                <w:szCs w:val="21"/>
              </w:rPr>
            </w:pPr>
          </w:p>
        </w:tc>
        <w:tc>
          <w:tcPr>
            <w:tcW w:w="1055" w:type="dxa"/>
            <w:noWrap/>
          </w:tcPr>
          <w:p w14:paraId="2DC9604E" w14:textId="77777777" w:rsidR="00843C35" w:rsidRDefault="00843C35">
            <w:pPr>
              <w:spacing w:line="440" w:lineRule="exact"/>
              <w:jc w:val="center"/>
              <w:rPr>
                <w:rFonts w:ascii="宋体"/>
                <w:szCs w:val="21"/>
              </w:rPr>
            </w:pPr>
          </w:p>
        </w:tc>
        <w:tc>
          <w:tcPr>
            <w:tcW w:w="691" w:type="dxa"/>
            <w:noWrap/>
          </w:tcPr>
          <w:p w14:paraId="2CF2CFDE" w14:textId="77777777" w:rsidR="00843C35" w:rsidRDefault="00843C35">
            <w:pPr>
              <w:spacing w:line="440" w:lineRule="exact"/>
              <w:jc w:val="center"/>
              <w:rPr>
                <w:rFonts w:ascii="宋体"/>
                <w:szCs w:val="21"/>
              </w:rPr>
            </w:pPr>
          </w:p>
        </w:tc>
      </w:tr>
      <w:tr w:rsidR="00843C35" w14:paraId="1BCC21F0" w14:textId="77777777">
        <w:trPr>
          <w:jc w:val="center"/>
        </w:trPr>
        <w:tc>
          <w:tcPr>
            <w:tcW w:w="666" w:type="dxa"/>
            <w:noWrap/>
          </w:tcPr>
          <w:p w14:paraId="17604A7A" w14:textId="77777777" w:rsidR="00843C35" w:rsidRDefault="00843C35">
            <w:pPr>
              <w:spacing w:line="440" w:lineRule="exact"/>
              <w:jc w:val="center"/>
              <w:rPr>
                <w:rFonts w:ascii="宋体"/>
                <w:szCs w:val="21"/>
              </w:rPr>
            </w:pPr>
          </w:p>
        </w:tc>
        <w:tc>
          <w:tcPr>
            <w:tcW w:w="1087" w:type="dxa"/>
            <w:noWrap/>
          </w:tcPr>
          <w:p w14:paraId="2D822059" w14:textId="77777777" w:rsidR="00843C35" w:rsidRDefault="00843C35">
            <w:pPr>
              <w:spacing w:line="440" w:lineRule="exact"/>
              <w:jc w:val="center"/>
              <w:rPr>
                <w:rFonts w:ascii="宋体"/>
                <w:szCs w:val="21"/>
              </w:rPr>
            </w:pPr>
          </w:p>
        </w:tc>
        <w:tc>
          <w:tcPr>
            <w:tcW w:w="761" w:type="dxa"/>
            <w:noWrap/>
          </w:tcPr>
          <w:p w14:paraId="73766EB8" w14:textId="77777777" w:rsidR="00843C35" w:rsidRDefault="00843C35">
            <w:pPr>
              <w:spacing w:line="440" w:lineRule="exact"/>
              <w:jc w:val="center"/>
              <w:rPr>
                <w:rFonts w:ascii="宋体"/>
                <w:szCs w:val="21"/>
              </w:rPr>
            </w:pPr>
          </w:p>
        </w:tc>
        <w:tc>
          <w:tcPr>
            <w:tcW w:w="991" w:type="dxa"/>
            <w:noWrap/>
          </w:tcPr>
          <w:p w14:paraId="1C9E6F55" w14:textId="77777777" w:rsidR="00843C35" w:rsidRDefault="00843C35">
            <w:pPr>
              <w:spacing w:line="440" w:lineRule="exact"/>
              <w:jc w:val="center"/>
              <w:rPr>
                <w:rFonts w:ascii="宋体"/>
                <w:szCs w:val="21"/>
              </w:rPr>
            </w:pPr>
          </w:p>
        </w:tc>
        <w:tc>
          <w:tcPr>
            <w:tcW w:w="672" w:type="dxa"/>
            <w:noWrap/>
          </w:tcPr>
          <w:p w14:paraId="1273EBBB" w14:textId="77777777" w:rsidR="00843C35" w:rsidRDefault="00843C35">
            <w:pPr>
              <w:spacing w:line="440" w:lineRule="exact"/>
              <w:jc w:val="center"/>
              <w:rPr>
                <w:rFonts w:ascii="宋体"/>
                <w:szCs w:val="21"/>
              </w:rPr>
            </w:pPr>
          </w:p>
        </w:tc>
        <w:tc>
          <w:tcPr>
            <w:tcW w:w="739" w:type="dxa"/>
            <w:noWrap/>
          </w:tcPr>
          <w:p w14:paraId="7EA688C5" w14:textId="77777777" w:rsidR="00843C35" w:rsidRDefault="00843C35">
            <w:pPr>
              <w:spacing w:line="440" w:lineRule="exact"/>
              <w:jc w:val="center"/>
              <w:rPr>
                <w:rFonts w:ascii="宋体"/>
                <w:szCs w:val="21"/>
              </w:rPr>
            </w:pPr>
          </w:p>
        </w:tc>
        <w:tc>
          <w:tcPr>
            <w:tcW w:w="1213" w:type="dxa"/>
            <w:noWrap/>
          </w:tcPr>
          <w:p w14:paraId="2F522AF8" w14:textId="77777777" w:rsidR="00843C35" w:rsidRDefault="00843C35">
            <w:pPr>
              <w:spacing w:line="440" w:lineRule="exact"/>
              <w:jc w:val="center"/>
              <w:rPr>
                <w:rFonts w:ascii="宋体"/>
                <w:szCs w:val="21"/>
              </w:rPr>
            </w:pPr>
          </w:p>
        </w:tc>
        <w:tc>
          <w:tcPr>
            <w:tcW w:w="875" w:type="dxa"/>
            <w:noWrap/>
          </w:tcPr>
          <w:p w14:paraId="7F350A37" w14:textId="77777777" w:rsidR="00843C35" w:rsidRDefault="00843C35">
            <w:pPr>
              <w:spacing w:line="440" w:lineRule="exact"/>
              <w:jc w:val="center"/>
              <w:rPr>
                <w:rFonts w:ascii="宋体"/>
                <w:szCs w:val="21"/>
              </w:rPr>
            </w:pPr>
          </w:p>
        </w:tc>
        <w:tc>
          <w:tcPr>
            <w:tcW w:w="1055" w:type="dxa"/>
            <w:noWrap/>
          </w:tcPr>
          <w:p w14:paraId="70356D6B" w14:textId="77777777" w:rsidR="00843C35" w:rsidRDefault="00843C35">
            <w:pPr>
              <w:spacing w:line="440" w:lineRule="exact"/>
              <w:jc w:val="center"/>
              <w:rPr>
                <w:rFonts w:ascii="宋体"/>
                <w:szCs w:val="21"/>
              </w:rPr>
            </w:pPr>
          </w:p>
        </w:tc>
        <w:tc>
          <w:tcPr>
            <w:tcW w:w="691" w:type="dxa"/>
            <w:noWrap/>
          </w:tcPr>
          <w:p w14:paraId="7055EA62" w14:textId="77777777" w:rsidR="00843C35" w:rsidRDefault="00843C35">
            <w:pPr>
              <w:spacing w:line="440" w:lineRule="exact"/>
              <w:jc w:val="center"/>
              <w:rPr>
                <w:rFonts w:ascii="宋体"/>
                <w:szCs w:val="21"/>
              </w:rPr>
            </w:pPr>
          </w:p>
        </w:tc>
      </w:tr>
      <w:tr w:rsidR="00843C35" w14:paraId="39D8F190" w14:textId="77777777">
        <w:trPr>
          <w:jc w:val="center"/>
        </w:trPr>
        <w:tc>
          <w:tcPr>
            <w:tcW w:w="666" w:type="dxa"/>
            <w:noWrap/>
          </w:tcPr>
          <w:p w14:paraId="74D723E2" w14:textId="77777777" w:rsidR="00843C35" w:rsidRDefault="00843C35">
            <w:pPr>
              <w:spacing w:line="440" w:lineRule="exact"/>
              <w:jc w:val="center"/>
              <w:rPr>
                <w:rFonts w:ascii="宋体"/>
                <w:szCs w:val="21"/>
              </w:rPr>
            </w:pPr>
          </w:p>
        </w:tc>
        <w:tc>
          <w:tcPr>
            <w:tcW w:w="1087" w:type="dxa"/>
            <w:noWrap/>
          </w:tcPr>
          <w:p w14:paraId="4B9B63E9" w14:textId="77777777" w:rsidR="00843C35" w:rsidRDefault="00843C35">
            <w:pPr>
              <w:spacing w:line="440" w:lineRule="exact"/>
              <w:jc w:val="center"/>
              <w:rPr>
                <w:rFonts w:ascii="宋体"/>
                <w:szCs w:val="21"/>
              </w:rPr>
            </w:pPr>
          </w:p>
        </w:tc>
        <w:tc>
          <w:tcPr>
            <w:tcW w:w="761" w:type="dxa"/>
            <w:noWrap/>
          </w:tcPr>
          <w:p w14:paraId="341C3529" w14:textId="77777777" w:rsidR="00843C35" w:rsidRDefault="00843C35">
            <w:pPr>
              <w:spacing w:line="440" w:lineRule="exact"/>
              <w:jc w:val="center"/>
              <w:rPr>
                <w:rFonts w:ascii="宋体"/>
                <w:szCs w:val="21"/>
              </w:rPr>
            </w:pPr>
          </w:p>
        </w:tc>
        <w:tc>
          <w:tcPr>
            <w:tcW w:w="991" w:type="dxa"/>
            <w:noWrap/>
          </w:tcPr>
          <w:p w14:paraId="3D3BEE92" w14:textId="77777777" w:rsidR="00843C35" w:rsidRDefault="00843C35">
            <w:pPr>
              <w:spacing w:line="440" w:lineRule="exact"/>
              <w:jc w:val="center"/>
              <w:rPr>
                <w:rFonts w:ascii="宋体"/>
                <w:szCs w:val="21"/>
              </w:rPr>
            </w:pPr>
          </w:p>
        </w:tc>
        <w:tc>
          <w:tcPr>
            <w:tcW w:w="672" w:type="dxa"/>
            <w:noWrap/>
          </w:tcPr>
          <w:p w14:paraId="4282AA12" w14:textId="77777777" w:rsidR="00843C35" w:rsidRDefault="00843C35">
            <w:pPr>
              <w:spacing w:line="440" w:lineRule="exact"/>
              <w:jc w:val="center"/>
              <w:rPr>
                <w:rFonts w:ascii="宋体"/>
                <w:szCs w:val="21"/>
              </w:rPr>
            </w:pPr>
          </w:p>
        </w:tc>
        <w:tc>
          <w:tcPr>
            <w:tcW w:w="739" w:type="dxa"/>
            <w:noWrap/>
          </w:tcPr>
          <w:p w14:paraId="26E66CE2" w14:textId="77777777" w:rsidR="00843C35" w:rsidRDefault="00843C35">
            <w:pPr>
              <w:spacing w:line="440" w:lineRule="exact"/>
              <w:jc w:val="center"/>
              <w:rPr>
                <w:rFonts w:ascii="宋体"/>
                <w:szCs w:val="21"/>
              </w:rPr>
            </w:pPr>
          </w:p>
        </w:tc>
        <w:tc>
          <w:tcPr>
            <w:tcW w:w="1213" w:type="dxa"/>
            <w:noWrap/>
          </w:tcPr>
          <w:p w14:paraId="1B1C6435" w14:textId="77777777" w:rsidR="00843C35" w:rsidRDefault="00843C35">
            <w:pPr>
              <w:spacing w:line="440" w:lineRule="exact"/>
              <w:jc w:val="center"/>
              <w:rPr>
                <w:rFonts w:ascii="宋体"/>
                <w:szCs w:val="21"/>
              </w:rPr>
            </w:pPr>
          </w:p>
        </w:tc>
        <w:tc>
          <w:tcPr>
            <w:tcW w:w="875" w:type="dxa"/>
            <w:noWrap/>
          </w:tcPr>
          <w:p w14:paraId="528DEB96" w14:textId="77777777" w:rsidR="00843C35" w:rsidRDefault="00843C35">
            <w:pPr>
              <w:spacing w:line="440" w:lineRule="exact"/>
              <w:jc w:val="center"/>
              <w:rPr>
                <w:rFonts w:ascii="宋体"/>
                <w:szCs w:val="21"/>
              </w:rPr>
            </w:pPr>
          </w:p>
        </w:tc>
        <w:tc>
          <w:tcPr>
            <w:tcW w:w="1055" w:type="dxa"/>
            <w:noWrap/>
          </w:tcPr>
          <w:p w14:paraId="3C184307" w14:textId="77777777" w:rsidR="00843C35" w:rsidRDefault="00843C35">
            <w:pPr>
              <w:spacing w:line="440" w:lineRule="exact"/>
              <w:jc w:val="center"/>
              <w:rPr>
                <w:rFonts w:ascii="宋体"/>
                <w:szCs w:val="21"/>
              </w:rPr>
            </w:pPr>
          </w:p>
        </w:tc>
        <w:tc>
          <w:tcPr>
            <w:tcW w:w="691" w:type="dxa"/>
            <w:noWrap/>
          </w:tcPr>
          <w:p w14:paraId="0CCE16C3" w14:textId="77777777" w:rsidR="00843C35" w:rsidRDefault="00843C35">
            <w:pPr>
              <w:spacing w:line="440" w:lineRule="exact"/>
              <w:jc w:val="center"/>
              <w:rPr>
                <w:rFonts w:ascii="宋体"/>
                <w:szCs w:val="21"/>
              </w:rPr>
            </w:pPr>
          </w:p>
        </w:tc>
      </w:tr>
      <w:tr w:rsidR="00843C35" w14:paraId="1034C909" w14:textId="77777777">
        <w:trPr>
          <w:jc w:val="center"/>
        </w:trPr>
        <w:tc>
          <w:tcPr>
            <w:tcW w:w="666" w:type="dxa"/>
            <w:noWrap/>
          </w:tcPr>
          <w:p w14:paraId="40AFB19A" w14:textId="77777777" w:rsidR="00843C35" w:rsidRDefault="00843C35">
            <w:pPr>
              <w:spacing w:line="440" w:lineRule="exact"/>
              <w:jc w:val="center"/>
              <w:rPr>
                <w:rFonts w:ascii="宋体"/>
                <w:szCs w:val="21"/>
              </w:rPr>
            </w:pPr>
          </w:p>
        </w:tc>
        <w:tc>
          <w:tcPr>
            <w:tcW w:w="1087" w:type="dxa"/>
            <w:noWrap/>
          </w:tcPr>
          <w:p w14:paraId="3EC1B5D8" w14:textId="77777777" w:rsidR="00843C35" w:rsidRDefault="00843C35">
            <w:pPr>
              <w:spacing w:line="440" w:lineRule="exact"/>
              <w:jc w:val="center"/>
              <w:rPr>
                <w:rFonts w:ascii="宋体"/>
                <w:szCs w:val="21"/>
              </w:rPr>
            </w:pPr>
          </w:p>
        </w:tc>
        <w:tc>
          <w:tcPr>
            <w:tcW w:w="761" w:type="dxa"/>
            <w:noWrap/>
          </w:tcPr>
          <w:p w14:paraId="7955B469" w14:textId="77777777" w:rsidR="00843C35" w:rsidRDefault="00843C35">
            <w:pPr>
              <w:spacing w:line="440" w:lineRule="exact"/>
              <w:jc w:val="center"/>
              <w:rPr>
                <w:rFonts w:ascii="宋体"/>
                <w:szCs w:val="21"/>
              </w:rPr>
            </w:pPr>
          </w:p>
        </w:tc>
        <w:tc>
          <w:tcPr>
            <w:tcW w:w="991" w:type="dxa"/>
            <w:noWrap/>
          </w:tcPr>
          <w:p w14:paraId="50FAF41B" w14:textId="77777777" w:rsidR="00843C35" w:rsidRDefault="00843C35">
            <w:pPr>
              <w:spacing w:line="440" w:lineRule="exact"/>
              <w:jc w:val="center"/>
              <w:rPr>
                <w:rFonts w:ascii="宋体"/>
                <w:szCs w:val="21"/>
              </w:rPr>
            </w:pPr>
          </w:p>
        </w:tc>
        <w:tc>
          <w:tcPr>
            <w:tcW w:w="672" w:type="dxa"/>
            <w:noWrap/>
          </w:tcPr>
          <w:p w14:paraId="338B4D2B" w14:textId="77777777" w:rsidR="00843C35" w:rsidRDefault="00843C35">
            <w:pPr>
              <w:spacing w:line="440" w:lineRule="exact"/>
              <w:jc w:val="center"/>
              <w:rPr>
                <w:rFonts w:ascii="宋体"/>
                <w:szCs w:val="21"/>
              </w:rPr>
            </w:pPr>
          </w:p>
        </w:tc>
        <w:tc>
          <w:tcPr>
            <w:tcW w:w="739" w:type="dxa"/>
            <w:noWrap/>
          </w:tcPr>
          <w:p w14:paraId="09ECFB64" w14:textId="77777777" w:rsidR="00843C35" w:rsidRDefault="00843C35">
            <w:pPr>
              <w:spacing w:line="440" w:lineRule="exact"/>
              <w:jc w:val="center"/>
              <w:rPr>
                <w:rFonts w:ascii="宋体"/>
                <w:szCs w:val="21"/>
              </w:rPr>
            </w:pPr>
          </w:p>
        </w:tc>
        <w:tc>
          <w:tcPr>
            <w:tcW w:w="1213" w:type="dxa"/>
            <w:noWrap/>
          </w:tcPr>
          <w:p w14:paraId="1F8AC23C" w14:textId="77777777" w:rsidR="00843C35" w:rsidRDefault="00843C35">
            <w:pPr>
              <w:spacing w:line="440" w:lineRule="exact"/>
              <w:jc w:val="center"/>
              <w:rPr>
                <w:rFonts w:ascii="宋体"/>
                <w:szCs w:val="21"/>
              </w:rPr>
            </w:pPr>
          </w:p>
        </w:tc>
        <w:tc>
          <w:tcPr>
            <w:tcW w:w="875" w:type="dxa"/>
            <w:noWrap/>
          </w:tcPr>
          <w:p w14:paraId="2C5F9938" w14:textId="77777777" w:rsidR="00843C35" w:rsidRDefault="00843C35">
            <w:pPr>
              <w:spacing w:line="440" w:lineRule="exact"/>
              <w:jc w:val="center"/>
              <w:rPr>
                <w:rFonts w:ascii="宋体"/>
                <w:szCs w:val="21"/>
              </w:rPr>
            </w:pPr>
          </w:p>
        </w:tc>
        <w:tc>
          <w:tcPr>
            <w:tcW w:w="1055" w:type="dxa"/>
            <w:noWrap/>
          </w:tcPr>
          <w:p w14:paraId="48931B57" w14:textId="77777777" w:rsidR="00843C35" w:rsidRDefault="00843C35">
            <w:pPr>
              <w:spacing w:line="440" w:lineRule="exact"/>
              <w:jc w:val="center"/>
              <w:rPr>
                <w:rFonts w:ascii="宋体"/>
                <w:szCs w:val="21"/>
              </w:rPr>
            </w:pPr>
          </w:p>
        </w:tc>
        <w:tc>
          <w:tcPr>
            <w:tcW w:w="691" w:type="dxa"/>
            <w:noWrap/>
          </w:tcPr>
          <w:p w14:paraId="6316BD00" w14:textId="77777777" w:rsidR="00843C35" w:rsidRDefault="00843C35">
            <w:pPr>
              <w:spacing w:line="440" w:lineRule="exact"/>
              <w:jc w:val="center"/>
              <w:rPr>
                <w:rFonts w:ascii="宋体"/>
                <w:szCs w:val="21"/>
              </w:rPr>
            </w:pPr>
          </w:p>
        </w:tc>
      </w:tr>
      <w:tr w:rsidR="00843C35" w14:paraId="4AA1DD73" w14:textId="77777777">
        <w:trPr>
          <w:jc w:val="center"/>
        </w:trPr>
        <w:tc>
          <w:tcPr>
            <w:tcW w:w="666" w:type="dxa"/>
            <w:noWrap/>
          </w:tcPr>
          <w:p w14:paraId="15D71ED9" w14:textId="77777777" w:rsidR="00843C35" w:rsidRDefault="00843C35">
            <w:pPr>
              <w:spacing w:line="440" w:lineRule="exact"/>
              <w:jc w:val="center"/>
              <w:rPr>
                <w:rFonts w:ascii="宋体"/>
                <w:szCs w:val="21"/>
              </w:rPr>
            </w:pPr>
          </w:p>
        </w:tc>
        <w:tc>
          <w:tcPr>
            <w:tcW w:w="1087" w:type="dxa"/>
            <w:noWrap/>
          </w:tcPr>
          <w:p w14:paraId="0C13B763" w14:textId="77777777" w:rsidR="00843C35" w:rsidRDefault="00843C35">
            <w:pPr>
              <w:spacing w:line="440" w:lineRule="exact"/>
              <w:jc w:val="center"/>
              <w:rPr>
                <w:rFonts w:ascii="宋体"/>
                <w:szCs w:val="21"/>
              </w:rPr>
            </w:pPr>
          </w:p>
        </w:tc>
        <w:tc>
          <w:tcPr>
            <w:tcW w:w="761" w:type="dxa"/>
            <w:noWrap/>
          </w:tcPr>
          <w:p w14:paraId="7DAB28CC" w14:textId="77777777" w:rsidR="00843C35" w:rsidRDefault="00843C35">
            <w:pPr>
              <w:spacing w:line="440" w:lineRule="exact"/>
              <w:jc w:val="center"/>
              <w:rPr>
                <w:rFonts w:ascii="宋体"/>
                <w:szCs w:val="21"/>
              </w:rPr>
            </w:pPr>
          </w:p>
        </w:tc>
        <w:tc>
          <w:tcPr>
            <w:tcW w:w="991" w:type="dxa"/>
            <w:noWrap/>
          </w:tcPr>
          <w:p w14:paraId="1FEE5475" w14:textId="77777777" w:rsidR="00843C35" w:rsidRDefault="00843C35">
            <w:pPr>
              <w:spacing w:line="440" w:lineRule="exact"/>
              <w:jc w:val="center"/>
              <w:rPr>
                <w:rFonts w:ascii="宋体"/>
                <w:szCs w:val="21"/>
              </w:rPr>
            </w:pPr>
          </w:p>
        </w:tc>
        <w:tc>
          <w:tcPr>
            <w:tcW w:w="672" w:type="dxa"/>
            <w:noWrap/>
          </w:tcPr>
          <w:p w14:paraId="38990F5C" w14:textId="77777777" w:rsidR="00843C35" w:rsidRDefault="00843C35">
            <w:pPr>
              <w:spacing w:line="440" w:lineRule="exact"/>
              <w:jc w:val="center"/>
              <w:rPr>
                <w:rFonts w:ascii="宋体"/>
                <w:szCs w:val="21"/>
              </w:rPr>
            </w:pPr>
          </w:p>
        </w:tc>
        <w:tc>
          <w:tcPr>
            <w:tcW w:w="739" w:type="dxa"/>
            <w:noWrap/>
          </w:tcPr>
          <w:p w14:paraId="746EE669" w14:textId="77777777" w:rsidR="00843C35" w:rsidRDefault="00843C35">
            <w:pPr>
              <w:spacing w:line="440" w:lineRule="exact"/>
              <w:jc w:val="center"/>
              <w:rPr>
                <w:rFonts w:ascii="宋体"/>
                <w:szCs w:val="21"/>
              </w:rPr>
            </w:pPr>
          </w:p>
        </w:tc>
        <w:tc>
          <w:tcPr>
            <w:tcW w:w="1213" w:type="dxa"/>
            <w:noWrap/>
          </w:tcPr>
          <w:p w14:paraId="7E128EED" w14:textId="77777777" w:rsidR="00843C35" w:rsidRDefault="00843C35">
            <w:pPr>
              <w:spacing w:line="440" w:lineRule="exact"/>
              <w:jc w:val="center"/>
              <w:rPr>
                <w:rFonts w:ascii="宋体"/>
                <w:szCs w:val="21"/>
              </w:rPr>
            </w:pPr>
          </w:p>
        </w:tc>
        <w:tc>
          <w:tcPr>
            <w:tcW w:w="875" w:type="dxa"/>
            <w:noWrap/>
          </w:tcPr>
          <w:p w14:paraId="1D58DD88" w14:textId="77777777" w:rsidR="00843C35" w:rsidRDefault="00843C35">
            <w:pPr>
              <w:spacing w:line="440" w:lineRule="exact"/>
              <w:jc w:val="center"/>
              <w:rPr>
                <w:rFonts w:ascii="宋体"/>
                <w:szCs w:val="21"/>
              </w:rPr>
            </w:pPr>
          </w:p>
        </w:tc>
        <w:tc>
          <w:tcPr>
            <w:tcW w:w="1055" w:type="dxa"/>
            <w:noWrap/>
          </w:tcPr>
          <w:p w14:paraId="3872EEB5" w14:textId="77777777" w:rsidR="00843C35" w:rsidRDefault="00843C35">
            <w:pPr>
              <w:spacing w:line="440" w:lineRule="exact"/>
              <w:jc w:val="center"/>
              <w:rPr>
                <w:rFonts w:ascii="宋体"/>
                <w:szCs w:val="21"/>
              </w:rPr>
            </w:pPr>
          </w:p>
        </w:tc>
        <w:tc>
          <w:tcPr>
            <w:tcW w:w="691" w:type="dxa"/>
            <w:noWrap/>
          </w:tcPr>
          <w:p w14:paraId="7518F43E" w14:textId="77777777" w:rsidR="00843C35" w:rsidRDefault="00843C35">
            <w:pPr>
              <w:spacing w:line="440" w:lineRule="exact"/>
              <w:jc w:val="center"/>
              <w:rPr>
                <w:rFonts w:ascii="宋体"/>
                <w:szCs w:val="21"/>
              </w:rPr>
            </w:pPr>
          </w:p>
        </w:tc>
      </w:tr>
      <w:tr w:rsidR="00843C35" w14:paraId="74B4EAD4" w14:textId="77777777">
        <w:trPr>
          <w:jc w:val="center"/>
        </w:trPr>
        <w:tc>
          <w:tcPr>
            <w:tcW w:w="666" w:type="dxa"/>
            <w:noWrap/>
          </w:tcPr>
          <w:p w14:paraId="56B2962F" w14:textId="77777777" w:rsidR="00843C35" w:rsidRDefault="00843C35">
            <w:pPr>
              <w:spacing w:line="440" w:lineRule="exact"/>
              <w:jc w:val="center"/>
              <w:rPr>
                <w:rFonts w:ascii="宋体"/>
                <w:szCs w:val="21"/>
              </w:rPr>
            </w:pPr>
          </w:p>
        </w:tc>
        <w:tc>
          <w:tcPr>
            <w:tcW w:w="1087" w:type="dxa"/>
            <w:noWrap/>
          </w:tcPr>
          <w:p w14:paraId="3737FF85" w14:textId="77777777" w:rsidR="00843C35" w:rsidRDefault="00843C35">
            <w:pPr>
              <w:spacing w:line="440" w:lineRule="exact"/>
              <w:jc w:val="center"/>
              <w:rPr>
                <w:rFonts w:ascii="宋体"/>
                <w:szCs w:val="21"/>
              </w:rPr>
            </w:pPr>
          </w:p>
        </w:tc>
        <w:tc>
          <w:tcPr>
            <w:tcW w:w="761" w:type="dxa"/>
            <w:noWrap/>
          </w:tcPr>
          <w:p w14:paraId="24A7A87A" w14:textId="77777777" w:rsidR="00843C35" w:rsidRDefault="00843C35">
            <w:pPr>
              <w:spacing w:line="440" w:lineRule="exact"/>
              <w:jc w:val="center"/>
              <w:rPr>
                <w:rFonts w:ascii="宋体"/>
                <w:szCs w:val="21"/>
              </w:rPr>
            </w:pPr>
          </w:p>
        </w:tc>
        <w:tc>
          <w:tcPr>
            <w:tcW w:w="991" w:type="dxa"/>
            <w:noWrap/>
          </w:tcPr>
          <w:p w14:paraId="01723D70" w14:textId="77777777" w:rsidR="00843C35" w:rsidRDefault="00843C35">
            <w:pPr>
              <w:spacing w:line="440" w:lineRule="exact"/>
              <w:jc w:val="center"/>
              <w:rPr>
                <w:rFonts w:ascii="宋体"/>
                <w:szCs w:val="21"/>
              </w:rPr>
            </w:pPr>
          </w:p>
        </w:tc>
        <w:tc>
          <w:tcPr>
            <w:tcW w:w="672" w:type="dxa"/>
            <w:noWrap/>
          </w:tcPr>
          <w:p w14:paraId="4EE77A97" w14:textId="77777777" w:rsidR="00843C35" w:rsidRDefault="00843C35">
            <w:pPr>
              <w:spacing w:line="440" w:lineRule="exact"/>
              <w:jc w:val="center"/>
              <w:rPr>
                <w:rFonts w:ascii="宋体"/>
                <w:szCs w:val="21"/>
              </w:rPr>
            </w:pPr>
          </w:p>
        </w:tc>
        <w:tc>
          <w:tcPr>
            <w:tcW w:w="739" w:type="dxa"/>
            <w:noWrap/>
          </w:tcPr>
          <w:p w14:paraId="1117A694" w14:textId="77777777" w:rsidR="00843C35" w:rsidRDefault="00843C35">
            <w:pPr>
              <w:spacing w:line="440" w:lineRule="exact"/>
              <w:jc w:val="center"/>
              <w:rPr>
                <w:rFonts w:ascii="宋体"/>
                <w:szCs w:val="21"/>
              </w:rPr>
            </w:pPr>
          </w:p>
        </w:tc>
        <w:tc>
          <w:tcPr>
            <w:tcW w:w="1213" w:type="dxa"/>
            <w:noWrap/>
          </w:tcPr>
          <w:p w14:paraId="50706570" w14:textId="77777777" w:rsidR="00843C35" w:rsidRDefault="00843C35">
            <w:pPr>
              <w:spacing w:line="440" w:lineRule="exact"/>
              <w:jc w:val="center"/>
              <w:rPr>
                <w:rFonts w:ascii="宋体"/>
                <w:szCs w:val="21"/>
              </w:rPr>
            </w:pPr>
          </w:p>
        </w:tc>
        <w:tc>
          <w:tcPr>
            <w:tcW w:w="875" w:type="dxa"/>
            <w:noWrap/>
          </w:tcPr>
          <w:p w14:paraId="55831B6B" w14:textId="77777777" w:rsidR="00843C35" w:rsidRDefault="00843C35">
            <w:pPr>
              <w:spacing w:line="440" w:lineRule="exact"/>
              <w:jc w:val="center"/>
              <w:rPr>
                <w:rFonts w:ascii="宋体"/>
                <w:szCs w:val="21"/>
              </w:rPr>
            </w:pPr>
          </w:p>
        </w:tc>
        <w:tc>
          <w:tcPr>
            <w:tcW w:w="1055" w:type="dxa"/>
            <w:noWrap/>
          </w:tcPr>
          <w:p w14:paraId="12F4C7AD" w14:textId="77777777" w:rsidR="00843C35" w:rsidRDefault="00843C35">
            <w:pPr>
              <w:spacing w:line="440" w:lineRule="exact"/>
              <w:jc w:val="center"/>
              <w:rPr>
                <w:rFonts w:ascii="宋体"/>
                <w:szCs w:val="21"/>
              </w:rPr>
            </w:pPr>
          </w:p>
        </w:tc>
        <w:tc>
          <w:tcPr>
            <w:tcW w:w="691" w:type="dxa"/>
            <w:noWrap/>
          </w:tcPr>
          <w:p w14:paraId="71F6E3E4" w14:textId="77777777" w:rsidR="00843C35" w:rsidRDefault="00843C35">
            <w:pPr>
              <w:spacing w:line="440" w:lineRule="exact"/>
              <w:jc w:val="center"/>
              <w:rPr>
                <w:rFonts w:ascii="宋体"/>
                <w:szCs w:val="21"/>
              </w:rPr>
            </w:pPr>
          </w:p>
        </w:tc>
      </w:tr>
      <w:tr w:rsidR="00843C35" w14:paraId="66BC3557" w14:textId="77777777">
        <w:trPr>
          <w:jc w:val="center"/>
        </w:trPr>
        <w:tc>
          <w:tcPr>
            <w:tcW w:w="666" w:type="dxa"/>
            <w:noWrap/>
          </w:tcPr>
          <w:p w14:paraId="604B75BC" w14:textId="77777777" w:rsidR="00843C35" w:rsidRDefault="00843C35">
            <w:pPr>
              <w:spacing w:line="440" w:lineRule="exact"/>
              <w:jc w:val="center"/>
              <w:rPr>
                <w:rFonts w:ascii="宋体"/>
                <w:szCs w:val="21"/>
              </w:rPr>
            </w:pPr>
          </w:p>
        </w:tc>
        <w:tc>
          <w:tcPr>
            <w:tcW w:w="1087" w:type="dxa"/>
            <w:noWrap/>
          </w:tcPr>
          <w:p w14:paraId="18929F25" w14:textId="77777777" w:rsidR="00843C35" w:rsidRDefault="00843C35">
            <w:pPr>
              <w:spacing w:line="440" w:lineRule="exact"/>
              <w:jc w:val="center"/>
              <w:rPr>
                <w:rFonts w:ascii="宋体"/>
                <w:szCs w:val="21"/>
              </w:rPr>
            </w:pPr>
          </w:p>
        </w:tc>
        <w:tc>
          <w:tcPr>
            <w:tcW w:w="761" w:type="dxa"/>
            <w:noWrap/>
          </w:tcPr>
          <w:p w14:paraId="155C990D" w14:textId="77777777" w:rsidR="00843C35" w:rsidRDefault="00843C35">
            <w:pPr>
              <w:spacing w:line="440" w:lineRule="exact"/>
              <w:jc w:val="center"/>
              <w:rPr>
                <w:rFonts w:ascii="宋体"/>
                <w:szCs w:val="21"/>
              </w:rPr>
            </w:pPr>
          </w:p>
        </w:tc>
        <w:tc>
          <w:tcPr>
            <w:tcW w:w="991" w:type="dxa"/>
            <w:noWrap/>
          </w:tcPr>
          <w:p w14:paraId="7179016A" w14:textId="77777777" w:rsidR="00843C35" w:rsidRDefault="00843C35">
            <w:pPr>
              <w:spacing w:line="440" w:lineRule="exact"/>
              <w:jc w:val="center"/>
              <w:rPr>
                <w:rFonts w:ascii="宋体"/>
                <w:szCs w:val="21"/>
              </w:rPr>
            </w:pPr>
          </w:p>
        </w:tc>
        <w:tc>
          <w:tcPr>
            <w:tcW w:w="672" w:type="dxa"/>
            <w:noWrap/>
          </w:tcPr>
          <w:p w14:paraId="5EC3E82B" w14:textId="77777777" w:rsidR="00843C35" w:rsidRDefault="00843C35">
            <w:pPr>
              <w:spacing w:line="440" w:lineRule="exact"/>
              <w:jc w:val="center"/>
              <w:rPr>
                <w:rFonts w:ascii="宋体"/>
                <w:szCs w:val="21"/>
              </w:rPr>
            </w:pPr>
          </w:p>
        </w:tc>
        <w:tc>
          <w:tcPr>
            <w:tcW w:w="739" w:type="dxa"/>
            <w:noWrap/>
          </w:tcPr>
          <w:p w14:paraId="6B8BC3EB" w14:textId="77777777" w:rsidR="00843C35" w:rsidRDefault="00843C35">
            <w:pPr>
              <w:spacing w:line="440" w:lineRule="exact"/>
              <w:jc w:val="center"/>
              <w:rPr>
                <w:rFonts w:ascii="宋体"/>
                <w:szCs w:val="21"/>
              </w:rPr>
            </w:pPr>
          </w:p>
        </w:tc>
        <w:tc>
          <w:tcPr>
            <w:tcW w:w="1213" w:type="dxa"/>
            <w:noWrap/>
          </w:tcPr>
          <w:p w14:paraId="14311C32" w14:textId="77777777" w:rsidR="00843C35" w:rsidRDefault="00843C35">
            <w:pPr>
              <w:spacing w:line="440" w:lineRule="exact"/>
              <w:jc w:val="center"/>
              <w:rPr>
                <w:rFonts w:ascii="宋体"/>
                <w:szCs w:val="21"/>
              </w:rPr>
            </w:pPr>
          </w:p>
        </w:tc>
        <w:tc>
          <w:tcPr>
            <w:tcW w:w="875" w:type="dxa"/>
            <w:noWrap/>
          </w:tcPr>
          <w:p w14:paraId="2F0CC6B4" w14:textId="77777777" w:rsidR="00843C35" w:rsidRDefault="00843C35">
            <w:pPr>
              <w:spacing w:line="440" w:lineRule="exact"/>
              <w:jc w:val="center"/>
              <w:rPr>
                <w:rFonts w:ascii="宋体"/>
                <w:szCs w:val="21"/>
              </w:rPr>
            </w:pPr>
          </w:p>
        </w:tc>
        <w:tc>
          <w:tcPr>
            <w:tcW w:w="1055" w:type="dxa"/>
            <w:noWrap/>
          </w:tcPr>
          <w:p w14:paraId="51A921B7" w14:textId="77777777" w:rsidR="00843C35" w:rsidRDefault="00843C35">
            <w:pPr>
              <w:spacing w:line="440" w:lineRule="exact"/>
              <w:jc w:val="center"/>
              <w:rPr>
                <w:rFonts w:ascii="宋体"/>
                <w:szCs w:val="21"/>
              </w:rPr>
            </w:pPr>
          </w:p>
        </w:tc>
        <w:tc>
          <w:tcPr>
            <w:tcW w:w="691" w:type="dxa"/>
            <w:noWrap/>
          </w:tcPr>
          <w:p w14:paraId="48762C9B" w14:textId="77777777" w:rsidR="00843C35" w:rsidRDefault="00843C35">
            <w:pPr>
              <w:spacing w:line="440" w:lineRule="exact"/>
              <w:jc w:val="center"/>
              <w:rPr>
                <w:rFonts w:ascii="宋体"/>
                <w:szCs w:val="21"/>
              </w:rPr>
            </w:pPr>
          </w:p>
        </w:tc>
      </w:tr>
      <w:tr w:rsidR="00843C35" w14:paraId="39535978" w14:textId="77777777">
        <w:trPr>
          <w:jc w:val="center"/>
        </w:trPr>
        <w:tc>
          <w:tcPr>
            <w:tcW w:w="666" w:type="dxa"/>
            <w:noWrap/>
          </w:tcPr>
          <w:p w14:paraId="2A6BE2BE" w14:textId="77777777" w:rsidR="00843C35" w:rsidRDefault="00843C35">
            <w:pPr>
              <w:spacing w:line="440" w:lineRule="exact"/>
              <w:jc w:val="center"/>
              <w:rPr>
                <w:rFonts w:ascii="宋体"/>
                <w:szCs w:val="21"/>
              </w:rPr>
            </w:pPr>
          </w:p>
        </w:tc>
        <w:tc>
          <w:tcPr>
            <w:tcW w:w="1087" w:type="dxa"/>
            <w:noWrap/>
          </w:tcPr>
          <w:p w14:paraId="227AA3EC" w14:textId="77777777" w:rsidR="00843C35" w:rsidRDefault="00843C35">
            <w:pPr>
              <w:spacing w:line="440" w:lineRule="exact"/>
              <w:jc w:val="center"/>
              <w:rPr>
                <w:rFonts w:ascii="宋体"/>
                <w:szCs w:val="21"/>
              </w:rPr>
            </w:pPr>
          </w:p>
        </w:tc>
        <w:tc>
          <w:tcPr>
            <w:tcW w:w="761" w:type="dxa"/>
            <w:noWrap/>
          </w:tcPr>
          <w:p w14:paraId="55761CFC" w14:textId="77777777" w:rsidR="00843C35" w:rsidRDefault="00843C35">
            <w:pPr>
              <w:spacing w:line="440" w:lineRule="exact"/>
              <w:jc w:val="center"/>
              <w:rPr>
                <w:rFonts w:ascii="宋体"/>
                <w:szCs w:val="21"/>
              </w:rPr>
            </w:pPr>
          </w:p>
        </w:tc>
        <w:tc>
          <w:tcPr>
            <w:tcW w:w="991" w:type="dxa"/>
            <w:noWrap/>
          </w:tcPr>
          <w:p w14:paraId="76777824" w14:textId="77777777" w:rsidR="00843C35" w:rsidRDefault="00843C35">
            <w:pPr>
              <w:spacing w:line="440" w:lineRule="exact"/>
              <w:jc w:val="center"/>
              <w:rPr>
                <w:rFonts w:ascii="宋体"/>
                <w:szCs w:val="21"/>
              </w:rPr>
            </w:pPr>
          </w:p>
        </w:tc>
        <w:tc>
          <w:tcPr>
            <w:tcW w:w="672" w:type="dxa"/>
            <w:noWrap/>
          </w:tcPr>
          <w:p w14:paraId="3048E3A1" w14:textId="77777777" w:rsidR="00843C35" w:rsidRDefault="00843C35">
            <w:pPr>
              <w:spacing w:line="440" w:lineRule="exact"/>
              <w:jc w:val="center"/>
              <w:rPr>
                <w:rFonts w:ascii="宋体"/>
                <w:szCs w:val="21"/>
              </w:rPr>
            </w:pPr>
          </w:p>
        </w:tc>
        <w:tc>
          <w:tcPr>
            <w:tcW w:w="739" w:type="dxa"/>
            <w:noWrap/>
          </w:tcPr>
          <w:p w14:paraId="0CD32FC3" w14:textId="77777777" w:rsidR="00843C35" w:rsidRDefault="00843C35">
            <w:pPr>
              <w:spacing w:line="440" w:lineRule="exact"/>
              <w:jc w:val="center"/>
              <w:rPr>
                <w:rFonts w:ascii="宋体"/>
                <w:szCs w:val="21"/>
              </w:rPr>
            </w:pPr>
          </w:p>
        </w:tc>
        <w:tc>
          <w:tcPr>
            <w:tcW w:w="1213" w:type="dxa"/>
            <w:noWrap/>
          </w:tcPr>
          <w:p w14:paraId="60CEE20B" w14:textId="77777777" w:rsidR="00843C35" w:rsidRDefault="00843C35">
            <w:pPr>
              <w:spacing w:line="440" w:lineRule="exact"/>
              <w:jc w:val="center"/>
              <w:rPr>
                <w:rFonts w:ascii="宋体"/>
                <w:szCs w:val="21"/>
              </w:rPr>
            </w:pPr>
          </w:p>
        </w:tc>
        <w:tc>
          <w:tcPr>
            <w:tcW w:w="875" w:type="dxa"/>
            <w:noWrap/>
          </w:tcPr>
          <w:p w14:paraId="2BA4BC3B" w14:textId="77777777" w:rsidR="00843C35" w:rsidRDefault="00843C35">
            <w:pPr>
              <w:spacing w:line="440" w:lineRule="exact"/>
              <w:jc w:val="center"/>
              <w:rPr>
                <w:rFonts w:ascii="宋体"/>
                <w:szCs w:val="21"/>
              </w:rPr>
            </w:pPr>
          </w:p>
        </w:tc>
        <w:tc>
          <w:tcPr>
            <w:tcW w:w="1055" w:type="dxa"/>
            <w:noWrap/>
          </w:tcPr>
          <w:p w14:paraId="5F4A1CF0" w14:textId="77777777" w:rsidR="00843C35" w:rsidRDefault="00843C35">
            <w:pPr>
              <w:spacing w:line="440" w:lineRule="exact"/>
              <w:jc w:val="center"/>
              <w:rPr>
                <w:rFonts w:ascii="宋体"/>
                <w:szCs w:val="21"/>
              </w:rPr>
            </w:pPr>
          </w:p>
        </w:tc>
        <w:tc>
          <w:tcPr>
            <w:tcW w:w="691" w:type="dxa"/>
            <w:noWrap/>
          </w:tcPr>
          <w:p w14:paraId="3372548F" w14:textId="77777777" w:rsidR="00843C35" w:rsidRDefault="00843C35">
            <w:pPr>
              <w:spacing w:line="440" w:lineRule="exact"/>
              <w:jc w:val="center"/>
              <w:rPr>
                <w:rFonts w:ascii="宋体"/>
                <w:szCs w:val="21"/>
              </w:rPr>
            </w:pPr>
          </w:p>
        </w:tc>
      </w:tr>
      <w:tr w:rsidR="00843C35" w14:paraId="02D75B97" w14:textId="77777777">
        <w:trPr>
          <w:jc w:val="center"/>
        </w:trPr>
        <w:tc>
          <w:tcPr>
            <w:tcW w:w="666" w:type="dxa"/>
            <w:noWrap/>
          </w:tcPr>
          <w:p w14:paraId="2F1E5C9C" w14:textId="77777777" w:rsidR="00843C35" w:rsidRDefault="00843C35">
            <w:pPr>
              <w:spacing w:line="440" w:lineRule="exact"/>
              <w:jc w:val="center"/>
              <w:rPr>
                <w:rFonts w:ascii="宋体"/>
                <w:szCs w:val="21"/>
              </w:rPr>
            </w:pPr>
          </w:p>
        </w:tc>
        <w:tc>
          <w:tcPr>
            <w:tcW w:w="1087" w:type="dxa"/>
            <w:noWrap/>
          </w:tcPr>
          <w:p w14:paraId="2D2C60A2" w14:textId="77777777" w:rsidR="00843C35" w:rsidRDefault="00843C35">
            <w:pPr>
              <w:spacing w:line="440" w:lineRule="exact"/>
              <w:jc w:val="center"/>
              <w:rPr>
                <w:rFonts w:ascii="宋体"/>
                <w:szCs w:val="21"/>
              </w:rPr>
            </w:pPr>
          </w:p>
        </w:tc>
        <w:tc>
          <w:tcPr>
            <w:tcW w:w="761" w:type="dxa"/>
            <w:noWrap/>
          </w:tcPr>
          <w:p w14:paraId="0F233BE9" w14:textId="77777777" w:rsidR="00843C35" w:rsidRDefault="00843C35">
            <w:pPr>
              <w:spacing w:line="440" w:lineRule="exact"/>
              <w:jc w:val="center"/>
              <w:rPr>
                <w:rFonts w:ascii="宋体"/>
                <w:szCs w:val="21"/>
              </w:rPr>
            </w:pPr>
          </w:p>
        </w:tc>
        <w:tc>
          <w:tcPr>
            <w:tcW w:w="991" w:type="dxa"/>
            <w:noWrap/>
          </w:tcPr>
          <w:p w14:paraId="46D7B3D2" w14:textId="77777777" w:rsidR="00843C35" w:rsidRDefault="00843C35">
            <w:pPr>
              <w:spacing w:line="440" w:lineRule="exact"/>
              <w:jc w:val="center"/>
              <w:rPr>
                <w:rFonts w:ascii="宋体"/>
                <w:szCs w:val="21"/>
              </w:rPr>
            </w:pPr>
          </w:p>
        </w:tc>
        <w:tc>
          <w:tcPr>
            <w:tcW w:w="672" w:type="dxa"/>
            <w:noWrap/>
          </w:tcPr>
          <w:p w14:paraId="5E992F67" w14:textId="77777777" w:rsidR="00843C35" w:rsidRDefault="00843C35">
            <w:pPr>
              <w:spacing w:line="440" w:lineRule="exact"/>
              <w:jc w:val="center"/>
              <w:rPr>
                <w:rFonts w:ascii="宋体"/>
                <w:szCs w:val="21"/>
              </w:rPr>
            </w:pPr>
          </w:p>
        </w:tc>
        <w:tc>
          <w:tcPr>
            <w:tcW w:w="739" w:type="dxa"/>
            <w:noWrap/>
          </w:tcPr>
          <w:p w14:paraId="4280D1B4" w14:textId="77777777" w:rsidR="00843C35" w:rsidRDefault="00843C35">
            <w:pPr>
              <w:spacing w:line="440" w:lineRule="exact"/>
              <w:jc w:val="center"/>
              <w:rPr>
                <w:rFonts w:ascii="宋体"/>
                <w:szCs w:val="21"/>
              </w:rPr>
            </w:pPr>
          </w:p>
        </w:tc>
        <w:tc>
          <w:tcPr>
            <w:tcW w:w="1213" w:type="dxa"/>
            <w:noWrap/>
          </w:tcPr>
          <w:p w14:paraId="43E2C464" w14:textId="77777777" w:rsidR="00843C35" w:rsidRDefault="00843C35">
            <w:pPr>
              <w:spacing w:line="440" w:lineRule="exact"/>
              <w:jc w:val="center"/>
              <w:rPr>
                <w:rFonts w:ascii="宋体"/>
                <w:szCs w:val="21"/>
              </w:rPr>
            </w:pPr>
          </w:p>
        </w:tc>
        <w:tc>
          <w:tcPr>
            <w:tcW w:w="875" w:type="dxa"/>
            <w:noWrap/>
          </w:tcPr>
          <w:p w14:paraId="7E412F02" w14:textId="77777777" w:rsidR="00843C35" w:rsidRDefault="00843C35">
            <w:pPr>
              <w:spacing w:line="440" w:lineRule="exact"/>
              <w:jc w:val="center"/>
              <w:rPr>
                <w:rFonts w:ascii="宋体"/>
                <w:szCs w:val="21"/>
              </w:rPr>
            </w:pPr>
          </w:p>
        </w:tc>
        <w:tc>
          <w:tcPr>
            <w:tcW w:w="1055" w:type="dxa"/>
            <w:noWrap/>
          </w:tcPr>
          <w:p w14:paraId="4F550A48" w14:textId="77777777" w:rsidR="00843C35" w:rsidRDefault="00843C35">
            <w:pPr>
              <w:spacing w:line="440" w:lineRule="exact"/>
              <w:jc w:val="center"/>
              <w:rPr>
                <w:rFonts w:ascii="宋体"/>
                <w:szCs w:val="21"/>
              </w:rPr>
            </w:pPr>
          </w:p>
        </w:tc>
        <w:tc>
          <w:tcPr>
            <w:tcW w:w="691" w:type="dxa"/>
            <w:noWrap/>
          </w:tcPr>
          <w:p w14:paraId="03478A5D" w14:textId="77777777" w:rsidR="00843C35" w:rsidRDefault="00843C35">
            <w:pPr>
              <w:spacing w:line="440" w:lineRule="exact"/>
              <w:jc w:val="center"/>
              <w:rPr>
                <w:rFonts w:ascii="宋体"/>
                <w:szCs w:val="21"/>
              </w:rPr>
            </w:pPr>
          </w:p>
        </w:tc>
      </w:tr>
      <w:tr w:rsidR="00843C35" w14:paraId="2FD18B46" w14:textId="77777777">
        <w:trPr>
          <w:jc w:val="center"/>
        </w:trPr>
        <w:tc>
          <w:tcPr>
            <w:tcW w:w="666" w:type="dxa"/>
            <w:noWrap/>
          </w:tcPr>
          <w:p w14:paraId="70B4D617" w14:textId="77777777" w:rsidR="00843C35" w:rsidRDefault="00843C35">
            <w:pPr>
              <w:spacing w:line="440" w:lineRule="exact"/>
              <w:jc w:val="center"/>
              <w:rPr>
                <w:rFonts w:ascii="宋体"/>
                <w:szCs w:val="21"/>
              </w:rPr>
            </w:pPr>
          </w:p>
        </w:tc>
        <w:tc>
          <w:tcPr>
            <w:tcW w:w="1087" w:type="dxa"/>
            <w:noWrap/>
          </w:tcPr>
          <w:p w14:paraId="549DB190" w14:textId="77777777" w:rsidR="00843C35" w:rsidRDefault="00843C35">
            <w:pPr>
              <w:spacing w:line="440" w:lineRule="exact"/>
              <w:jc w:val="center"/>
              <w:rPr>
                <w:rFonts w:ascii="宋体"/>
                <w:szCs w:val="21"/>
              </w:rPr>
            </w:pPr>
          </w:p>
        </w:tc>
        <w:tc>
          <w:tcPr>
            <w:tcW w:w="761" w:type="dxa"/>
            <w:noWrap/>
          </w:tcPr>
          <w:p w14:paraId="7B7E6FA6" w14:textId="77777777" w:rsidR="00843C35" w:rsidRDefault="00843C35">
            <w:pPr>
              <w:spacing w:line="440" w:lineRule="exact"/>
              <w:jc w:val="center"/>
              <w:rPr>
                <w:rFonts w:ascii="宋体"/>
                <w:szCs w:val="21"/>
              </w:rPr>
            </w:pPr>
          </w:p>
        </w:tc>
        <w:tc>
          <w:tcPr>
            <w:tcW w:w="991" w:type="dxa"/>
            <w:noWrap/>
          </w:tcPr>
          <w:p w14:paraId="23DBAAFA" w14:textId="77777777" w:rsidR="00843C35" w:rsidRDefault="00843C35">
            <w:pPr>
              <w:spacing w:line="440" w:lineRule="exact"/>
              <w:jc w:val="center"/>
              <w:rPr>
                <w:rFonts w:ascii="宋体"/>
                <w:szCs w:val="21"/>
              </w:rPr>
            </w:pPr>
          </w:p>
        </w:tc>
        <w:tc>
          <w:tcPr>
            <w:tcW w:w="672" w:type="dxa"/>
            <w:noWrap/>
          </w:tcPr>
          <w:p w14:paraId="44CF309A" w14:textId="77777777" w:rsidR="00843C35" w:rsidRDefault="00843C35">
            <w:pPr>
              <w:spacing w:line="440" w:lineRule="exact"/>
              <w:jc w:val="center"/>
              <w:rPr>
                <w:rFonts w:ascii="宋体"/>
                <w:szCs w:val="21"/>
              </w:rPr>
            </w:pPr>
          </w:p>
        </w:tc>
        <w:tc>
          <w:tcPr>
            <w:tcW w:w="739" w:type="dxa"/>
            <w:noWrap/>
          </w:tcPr>
          <w:p w14:paraId="3EA5B4C3" w14:textId="77777777" w:rsidR="00843C35" w:rsidRDefault="00843C35">
            <w:pPr>
              <w:spacing w:line="440" w:lineRule="exact"/>
              <w:jc w:val="center"/>
              <w:rPr>
                <w:rFonts w:ascii="宋体"/>
                <w:szCs w:val="21"/>
              </w:rPr>
            </w:pPr>
          </w:p>
        </w:tc>
        <w:tc>
          <w:tcPr>
            <w:tcW w:w="1213" w:type="dxa"/>
            <w:noWrap/>
          </w:tcPr>
          <w:p w14:paraId="612EDD94" w14:textId="77777777" w:rsidR="00843C35" w:rsidRDefault="00843C35">
            <w:pPr>
              <w:spacing w:line="440" w:lineRule="exact"/>
              <w:jc w:val="center"/>
              <w:rPr>
                <w:rFonts w:ascii="宋体"/>
                <w:szCs w:val="21"/>
              </w:rPr>
            </w:pPr>
          </w:p>
        </w:tc>
        <w:tc>
          <w:tcPr>
            <w:tcW w:w="875" w:type="dxa"/>
            <w:noWrap/>
          </w:tcPr>
          <w:p w14:paraId="3B5BD3BA" w14:textId="77777777" w:rsidR="00843C35" w:rsidRDefault="00843C35">
            <w:pPr>
              <w:spacing w:line="440" w:lineRule="exact"/>
              <w:jc w:val="center"/>
              <w:rPr>
                <w:rFonts w:ascii="宋体"/>
                <w:szCs w:val="21"/>
              </w:rPr>
            </w:pPr>
          </w:p>
        </w:tc>
        <w:tc>
          <w:tcPr>
            <w:tcW w:w="1055" w:type="dxa"/>
            <w:noWrap/>
          </w:tcPr>
          <w:p w14:paraId="0C05AAA2" w14:textId="77777777" w:rsidR="00843C35" w:rsidRDefault="00843C35">
            <w:pPr>
              <w:spacing w:line="440" w:lineRule="exact"/>
              <w:jc w:val="center"/>
              <w:rPr>
                <w:rFonts w:ascii="宋体"/>
                <w:szCs w:val="21"/>
              </w:rPr>
            </w:pPr>
          </w:p>
        </w:tc>
        <w:tc>
          <w:tcPr>
            <w:tcW w:w="691" w:type="dxa"/>
            <w:noWrap/>
          </w:tcPr>
          <w:p w14:paraId="7623684C" w14:textId="77777777" w:rsidR="00843C35" w:rsidRDefault="00843C35">
            <w:pPr>
              <w:spacing w:line="440" w:lineRule="exact"/>
              <w:jc w:val="center"/>
              <w:rPr>
                <w:rFonts w:ascii="宋体"/>
                <w:szCs w:val="21"/>
              </w:rPr>
            </w:pPr>
          </w:p>
        </w:tc>
      </w:tr>
      <w:tr w:rsidR="00843C35" w14:paraId="1AD97B9A" w14:textId="77777777">
        <w:trPr>
          <w:jc w:val="center"/>
        </w:trPr>
        <w:tc>
          <w:tcPr>
            <w:tcW w:w="666" w:type="dxa"/>
            <w:noWrap/>
          </w:tcPr>
          <w:p w14:paraId="0D1A068D" w14:textId="77777777" w:rsidR="00843C35" w:rsidRDefault="00843C35">
            <w:pPr>
              <w:spacing w:line="440" w:lineRule="exact"/>
              <w:jc w:val="center"/>
              <w:rPr>
                <w:rFonts w:ascii="宋体"/>
                <w:szCs w:val="21"/>
              </w:rPr>
            </w:pPr>
          </w:p>
        </w:tc>
        <w:tc>
          <w:tcPr>
            <w:tcW w:w="1087" w:type="dxa"/>
            <w:noWrap/>
          </w:tcPr>
          <w:p w14:paraId="40A290AB" w14:textId="77777777" w:rsidR="00843C35" w:rsidRDefault="00843C35">
            <w:pPr>
              <w:spacing w:line="440" w:lineRule="exact"/>
              <w:jc w:val="center"/>
              <w:rPr>
                <w:rFonts w:ascii="宋体"/>
                <w:szCs w:val="21"/>
              </w:rPr>
            </w:pPr>
          </w:p>
        </w:tc>
        <w:tc>
          <w:tcPr>
            <w:tcW w:w="761" w:type="dxa"/>
            <w:noWrap/>
          </w:tcPr>
          <w:p w14:paraId="77604F3B" w14:textId="77777777" w:rsidR="00843C35" w:rsidRDefault="00843C35">
            <w:pPr>
              <w:spacing w:line="440" w:lineRule="exact"/>
              <w:jc w:val="center"/>
              <w:rPr>
                <w:rFonts w:ascii="宋体"/>
                <w:szCs w:val="21"/>
              </w:rPr>
            </w:pPr>
          </w:p>
        </w:tc>
        <w:tc>
          <w:tcPr>
            <w:tcW w:w="991" w:type="dxa"/>
            <w:noWrap/>
          </w:tcPr>
          <w:p w14:paraId="427C6493" w14:textId="77777777" w:rsidR="00843C35" w:rsidRDefault="00843C35">
            <w:pPr>
              <w:spacing w:line="440" w:lineRule="exact"/>
              <w:jc w:val="center"/>
              <w:rPr>
                <w:rFonts w:ascii="宋体"/>
                <w:szCs w:val="21"/>
              </w:rPr>
            </w:pPr>
          </w:p>
        </w:tc>
        <w:tc>
          <w:tcPr>
            <w:tcW w:w="672" w:type="dxa"/>
            <w:noWrap/>
          </w:tcPr>
          <w:p w14:paraId="70E4ED6E" w14:textId="77777777" w:rsidR="00843C35" w:rsidRDefault="00843C35">
            <w:pPr>
              <w:spacing w:line="440" w:lineRule="exact"/>
              <w:jc w:val="center"/>
              <w:rPr>
                <w:rFonts w:ascii="宋体"/>
                <w:szCs w:val="21"/>
              </w:rPr>
            </w:pPr>
          </w:p>
        </w:tc>
        <w:tc>
          <w:tcPr>
            <w:tcW w:w="739" w:type="dxa"/>
            <w:noWrap/>
          </w:tcPr>
          <w:p w14:paraId="448A68E1" w14:textId="77777777" w:rsidR="00843C35" w:rsidRDefault="00843C35">
            <w:pPr>
              <w:spacing w:line="440" w:lineRule="exact"/>
              <w:jc w:val="center"/>
              <w:rPr>
                <w:rFonts w:ascii="宋体"/>
                <w:szCs w:val="21"/>
              </w:rPr>
            </w:pPr>
          </w:p>
        </w:tc>
        <w:tc>
          <w:tcPr>
            <w:tcW w:w="1213" w:type="dxa"/>
            <w:noWrap/>
          </w:tcPr>
          <w:p w14:paraId="7F148BC5" w14:textId="77777777" w:rsidR="00843C35" w:rsidRDefault="00843C35">
            <w:pPr>
              <w:spacing w:line="440" w:lineRule="exact"/>
              <w:jc w:val="center"/>
              <w:rPr>
                <w:rFonts w:ascii="宋体"/>
                <w:szCs w:val="21"/>
              </w:rPr>
            </w:pPr>
          </w:p>
        </w:tc>
        <w:tc>
          <w:tcPr>
            <w:tcW w:w="875" w:type="dxa"/>
            <w:noWrap/>
          </w:tcPr>
          <w:p w14:paraId="774D6DE6" w14:textId="77777777" w:rsidR="00843C35" w:rsidRDefault="00843C35">
            <w:pPr>
              <w:spacing w:line="440" w:lineRule="exact"/>
              <w:jc w:val="center"/>
              <w:rPr>
                <w:rFonts w:ascii="宋体"/>
                <w:szCs w:val="21"/>
              </w:rPr>
            </w:pPr>
          </w:p>
        </w:tc>
        <w:tc>
          <w:tcPr>
            <w:tcW w:w="1055" w:type="dxa"/>
            <w:noWrap/>
          </w:tcPr>
          <w:p w14:paraId="780F9DA1" w14:textId="77777777" w:rsidR="00843C35" w:rsidRDefault="00843C35">
            <w:pPr>
              <w:spacing w:line="440" w:lineRule="exact"/>
              <w:jc w:val="center"/>
              <w:rPr>
                <w:rFonts w:ascii="宋体"/>
                <w:szCs w:val="21"/>
              </w:rPr>
            </w:pPr>
          </w:p>
        </w:tc>
        <w:tc>
          <w:tcPr>
            <w:tcW w:w="691" w:type="dxa"/>
            <w:noWrap/>
          </w:tcPr>
          <w:p w14:paraId="68F325B1" w14:textId="77777777" w:rsidR="00843C35" w:rsidRDefault="00843C35">
            <w:pPr>
              <w:spacing w:line="440" w:lineRule="exact"/>
              <w:jc w:val="center"/>
              <w:rPr>
                <w:rFonts w:ascii="宋体"/>
                <w:szCs w:val="21"/>
              </w:rPr>
            </w:pPr>
          </w:p>
        </w:tc>
      </w:tr>
      <w:tr w:rsidR="00843C35" w14:paraId="38BDCAE7" w14:textId="77777777">
        <w:trPr>
          <w:jc w:val="center"/>
        </w:trPr>
        <w:tc>
          <w:tcPr>
            <w:tcW w:w="666" w:type="dxa"/>
            <w:noWrap/>
          </w:tcPr>
          <w:p w14:paraId="5F39C60F" w14:textId="77777777" w:rsidR="00843C35" w:rsidRDefault="00843C35">
            <w:pPr>
              <w:spacing w:line="440" w:lineRule="exact"/>
              <w:jc w:val="center"/>
              <w:rPr>
                <w:rFonts w:ascii="宋体"/>
                <w:szCs w:val="21"/>
              </w:rPr>
            </w:pPr>
          </w:p>
        </w:tc>
        <w:tc>
          <w:tcPr>
            <w:tcW w:w="1087" w:type="dxa"/>
            <w:noWrap/>
          </w:tcPr>
          <w:p w14:paraId="2F4CB95A" w14:textId="77777777" w:rsidR="00843C35" w:rsidRDefault="00843C35">
            <w:pPr>
              <w:spacing w:line="440" w:lineRule="exact"/>
              <w:jc w:val="center"/>
              <w:rPr>
                <w:rFonts w:ascii="宋体"/>
                <w:szCs w:val="21"/>
              </w:rPr>
            </w:pPr>
          </w:p>
        </w:tc>
        <w:tc>
          <w:tcPr>
            <w:tcW w:w="761" w:type="dxa"/>
            <w:noWrap/>
          </w:tcPr>
          <w:p w14:paraId="07ECC9D8" w14:textId="77777777" w:rsidR="00843C35" w:rsidRDefault="00843C35">
            <w:pPr>
              <w:spacing w:line="440" w:lineRule="exact"/>
              <w:jc w:val="center"/>
              <w:rPr>
                <w:rFonts w:ascii="宋体"/>
                <w:szCs w:val="21"/>
              </w:rPr>
            </w:pPr>
          </w:p>
        </w:tc>
        <w:tc>
          <w:tcPr>
            <w:tcW w:w="991" w:type="dxa"/>
            <w:noWrap/>
          </w:tcPr>
          <w:p w14:paraId="4F38001B" w14:textId="77777777" w:rsidR="00843C35" w:rsidRDefault="00843C35">
            <w:pPr>
              <w:spacing w:line="440" w:lineRule="exact"/>
              <w:jc w:val="center"/>
              <w:rPr>
                <w:rFonts w:ascii="宋体"/>
                <w:szCs w:val="21"/>
              </w:rPr>
            </w:pPr>
          </w:p>
        </w:tc>
        <w:tc>
          <w:tcPr>
            <w:tcW w:w="672" w:type="dxa"/>
            <w:noWrap/>
          </w:tcPr>
          <w:p w14:paraId="7A6544CF" w14:textId="77777777" w:rsidR="00843C35" w:rsidRDefault="00843C35">
            <w:pPr>
              <w:spacing w:line="440" w:lineRule="exact"/>
              <w:jc w:val="center"/>
              <w:rPr>
                <w:rFonts w:ascii="宋体"/>
                <w:szCs w:val="21"/>
              </w:rPr>
            </w:pPr>
          </w:p>
        </w:tc>
        <w:tc>
          <w:tcPr>
            <w:tcW w:w="739" w:type="dxa"/>
            <w:noWrap/>
          </w:tcPr>
          <w:p w14:paraId="742A7AC1" w14:textId="77777777" w:rsidR="00843C35" w:rsidRDefault="00843C35">
            <w:pPr>
              <w:spacing w:line="440" w:lineRule="exact"/>
              <w:jc w:val="center"/>
              <w:rPr>
                <w:rFonts w:ascii="宋体"/>
                <w:szCs w:val="21"/>
              </w:rPr>
            </w:pPr>
          </w:p>
        </w:tc>
        <w:tc>
          <w:tcPr>
            <w:tcW w:w="1213" w:type="dxa"/>
            <w:noWrap/>
          </w:tcPr>
          <w:p w14:paraId="61D079D9" w14:textId="77777777" w:rsidR="00843C35" w:rsidRDefault="00843C35">
            <w:pPr>
              <w:spacing w:line="440" w:lineRule="exact"/>
              <w:jc w:val="center"/>
              <w:rPr>
                <w:rFonts w:ascii="宋体"/>
                <w:szCs w:val="21"/>
              </w:rPr>
            </w:pPr>
          </w:p>
        </w:tc>
        <w:tc>
          <w:tcPr>
            <w:tcW w:w="875" w:type="dxa"/>
            <w:noWrap/>
          </w:tcPr>
          <w:p w14:paraId="74D34F91" w14:textId="77777777" w:rsidR="00843C35" w:rsidRDefault="00843C35">
            <w:pPr>
              <w:spacing w:line="440" w:lineRule="exact"/>
              <w:jc w:val="center"/>
              <w:rPr>
                <w:rFonts w:ascii="宋体"/>
                <w:szCs w:val="21"/>
              </w:rPr>
            </w:pPr>
          </w:p>
        </w:tc>
        <w:tc>
          <w:tcPr>
            <w:tcW w:w="1055" w:type="dxa"/>
            <w:noWrap/>
          </w:tcPr>
          <w:p w14:paraId="13A40D31" w14:textId="77777777" w:rsidR="00843C35" w:rsidRDefault="00843C35">
            <w:pPr>
              <w:spacing w:line="440" w:lineRule="exact"/>
              <w:jc w:val="center"/>
              <w:rPr>
                <w:rFonts w:ascii="宋体"/>
                <w:szCs w:val="21"/>
              </w:rPr>
            </w:pPr>
          </w:p>
        </w:tc>
        <w:tc>
          <w:tcPr>
            <w:tcW w:w="691" w:type="dxa"/>
            <w:noWrap/>
          </w:tcPr>
          <w:p w14:paraId="21B083CE" w14:textId="77777777" w:rsidR="00843C35" w:rsidRDefault="00843C35">
            <w:pPr>
              <w:spacing w:line="440" w:lineRule="exact"/>
              <w:jc w:val="center"/>
              <w:rPr>
                <w:rFonts w:ascii="宋体"/>
                <w:szCs w:val="21"/>
              </w:rPr>
            </w:pPr>
          </w:p>
        </w:tc>
      </w:tr>
      <w:tr w:rsidR="00843C35" w14:paraId="3FB55CB2" w14:textId="77777777">
        <w:trPr>
          <w:jc w:val="center"/>
        </w:trPr>
        <w:tc>
          <w:tcPr>
            <w:tcW w:w="666" w:type="dxa"/>
            <w:noWrap/>
          </w:tcPr>
          <w:p w14:paraId="14D777B0" w14:textId="77777777" w:rsidR="00843C35" w:rsidRDefault="00843C35">
            <w:pPr>
              <w:spacing w:line="440" w:lineRule="exact"/>
              <w:jc w:val="center"/>
              <w:rPr>
                <w:rFonts w:ascii="宋体"/>
                <w:szCs w:val="21"/>
              </w:rPr>
            </w:pPr>
          </w:p>
        </w:tc>
        <w:tc>
          <w:tcPr>
            <w:tcW w:w="1087" w:type="dxa"/>
            <w:noWrap/>
          </w:tcPr>
          <w:p w14:paraId="44D3A763" w14:textId="77777777" w:rsidR="00843C35" w:rsidRDefault="00843C35">
            <w:pPr>
              <w:spacing w:line="440" w:lineRule="exact"/>
              <w:jc w:val="center"/>
              <w:rPr>
                <w:rFonts w:ascii="宋体"/>
                <w:szCs w:val="21"/>
              </w:rPr>
            </w:pPr>
          </w:p>
        </w:tc>
        <w:tc>
          <w:tcPr>
            <w:tcW w:w="761" w:type="dxa"/>
            <w:noWrap/>
          </w:tcPr>
          <w:p w14:paraId="3B594FF3" w14:textId="77777777" w:rsidR="00843C35" w:rsidRDefault="00843C35">
            <w:pPr>
              <w:spacing w:line="440" w:lineRule="exact"/>
              <w:jc w:val="center"/>
              <w:rPr>
                <w:rFonts w:ascii="宋体"/>
                <w:szCs w:val="21"/>
              </w:rPr>
            </w:pPr>
          </w:p>
        </w:tc>
        <w:tc>
          <w:tcPr>
            <w:tcW w:w="991" w:type="dxa"/>
            <w:noWrap/>
          </w:tcPr>
          <w:p w14:paraId="7F1E3F0E" w14:textId="77777777" w:rsidR="00843C35" w:rsidRDefault="00843C35">
            <w:pPr>
              <w:spacing w:line="440" w:lineRule="exact"/>
              <w:jc w:val="center"/>
              <w:rPr>
                <w:rFonts w:ascii="宋体"/>
                <w:szCs w:val="21"/>
              </w:rPr>
            </w:pPr>
          </w:p>
        </w:tc>
        <w:tc>
          <w:tcPr>
            <w:tcW w:w="672" w:type="dxa"/>
            <w:noWrap/>
          </w:tcPr>
          <w:p w14:paraId="172D63A4" w14:textId="77777777" w:rsidR="00843C35" w:rsidRDefault="00843C35">
            <w:pPr>
              <w:spacing w:line="440" w:lineRule="exact"/>
              <w:jc w:val="center"/>
              <w:rPr>
                <w:rFonts w:ascii="宋体"/>
                <w:szCs w:val="21"/>
              </w:rPr>
            </w:pPr>
          </w:p>
        </w:tc>
        <w:tc>
          <w:tcPr>
            <w:tcW w:w="739" w:type="dxa"/>
            <w:noWrap/>
          </w:tcPr>
          <w:p w14:paraId="0F270B80" w14:textId="77777777" w:rsidR="00843C35" w:rsidRDefault="00843C35">
            <w:pPr>
              <w:spacing w:line="440" w:lineRule="exact"/>
              <w:jc w:val="center"/>
              <w:rPr>
                <w:rFonts w:ascii="宋体"/>
                <w:szCs w:val="21"/>
              </w:rPr>
            </w:pPr>
          </w:p>
        </w:tc>
        <w:tc>
          <w:tcPr>
            <w:tcW w:w="1213" w:type="dxa"/>
            <w:noWrap/>
          </w:tcPr>
          <w:p w14:paraId="53B1217B" w14:textId="77777777" w:rsidR="00843C35" w:rsidRDefault="00843C35">
            <w:pPr>
              <w:spacing w:line="440" w:lineRule="exact"/>
              <w:jc w:val="center"/>
              <w:rPr>
                <w:rFonts w:ascii="宋体"/>
                <w:szCs w:val="21"/>
              </w:rPr>
            </w:pPr>
          </w:p>
        </w:tc>
        <w:tc>
          <w:tcPr>
            <w:tcW w:w="875" w:type="dxa"/>
            <w:noWrap/>
          </w:tcPr>
          <w:p w14:paraId="4B064B16" w14:textId="77777777" w:rsidR="00843C35" w:rsidRDefault="00843C35">
            <w:pPr>
              <w:spacing w:line="440" w:lineRule="exact"/>
              <w:jc w:val="center"/>
              <w:rPr>
                <w:rFonts w:ascii="宋体"/>
                <w:szCs w:val="21"/>
              </w:rPr>
            </w:pPr>
          </w:p>
        </w:tc>
        <w:tc>
          <w:tcPr>
            <w:tcW w:w="1055" w:type="dxa"/>
            <w:noWrap/>
          </w:tcPr>
          <w:p w14:paraId="0B6A6D54" w14:textId="77777777" w:rsidR="00843C35" w:rsidRDefault="00843C35">
            <w:pPr>
              <w:spacing w:line="440" w:lineRule="exact"/>
              <w:jc w:val="center"/>
              <w:rPr>
                <w:rFonts w:ascii="宋体"/>
                <w:szCs w:val="21"/>
              </w:rPr>
            </w:pPr>
          </w:p>
        </w:tc>
        <w:tc>
          <w:tcPr>
            <w:tcW w:w="691" w:type="dxa"/>
            <w:noWrap/>
          </w:tcPr>
          <w:p w14:paraId="50651ACC" w14:textId="77777777" w:rsidR="00843C35" w:rsidRDefault="00843C35">
            <w:pPr>
              <w:spacing w:line="440" w:lineRule="exact"/>
              <w:jc w:val="center"/>
              <w:rPr>
                <w:rFonts w:ascii="宋体"/>
                <w:szCs w:val="21"/>
              </w:rPr>
            </w:pPr>
          </w:p>
        </w:tc>
      </w:tr>
      <w:tr w:rsidR="00843C35" w14:paraId="616825FE" w14:textId="77777777">
        <w:trPr>
          <w:jc w:val="center"/>
        </w:trPr>
        <w:tc>
          <w:tcPr>
            <w:tcW w:w="666" w:type="dxa"/>
            <w:noWrap/>
          </w:tcPr>
          <w:p w14:paraId="0152C08B" w14:textId="77777777" w:rsidR="00843C35" w:rsidRDefault="00843C35">
            <w:pPr>
              <w:spacing w:line="440" w:lineRule="exact"/>
              <w:jc w:val="center"/>
              <w:rPr>
                <w:rFonts w:ascii="宋体"/>
                <w:szCs w:val="21"/>
              </w:rPr>
            </w:pPr>
          </w:p>
        </w:tc>
        <w:tc>
          <w:tcPr>
            <w:tcW w:w="1087" w:type="dxa"/>
            <w:noWrap/>
          </w:tcPr>
          <w:p w14:paraId="13E5A2A6" w14:textId="77777777" w:rsidR="00843C35" w:rsidRDefault="00843C35">
            <w:pPr>
              <w:spacing w:line="440" w:lineRule="exact"/>
              <w:jc w:val="center"/>
              <w:rPr>
                <w:rFonts w:ascii="宋体"/>
                <w:szCs w:val="21"/>
              </w:rPr>
            </w:pPr>
          </w:p>
        </w:tc>
        <w:tc>
          <w:tcPr>
            <w:tcW w:w="761" w:type="dxa"/>
            <w:noWrap/>
          </w:tcPr>
          <w:p w14:paraId="3DE57191" w14:textId="77777777" w:rsidR="00843C35" w:rsidRDefault="00843C35">
            <w:pPr>
              <w:spacing w:line="440" w:lineRule="exact"/>
              <w:jc w:val="center"/>
              <w:rPr>
                <w:rFonts w:ascii="宋体"/>
                <w:szCs w:val="21"/>
              </w:rPr>
            </w:pPr>
          </w:p>
        </w:tc>
        <w:tc>
          <w:tcPr>
            <w:tcW w:w="991" w:type="dxa"/>
            <w:noWrap/>
          </w:tcPr>
          <w:p w14:paraId="4CBD1890" w14:textId="77777777" w:rsidR="00843C35" w:rsidRDefault="00843C35">
            <w:pPr>
              <w:spacing w:line="440" w:lineRule="exact"/>
              <w:jc w:val="center"/>
              <w:rPr>
                <w:rFonts w:ascii="宋体"/>
                <w:szCs w:val="21"/>
              </w:rPr>
            </w:pPr>
          </w:p>
        </w:tc>
        <w:tc>
          <w:tcPr>
            <w:tcW w:w="672" w:type="dxa"/>
            <w:noWrap/>
          </w:tcPr>
          <w:p w14:paraId="28AA6636" w14:textId="77777777" w:rsidR="00843C35" w:rsidRDefault="00843C35">
            <w:pPr>
              <w:spacing w:line="440" w:lineRule="exact"/>
              <w:jc w:val="center"/>
              <w:rPr>
                <w:rFonts w:ascii="宋体"/>
                <w:szCs w:val="21"/>
              </w:rPr>
            </w:pPr>
          </w:p>
        </w:tc>
        <w:tc>
          <w:tcPr>
            <w:tcW w:w="739" w:type="dxa"/>
            <w:noWrap/>
          </w:tcPr>
          <w:p w14:paraId="2E21C06C" w14:textId="77777777" w:rsidR="00843C35" w:rsidRDefault="00843C35">
            <w:pPr>
              <w:spacing w:line="440" w:lineRule="exact"/>
              <w:jc w:val="center"/>
              <w:rPr>
                <w:rFonts w:ascii="宋体"/>
                <w:szCs w:val="21"/>
              </w:rPr>
            </w:pPr>
          </w:p>
        </w:tc>
        <w:tc>
          <w:tcPr>
            <w:tcW w:w="1213" w:type="dxa"/>
            <w:noWrap/>
          </w:tcPr>
          <w:p w14:paraId="2F1B2A09" w14:textId="77777777" w:rsidR="00843C35" w:rsidRDefault="00843C35">
            <w:pPr>
              <w:spacing w:line="440" w:lineRule="exact"/>
              <w:jc w:val="center"/>
              <w:rPr>
                <w:rFonts w:ascii="宋体"/>
                <w:szCs w:val="21"/>
              </w:rPr>
            </w:pPr>
          </w:p>
        </w:tc>
        <w:tc>
          <w:tcPr>
            <w:tcW w:w="875" w:type="dxa"/>
            <w:noWrap/>
          </w:tcPr>
          <w:p w14:paraId="09907714" w14:textId="77777777" w:rsidR="00843C35" w:rsidRDefault="00843C35">
            <w:pPr>
              <w:spacing w:line="440" w:lineRule="exact"/>
              <w:jc w:val="center"/>
              <w:rPr>
                <w:rFonts w:ascii="宋体"/>
                <w:szCs w:val="21"/>
              </w:rPr>
            </w:pPr>
          </w:p>
        </w:tc>
        <w:tc>
          <w:tcPr>
            <w:tcW w:w="1055" w:type="dxa"/>
            <w:noWrap/>
          </w:tcPr>
          <w:p w14:paraId="2C846180" w14:textId="77777777" w:rsidR="00843C35" w:rsidRDefault="00843C35">
            <w:pPr>
              <w:spacing w:line="440" w:lineRule="exact"/>
              <w:jc w:val="center"/>
              <w:rPr>
                <w:rFonts w:ascii="宋体"/>
                <w:szCs w:val="21"/>
              </w:rPr>
            </w:pPr>
          </w:p>
        </w:tc>
        <w:tc>
          <w:tcPr>
            <w:tcW w:w="691" w:type="dxa"/>
            <w:noWrap/>
          </w:tcPr>
          <w:p w14:paraId="65E67246" w14:textId="77777777" w:rsidR="00843C35" w:rsidRDefault="00843C35">
            <w:pPr>
              <w:spacing w:line="440" w:lineRule="exact"/>
              <w:jc w:val="center"/>
              <w:rPr>
                <w:rFonts w:ascii="宋体"/>
                <w:szCs w:val="21"/>
              </w:rPr>
            </w:pPr>
          </w:p>
        </w:tc>
      </w:tr>
      <w:tr w:rsidR="00843C35" w14:paraId="1F81D249" w14:textId="77777777">
        <w:trPr>
          <w:jc w:val="center"/>
        </w:trPr>
        <w:tc>
          <w:tcPr>
            <w:tcW w:w="666" w:type="dxa"/>
            <w:noWrap/>
          </w:tcPr>
          <w:p w14:paraId="0FBB3B7E" w14:textId="77777777" w:rsidR="00843C35" w:rsidRDefault="00843C35">
            <w:pPr>
              <w:spacing w:line="440" w:lineRule="exact"/>
              <w:jc w:val="center"/>
              <w:rPr>
                <w:rFonts w:ascii="宋体"/>
                <w:szCs w:val="21"/>
              </w:rPr>
            </w:pPr>
          </w:p>
        </w:tc>
        <w:tc>
          <w:tcPr>
            <w:tcW w:w="1087" w:type="dxa"/>
            <w:noWrap/>
          </w:tcPr>
          <w:p w14:paraId="68D291F1" w14:textId="77777777" w:rsidR="00843C35" w:rsidRDefault="00843C35">
            <w:pPr>
              <w:spacing w:line="440" w:lineRule="exact"/>
              <w:jc w:val="center"/>
              <w:rPr>
                <w:rFonts w:ascii="宋体"/>
                <w:szCs w:val="21"/>
              </w:rPr>
            </w:pPr>
          </w:p>
        </w:tc>
        <w:tc>
          <w:tcPr>
            <w:tcW w:w="761" w:type="dxa"/>
            <w:noWrap/>
          </w:tcPr>
          <w:p w14:paraId="41B95195" w14:textId="77777777" w:rsidR="00843C35" w:rsidRDefault="00843C35">
            <w:pPr>
              <w:spacing w:line="440" w:lineRule="exact"/>
              <w:jc w:val="center"/>
              <w:rPr>
                <w:rFonts w:ascii="宋体"/>
                <w:szCs w:val="21"/>
              </w:rPr>
            </w:pPr>
          </w:p>
        </w:tc>
        <w:tc>
          <w:tcPr>
            <w:tcW w:w="991" w:type="dxa"/>
            <w:noWrap/>
          </w:tcPr>
          <w:p w14:paraId="3D8C599E" w14:textId="77777777" w:rsidR="00843C35" w:rsidRDefault="00843C35">
            <w:pPr>
              <w:spacing w:line="440" w:lineRule="exact"/>
              <w:jc w:val="center"/>
              <w:rPr>
                <w:rFonts w:ascii="宋体"/>
                <w:szCs w:val="21"/>
              </w:rPr>
            </w:pPr>
          </w:p>
        </w:tc>
        <w:tc>
          <w:tcPr>
            <w:tcW w:w="672" w:type="dxa"/>
            <w:noWrap/>
          </w:tcPr>
          <w:p w14:paraId="5AA34AAC" w14:textId="77777777" w:rsidR="00843C35" w:rsidRDefault="00843C35">
            <w:pPr>
              <w:spacing w:line="440" w:lineRule="exact"/>
              <w:jc w:val="center"/>
              <w:rPr>
                <w:rFonts w:ascii="宋体"/>
                <w:szCs w:val="21"/>
              </w:rPr>
            </w:pPr>
          </w:p>
        </w:tc>
        <w:tc>
          <w:tcPr>
            <w:tcW w:w="739" w:type="dxa"/>
            <w:noWrap/>
          </w:tcPr>
          <w:p w14:paraId="0218AD27" w14:textId="77777777" w:rsidR="00843C35" w:rsidRDefault="00843C35">
            <w:pPr>
              <w:spacing w:line="440" w:lineRule="exact"/>
              <w:jc w:val="center"/>
              <w:rPr>
                <w:rFonts w:ascii="宋体"/>
                <w:szCs w:val="21"/>
              </w:rPr>
            </w:pPr>
          </w:p>
        </w:tc>
        <w:tc>
          <w:tcPr>
            <w:tcW w:w="1213" w:type="dxa"/>
            <w:noWrap/>
          </w:tcPr>
          <w:p w14:paraId="22E76C66" w14:textId="77777777" w:rsidR="00843C35" w:rsidRDefault="00843C35">
            <w:pPr>
              <w:spacing w:line="440" w:lineRule="exact"/>
              <w:jc w:val="center"/>
              <w:rPr>
                <w:rFonts w:ascii="宋体"/>
                <w:szCs w:val="21"/>
              </w:rPr>
            </w:pPr>
          </w:p>
        </w:tc>
        <w:tc>
          <w:tcPr>
            <w:tcW w:w="875" w:type="dxa"/>
            <w:noWrap/>
          </w:tcPr>
          <w:p w14:paraId="5DFEAF12" w14:textId="77777777" w:rsidR="00843C35" w:rsidRDefault="00843C35">
            <w:pPr>
              <w:spacing w:line="440" w:lineRule="exact"/>
              <w:jc w:val="center"/>
              <w:rPr>
                <w:rFonts w:ascii="宋体"/>
                <w:szCs w:val="21"/>
              </w:rPr>
            </w:pPr>
          </w:p>
        </w:tc>
        <w:tc>
          <w:tcPr>
            <w:tcW w:w="1055" w:type="dxa"/>
            <w:noWrap/>
          </w:tcPr>
          <w:p w14:paraId="518DEB7D" w14:textId="77777777" w:rsidR="00843C35" w:rsidRDefault="00843C35">
            <w:pPr>
              <w:spacing w:line="440" w:lineRule="exact"/>
              <w:jc w:val="center"/>
              <w:rPr>
                <w:rFonts w:ascii="宋体"/>
                <w:szCs w:val="21"/>
              </w:rPr>
            </w:pPr>
          </w:p>
        </w:tc>
        <w:tc>
          <w:tcPr>
            <w:tcW w:w="691" w:type="dxa"/>
            <w:noWrap/>
          </w:tcPr>
          <w:p w14:paraId="63155D6C" w14:textId="77777777" w:rsidR="00843C35" w:rsidRDefault="00843C35">
            <w:pPr>
              <w:spacing w:line="440" w:lineRule="exact"/>
              <w:jc w:val="center"/>
              <w:rPr>
                <w:rFonts w:ascii="宋体"/>
                <w:szCs w:val="21"/>
              </w:rPr>
            </w:pPr>
          </w:p>
        </w:tc>
      </w:tr>
      <w:tr w:rsidR="00843C35" w14:paraId="07E5B766" w14:textId="77777777">
        <w:trPr>
          <w:jc w:val="center"/>
        </w:trPr>
        <w:tc>
          <w:tcPr>
            <w:tcW w:w="666" w:type="dxa"/>
            <w:noWrap/>
          </w:tcPr>
          <w:p w14:paraId="0A25C685" w14:textId="77777777" w:rsidR="00843C35" w:rsidRDefault="00843C35">
            <w:pPr>
              <w:spacing w:line="440" w:lineRule="exact"/>
              <w:jc w:val="center"/>
              <w:rPr>
                <w:rFonts w:ascii="宋体"/>
                <w:szCs w:val="21"/>
              </w:rPr>
            </w:pPr>
          </w:p>
        </w:tc>
        <w:tc>
          <w:tcPr>
            <w:tcW w:w="1087" w:type="dxa"/>
            <w:noWrap/>
          </w:tcPr>
          <w:p w14:paraId="03DF6D92" w14:textId="77777777" w:rsidR="00843C35" w:rsidRDefault="00843C35">
            <w:pPr>
              <w:spacing w:line="440" w:lineRule="exact"/>
              <w:jc w:val="center"/>
              <w:rPr>
                <w:rFonts w:ascii="宋体"/>
                <w:szCs w:val="21"/>
              </w:rPr>
            </w:pPr>
          </w:p>
        </w:tc>
        <w:tc>
          <w:tcPr>
            <w:tcW w:w="761" w:type="dxa"/>
            <w:noWrap/>
          </w:tcPr>
          <w:p w14:paraId="479CF309" w14:textId="77777777" w:rsidR="00843C35" w:rsidRDefault="00843C35">
            <w:pPr>
              <w:spacing w:line="440" w:lineRule="exact"/>
              <w:jc w:val="center"/>
              <w:rPr>
                <w:rFonts w:ascii="宋体"/>
                <w:szCs w:val="21"/>
              </w:rPr>
            </w:pPr>
          </w:p>
        </w:tc>
        <w:tc>
          <w:tcPr>
            <w:tcW w:w="991" w:type="dxa"/>
            <w:noWrap/>
          </w:tcPr>
          <w:p w14:paraId="26F7B085" w14:textId="77777777" w:rsidR="00843C35" w:rsidRDefault="00843C35">
            <w:pPr>
              <w:spacing w:line="440" w:lineRule="exact"/>
              <w:jc w:val="center"/>
              <w:rPr>
                <w:rFonts w:ascii="宋体"/>
                <w:szCs w:val="21"/>
              </w:rPr>
            </w:pPr>
          </w:p>
        </w:tc>
        <w:tc>
          <w:tcPr>
            <w:tcW w:w="672" w:type="dxa"/>
            <w:noWrap/>
          </w:tcPr>
          <w:p w14:paraId="19F912CE" w14:textId="77777777" w:rsidR="00843C35" w:rsidRDefault="00843C35">
            <w:pPr>
              <w:spacing w:line="440" w:lineRule="exact"/>
              <w:jc w:val="center"/>
              <w:rPr>
                <w:rFonts w:ascii="宋体"/>
                <w:szCs w:val="21"/>
              </w:rPr>
            </w:pPr>
          </w:p>
        </w:tc>
        <w:tc>
          <w:tcPr>
            <w:tcW w:w="739" w:type="dxa"/>
            <w:noWrap/>
          </w:tcPr>
          <w:p w14:paraId="3B24BBE0" w14:textId="77777777" w:rsidR="00843C35" w:rsidRDefault="00843C35">
            <w:pPr>
              <w:spacing w:line="440" w:lineRule="exact"/>
              <w:jc w:val="center"/>
              <w:rPr>
                <w:rFonts w:ascii="宋体"/>
                <w:szCs w:val="21"/>
              </w:rPr>
            </w:pPr>
          </w:p>
        </w:tc>
        <w:tc>
          <w:tcPr>
            <w:tcW w:w="1213" w:type="dxa"/>
            <w:noWrap/>
          </w:tcPr>
          <w:p w14:paraId="425F8422" w14:textId="77777777" w:rsidR="00843C35" w:rsidRDefault="00843C35">
            <w:pPr>
              <w:spacing w:line="440" w:lineRule="exact"/>
              <w:jc w:val="center"/>
              <w:rPr>
                <w:rFonts w:ascii="宋体"/>
                <w:szCs w:val="21"/>
              </w:rPr>
            </w:pPr>
          </w:p>
        </w:tc>
        <w:tc>
          <w:tcPr>
            <w:tcW w:w="875" w:type="dxa"/>
            <w:noWrap/>
          </w:tcPr>
          <w:p w14:paraId="50865DEE" w14:textId="77777777" w:rsidR="00843C35" w:rsidRDefault="00843C35">
            <w:pPr>
              <w:spacing w:line="440" w:lineRule="exact"/>
              <w:jc w:val="center"/>
              <w:rPr>
                <w:rFonts w:ascii="宋体"/>
                <w:szCs w:val="21"/>
              </w:rPr>
            </w:pPr>
          </w:p>
        </w:tc>
        <w:tc>
          <w:tcPr>
            <w:tcW w:w="1055" w:type="dxa"/>
            <w:noWrap/>
          </w:tcPr>
          <w:p w14:paraId="6857F24E" w14:textId="77777777" w:rsidR="00843C35" w:rsidRDefault="00843C35">
            <w:pPr>
              <w:spacing w:line="440" w:lineRule="exact"/>
              <w:jc w:val="center"/>
              <w:rPr>
                <w:rFonts w:ascii="宋体"/>
                <w:szCs w:val="21"/>
              </w:rPr>
            </w:pPr>
          </w:p>
        </w:tc>
        <w:tc>
          <w:tcPr>
            <w:tcW w:w="691" w:type="dxa"/>
            <w:noWrap/>
          </w:tcPr>
          <w:p w14:paraId="2E4708C2" w14:textId="77777777" w:rsidR="00843C35" w:rsidRDefault="00843C35">
            <w:pPr>
              <w:spacing w:line="440" w:lineRule="exact"/>
              <w:jc w:val="center"/>
              <w:rPr>
                <w:rFonts w:ascii="宋体"/>
                <w:szCs w:val="21"/>
              </w:rPr>
            </w:pPr>
          </w:p>
        </w:tc>
      </w:tr>
      <w:tr w:rsidR="00843C35" w14:paraId="01ADCA01" w14:textId="77777777">
        <w:trPr>
          <w:jc w:val="center"/>
        </w:trPr>
        <w:tc>
          <w:tcPr>
            <w:tcW w:w="666" w:type="dxa"/>
            <w:noWrap/>
          </w:tcPr>
          <w:p w14:paraId="72518B89" w14:textId="77777777" w:rsidR="00843C35" w:rsidRDefault="00843C35">
            <w:pPr>
              <w:spacing w:line="440" w:lineRule="exact"/>
              <w:jc w:val="center"/>
              <w:rPr>
                <w:rFonts w:ascii="宋体"/>
                <w:szCs w:val="21"/>
              </w:rPr>
            </w:pPr>
          </w:p>
        </w:tc>
        <w:tc>
          <w:tcPr>
            <w:tcW w:w="1087" w:type="dxa"/>
            <w:noWrap/>
          </w:tcPr>
          <w:p w14:paraId="154F7F15" w14:textId="77777777" w:rsidR="00843C35" w:rsidRDefault="00843C35">
            <w:pPr>
              <w:spacing w:line="440" w:lineRule="exact"/>
              <w:jc w:val="center"/>
              <w:rPr>
                <w:rFonts w:ascii="宋体"/>
                <w:szCs w:val="21"/>
              </w:rPr>
            </w:pPr>
          </w:p>
        </w:tc>
        <w:tc>
          <w:tcPr>
            <w:tcW w:w="761" w:type="dxa"/>
            <w:noWrap/>
          </w:tcPr>
          <w:p w14:paraId="706DF82C" w14:textId="77777777" w:rsidR="00843C35" w:rsidRDefault="00843C35">
            <w:pPr>
              <w:spacing w:line="440" w:lineRule="exact"/>
              <w:jc w:val="center"/>
              <w:rPr>
                <w:rFonts w:ascii="宋体"/>
                <w:szCs w:val="21"/>
              </w:rPr>
            </w:pPr>
          </w:p>
        </w:tc>
        <w:tc>
          <w:tcPr>
            <w:tcW w:w="991" w:type="dxa"/>
            <w:noWrap/>
          </w:tcPr>
          <w:p w14:paraId="3B97063B" w14:textId="77777777" w:rsidR="00843C35" w:rsidRDefault="00843C35">
            <w:pPr>
              <w:spacing w:line="440" w:lineRule="exact"/>
              <w:jc w:val="center"/>
              <w:rPr>
                <w:rFonts w:ascii="宋体"/>
                <w:szCs w:val="21"/>
              </w:rPr>
            </w:pPr>
          </w:p>
        </w:tc>
        <w:tc>
          <w:tcPr>
            <w:tcW w:w="672" w:type="dxa"/>
            <w:noWrap/>
          </w:tcPr>
          <w:p w14:paraId="10C53CAD" w14:textId="77777777" w:rsidR="00843C35" w:rsidRDefault="00843C35">
            <w:pPr>
              <w:spacing w:line="440" w:lineRule="exact"/>
              <w:jc w:val="center"/>
              <w:rPr>
                <w:rFonts w:ascii="宋体"/>
                <w:szCs w:val="21"/>
              </w:rPr>
            </w:pPr>
          </w:p>
        </w:tc>
        <w:tc>
          <w:tcPr>
            <w:tcW w:w="739" w:type="dxa"/>
            <w:noWrap/>
          </w:tcPr>
          <w:p w14:paraId="0D29CEF3" w14:textId="77777777" w:rsidR="00843C35" w:rsidRDefault="00843C35">
            <w:pPr>
              <w:spacing w:line="440" w:lineRule="exact"/>
              <w:jc w:val="center"/>
              <w:rPr>
                <w:rFonts w:ascii="宋体"/>
                <w:szCs w:val="21"/>
              </w:rPr>
            </w:pPr>
          </w:p>
        </w:tc>
        <w:tc>
          <w:tcPr>
            <w:tcW w:w="1213" w:type="dxa"/>
            <w:noWrap/>
          </w:tcPr>
          <w:p w14:paraId="40BC3C4B" w14:textId="77777777" w:rsidR="00843C35" w:rsidRDefault="00843C35">
            <w:pPr>
              <w:spacing w:line="440" w:lineRule="exact"/>
              <w:jc w:val="center"/>
              <w:rPr>
                <w:rFonts w:ascii="宋体"/>
                <w:szCs w:val="21"/>
              </w:rPr>
            </w:pPr>
          </w:p>
        </w:tc>
        <w:tc>
          <w:tcPr>
            <w:tcW w:w="875" w:type="dxa"/>
            <w:noWrap/>
          </w:tcPr>
          <w:p w14:paraId="0884A5CC" w14:textId="77777777" w:rsidR="00843C35" w:rsidRDefault="00843C35">
            <w:pPr>
              <w:spacing w:line="440" w:lineRule="exact"/>
              <w:jc w:val="center"/>
              <w:rPr>
                <w:rFonts w:ascii="宋体"/>
                <w:szCs w:val="21"/>
              </w:rPr>
            </w:pPr>
          </w:p>
        </w:tc>
        <w:tc>
          <w:tcPr>
            <w:tcW w:w="1055" w:type="dxa"/>
            <w:noWrap/>
          </w:tcPr>
          <w:p w14:paraId="0F0ADE15" w14:textId="77777777" w:rsidR="00843C35" w:rsidRDefault="00843C35">
            <w:pPr>
              <w:spacing w:line="440" w:lineRule="exact"/>
              <w:jc w:val="center"/>
              <w:rPr>
                <w:rFonts w:ascii="宋体"/>
                <w:szCs w:val="21"/>
              </w:rPr>
            </w:pPr>
          </w:p>
        </w:tc>
        <w:tc>
          <w:tcPr>
            <w:tcW w:w="691" w:type="dxa"/>
            <w:noWrap/>
          </w:tcPr>
          <w:p w14:paraId="491C9CB3" w14:textId="77777777" w:rsidR="00843C35" w:rsidRDefault="00843C35">
            <w:pPr>
              <w:spacing w:line="440" w:lineRule="exact"/>
              <w:jc w:val="center"/>
              <w:rPr>
                <w:rFonts w:ascii="宋体"/>
                <w:szCs w:val="21"/>
              </w:rPr>
            </w:pPr>
          </w:p>
        </w:tc>
      </w:tr>
      <w:tr w:rsidR="00843C35" w14:paraId="582880F2" w14:textId="77777777">
        <w:trPr>
          <w:jc w:val="center"/>
        </w:trPr>
        <w:tc>
          <w:tcPr>
            <w:tcW w:w="666" w:type="dxa"/>
            <w:noWrap/>
          </w:tcPr>
          <w:p w14:paraId="2D764946" w14:textId="77777777" w:rsidR="00843C35" w:rsidRDefault="00843C35">
            <w:pPr>
              <w:spacing w:line="440" w:lineRule="exact"/>
              <w:jc w:val="center"/>
              <w:rPr>
                <w:rFonts w:ascii="宋体"/>
                <w:szCs w:val="21"/>
              </w:rPr>
            </w:pPr>
          </w:p>
        </w:tc>
        <w:tc>
          <w:tcPr>
            <w:tcW w:w="1087" w:type="dxa"/>
            <w:noWrap/>
          </w:tcPr>
          <w:p w14:paraId="772BB361" w14:textId="77777777" w:rsidR="00843C35" w:rsidRDefault="00843C35">
            <w:pPr>
              <w:spacing w:line="440" w:lineRule="exact"/>
              <w:jc w:val="center"/>
              <w:rPr>
                <w:rFonts w:ascii="宋体"/>
                <w:szCs w:val="21"/>
              </w:rPr>
            </w:pPr>
          </w:p>
        </w:tc>
        <w:tc>
          <w:tcPr>
            <w:tcW w:w="761" w:type="dxa"/>
            <w:noWrap/>
          </w:tcPr>
          <w:p w14:paraId="4CA2A6AC" w14:textId="77777777" w:rsidR="00843C35" w:rsidRDefault="00843C35">
            <w:pPr>
              <w:spacing w:line="440" w:lineRule="exact"/>
              <w:jc w:val="center"/>
              <w:rPr>
                <w:rFonts w:ascii="宋体"/>
                <w:szCs w:val="21"/>
              </w:rPr>
            </w:pPr>
          </w:p>
        </w:tc>
        <w:tc>
          <w:tcPr>
            <w:tcW w:w="991" w:type="dxa"/>
            <w:noWrap/>
          </w:tcPr>
          <w:p w14:paraId="5DB648EB" w14:textId="77777777" w:rsidR="00843C35" w:rsidRDefault="00843C35">
            <w:pPr>
              <w:spacing w:line="440" w:lineRule="exact"/>
              <w:jc w:val="center"/>
              <w:rPr>
                <w:rFonts w:ascii="宋体"/>
                <w:szCs w:val="21"/>
              </w:rPr>
            </w:pPr>
          </w:p>
        </w:tc>
        <w:tc>
          <w:tcPr>
            <w:tcW w:w="672" w:type="dxa"/>
            <w:noWrap/>
          </w:tcPr>
          <w:p w14:paraId="2B6D379C" w14:textId="77777777" w:rsidR="00843C35" w:rsidRDefault="00843C35">
            <w:pPr>
              <w:spacing w:line="440" w:lineRule="exact"/>
              <w:jc w:val="center"/>
              <w:rPr>
                <w:rFonts w:ascii="宋体"/>
                <w:szCs w:val="21"/>
              </w:rPr>
            </w:pPr>
          </w:p>
        </w:tc>
        <w:tc>
          <w:tcPr>
            <w:tcW w:w="739" w:type="dxa"/>
            <w:noWrap/>
          </w:tcPr>
          <w:p w14:paraId="23829C03" w14:textId="77777777" w:rsidR="00843C35" w:rsidRDefault="00843C35">
            <w:pPr>
              <w:spacing w:line="440" w:lineRule="exact"/>
              <w:jc w:val="center"/>
              <w:rPr>
                <w:rFonts w:ascii="宋体"/>
                <w:szCs w:val="21"/>
              </w:rPr>
            </w:pPr>
          </w:p>
        </w:tc>
        <w:tc>
          <w:tcPr>
            <w:tcW w:w="1213" w:type="dxa"/>
            <w:noWrap/>
          </w:tcPr>
          <w:p w14:paraId="5726157A" w14:textId="77777777" w:rsidR="00843C35" w:rsidRDefault="00843C35">
            <w:pPr>
              <w:spacing w:line="440" w:lineRule="exact"/>
              <w:jc w:val="center"/>
              <w:rPr>
                <w:rFonts w:ascii="宋体"/>
                <w:szCs w:val="21"/>
              </w:rPr>
            </w:pPr>
          </w:p>
        </w:tc>
        <w:tc>
          <w:tcPr>
            <w:tcW w:w="875" w:type="dxa"/>
            <w:noWrap/>
          </w:tcPr>
          <w:p w14:paraId="315846A0" w14:textId="77777777" w:rsidR="00843C35" w:rsidRDefault="00843C35">
            <w:pPr>
              <w:spacing w:line="440" w:lineRule="exact"/>
              <w:jc w:val="center"/>
              <w:rPr>
                <w:rFonts w:ascii="宋体"/>
                <w:szCs w:val="21"/>
              </w:rPr>
            </w:pPr>
          </w:p>
        </w:tc>
        <w:tc>
          <w:tcPr>
            <w:tcW w:w="1055" w:type="dxa"/>
            <w:noWrap/>
          </w:tcPr>
          <w:p w14:paraId="47385DBA" w14:textId="77777777" w:rsidR="00843C35" w:rsidRDefault="00843C35">
            <w:pPr>
              <w:spacing w:line="440" w:lineRule="exact"/>
              <w:jc w:val="center"/>
              <w:rPr>
                <w:rFonts w:ascii="宋体"/>
                <w:szCs w:val="21"/>
              </w:rPr>
            </w:pPr>
          </w:p>
        </w:tc>
        <w:tc>
          <w:tcPr>
            <w:tcW w:w="691" w:type="dxa"/>
            <w:noWrap/>
          </w:tcPr>
          <w:p w14:paraId="26AAA900" w14:textId="77777777" w:rsidR="00843C35" w:rsidRDefault="00843C35">
            <w:pPr>
              <w:spacing w:line="440" w:lineRule="exact"/>
              <w:jc w:val="center"/>
              <w:rPr>
                <w:rFonts w:ascii="宋体"/>
                <w:szCs w:val="21"/>
              </w:rPr>
            </w:pPr>
          </w:p>
        </w:tc>
      </w:tr>
      <w:tr w:rsidR="00843C35" w14:paraId="1EAA509E" w14:textId="77777777">
        <w:trPr>
          <w:jc w:val="center"/>
        </w:trPr>
        <w:tc>
          <w:tcPr>
            <w:tcW w:w="666" w:type="dxa"/>
            <w:noWrap/>
          </w:tcPr>
          <w:p w14:paraId="35022E3B" w14:textId="77777777" w:rsidR="00843C35" w:rsidRDefault="00843C35">
            <w:pPr>
              <w:spacing w:line="440" w:lineRule="exact"/>
              <w:jc w:val="center"/>
              <w:rPr>
                <w:rFonts w:ascii="宋体"/>
                <w:szCs w:val="21"/>
              </w:rPr>
            </w:pPr>
          </w:p>
        </w:tc>
        <w:tc>
          <w:tcPr>
            <w:tcW w:w="1087" w:type="dxa"/>
            <w:noWrap/>
          </w:tcPr>
          <w:p w14:paraId="59BD6E36" w14:textId="77777777" w:rsidR="00843C35" w:rsidRDefault="00843C35">
            <w:pPr>
              <w:spacing w:line="440" w:lineRule="exact"/>
              <w:jc w:val="center"/>
              <w:rPr>
                <w:rFonts w:ascii="宋体"/>
                <w:szCs w:val="21"/>
              </w:rPr>
            </w:pPr>
          </w:p>
        </w:tc>
        <w:tc>
          <w:tcPr>
            <w:tcW w:w="761" w:type="dxa"/>
            <w:noWrap/>
          </w:tcPr>
          <w:p w14:paraId="31013794" w14:textId="77777777" w:rsidR="00843C35" w:rsidRDefault="00843C35">
            <w:pPr>
              <w:spacing w:line="440" w:lineRule="exact"/>
              <w:jc w:val="center"/>
              <w:rPr>
                <w:rFonts w:ascii="宋体"/>
                <w:szCs w:val="21"/>
              </w:rPr>
            </w:pPr>
          </w:p>
        </w:tc>
        <w:tc>
          <w:tcPr>
            <w:tcW w:w="991" w:type="dxa"/>
            <w:noWrap/>
          </w:tcPr>
          <w:p w14:paraId="4913D1DC" w14:textId="77777777" w:rsidR="00843C35" w:rsidRDefault="00843C35">
            <w:pPr>
              <w:spacing w:line="440" w:lineRule="exact"/>
              <w:jc w:val="center"/>
              <w:rPr>
                <w:rFonts w:ascii="宋体"/>
                <w:szCs w:val="21"/>
              </w:rPr>
            </w:pPr>
          </w:p>
        </w:tc>
        <w:tc>
          <w:tcPr>
            <w:tcW w:w="672" w:type="dxa"/>
            <w:noWrap/>
          </w:tcPr>
          <w:p w14:paraId="79A511F0" w14:textId="77777777" w:rsidR="00843C35" w:rsidRDefault="00843C35">
            <w:pPr>
              <w:spacing w:line="440" w:lineRule="exact"/>
              <w:jc w:val="center"/>
              <w:rPr>
                <w:rFonts w:ascii="宋体"/>
                <w:szCs w:val="21"/>
              </w:rPr>
            </w:pPr>
          </w:p>
        </w:tc>
        <w:tc>
          <w:tcPr>
            <w:tcW w:w="739" w:type="dxa"/>
            <w:noWrap/>
          </w:tcPr>
          <w:p w14:paraId="1F5295B9" w14:textId="77777777" w:rsidR="00843C35" w:rsidRDefault="00843C35">
            <w:pPr>
              <w:spacing w:line="440" w:lineRule="exact"/>
              <w:jc w:val="center"/>
              <w:rPr>
                <w:rFonts w:ascii="宋体"/>
                <w:szCs w:val="21"/>
              </w:rPr>
            </w:pPr>
          </w:p>
        </w:tc>
        <w:tc>
          <w:tcPr>
            <w:tcW w:w="1213" w:type="dxa"/>
            <w:noWrap/>
          </w:tcPr>
          <w:p w14:paraId="61C01A44" w14:textId="77777777" w:rsidR="00843C35" w:rsidRDefault="00843C35">
            <w:pPr>
              <w:spacing w:line="440" w:lineRule="exact"/>
              <w:jc w:val="center"/>
              <w:rPr>
                <w:rFonts w:ascii="宋体"/>
                <w:szCs w:val="21"/>
              </w:rPr>
            </w:pPr>
          </w:p>
        </w:tc>
        <w:tc>
          <w:tcPr>
            <w:tcW w:w="875" w:type="dxa"/>
            <w:noWrap/>
          </w:tcPr>
          <w:p w14:paraId="22192B14" w14:textId="77777777" w:rsidR="00843C35" w:rsidRDefault="00843C35">
            <w:pPr>
              <w:spacing w:line="440" w:lineRule="exact"/>
              <w:jc w:val="center"/>
              <w:rPr>
                <w:rFonts w:ascii="宋体"/>
                <w:szCs w:val="21"/>
              </w:rPr>
            </w:pPr>
          </w:p>
        </w:tc>
        <w:tc>
          <w:tcPr>
            <w:tcW w:w="1055" w:type="dxa"/>
            <w:noWrap/>
          </w:tcPr>
          <w:p w14:paraId="38DD7B38" w14:textId="77777777" w:rsidR="00843C35" w:rsidRDefault="00843C35">
            <w:pPr>
              <w:spacing w:line="440" w:lineRule="exact"/>
              <w:jc w:val="center"/>
              <w:rPr>
                <w:rFonts w:ascii="宋体"/>
                <w:szCs w:val="21"/>
              </w:rPr>
            </w:pPr>
          </w:p>
        </w:tc>
        <w:tc>
          <w:tcPr>
            <w:tcW w:w="691" w:type="dxa"/>
            <w:noWrap/>
          </w:tcPr>
          <w:p w14:paraId="1D3F47B2" w14:textId="77777777" w:rsidR="00843C35" w:rsidRDefault="00843C35">
            <w:pPr>
              <w:spacing w:line="440" w:lineRule="exact"/>
              <w:jc w:val="center"/>
              <w:rPr>
                <w:rFonts w:ascii="宋体"/>
                <w:szCs w:val="21"/>
              </w:rPr>
            </w:pPr>
          </w:p>
        </w:tc>
      </w:tr>
    </w:tbl>
    <w:p w14:paraId="716B8253" w14:textId="77777777" w:rsidR="00843C35" w:rsidRDefault="00843C35">
      <w:pPr>
        <w:spacing w:line="440" w:lineRule="exact"/>
        <w:rPr>
          <w:rFonts w:ascii="宋体"/>
          <w:sz w:val="20"/>
          <w:szCs w:val="20"/>
        </w:rPr>
      </w:pPr>
    </w:p>
    <w:p w14:paraId="6D107FD9" w14:textId="77777777" w:rsidR="00843C35" w:rsidRDefault="00000000">
      <w:pPr>
        <w:pStyle w:val="378020"/>
        <w:spacing w:before="120" w:after="120"/>
        <w:rPr>
          <w:rFonts w:hint="eastAsia"/>
        </w:rPr>
      </w:pPr>
      <w:r>
        <w:rPr>
          <w:sz w:val="20"/>
        </w:rPr>
        <w:br w:type="page"/>
      </w:r>
      <w:bookmarkStart w:id="2437" w:name="_Toc497457055"/>
      <w:bookmarkStart w:id="2438" w:name="_Toc10761"/>
      <w:bookmarkStart w:id="2439" w:name="_Toc490331781"/>
      <w:r>
        <w:rPr>
          <w:rFonts w:hint="eastAsia"/>
        </w:rPr>
        <w:lastRenderedPageBreak/>
        <w:t>附表二：拟配备本工程的试验和检测仪器设备表</w:t>
      </w:r>
      <w:bookmarkEnd w:id="2437"/>
      <w:bookmarkEnd w:id="2438"/>
      <w:bookmarkEnd w:id="2439"/>
    </w:p>
    <w:p w14:paraId="32FD0E99" w14:textId="77777777" w:rsidR="00843C35" w:rsidRDefault="00000000">
      <w:pPr>
        <w:spacing w:beforeLines="50" w:before="120" w:afterLines="50" w:after="120" w:line="360" w:lineRule="auto"/>
        <w:jc w:val="center"/>
        <w:rPr>
          <w:rFonts w:ascii="宋体"/>
          <w:b/>
          <w:sz w:val="28"/>
          <w:szCs w:val="28"/>
        </w:rPr>
      </w:pPr>
      <w:r>
        <w:rPr>
          <w:rFonts w:ascii="宋体" w:hAnsi="宋体" w:hint="eastAsia"/>
          <w:b/>
          <w:sz w:val="28"/>
          <w:szCs w:val="28"/>
        </w:rPr>
        <w:t>拟配备本工程的试验和检测仪器设备表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088"/>
        <w:gridCol w:w="761"/>
        <w:gridCol w:w="991"/>
        <w:gridCol w:w="673"/>
        <w:gridCol w:w="739"/>
        <w:gridCol w:w="1213"/>
        <w:gridCol w:w="1654"/>
        <w:gridCol w:w="688"/>
      </w:tblGrid>
      <w:tr w:rsidR="00843C35" w14:paraId="3834F9A8" w14:textId="77777777">
        <w:trPr>
          <w:jc w:val="center"/>
        </w:trPr>
        <w:tc>
          <w:tcPr>
            <w:tcW w:w="666" w:type="dxa"/>
            <w:noWrap/>
            <w:vAlign w:val="center"/>
          </w:tcPr>
          <w:p w14:paraId="7DF30493" w14:textId="77777777" w:rsidR="00843C35" w:rsidRDefault="00000000">
            <w:pPr>
              <w:spacing w:line="440" w:lineRule="exact"/>
              <w:rPr>
                <w:rFonts w:ascii="宋体"/>
                <w:szCs w:val="21"/>
              </w:rPr>
            </w:pPr>
            <w:r>
              <w:rPr>
                <w:rFonts w:ascii="宋体" w:hAnsi="宋体" w:hint="eastAsia"/>
                <w:szCs w:val="21"/>
              </w:rPr>
              <w:t>序号</w:t>
            </w:r>
          </w:p>
        </w:tc>
        <w:tc>
          <w:tcPr>
            <w:tcW w:w="1088" w:type="dxa"/>
            <w:noWrap/>
            <w:vAlign w:val="center"/>
          </w:tcPr>
          <w:p w14:paraId="6EE9FD18" w14:textId="77777777" w:rsidR="00843C35" w:rsidRDefault="00000000">
            <w:pPr>
              <w:spacing w:line="440" w:lineRule="exact"/>
              <w:jc w:val="center"/>
              <w:rPr>
                <w:rFonts w:ascii="宋体"/>
                <w:szCs w:val="21"/>
              </w:rPr>
            </w:pPr>
            <w:r>
              <w:rPr>
                <w:rFonts w:ascii="宋体" w:hAnsi="宋体" w:hint="eastAsia"/>
                <w:szCs w:val="21"/>
              </w:rPr>
              <w:t>仪器设备名称</w:t>
            </w:r>
          </w:p>
        </w:tc>
        <w:tc>
          <w:tcPr>
            <w:tcW w:w="761" w:type="dxa"/>
            <w:noWrap/>
            <w:vAlign w:val="center"/>
          </w:tcPr>
          <w:p w14:paraId="103220CC" w14:textId="77777777" w:rsidR="00843C35" w:rsidRDefault="00000000">
            <w:pPr>
              <w:spacing w:line="440" w:lineRule="exact"/>
              <w:jc w:val="center"/>
              <w:rPr>
                <w:rFonts w:ascii="宋体"/>
                <w:szCs w:val="21"/>
              </w:rPr>
            </w:pPr>
            <w:r>
              <w:rPr>
                <w:rFonts w:ascii="宋体" w:hAnsi="宋体" w:hint="eastAsia"/>
                <w:szCs w:val="21"/>
              </w:rPr>
              <w:t>型号</w:t>
            </w:r>
          </w:p>
          <w:p w14:paraId="6E331EAF" w14:textId="77777777" w:rsidR="00843C35" w:rsidRDefault="00000000">
            <w:pPr>
              <w:spacing w:line="440" w:lineRule="exact"/>
              <w:jc w:val="center"/>
              <w:rPr>
                <w:rFonts w:ascii="宋体"/>
                <w:szCs w:val="21"/>
              </w:rPr>
            </w:pPr>
            <w:r>
              <w:rPr>
                <w:rFonts w:ascii="宋体" w:hAnsi="宋体" w:hint="eastAsia"/>
                <w:szCs w:val="21"/>
              </w:rPr>
              <w:t>规格</w:t>
            </w:r>
          </w:p>
        </w:tc>
        <w:tc>
          <w:tcPr>
            <w:tcW w:w="991" w:type="dxa"/>
            <w:noWrap/>
            <w:vAlign w:val="center"/>
          </w:tcPr>
          <w:p w14:paraId="7623DB9C" w14:textId="77777777" w:rsidR="00843C35" w:rsidRDefault="00000000">
            <w:pPr>
              <w:spacing w:line="440" w:lineRule="exact"/>
              <w:jc w:val="center"/>
              <w:rPr>
                <w:rFonts w:ascii="宋体"/>
                <w:szCs w:val="21"/>
              </w:rPr>
            </w:pPr>
            <w:r>
              <w:rPr>
                <w:rFonts w:ascii="宋体" w:hAnsi="宋体" w:hint="eastAsia"/>
                <w:szCs w:val="21"/>
              </w:rPr>
              <w:t>数量</w:t>
            </w:r>
          </w:p>
        </w:tc>
        <w:tc>
          <w:tcPr>
            <w:tcW w:w="673" w:type="dxa"/>
            <w:noWrap/>
            <w:vAlign w:val="center"/>
          </w:tcPr>
          <w:p w14:paraId="173FC3C0" w14:textId="77777777" w:rsidR="00843C35" w:rsidRDefault="00000000">
            <w:pPr>
              <w:spacing w:line="440" w:lineRule="exact"/>
              <w:jc w:val="center"/>
              <w:rPr>
                <w:rFonts w:ascii="宋体"/>
                <w:szCs w:val="21"/>
              </w:rPr>
            </w:pPr>
            <w:r>
              <w:rPr>
                <w:rFonts w:ascii="宋体" w:hAnsi="宋体" w:hint="eastAsia"/>
                <w:szCs w:val="21"/>
              </w:rPr>
              <w:t>国别</w:t>
            </w:r>
          </w:p>
          <w:p w14:paraId="66F4B940" w14:textId="77777777" w:rsidR="00843C35" w:rsidRDefault="00000000">
            <w:pPr>
              <w:spacing w:line="440" w:lineRule="exact"/>
              <w:jc w:val="center"/>
              <w:rPr>
                <w:rFonts w:ascii="宋体"/>
                <w:szCs w:val="21"/>
              </w:rPr>
            </w:pPr>
            <w:r>
              <w:rPr>
                <w:rFonts w:ascii="宋体" w:hAnsi="宋体" w:hint="eastAsia"/>
                <w:szCs w:val="21"/>
              </w:rPr>
              <w:t>产地</w:t>
            </w:r>
          </w:p>
        </w:tc>
        <w:tc>
          <w:tcPr>
            <w:tcW w:w="739" w:type="dxa"/>
            <w:noWrap/>
            <w:vAlign w:val="center"/>
          </w:tcPr>
          <w:p w14:paraId="7A8FB12F" w14:textId="77777777" w:rsidR="00843C35" w:rsidRDefault="00000000">
            <w:pPr>
              <w:spacing w:line="440" w:lineRule="exact"/>
              <w:jc w:val="center"/>
              <w:rPr>
                <w:rFonts w:ascii="宋体"/>
                <w:szCs w:val="21"/>
              </w:rPr>
            </w:pPr>
            <w:r>
              <w:rPr>
                <w:rFonts w:ascii="宋体" w:hAnsi="宋体" w:hint="eastAsia"/>
                <w:szCs w:val="21"/>
              </w:rPr>
              <w:t>制造</w:t>
            </w:r>
          </w:p>
          <w:p w14:paraId="6E66D776" w14:textId="77777777" w:rsidR="00843C35" w:rsidRDefault="00000000">
            <w:pPr>
              <w:spacing w:line="440" w:lineRule="exact"/>
              <w:jc w:val="center"/>
              <w:rPr>
                <w:rFonts w:ascii="宋体"/>
                <w:szCs w:val="21"/>
              </w:rPr>
            </w:pPr>
            <w:r>
              <w:rPr>
                <w:rFonts w:ascii="宋体" w:hAnsi="宋体" w:hint="eastAsia"/>
                <w:szCs w:val="21"/>
              </w:rPr>
              <w:t>年份</w:t>
            </w:r>
          </w:p>
        </w:tc>
        <w:tc>
          <w:tcPr>
            <w:tcW w:w="1213" w:type="dxa"/>
            <w:noWrap/>
            <w:vAlign w:val="center"/>
          </w:tcPr>
          <w:p w14:paraId="64EC7EFC" w14:textId="77777777" w:rsidR="00843C35" w:rsidRDefault="00000000">
            <w:pPr>
              <w:spacing w:line="440" w:lineRule="exact"/>
              <w:jc w:val="center"/>
              <w:rPr>
                <w:rFonts w:ascii="宋体"/>
                <w:szCs w:val="21"/>
              </w:rPr>
            </w:pPr>
            <w:r>
              <w:rPr>
                <w:rFonts w:ascii="宋体" w:hAnsi="宋体" w:hint="eastAsia"/>
                <w:szCs w:val="21"/>
              </w:rPr>
              <w:t>已使用台时数</w:t>
            </w:r>
          </w:p>
        </w:tc>
        <w:tc>
          <w:tcPr>
            <w:tcW w:w="1654" w:type="dxa"/>
            <w:noWrap/>
            <w:vAlign w:val="center"/>
          </w:tcPr>
          <w:p w14:paraId="2C40A179" w14:textId="77777777" w:rsidR="00843C35" w:rsidRDefault="00000000">
            <w:pPr>
              <w:spacing w:line="440" w:lineRule="exact"/>
              <w:jc w:val="center"/>
              <w:rPr>
                <w:rFonts w:ascii="宋体"/>
                <w:szCs w:val="21"/>
              </w:rPr>
            </w:pPr>
            <w:r>
              <w:rPr>
                <w:rFonts w:ascii="宋体" w:hAnsi="宋体" w:hint="eastAsia"/>
                <w:szCs w:val="21"/>
              </w:rPr>
              <w:t>用途</w:t>
            </w:r>
          </w:p>
        </w:tc>
        <w:tc>
          <w:tcPr>
            <w:tcW w:w="688" w:type="dxa"/>
            <w:noWrap/>
            <w:vAlign w:val="center"/>
          </w:tcPr>
          <w:p w14:paraId="305F76EC" w14:textId="77777777" w:rsidR="00843C35" w:rsidRDefault="00000000">
            <w:pPr>
              <w:spacing w:line="440" w:lineRule="exact"/>
              <w:jc w:val="center"/>
              <w:rPr>
                <w:rFonts w:ascii="宋体"/>
                <w:szCs w:val="21"/>
              </w:rPr>
            </w:pPr>
            <w:r>
              <w:rPr>
                <w:rFonts w:ascii="宋体" w:hAnsi="宋体" w:hint="eastAsia"/>
                <w:szCs w:val="21"/>
              </w:rPr>
              <w:t>备注</w:t>
            </w:r>
          </w:p>
        </w:tc>
      </w:tr>
      <w:tr w:rsidR="00843C35" w14:paraId="767BDEDC" w14:textId="77777777">
        <w:trPr>
          <w:jc w:val="center"/>
        </w:trPr>
        <w:tc>
          <w:tcPr>
            <w:tcW w:w="666" w:type="dxa"/>
            <w:noWrap/>
            <w:vAlign w:val="center"/>
          </w:tcPr>
          <w:p w14:paraId="3EA90798" w14:textId="77777777" w:rsidR="00843C35" w:rsidRDefault="00843C35">
            <w:pPr>
              <w:spacing w:line="440" w:lineRule="exact"/>
              <w:jc w:val="center"/>
              <w:rPr>
                <w:rFonts w:ascii="宋体"/>
                <w:szCs w:val="21"/>
              </w:rPr>
            </w:pPr>
          </w:p>
        </w:tc>
        <w:tc>
          <w:tcPr>
            <w:tcW w:w="1088" w:type="dxa"/>
            <w:noWrap/>
            <w:vAlign w:val="center"/>
          </w:tcPr>
          <w:p w14:paraId="08FDCFF7" w14:textId="77777777" w:rsidR="00843C35" w:rsidRDefault="00843C35">
            <w:pPr>
              <w:spacing w:line="440" w:lineRule="exact"/>
              <w:jc w:val="center"/>
              <w:rPr>
                <w:rFonts w:ascii="宋体"/>
                <w:szCs w:val="21"/>
              </w:rPr>
            </w:pPr>
          </w:p>
        </w:tc>
        <w:tc>
          <w:tcPr>
            <w:tcW w:w="761" w:type="dxa"/>
            <w:noWrap/>
            <w:vAlign w:val="center"/>
          </w:tcPr>
          <w:p w14:paraId="1C5000DF" w14:textId="77777777" w:rsidR="00843C35" w:rsidRDefault="00843C35">
            <w:pPr>
              <w:spacing w:line="440" w:lineRule="exact"/>
              <w:jc w:val="center"/>
              <w:rPr>
                <w:rFonts w:ascii="宋体"/>
                <w:szCs w:val="21"/>
              </w:rPr>
            </w:pPr>
          </w:p>
        </w:tc>
        <w:tc>
          <w:tcPr>
            <w:tcW w:w="991" w:type="dxa"/>
            <w:noWrap/>
            <w:vAlign w:val="center"/>
          </w:tcPr>
          <w:p w14:paraId="267562B1" w14:textId="77777777" w:rsidR="00843C35" w:rsidRDefault="00843C35">
            <w:pPr>
              <w:spacing w:line="440" w:lineRule="exact"/>
              <w:jc w:val="center"/>
              <w:rPr>
                <w:rFonts w:ascii="宋体"/>
                <w:szCs w:val="21"/>
              </w:rPr>
            </w:pPr>
          </w:p>
        </w:tc>
        <w:tc>
          <w:tcPr>
            <w:tcW w:w="673" w:type="dxa"/>
            <w:noWrap/>
            <w:vAlign w:val="center"/>
          </w:tcPr>
          <w:p w14:paraId="2F40FFFD" w14:textId="77777777" w:rsidR="00843C35" w:rsidRDefault="00843C35">
            <w:pPr>
              <w:spacing w:line="440" w:lineRule="exact"/>
              <w:jc w:val="center"/>
              <w:rPr>
                <w:rFonts w:ascii="宋体"/>
                <w:szCs w:val="21"/>
              </w:rPr>
            </w:pPr>
          </w:p>
        </w:tc>
        <w:tc>
          <w:tcPr>
            <w:tcW w:w="739" w:type="dxa"/>
            <w:noWrap/>
            <w:vAlign w:val="center"/>
          </w:tcPr>
          <w:p w14:paraId="6E3C715B" w14:textId="77777777" w:rsidR="00843C35" w:rsidRDefault="00843C35">
            <w:pPr>
              <w:spacing w:line="440" w:lineRule="exact"/>
              <w:jc w:val="center"/>
              <w:rPr>
                <w:rFonts w:ascii="宋体"/>
                <w:szCs w:val="21"/>
              </w:rPr>
            </w:pPr>
          </w:p>
        </w:tc>
        <w:tc>
          <w:tcPr>
            <w:tcW w:w="1213" w:type="dxa"/>
            <w:noWrap/>
            <w:vAlign w:val="center"/>
          </w:tcPr>
          <w:p w14:paraId="6D71CBC5" w14:textId="77777777" w:rsidR="00843C35" w:rsidRDefault="00843C35">
            <w:pPr>
              <w:spacing w:line="440" w:lineRule="exact"/>
              <w:jc w:val="center"/>
              <w:rPr>
                <w:rFonts w:ascii="宋体"/>
                <w:szCs w:val="21"/>
              </w:rPr>
            </w:pPr>
          </w:p>
        </w:tc>
        <w:tc>
          <w:tcPr>
            <w:tcW w:w="1654" w:type="dxa"/>
            <w:noWrap/>
            <w:vAlign w:val="center"/>
          </w:tcPr>
          <w:p w14:paraId="2B9D00AD" w14:textId="77777777" w:rsidR="00843C35" w:rsidRDefault="00843C35">
            <w:pPr>
              <w:spacing w:line="440" w:lineRule="exact"/>
              <w:jc w:val="center"/>
              <w:rPr>
                <w:rFonts w:ascii="宋体"/>
                <w:szCs w:val="21"/>
              </w:rPr>
            </w:pPr>
          </w:p>
        </w:tc>
        <w:tc>
          <w:tcPr>
            <w:tcW w:w="688" w:type="dxa"/>
            <w:noWrap/>
            <w:vAlign w:val="center"/>
          </w:tcPr>
          <w:p w14:paraId="2BF2A68A" w14:textId="77777777" w:rsidR="00843C35" w:rsidRDefault="00843C35">
            <w:pPr>
              <w:spacing w:line="440" w:lineRule="exact"/>
              <w:jc w:val="center"/>
              <w:rPr>
                <w:rFonts w:ascii="宋体"/>
                <w:szCs w:val="21"/>
              </w:rPr>
            </w:pPr>
          </w:p>
        </w:tc>
      </w:tr>
      <w:tr w:rsidR="00843C35" w14:paraId="64885C41" w14:textId="77777777">
        <w:trPr>
          <w:jc w:val="center"/>
        </w:trPr>
        <w:tc>
          <w:tcPr>
            <w:tcW w:w="666" w:type="dxa"/>
            <w:noWrap/>
            <w:vAlign w:val="center"/>
          </w:tcPr>
          <w:p w14:paraId="28597238" w14:textId="77777777" w:rsidR="00843C35" w:rsidRDefault="00843C35">
            <w:pPr>
              <w:spacing w:line="440" w:lineRule="exact"/>
              <w:jc w:val="center"/>
              <w:rPr>
                <w:rFonts w:ascii="宋体"/>
                <w:szCs w:val="21"/>
              </w:rPr>
            </w:pPr>
          </w:p>
        </w:tc>
        <w:tc>
          <w:tcPr>
            <w:tcW w:w="1088" w:type="dxa"/>
            <w:noWrap/>
            <w:vAlign w:val="center"/>
          </w:tcPr>
          <w:p w14:paraId="1E906D7A" w14:textId="77777777" w:rsidR="00843C35" w:rsidRDefault="00843C35">
            <w:pPr>
              <w:spacing w:line="440" w:lineRule="exact"/>
              <w:jc w:val="center"/>
              <w:rPr>
                <w:rFonts w:ascii="宋体"/>
                <w:szCs w:val="21"/>
              </w:rPr>
            </w:pPr>
          </w:p>
        </w:tc>
        <w:tc>
          <w:tcPr>
            <w:tcW w:w="761" w:type="dxa"/>
            <w:noWrap/>
            <w:vAlign w:val="center"/>
          </w:tcPr>
          <w:p w14:paraId="367EABB8" w14:textId="77777777" w:rsidR="00843C35" w:rsidRDefault="00843C35">
            <w:pPr>
              <w:spacing w:line="440" w:lineRule="exact"/>
              <w:jc w:val="center"/>
              <w:rPr>
                <w:rFonts w:ascii="宋体"/>
                <w:szCs w:val="21"/>
              </w:rPr>
            </w:pPr>
          </w:p>
        </w:tc>
        <w:tc>
          <w:tcPr>
            <w:tcW w:w="991" w:type="dxa"/>
            <w:noWrap/>
            <w:vAlign w:val="center"/>
          </w:tcPr>
          <w:p w14:paraId="6051D217" w14:textId="77777777" w:rsidR="00843C35" w:rsidRDefault="00843C35">
            <w:pPr>
              <w:spacing w:line="440" w:lineRule="exact"/>
              <w:jc w:val="center"/>
              <w:rPr>
                <w:rFonts w:ascii="宋体"/>
                <w:szCs w:val="21"/>
              </w:rPr>
            </w:pPr>
          </w:p>
        </w:tc>
        <w:tc>
          <w:tcPr>
            <w:tcW w:w="673" w:type="dxa"/>
            <w:noWrap/>
            <w:vAlign w:val="center"/>
          </w:tcPr>
          <w:p w14:paraId="10F9B674" w14:textId="77777777" w:rsidR="00843C35" w:rsidRDefault="00843C35">
            <w:pPr>
              <w:spacing w:line="440" w:lineRule="exact"/>
              <w:jc w:val="center"/>
              <w:rPr>
                <w:rFonts w:ascii="宋体"/>
                <w:szCs w:val="21"/>
              </w:rPr>
            </w:pPr>
          </w:p>
        </w:tc>
        <w:tc>
          <w:tcPr>
            <w:tcW w:w="739" w:type="dxa"/>
            <w:noWrap/>
            <w:vAlign w:val="center"/>
          </w:tcPr>
          <w:p w14:paraId="0F88A2F9" w14:textId="77777777" w:rsidR="00843C35" w:rsidRDefault="00843C35">
            <w:pPr>
              <w:spacing w:line="440" w:lineRule="exact"/>
              <w:jc w:val="center"/>
              <w:rPr>
                <w:rFonts w:ascii="宋体"/>
                <w:szCs w:val="21"/>
              </w:rPr>
            </w:pPr>
          </w:p>
        </w:tc>
        <w:tc>
          <w:tcPr>
            <w:tcW w:w="1213" w:type="dxa"/>
            <w:noWrap/>
            <w:vAlign w:val="center"/>
          </w:tcPr>
          <w:p w14:paraId="53E1D4A9" w14:textId="77777777" w:rsidR="00843C35" w:rsidRDefault="00843C35">
            <w:pPr>
              <w:spacing w:line="440" w:lineRule="exact"/>
              <w:jc w:val="center"/>
              <w:rPr>
                <w:rFonts w:ascii="宋体"/>
                <w:szCs w:val="21"/>
              </w:rPr>
            </w:pPr>
          </w:p>
        </w:tc>
        <w:tc>
          <w:tcPr>
            <w:tcW w:w="1654" w:type="dxa"/>
            <w:noWrap/>
            <w:vAlign w:val="center"/>
          </w:tcPr>
          <w:p w14:paraId="0322AD34" w14:textId="77777777" w:rsidR="00843C35" w:rsidRDefault="00843C35">
            <w:pPr>
              <w:spacing w:line="440" w:lineRule="exact"/>
              <w:jc w:val="center"/>
              <w:rPr>
                <w:rFonts w:ascii="宋体"/>
                <w:szCs w:val="21"/>
              </w:rPr>
            </w:pPr>
          </w:p>
        </w:tc>
        <w:tc>
          <w:tcPr>
            <w:tcW w:w="688" w:type="dxa"/>
            <w:noWrap/>
            <w:vAlign w:val="center"/>
          </w:tcPr>
          <w:p w14:paraId="73452D2D" w14:textId="77777777" w:rsidR="00843C35" w:rsidRDefault="00843C35">
            <w:pPr>
              <w:spacing w:line="440" w:lineRule="exact"/>
              <w:jc w:val="center"/>
              <w:rPr>
                <w:rFonts w:ascii="宋体"/>
                <w:szCs w:val="21"/>
              </w:rPr>
            </w:pPr>
          </w:p>
        </w:tc>
      </w:tr>
      <w:tr w:rsidR="00843C35" w14:paraId="0EF9B054" w14:textId="77777777">
        <w:trPr>
          <w:jc w:val="center"/>
        </w:trPr>
        <w:tc>
          <w:tcPr>
            <w:tcW w:w="666" w:type="dxa"/>
            <w:noWrap/>
          </w:tcPr>
          <w:p w14:paraId="42930FCF" w14:textId="77777777" w:rsidR="00843C35" w:rsidRDefault="00843C35">
            <w:pPr>
              <w:spacing w:line="440" w:lineRule="exact"/>
              <w:jc w:val="center"/>
              <w:rPr>
                <w:rFonts w:ascii="宋体"/>
                <w:szCs w:val="21"/>
              </w:rPr>
            </w:pPr>
          </w:p>
        </w:tc>
        <w:tc>
          <w:tcPr>
            <w:tcW w:w="1088" w:type="dxa"/>
            <w:noWrap/>
          </w:tcPr>
          <w:p w14:paraId="2C3FE827" w14:textId="77777777" w:rsidR="00843C35" w:rsidRDefault="00843C35">
            <w:pPr>
              <w:spacing w:line="440" w:lineRule="exact"/>
              <w:jc w:val="center"/>
              <w:rPr>
                <w:rFonts w:ascii="宋体"/>
                <w:szCs w:val="21"/>
              </w:rPr>
            </w:pPr>
          </w:p>
        </w:tc>
        <w:tc>
          <w:tcPr>
            <w:tcW w:w="761" w:type="dxa"/>
            <w:noWrap/>
          </w:tcPr>
          <w:p w14:paraId="482FDFA9" w14:textId="77777777" w:rsidR="00843C35" w:rsidRDefault="00843C35">
            <w:pPr>
              <w:spacing w:line="440" w:lineRule="exact"/>
              <w:jc w:val="center"/>
              <w:rPr>
                <w:rFonts w:ascii="宋体"/>
                <w:szCs w:val="21"/>
              </w:rPr>
            </w:pPr>
          </w:p>
        </w:tc>
        <w:tc>
          <w:tcPr>
            <w:tcW w:w="991" w:type="dxa"/>
            <w:noWrap/>
          </w:tcPr>
          <w:p w14:paraId="5DBD3382" w14:textId="77777777" w:rsidR="00843C35" w:rsidRDefault="00843C35">
            <w:pPr>
              <w:spacing w:line="440" w:lineRule="exact"/>
              <w:jc w:val="center"/>
              <w:rPr>
                <w:rFonts w:ascii="宋体"/>
                <w:szCs w:val="21"/>
              </w:rPr>
            </w:pPr>
          </w:p>
        </w:tc>
        <w:tc>
          <w:tcPr>
            <w:tcW w:w="673" w:type="dxa"/>
            <w:noWrap/>
          </w:tcPr>
          <w:p w14:paraId="1B1D711D" w14:textId="77777777" w:rsidR="00843C35" w:rsidRDefault="00843C35">
            <w:pPr>
              <w:spacing w:line="440" w:lineRule="exact"/>
              <w:jc w:val="center"/>
              <w:rPr>
                <w:rFonts w:ascii="宋体"/>
                <w:szCs w:val="21"/>
              </w:rPr>
            </w:pPr>
          </w:p>
        </w:tc>
        <w:tc>
          <w:tcPr>
            <w:tcW w:w="739" w:type="dxa"/>
            <w:noWrap/>
          </w:tcPr>
          <w:p w14:paraId="385F439E" w14:textId="77777777" w:rsidR="00843C35" w:rsidRDefault="00843C35">
            <w:pPr>
              <w:spacing w:line="440" w:lineRule="exact"/>
              <w:jc w:val="center"/>
              <w:rPr>
                <w:rFonts w:ascii="宋体"/>
                <w:szCs w:val="21"/>
              </w:rPr>
            </w:pPr>
          </w:p>
        </w:tc>
        <w:tc>
          <w:tcPr>
            <w:tcW w:w="1213" w:type="dxa"/>
            <w:noWrap/>
          </w:tcPr>
          <w:p w14:paraId="3ACEC2A6" w14:textId="77777777" w:rsidR="00843C35" w:rsidRDefault="00843C35">
            <w:pPr>
              <w:spacing w:line="440" w:lineRule="exact"/>
              <w:jc w:val="center"/>
              <w:rPr>
                <w:rFonts w:ascii="宋体"/>
                <w:szCs w:val="21"/>
              </w:rPr>
            </w:pPr>
          </w:p>
        </w:tc>
        <w:tc>
          <w:tcPr>
            <w:tcW w:w="1654" w:type="dxa"/>
            <w:noWrap/>
          </w:tcPr>
          <w:p w14:paraId="02357E9E" w14:textId="77777777" w:rsidR="00843C35" w:rsidRDefault="00843C35">
            <w:pPr>
              <w:spacing w:line="440" w:lineRule="exact"/>
              <w:jc w:val="center"/>
              <w:rPr>
                <w:rFonts w:ascii="宋体"/>
                <w:szCs w:val="21"/>
              </w:rPr>
            </w:pPr>
          </w:p>
        </w:tc>
        <w:tc>
          <w:tcPr>
            <w:tcW w:w="688" w:type="dxa"/>
            <w:noWrap/>
          </w:tcPr>
          <w:p w14:paraId="6A9058FC" w14:textId="77777777" w:rsidR="00843C35" w:rsidRDefault="00843C35">
            <w:pPr>
              <w:spacing w:line="440" w:lineRule="exact"/>
              <w:jc w:val="center"/>
              <w:rPr>
                <w:rFonts w:ascii="宋体"/>
                <w:szCs w:val="21"/>
              </w:rPr>
            </w:pPr>
          </w:p>
        </w:tc>
      </w:tr>
      <w:tr w:rsidR="00843C35" w14:paraId="39386CDA" w14:textId="77777777">
        <w:trPr>
          <w:jc w:val="center"/>
        </w:trPr>
        <w:tc>
          <w:tcPr>
            <w:tcW w:w="666" w:type="dxa"/>
            <w:noWrap/>
          </w:tcPr>
          <w:p w14:paraId="4434F3F9" w14:textId="77777777" w:rsidR="00843C35" w:rsidRDefault="00843C35">
            <w:pPr>
              <w:spacing w:line="440" w:lineRule="exact"/>
              <w:jc w:val="center"/>
              <w:rPr>
                <w:rFonts w:ascii="宋体"/>
                <w:szCs w:val="21"/>
              </w:rPr>
            </w:pPr>
          </w:p>
        </w:tc>
        <w:tc>
          <w:tcPr>
            <w:tcW w:w="1088" w:type="dxa"/>
            <w:noWrap/>
          </w:tcPr>
          <w:p w14:paraId="49127264" w14:textId="77777777" w:rsidR="00843C35" w:rsidRDefault="00843C35">
            <w:pPr>
              <w:spacing w:line="440" w:lineRule="exact"/>
              <w:jc w:val="center"/>
              <w:rPr>
                <w:rFonts w:ascii="宋体"/>
                <w:szCs w:val="21"/>
              </w:rPr>
            </w:pPr>
          </w:p>
        </w:tc>
        <w:tc>
          <w:tcPr>
            <w:tcW w:w="761" w:type="dxa"/>
            <w:noWrap/>
          </w:tcPr>
          <w:p w14:paraId="20CA3718" w14:textId="77777777" w:rsidR="00843C35" w:rsidRDefault="00843C35">
            <w:pPr>
              <w:spacing w:line="440" w:lineRule="exact"/>
              <w:jc w:val="center"/>
              <w:rPr>
                <w:rFonts w:ascii="宋体"/>
                <w:szCs w:val="21"/>
              </w:rPr>
            </w:pPr>
          </w:p>
        </w:tc>
        <w:tc>
          <w:tcPr>
            <w:tcW w:w="991" w:type="dxa"/>
            <w:noWrap/>
          </w:tcPr>
          <w:p w14:paraId="14989F2B" w14:textId="77777777" w:rsidR="00843C35" w:rsidRDefault="00843C35">
            <w:pPr>
              <w:spacing w:line="440" w:lineRule="exact"/>
              <w:jc w:val="center"/>
              <w:rPr>
                <w:rFonts w:ascii="宋体"/>
                <w:szCs w:val="21"/>
              </w:rPr>
            </w:pPr>
          </w:p>
        </w:tc>
        <w:tc>
          <w:tcPr>
            <w:tcW w:w="673" w:type="dxa"/>
            <w:noWrap/>
          </w:tcPr>
          <w:p w14:paraId="03F53228" w14:textId="77777777" w:rsidR="00843C35" w:rsidRDefault="00843C35">
            <w:pPr>
              <w:spacing w:line="440" w:lineRule="exact"/>
              <w:jc w:val="center"/>
              <w:rPr>
                <w:rFonts w:ascii="宋体"/>
                <w:szCs w:val="21"/>
              </w:rPr>
            </w:pPr>
          </w:p>
        </w:tc>
        <w:tc>
          <w:tcPr>
            <w:tcW w:w="739" w:type="dxa"/>
            <w:noWrap/>
          </w:tcPr>
          <w:p w14:paraId="61669E34" w14:textId="77777777" w:rsidR="00843C35" w:rsidRDefault="00843C35">
            <w:pPr>
              <w:spacing w:line="440" w:lineRule="exact"/>
              <w:jc w:val="center"/>
              <w:rPr>
                <w:rFonts w:ascii="宋体"/>
                <w:szCs w:val="21"/>
              </w:rPr>
            </w:pPr>
          </w:p>
        </w:tc>
        <w:tc>
          <w:tcPr>
            <w:tcW w:w="1213" w:type="dxa"/>
            <w:noWrap/>
          </w:tcPr>
          <w:p w14:paraId="01253303" w14:textId="77777777" w:rsidR="00843C35" w:rsidRDefault="00843C35">
            <w:pPr>
              <w:spacing w:line="440" w:lineRule="exact"/>
              <w:jc w:val="center"/>
              <w:rPr>
                <w:rFonts w:ascii="宋体"/>
                <w:szCs w:val="21"/>
              </w:rPr>
            </w:pPr>
          </w:p>
        </w:tc>
        <w:tc>
          <w:tcPr>
            <w:tcW w:w="1654" w:type="dxa"/>
            <w:noWrap/>
          </w:tcPr>
          <w:p w14:paraId="09501933" w14:textId="77777777" w:rsidR="00843C35" w:rsidRDefault="00843C35">
            <w:pPr>
              <w:spacing w:line="440" w:lineRule="exact"/>
              <w:jc w:val="center"/>
              <w:rPr>
                <w:rFonts w:ascii="宋体"/>
                <w:szCs w:val="21"/>
              </w:rPr>
            </w:pPr>
          </w:p>
        </w:tc>
        <w:tc>
          <w:tcPr>
            <w:tcW w:w="688" w:type="dxa"/>
            <w:noWrap/>
          </w:tcPr>
          <w:p w14:paraId="073076E0" w14:textId="77777777" w:rsidR="00843C35" w:rsidRDefault="00843C35">
            <w:pPr>
              <w:spacing w:line="440" w:lineRule="exact"/>
              <w:jc w:val="center"/>
              <w:rPr>
                <w:rFonts w:ascii="宋体"/>
                <w:szCs w:val="21"/>
              </w:rPr>
            </w:pPr>
          </w:p>
        </w:tc>
      </w:tr>
      <w:tr w:rsidR="00843C35" w14:paraId="5E03D4FD" w14:textId="77777777">
        <w:trPr>
          <w:jc w:val="center"/>
        </w:trPr>
        <w:tc>
          <w:tcPr>
            <w:tcW w:w="666" w:type="dxa"/>
            <w:noWrap/>
          </w:tcPr>
          <w:p w14:paraId="7FCCB720" w14:textId="77777777" w:rsidR="00843C35" w:rsidRDefault="00843C35">
            <w:pPr>
              <w:spacing w:line="440" w:lineRule="exact"/>
              <w:jc w:val="center"/>
              <w:rPr>
                <w:rFonts w:ascii="宋体"/>
                <w:szCs w:val="21"/>
              </w:rPr>
            </w:pPr>
          </w:p>
        </w:tc>
        <w:tc>
          <w:tcPr>
            <w:tcW w:w="1088" w:type="dxa"/>
            <w:noWrap/>
          </w:tcPr>
          <w:p w14:paraId="13B19BDE" w14:textId="77777777" w:rsidR="00843C35" w:rsidRDefault="00843C35">
            <w:pPr>
              <w:spacing w:line="440" w:lineRule="exact"/>
              <w:jc w:val="center"/>
              <w:rPr>
                <w:rFonts w:ascii="宋体"/>
                <w:szCs w:val="21"/>
              </w:rPr>
            </w:pPr>
          </w:p>
        </w:tc>
        <w:tc>
          <w:tcPr>
            <w:tcW w:w="761" w:type="dxa"/>
            <w:noWrap/>
          </w:tcPr>
          <w:p w14:paraId="2781EBC1" w14:textId="77777777" w:rsidR="00843C35" w:rsidRDefault="00843C35">
            <w:pPr>
              <w:spacing w:line="440" w:lineRule="exact"/>
              <w:jc w:val="center"/>
              <w:rPr>
                <w:rFonts w:ascii="宋体"/>
                <w:szCs w:val="21"/>
              </w:rPr>
            </w:pPr>
          </w:p>
        </w:tc>
        <w:tc>
          <w:tcPr>
            <w:tcW w:w="991" w:type="dxa"/>
            <w:noWrap/>
          </w:tcPr>
          <w:p w14:paraId="48A862A5" w14:textId="77777777" w:rsidR="00843C35" w:rsidRDefault="00843C35">
            <w:pPr>
              <w:spacing w:line="440" w:lineRule="exact"/>
              <w:jc w:val="center"/>
              <w:rPr>
                <w:rFonts w:ascii="宋体"/>
                <w:szCs w:val="21"/>
              </w:rPr>
            </w:pPr>
          </w:p>
        </w:tc>
        <w:tc>
          <w:tcPr>
            <w:tcW w:w="673" w:type="dxa"/>
            <w:noWrap/>
          </w:tcPr>
          <w:p w14:paraId="3EF36054" w14:textId="77777777" w:rsidR="00843C35" w:rsidRDefault="00843C35">
            <w:pPr>
              <w:spacing w:line="440" w:lineRule="exact"/>
              <w:jc w:val="center"/>
              <w:rPr>
                <w:rFonts w:ascii="宋体"/>
                <w:szCs w:val="21"/>
              </w:rPr>
            </w:pPr>
          </w:p>
        </w:tc>
        <w:tc>
          <w:tcPr>
            <w:tcW w:w="739" w:type="dxa"/>
            <w:noWrap/>
          </w:tcPr>
          <w:p w14:paraId="4A1B5AEC" w14:textId="77777777" w:rsidR="00843C35" w:rsidRDefault="00843C35">
            <w:pPr>
              <w:spacing w:line="440" w:lineRule="exact"/>
              <w:jc w:val="center"/>
              <w:rPr>
                <w:rFonts w:ascii="宋体"/>
                <w:szCs w:val="21"/>
              </w:rPr>
            </w:pPr>
          </w:p>
        </w:tc>
        <w:tc>
          <w:tcPr>
            <w:tcW w:w="1213" w:type="dxa"/>
            <w:noWrap/>
          </w:tcPr>
          <w:p w14:paraId="69FFB5B2" w14:textId="77777777" w:rsidR="00843C35" w:rsidRDefault="00843C35">
            <w:pPr>
              <w:spacing w:line="440" w:lineRule="exact"/>
              <w:jc w:val="center"/>
              <w:rPr>
                <w:rFonts w:ascii="宋体"/>
                <w:szCs w:val="21"/>
              </w:rPr>
            </w:pPr>
          </w:p>
        </w:tc>
        <w:tc>
          <w:tcPr>
            <w:tcW w:w="1654" w:type="dxa"/>
            <w:noWrap/>
          </w:tcPr>
          <w:p w14:paraId="2246869E" w14:textId="77777777" w:rsidR="00843C35" w:rsidRDefault="00843C35">
            <w:pPr>
              <w:spacing w:line="440" w:lineRule="exact"/>
              <w:jc w:val="center"/>
              <w:rPr>
                <w:rFonts w:ascii="宋体"/>
                <w:szCs w:val="21"/>
              </w:rPr>
            </w:pPr>
          </w:p>
        </w:tc>
        <w:tc>
          <w:tcPr>
            <w:tcW w:w="688" w:type="dxa"/>
            <w:noWrap/>
          </w:tcPr>
          <w:p w14:paraId="504754DB" w14:textId="77777777" w:rsidR="00843C35" w:rsidRDefault="00843C35">
            <w:pPr>
              <w:spacing w:line="440" w:lineRule="exact"/>
              <w:jc w:val="center"/>
              <w:rPr>
                <w:rFonts w:ascii="宋体"/>
                <w:szCs w:val="21"/>
              </w:rPr>
            </w:pPr>
          </w:p>
        </w:tc>
      </w:tr>
      <w:tr w:rsidR="00843C35" w14:paraId="749FAA49" w14:textId="77777777">
        <w:trPr>
          <w:jc w:val="center"/>
        </w:trPr>
        <w:tc>
          <w:tcPr>
            <w:tcW w:w="666" w:type="dxa"/>
            <w:noWrap/>
          </w:tcPr>
          <w:p w14:paraId="2E693D22" w14:textId="77777777" w:rsidR="00843C35" w:rsidRDefault="00843C35">
            <w:pPr>
              <w:spacing w:line="440" w:lineRule="exact"/>
              <w:jc w:val="center"/>
              <w:rPr>
                <w:rFonts w:ascii="宋体"/>
                <w:szCs w:val="21"/>
              </w:rPr>
            </w:pPr>
          </w:p>
        </w:tc>
        <w:tc>
          <w:tcPr>
            <w:tcW w:w="1088" w:type="dxa"/>
            <w:noWrap/>
          </w:tcPr>
          <w:p w14:paraId="7F91D6B5" w14:textId="77777777" w:rsidR="00843C35" w:rsidRDefault="00843C35">
            <w:pPr>
              <w:spacing w:line="440" w:lineRule="exact"/>
              <w:jc w:val="center"/>
              <w:rPr>
                <w:rFonts w:ascii="宋体"/>
                <w:szCs w:val="21"/>
              </w:rPr>
            </w:pPr>
          </w:p>
        </w:tc>
        <w:tc>
          <w:tcPr>
            <w:tcW w:w="761" w:type="dxa"/>
            <w:noWrap/>
          </w:tcPr>
          <w:p w14:paraId="290AA17A" w14:textId="77777777" w:rsidR="00843C35" w:rsidRDefault="00843C35">
            <w:pPr>
              <w:spacing w:line="440" w:lineRule="exact"/>
              <w:jc w:val="center"/>
              <w:rPr>
                <w:rFonts w:ascii="宋体"/>
                <w:szCs w:val="21"/>
              </w:rPr>
            </w:pPr>
          </w:p>
        </w:tc>
        <w:tc>
          <w:tcPr>
            <w:tcW w:w="991" w:type="dxa"/>
            <w:noWrap/>
          </w:tcPr>
          <w:p w14:paraId="674C27DD" w14:textId="77777777" w:rsidR="00843C35" w:rsidRDefault="00843C35">
            <w:pPr>
              <w:spacing w:line="440" w:lineRule="exact"/>
              <w:jc w:val="center"/>
              <w:rPr>
                <w:rFonts w:ascii="宋体"/>
                <w:szCs w:val="21"/>
              </w:rPr>
            </w:pPr>
          </w:p>
        </w:tc>
        <w:tc>
          <w:tcPr>
            <w:tcW w:w="673" w:type="dxa"/>
            <w:noWrap/>
          </w:tcPr>
          <w:p w14:paraId="321E9D15" w14:textId="77777777" w:rsidR="00843C35" w:rsidRDefault="00843C35">
            <w:pPr>
              <w:spacing w:line="440" w:lineRule="exact"/>
              <w:jc w:val="center"/>
              <w:rPr>
                <w:rFonts w:ascii="宋体"/>
                <w:szCs w:val="21"/>
              </w:rPr>
            </w:pPr>
          </w:p>
        </w:tc>
        <w:tc>
          <w:tcPr>
            <w:tcW w:w="739" w:type="dxa"/>
            <w:noWrap/>
          </w:tcPr>
          <w:p w14:paraId="74445D36" w14:textId="77777777" w:rsidR="00843C35" w:rsidRDefault="00843C35">
            <w:pPr>
              <w:spacing w:line="440" w:lineRule="exact"/>
              <w:jc w:val="center"/>
              <w:rPr>
                <w:rFonts w:ascii="宋体"/>
                <w:szCs w:val="21"/>
              </w:rPr>
            </w:pPr>
          </w:p>
        </w:tc>
        <w:tc>
          <w:tcPr>
            <w:tcW w:w="1213" w:type="dxa"/>
            <w:noWrap/>
          </w:tcPr>
          <w:p w14:paraId="4B3AD182" w14:textId="77777777" w:rsidR="00843C35" w:rsidRDefault="00843C35">
            <w:pPr>
              <w:spacing w:line="440" w:lineRule="exact"/>
              <w:jc w:val="center"/>
              <w:rPr>
                <w:rFonts w:ascii="宋体"/>
                <w:szCs w:val="21"/>
              </w:rPr>
            </w:pPr>
          </w:p>
        </w:tc>
        <w:tc>
          <w:tcPr>
            <w:tcW w:w="1654" w:type="dxa"/>
            <w:noWrap/>
          </w:tcPr>
          <w:p w14:paraId="6FB6E9DE" w14:textId="77777777" w:rsidR="00843C35" w:rsidRDefault="00843C35">
            <w:pPr>
              <w:spacing w:line="440" w:lineRule="exact"/>
              <w:jc w:val="center"/>
              <w:rPr>
                <w:rFonts w:ascii="宋体"/>
                <w:szCs w:val="21"/>
              </w:rPr>
            </w:pPr>
          </w:p>
        </w:tc>
        <w:tc>
          <w:tcPr>
            <w:tcW w:w="688" w:type="dxa"/>
            <w:noWrap/>
          </w:tcPr>
          <w:p w14:paraId="4B8E5FE2" w14:textId="77777777" w:rsidR="00843C35" w:rsidRDefault="00843C35">
            <w:pPr>
              <w:spacing w:line="440" w:lineRule="exact"/>
              <w:jc w:val="center"/>
              <w:rPr>
                <w:rFonts w:ascii="宋体"/>
                <w:szCs w:val="21"/>
              </w:rPr>
            </w:pPr>
          </w:p>
        </w:tc>
      </w:tr>
      <w:tr w:rsidR="00843C35" w14:paraId="13D16D88" w14:textId="77777777">
        <w:trPr>
          <w:jc w:val="center"/>
        </w:trPr>
        <w:tc>
          <w:tcPr>
            <w:tcW w:w="666" w:type="dxa"/>
            <w:noWrap/>
          </w:tcPr>
          <w:p w14:paraId="2D6FC0E0" w14:textId="77777777" w:rsidR="00843C35" w:rsidRDefault="00843C35">
            <w:pPr>
              <w:spacing w:line="440" w:lineRule="exact"/>
              <w:jc w:val="center"/>
              <w:rPr>
                <w:rFonts w:ascii="宋体"/>
                <w:szCs w:val="21"/>
              </w:rPr>
            </w:pPr>
          </w:p>
        </w:tc>
        <w:tc>
          <w:tcPr>
            <w:tcW w:w="1088" w:type="dxa"/>
            <w:noWrap/>
          </w:tcPr>
          <w:p w14:paraId="29AA9265" w14:textId="77777777" w:rsidR="00843C35" w:rsidRDefault="00843C35">
            <w:pPr>
              <w:spacing w:line="440" w:lineRule="exact"/>
              <w:jc w:val="center"/>
              <w:rPr>
                <w:rFonts w:ascii="宋体"/>
                <w:szCs w:val="21"/>
              </w:rPr>
            </w:pPr>
          </w:p>
        </w:tc>
        <w:tc>
          <w:tcPr>
            <w:tcW w:w="761" w:type="dxa"/>
            <w:noWrap/>
          </w:tcPr>
          <w:p w14:paraId="5B136DF5" w14:textId="77777777" w:rsidR="00843C35" w:rsidRDefault="00843C35">
            <w:pPr>
              <w:spacing w:line="440" w:lineRule="exact"/>
              <w:jc w:val="center"/>
              <w:rPr>
                <w:rFonts w:ascii="宋体"/>
                <w:szCs w:val="21"/>
              </w:rPr>
            </w:pPr>
          </w:p>
        </w:tc>
        <w:tc>
          <w:tcPr>
            <w:tcW w:w="991" w:type="dxa"/>
            <w:noWrap/>
          </w:tcPr>
          <w:p w14:paraId="246F1A67" w14:textId="77777777" w:rsidR="00843C35" w:rsidRDefault="00843C35">
            <w:pPr>
              <w:spacing w:line="440" w:lineRule="exact"/>
              <w:jc w:val="center"/>
              <w:rPr>
                <w:rFonts w:ascii="宋体"/>
                <w:szCs w:val="21"/>
              </w:rPr>
            </w:pPr>
          </w:p>
        </w:tc>
        <w:tc>
          <w:tcPr>
            <w:tcW w:w="673" w:type="dxa"/>
            <w:noWrap/>
          </w:tcPr>
          <w:p w14:paraId="5C3F6C24" w14:textId="77777777" w:rsidR="00843C35" w:rsidRDefault="00843C35">
            <w:pPr>
              <w:spacing w:line="440" w:lineRule="exact"/>
              <w:jc w:val="center"/>
              <w:rPr>
                <w:rFonts w:ascii="宋体"/>
                <w:szCs w:val="21"/>
              </w:rPr>
            </w:pPr>
          </w:p>
        </w:tc>
        <w:tc>
          <w:tcPr>
            <w:tcW w:w="739" w:type="dxa"/>
            <w:noWrap/>
          </w:tcPr>
          <w:p w14:paraId="5017615F" w14:textId="77777777" w:rsidR="00843C35" w:rsidRDefault="00843C35">
            <w:pPr>
              <w:spacing w:line="440" w:lineRule="exact"/>
              <w:jc w:val="center"/>
              <w:rPr>
                <w:rFonts w:ascii="宋体"/>
                <w:szCs w:val="21"/>
              </w:rPr>
            </w:pPr>
          </w:p>
        </w:tc>
        <w:tc>
          <w:tcPr>
            <w:tcW w:w="1213" w:type="dxa"/>
            <w:noWrap/>
          </w:tcPr>
          <w:p w14:paraId="0F4E85F4" w14:textId="77777777" w:rsidR="00843C35" w:rsidRDefault="00843C35">
            <w:pPr>
              <w:spacing w:line="440" w:lineRule="exact"/>
              <w:jc w:val="center"/>
              <w:rPr>
                <w:rFonts w:ascii="宋体"/>
                <w:szCs w:val="21"/>
              </w:rPr>
            </w:pPr>
          </w:p>
        </w:tc>
        <w:tc>
          <w:tcPr>
            <w:tcW w:w="1654" w:type="dxa"/>
            <w:noWrap/>
          </w:tcPr>
          <w:p w14:paraId="3C04D0FE" w14:textId="77777777" w:rsidR="00843C35" w:rsidRDefault="00843C35">
            <w:pPr>
              <w:spacing w:line="440" w:lineRule="exact"/>
              <w:jc w:val="center"/>
              <w:rPr>
                <w:rFonts w:ascii="宋体"/>
                <w:szCs w:val="21"/>
              </w:rPr>
            </w:pPr>
          </w:p>
        </w:tc>
        <w:tc>
          <w:tcPr>
            <w:tcW w:w="688" w:type="dxa"/>
            <w:noWrap/>
          </w:tcPr>
          <w:p w14:paraId="0FC4DC02" w14:textId="77777777" w:rsidR="00843C35" w:rsidRDefault="00843C35">
            <w:pPr>
              <w:spacing w:line="440" w:lineRule="exact"/>
              <w:jc w:val="center"/>
              <w:rPr>
                <w:rFonts w:ascii="宋体"/>
                <w:szCs w:val="21"/>
              </w:rPr>
            </w:pPr>
          </w:p>
        </w:tc>
      </w:tr>
      <w:tr w:rsidR="00843C35" w14:paraId="6FB789EA" w14:textId="77777777">
        <w:trPr>
          <w:jc w:val="center"/>
        </w:trPr>
        <w:tc>
          <w:tcPr>
            <w:tcW w:w="666" w:type="dxa"/>
            <w:noWrap/>
          </w:tcPr>
          <w:p w14:paraId="1F5D295D" w14:textId="77777777" w:rsidR="00843C35" w:rsidRDefault="00843C35">
            <w:pPr>
              <w:spacing w:line="440" w:lineRule="exact"/>
              <w:jc w:val="center"/>
              <w:rPr>
                <w:rFonts w:ascii="宋体"/>
                <w:szCs w:val="21"/>
              </w:rPr>
            </w:pPr>
          </w:p>
        </w:tc>
        <w:tc>
          <w:tcPr>
            <w:tcW w:w="1088" w:type="dxa"/>
            <w:noWrap/>
          </w:tcPr>
          <w:p w14:paraId="32414D70" w14:textId="77777777" w:rsidR="00843C35" w:rsidRDefault="00843C35">
            <w:pPr>
              <w:spacing w:line="440" w:lineRule="exact"/>
              <w:jc w:val="center"/>
              <w:rPr>
                <w:rFonts w:ascii="宋体"/>
                <w:szCs w:val="21"/>
              </w:rPr>
            </w:pPr>
          </w:p>
        </w:tc>
        <w:tc>
          <w:tcPr>
            <w:tcW w:w="761" w:type="dxa"/>
            <w:noWrap/>
          </w:tcPr>
          <w:p w14:paraId="0BBD6B82" w14:textId="77777777" w:rsidR="00843C35" w:rsidRDefault="00843C35">
            <w:pPr>
              <w:spacing w:line="440" w:lineRule="exact"/>
              <w:jc w:val="center"/>
              <w:rPr>
                <w:rFonts w:ascii="宋体"/>
                <w:szCs w:val="21"/>
              </w:rPr>
            </w:pPr>
          </w:p>
        </w:tc>
        <w:tc>
          <w:tcPr>
            <w:tcW w:w="991" w:type="dxa"/>
            <w:noWrap/>
          </w:tcPr>
          <w:p w14:paraId="5718F991" w14:textId="77777777" w:rsidR="00843C35" w:rsidRDefault="00843C35">
            <w:pPr>
              <w:spacing w:line="440" w:lineRule="exact"/>
              <w:jc w:val="center"/>
              <w:rPr>
                <w:rFonts w:ascii="宋体"/>
                <w:szCs w:val="21"/>
              </w:rPr>
            </w:pPr>
          </w:p>
        </w:tc>
        <w:tc>
          <w:tcPr>
            <w:tcW w:w="673" w:type="dxa"/>
            <w:noWrap/>
          </w:tcPr>
          <w:p w14:paraId="2DBEA093" w14:textId="77777777" w:rsidR="00843C35" w:rsidRDefault="00843C35">
            <w:pPr>
              <w:spacing w:line="440" w:lineRule="exact"/>
              <w:jc w:val="center"/>
              <w:rPr>
                <w:rFonts w:ascii="宋体"/>
                <w:szCs w:val="21"/>
              </w:rPr>
            </w:pPr>
          </w:p>
        </w:tc>
        <w:tc>
          <w:tcPr>
            <w:tcW w:w="739" w:type="dxa"/>
            <w:noWrap/>
          </w:tcPr>
          <w:p w14:paraId="70E3F7C2" w14:textId="77777777" w:rsidR="00843C35" w:rsidRDefault="00843C35">
            <w:pPr>
              <w:spacing w:line="440" w:lineRule="exact"/>
              <w:jc w:val="center"/>
              <w:rPr>
                <w:rFonts w:ascii="宋体"/>
                <w:szCs w:val="21"/>
              </w:rPr>
            </w:pPr>
          </w:p>
        </w:tc>
        <w:tc>
          <w:tcPr>
            <w:tcW w:w="1213" w:type="dxa"/>
            <w:noWrap/>
          </w:tcPr>
          <w:p w14:paraId="79AC87E7" w14:textId="77777777" w:rsidR="00843C35" w:rsidRDefault="00843C35">
            <w:pPr>
              <w:spacing w:line="440" w:lineRule="exact"/>
              <w:jc w:val="center"/>
              <w:rPr>
                <w:rFonts w:ascii="宋体"/>
                <w:szCs w:val="21"/>
              </w:rPr>
            </w:pPr>
          </w:p>
        </w:tc>
        <w:tc>
          <w:tcPr>
            <w:tcW w:w="1654" w:type="dxa"/>
            <w:noWrap/>
          </w:tcPr>
          <w:p w14:paraId="1DE1A3DD" w14:textId="77777777" w:rsidR="00843C35" w:rsidRDefault="00843C35">
            <w:pPr>
              <w:spacing w:line="440" w:lineRule="exact"/>
              <w:jc w:val="center"/>
              <w:rPr>
                <w:rFonts w:ascii="宋体"/>
                <w:szCs w:val="21"/>
              </w:rPr>
            </w:pPr>
          </w:p>
        </w:tc>
        <w:tc>
          <w:tcPr>
            <w:tcW w:w="688" w:type="dxa"/>
            <w:noWrap/>
          </w:tcPr>
          <w:p w14:paraId="7310D671" w14:textId="77777777" w:rsidR="00843C35" w:rsidRDefault="00843C35">
            <w:pPr>
              <w:spacing w:line="440" w:lineRule="exact"/>
              <w:jc w:val="center"/>
              <w:rPr>
                <w:rFonts w:ascii="宋体"/>
                <w:szCs w:val="21"/>
              </w:rPr>
            </w:pPr>
          </w:p>
        </w:tc>
      </w:tr>
      <w:tr w:rsidR="00843C35" w14:paraId="4839FE47" w14:textId="77777777">
        <w:trPr>
          <w:jc w:val="center"/>
        </w:trPr>
        <w:tc>
          <w:tcPr>
            <w:tcW w:w="666" w:type="dxa"/>
            <w:noWrap/>
          </w:tcPr>
          <w:p w14:paraId="05BCAD85" w14:textId="77777777" w:rsidR="00843C35" w:rsidRDefault="00843C35">
            <w:pPr>
              <w:spacing w:line="440" w:lineRule="exact"/>
              <w:jc w:val="center"/>
              <w:rPr>
                <w:rFonts w:ascii="宋体"/>
                <w:szCs w:val="21"/>
              </w:rPr>
            </w:pPr>
          </w:p>
        </w:tc>
        <w:tc>
          <w:tcPr>
            <w:tcW w:w="1088" w:type="dxa"/>
            <w:noWrap/>
          </w:tcPr>
          <w:p w14:paraId="77C28F0A" w14:textId="77777777" w:rsidR="00843C35" w:rsidRDefault="00843C35">
            <w:pPr>
              <w:spacing w:line="440" w:lineRule="exact"/>
              <w:jc w:val="center"/>
              <w:rPr>
                <w:rFonts w:ascii="宋体"/>
                <w:szCs w:val="21"/>
              </w:rPr>
            </w:pPr>
          </w:p>
        </w:tc>
        <w:tc>
          <w:tcPr>
            <w:tcW w:w="761" w:type="dxa"/>
            <w:noWrap/>
          </w:tcPr>
          <w:p w14:paraId="3FB6FF61" w14:textId="77777777" w:rsidR="00843C35" w:rsidRDefault="00843C35">
            <w:pPr>
              <w:spacing w:line="440" w:lineRule="exact"/>
              <w:jc w:val="center"/>
              <w:rPr>
                <w:rFonts w:ascii="宋体"/>
                <w:szCs w:val="21"/>
              </w:rPr>
            </w:pPr>
          </w:p>
        </w:tc>
        <w:tc>
          <w:tcPr>
            <w:tcW w:w="991" w:type="dxa"/>
            <w:noWrap/>
          </w:tcPr>
          <w:p w14:paraId="4C4251A7" w14:textId="77777777" w:rsidR="00843C35" w:rsidRDefault="00843C35">
            <w:pPr>
              <w:spacing w:line="440" w:lineRule="exact"/>
              <w:jc w:val="center"/>
              <w:rPr>
                <w:rFonts w:ascii="宋体"/>
                <w:szCs w:val="21"/>
              </w:rPr>
            </w:pPr>
          </w:p>
        </w:tc>
        <w:tc>
          <w:tcPr>
            <w:tcW w:w="673" w:type="dxa"/>
            <w:noWrap/>
          </w:tcPr>
          <w:p w14:paraId="20455464" w14:textId="77777777" w:rsidR="00843C35" w:rsidRDefault="00843C35">
            <w:pPr>
              <w:spacing w:line="440" w:lineRule="exact"/>
              <w:jc w:val="center"/>
              <w:rPr>
                <w:rFonts w:ascii="宋体"/>
                <w:szCs w:val="21"/>
              </w:rPr>
            </w:pPr>
          </w:p>
        </w:tc>
        <w:tc>
          <w:tcPr>
            <w:tcW w:w="739" w:type="dxa"/>
            <w:noWrap/>
          </w:tcPr>
          <w:p w14:paraId="6443D8CD" w14:textId="77777777" w:rsidR="00843C35" w:rsidRDefault="00843C35">
            <w:pPr>
              <w:spacing w:line="440" w:lineRule="exact"/>
              <w:jc w:val="center"/>
              <w:rPr>
                <w:rFonts w:ascii="宋体"/>
                <w:szCs w:val="21"/>
              </w:rPr>
            </w:pPr>
          </w:p>
        </w:tc>
        <w:tc>
          <w:tcPr>
            <w:tcW w:w="1213" w:type="dxa"/>
            <w:noWrap/>
          </w:tcPr>
          <w:p w14:paraId="279EB3FC" w14:textId="77777777" w:rsidR="00843C35" w:rsidRDefault="00843C35">
            <w:pPr>
              <w:spacing w:line="440" w:lineRule="exact"/>
              <w:jc w:val="center"/>
              <w:rPr>
                <w:rFonts w:ascii="宋体"/>
                <w:szCs w:val="21"/>
              </w:rPr>
            </w:pPr>
          </w:p>
        </w:tc>
        <w:tc>
          <w:tcPr>
            <w:tcW w:w="1654" w:type="dxa"/>
            <w:noWrap/>
          </w:tcPr>
          <w:p w14:paraId="0A83CDE1" w14:textId="77777777" w:rsidR="00843C35" w:rsidRDefault="00843C35">
            <w:pPr>
              <w:spacing w:line="440" w:lineRule="exact"/>
              <w:jc w:val="center"/>
              <w:rPr>
                <w:rFonts w:ascii="宋体"/>
                <w:szCs w:val="21"/>
              </w:rPr>
            </w:pPr>
          </w:p>
        </w:tc>
        <w:tc>
          <w:tcPr>
            <w:tcW w:w="688" w:type="dxa"/>
            <w:noWrap/>
          </w:tcPr>
          <w:p w14:paraId="2B731AAE" w14:textId="77777777" w:rsidR="00843C35" w:rsidRDefault="00843C35">
            <w:pPr>
              <w:spacing w:line="440" w:lineRule="exact"/>
              <w:jc w:val="center"/>
              <w:rPr>
                <w:rFonts w:ascii="宋体"/>
                <w:szCs w:val="21"/>
              </w:rPr>
            </w:pPr>
          </w:p>
        </w:tc>
      </w:tr>
      <w:tr w:rsidR="00843C35" w14:paraId="677F407B" w14:textId="77777777">
        <w:trPr>
          <w:jc w:val="center"/>
        </w:trPr>
        <w:tc>
          <w:tcPr>
            <w:tcW w:w="666" w:type="dxa"/>
            <w:noWrap/>
          </w:tcPr>
          <w:p w14:paraId="7C29CD0B" w14:textId="77777777" w:rsidR="00843C35" w:rsidRDefault="00843C35">
            <w:pPr>
              <w:spacing w:line="440" w:lineRule="exact"/>
              <w:jc w:val="center"/>
              <w:rPr>
                <w:rFonts w:ascii="宋体"/>
                <w:szCs w:val="21"/>
              </w:rPr>
            </w:pPr>
          </w:p>
        </w:tc>
        <w:tc>
          <w:tcPr>
            <w:tcW w:w="1088" w:type="dxa"/>
            <w:noWrap/>
          </w:tcPr>
          <w:p w14:paraId="659C61DC" w14:textId="77777777" w:rsidR="00843C35" w:rsidRDefault="00843C35">
            <w:pPr>
              <w:spacing w:line="440" w:lineRule="exact"/>
              <w:jc w:val="center"/>
              <w:rPr>
                <w:rFonts w:ascii="宋体"/>
                <w:szCs w:val="21"/>
              </w:rPr>
            </w:pPr>
          </w:p>
        </w:tc>
        <w:tc>
          <w:tcPr>
            <w:tcW w:w="761" w:type="dxa"/>
            <w:noWrap/>
          </w:tcPr>
          <w:p w14:paraId="6620769F" w14:textId="77777777" w:rsidR="00843C35" w:rsidRDefault="00843C35">
            <w:pPr>
              <w:spacing w:line="440" w:lineRule="exact"/>
              <w:jc w:val="center"/>
              <w:rPr>
                <w:rFonts w:ascii="宋体"/>
                <w:szCs w:val="21"/>
              </w:rPr>
            </w:pPr>
          </w:p>
        </w:tc>
        <w:tc>
          <w:tcPr>
            <w:tcW w:w="991" w:type="dxa"/>
            <w:noWrap/>
          </w:tcPr>
          <w:p w14:paraId="3520732E" w14:textId="77777777" w:rsidR="00843C35" w:rsidRDefault="00843C35">
            <w:pPr>
              <w:spacing w:line="440" w:lineRule="exact"/>
              <w:jc w:val="center"/>
              <w:rPr>
                <w:rFonts w:ascii="宋体"/>
                <w:szCs w:val="21"/>
              </w:rPr>
            </w:pPr>
          </w:p>
        </w:tc>
        <w:tc>
          <w:tcPr>
            <w:tcW w:w="673" w:type="dxa"/>
            <w:noWrap/>
          </w:tcPr>
          <w:p w14:paraId="1C0A791E" w14:textId="77777777" w:rsidR="00843C35" w:rsidRDefault="00843C35">
            <w:pPr>
              <w:spacing w:line="440" w:lineRule="exact"/>
              <w:jc w:val="center"/>
              <w:rPr>
                <w:rFonts w:ascii="宋体"/>
                <w:szCs w:val="21"/>
              </w:rPr>
            </w:pPr>
          </w:p>
        </w:tc>
        <w:tc>
          <w:tcPr>
            <w:tcW w:w="739" w:type="dxa"/>
            <w:noWrap/>
          </w:tcPr>
          <w:p w14:paraId="5C336610" w14:textId="77777777" w:rsidR="00843C35" w:rsidRDefault="00843C35">
            <w:pPr>
              <w:spacing w:line="440" w:lineRule="exact"/>
              <w:jc w:val="center"/>
              <w:rPr>
                <w:rFonts w:ascii="宋体"/>
                <w:szCs w:val="21"/>
              </w:rPr>
            </w:pPr>
          </w:p>
        </w:tc>
        <w:tc>
          <w:tcPr>
            <w:tcW w:w="1213" w:type="dxa"/>
            <w:noWrap/>
          </w:tcPr>
          <w:p w14:paraId="6D90BBE8" w14:textId="77777777" w:rsidR="00843C35" w:rsidRDefault="00843C35">
            <w:pPr>
              <w:spacing w:line="440" w:lineRule="exact"/>
              <w:jc w:val="center"/>
              <w:rPr>
                <w:rFonts w:ascii="宋体"/>
                <w:szCs w:val="21"/>
              </w:rPr>
            </w:pPr>
          </w:p>
        </w:tc>
        <w:tc>
          <w:tcPr>
            <w:tcW w:w="1654" w:type="dxa"/>
            <w:noWrap/>
          </w:tcPr>
          <w:p w14:paraId="12EE586D" w14:textId="77777777" w:rsidR="00843C35" w:rsidRDefault="00843C35">
            <w:pPr>
              <w:spacing w:line="440" w:lineRule="exact"/>
              <w:jc w:val="center"/>
              <w:rPr>
                <w:rFonts w:ascii="宋体"/>
                <w:szCs w:val="21"/>
              </w:rPr>
            </w:pPr>
          </w:p>
        </w:tc>
        <w:tc>
          <w:tcPr>
            <w:tcW w:w="688" w:type="dxa"/>
            <w:noWrap/>
          </w:tcPr>
          <w:p w14:paraId="340AECAC" w14:textId="77777777" w:rsidR="00843C35" w:rsidRDefault="00843C35">
            <w:pPr>
              <w:spacing w:line="440" w:lineRule="exact"/>
              <w:jc w:val="center"/>
              <w:rPr>
                <w:rFonts w:ascii="宋体"/>
                <w:szCs w:val="21"/>
              </w:rPr>
            </w:pPr>
          </w:p>
        </w:tc>
      </w:tr>
      <w:tr w:rsidR="00843C35" w14:paraId="6122FA29" w14:textId="77777777">
        <w:trPr>
          <w:jc w:val="center"/>
        </w:trPr>
        <w:tc>
          <w:tcPr>
            <w:tcW w:w="666" w:type="dxa"/>
            <w:noWrap/>
          </w:tcPr>
          <w:p w14:paraId="6F55CAF4" w14:textId="77777777" w:rsidR="00843C35" w:rsidRDefault="00843C35">
            <w:pPr>
              <w:spacing w:line="440" w:lineRule="exact"/>
              <w:jc w:val="center"/>
              <w:rPr>
                <w:rFonts w:ascii="宋体"/>
                <w:szCs w:val="21"/>
              </w:rPr>
            </w:pPr>
          </w:p>
        </w:tc>
        <w:tc>
          <w:tcPr>
            <w:tcW w:w="1088" w:type="dxa"/>
            <w:noWrap/>
          </w:tcPr>
          <w:p w14:paraId="1D1823B0" w14:textId="77777777" w:rsidR="00843C35" w:rsidRDefault="00843C35">
            <w:pPr>
              <w:spacing w:line="440" w:lineRule="exact"/>
              <w:jc w:val="center"/>
              <w:rPr>
                <w:rFonts w:ascii="宋体"/>
                <w:szCs w:val="21"/>
              </w:rPr>
            </w:pPr>
          </w:p>
        </w:tc>
        <w:tc>
          <w:tcPr>
            <w:tcW w:w="761" w:type="dxa"/>
            <w:noWrap/>
          </w:tcPr>
          <w:p w14:paraId="60085DB7" w14:textId="77777777" w:rsidR="00843C35" w:rsidRDefault="00843C35">
            <w:pPr>
              <w:spacing w:line="440" w:lineRule="exact"/>
              <w:jc w:val="center"/>
              <w:rPr>
                <w:rFonts w:ascii="宋体"/>
                <w:szCs w:val="21"/>
              </w:rPr>
            </w:pPr>
          </w:p>
        </w:tc>
        <w:tc>
          <w:tcPr>
            <w:tcW w:w="991" w:type="dxa"/>
            <w:noWrap/>
          </w:tcPr>
          <w:p w14:paraId="67781FA8" w14:textId="77777777" w:rsidR="00843C35" w:rsidRDefault="00843C35">
            <w:pPr>
              <w:spacing w:line="440" w:lineRule="exact"/>
              <w:jc w:val="center"/>
              <w:rPr>
                <w:rFonts w:ascii="宋体"/>
                <w:szCs w:val="21"/>
              </w:rPr>
            </w:pPr>
          </w:p>
        </w:tc>
        <w:tc>
          <w:tcPr>
            <w:tcW w:w="673" w:type="dxa"/>
            <w:noWrap/>
          </w:tcPr>
          <w:p w14:paraId="2DFABAF7" w14:textId="77777777" w:rsidR="00843C35" w:rsidRDefault="00843C35">
            <w:pPr>
              <w:spacing w:line="440" w:lineRule="exact"/>
              <w:jc w:val="center"/>
              <w:rPr>
                <w:rFonts w:ascii="宋体"/>
                <w:szCs w:val="21"/>
              </w:rPr>
            </w:pPr>
          </w:p>
        </w:tc>
        <w:tc>
          <w:tcPr>
            <w:tcW w:w="739" w:type="dxa"/>
            <w:noWrap/>
          </w:tcPr>
          <w:p w14:paraId="4262D010" w14:textId="77777777" w:rsidR="00843C35" w:rsidRDefault="00843C35">
            <w:pPr>
              <w:spacing w:line="440" w:lineRule="exact"/>
              <w:jc w:val="center"/>
              <w:rPr>
                <w:rFonts w:ascii="宋体"/>
                <w:szCs w:val="21"/>
              </w:rPr>
            </w:pPr>
          </w:p>
        </w:tc>
        <w:tc>
          <w:tcPr>
            <w:tcW w:w="1213" w:type="dxa"/>
            <w:noWrap/>
          </w:tcPr>
          <w:p w14:paraId="1E76930A" w14:textId="77777777" w:rsidR="00843C35" w:rsidRDefault="00843C35">
            <w:pPr>
              <w:spacing w:line="440" w:lineRule="exact"/>
              <w:jc w:val="center"/>
              <w:rPr>
                <w:rFonts w:ascii="宋体"/>
                <w:szCs w:val="21"/>
              </w:rPr>
            </w:pPr>
          </w:p>
        </w:tc>
        <w:tc>
          <w:tcPr>
            <w:tcW w:w="1654" w:type="dxa"/>
            <w:noWrap/>
          </w:tcPr>
          <w:p w14:paraId="75096C45" w14:textId="77777777" w:rsidR="00843C35" w:rsidRDefault="00843C35">
            <w:pPr>
              <w:spacing w:line="440" w:lineRule="exact"/>
              <w:jc w:val="center"/>
              <w:rPr>
                <w:rFonts w:ascii="宋体"/>
                <w:szCs w:val="21"/>
              </w:rPr>
            </w:pPr>
          </w:p>
        </w:tc>
        <w:tc>
          <w:tcPr>
            <w:tcW w:w="688" w:type="dxa"/>
            <w:noWrap/>
          </w:tcPr>
          <w:p w14:paraId="17FB9723" w14:textId="77777777" w:rsidR="00843C35" w:rsidRDefault="00843C35">
            <w:pPr>
              <w:spacing w:line="440" w:lineRule="exact"/>
              <w:jc w:val="center"/>
              <w:rPr>
                <w:rFonts w:ascii="宋体"/>
                <w:szCs w:val="21"/>
              </w:rPr>
            </w:pPr>
          </w:p>
        </w:tc>
      </w:tr>
      <w:tr w:rsidR="00843C35" w14:paraId="39AAE0AA" w14:textId="77777777">
        <w:trPr>
          <w:jc w:val="center"/>
        </w:trPr>
        <w:tc>
          <w:tcPr>
            <w:tcW w:w="666" w:type="dxa"/>
            <w:noWrap/>
          </w:tcPr>
          <w:p w14:paraId="66093EE9" w14:textId="77777777" w:rsidR="00843C35" w:rsidRDefault="00843C35">
            <w:pPr>
              <w:spacing w:line="440" w:lineRule="exact"/>
              <w:jc w:val="center"/>
              <w:rPr>
                <w:rFonts w:ascii="宋体"/>
                <w:szCs w:val="21"/>
              </w:rPr>
            </w:pPr>
          </w:p>
        </w:tc>
        <w:tc>
          <w:tcPr>
            <w:tcW w:w="1088" w:type="dxa"/>
            <w:noWrap/>
          </w:tcPr>
          <w:p w14:paraId="78240EDC" w14:textId="77777777" w:rsidR="00843C35" w:rsidRDefault="00843C35">
            <w:pPr>
              <w:spacing w:line="440" w:lineRule="exact"/>
              <w:jc w:val="center"/>
              <w:rPr>
                <w:rFonts w:ascii="宋体"/>
                <w:szCs w:val="21"/>
              </w:rPr>
            </w:pPr>
          </w:p>
        </w:tc>
        <w:tc>
          <w:tcPr>
            <w:tcW w:w="761" w:type="dxa"/>
            <w:noWrap/>
          </w:tcPr>
          <w:p w14:paraId="6AF9AD40" w14:textId="77777777" w:rsidR="00843C35" w:rsidRDefault="00843C35">
            <w:pPr>
              <w:spacing w:line="440" w:lineRule="exact"/>
              <w:jc w:val="center"/>
              <w:rPr>
                <w:rFonts w:ascii="宋体"/>
                <w:szCs w:val="21"/>
              </w:rPr>
            </w:pPr>
          </w:p>
        </w:tc>
        <w:tc>
          <w:tcPr>
            <w:tcW w:w="991" w:type="dxa"/>
            <w:noWrap/>
          </w:tcPr>
          <w:p w14:paraId="0256779B" w14:textId="77777777" w:rsidR="00843C35" w:rsidRDefault="00843C35">
            <w:pPr>
              <w:spacing w:line="440" w:lineRule="exact"/>
              <w:jc w:val="center"/>
              <w:rPr>
                <w:rFonts w:ascii="宋体"/>
                <w:szCs w:val="21"/>
              </w:rPr>
            </w:pPr>
          </w:p>
        </w:tc>
        <w:tc>
          <w:tcPr>
            <w:tcW w:w="673" w:type="dxa"/>
            <w:noWrap/>
          </w:tcPr>
          <w:p w14:paraId="5E24F9F8" w14:textId="77777777" w:rsidR="00843C35" w:rsidRDefault="00843C35">
            <w:pPr>
              <w:spacing w:line="440" w:lineRule="exact"/>
              <w:jc w:val="center"/>
              <w:rPr>
                <w:rFonts w:ascii="宋体"/>
                <w:szCs w:val="21"/>
              </w:rPr>
            </w:pPr>
          </w:p>
        </w:tc>
        <w:tc>
          <w:tcPr>
            <w:tcW w:w="739" w:type="dxa"/>
            <w:noWrap/>
          </w:tcPr>
          <w:p w14:paraId="52FD4375" w14:textId="77777777" w:rsidR="00843C35" w:rsidRDefault="00843C35">
            <w:pPr>
              <w:spacing w:line="440" w:lineRule="exact"/>
              <w:jc w:val="center"/>
              <w:rPr>
                <w:rFonts w:ascii="宋体"/>
                <w:szCs w:val="21"/>
              </w:rPr>
            </w:pPr>
          </w:p>
        </w:tc>
        <w:tc>
          <w:tcPr>
            <w:tcW w:w="1213" w:type="dxa"/>
            <w:noWrap/>
          </w:tcPr>
          <w:p w14:paraId="6AF40E99" w14:textId="77777777" w:rsidR="00843C35" w:rsidRDefault="00843C35">
            <w:pPr>
              <w:spacing w:line="440" w:lineRule="exact"/>
              <w:jc w:val="center"/>
              <w:rPr>
                <w:rFonts w:ascii="宋体"/>
                <w:szCs w:val="21"/>
              </w:rPr>
            </w:pPr>
          </w:p>
        </w:tc>
        <w:tc>
          <w:tcPr>
            <w:tcW w:w="1654" w:type="dxa"/>
            <w:noWrap/>
          </w:tcPr>
          <w:p w14:paraId="1D70AF4A" w14:textId="77777777" w:rsidR="00843C35" w:rsidRDefault="00843C35">
            <w:pPr>
              <w:spacing w:line="440" w:lineRule="exact"/>
              <w:jc w:val="center"/>
              <w:rPr>
                <w:rFonts w:ascii="宋体"/>
                <w:szCs w:val="21"/>
              </w:rPr>
            </w:pPr>
          </w:p>
        </w:tc>
        <w:tc>
          <w:tcPr>
            <w:tcW w:w="688" w:type="dxa"/>
            <w:noWrap/>
          </w:tcPr>
          <w:p w14:paraId="1C13CA88" w14:textId="77777777" w:rsidR="00843C35" w:rsidRDefault="00843C35">
            <w:pPr>
              <w:spacing w:line="440" w:lineRule="exact"/>
              <w:jc w:val="center"/>
              <w:rPr>
                <w:rFonts w:ascii="宋体"/>
                <w:szCs w:val="21"/>
              </w:rPr>
            </w:pPr>
          </w:p>
        </w:tc>
      </w:tr>
      <w:tr w:rsidR="00843C35" w14:paraId="2E61D67B" w14:textId="77777777">
        <w:trPr>
          <w:jc w:val="center"/>
        </w:trPr>
        <w:tc>
          <w:tcPr>
            <w:tcW w:w="666" w:type="dxa"/>
            <w:noWrap/>
          </w:tcPr>
          <w:p w14:paraId="7165FFCC" w14:textId="77777777" w:rsidR="00843C35" w:rsidRDefault="00843C35">
            <w:pPr>
              <w:spacing w:line="440" w:lineRule="exact"/>
              <w:jc w:val="center"/>
              <w:rPr>
                <w:rFonts w:ascii="宋体"/>
                <w:szCs w:val="21"/>
              </w:rPr>
            </w:pPr>
          </w:p>
        </w:tc>
        <w:tc>
          <w:tcPr>
            <w:tcW w:w="1088" w:type="dxa"/>
            <w:noWrap/>
          </w:tcPr>
          <w:p w14:paraId="711DCF80" w14:textId="77777777" w:rsidR="00843C35" w:rsidRDefault="00843C35">
            <w:pPr>
              <w:spacing w:line="440" w:lineRule="exact"/>
              <w:jc w:val="center"/>
              <w:rPr>
                <w:rFonts w:ascii="宋体"/>
                <w:szCs w:val="21"/>
              </w:rPr>
            </w:pPr>
          </w:p>
        </w:tc>
        <w:tc>
          <w:tcPr>
            <w:tcW w:w="761" w:type="dxa"/>
            <w:noWrap/>
          </w:tcPr>
          <w:p w14:paraId="2E0C3CEA" w14:textId="77777777" w:rsidR="00843C35" w:rsidRDefault="00843C35">
            <w:pPr>
              <w:spacing w:line="440" w:lineRule="exact"/>
              <w:jc w:val="center"/>
              <w:rPr>
                <w:rFonts w:ascii="宋体"/>
                <w:szCs w:val="21"/>
              </w:rPr>
            </w:pPr>
          </w:p>
        </w:tc>
        <w:tc>
          <w:tcPr>
            <w:tcW w:w="991" w:type="dxa"/>
            <w:noWrap/>
          </w:tcPr>
          <w:p w14:paraId="19FA5EA8" w14:textId="77777777" w:rsidR="00843C35" w:rsidRDefault="00843C35">
            <w:pPr>
              <w:spacing w:line="440" w:lineRule="exact"/>
              <w:jc w:val="center"/>
              <w:rPr>
                <w:rFonts w:ascii="宋体"/>
                <w:szCs w:val="21"/>
              </w:rPr>
            </w:pPr>
          </w:p>
        </w:tc>
        <w:tc>
          <w:tcPr>
            <w:tcW w:w="673" w:type="dxa"/>
            <w:noWrap/>
          </w:tcPr>
          <w:p w14:paraId="01ED269F" w14:textId="77777777" w:rsidR="00843C35" w:rsidRDefault="00843C35">
            <w:pPr>
              <w:spacing w:line="440" w:lineRule="exact"/>
              <w:jc w:val="center"/>
              <w:rPr>
                <w:rFonts w:ascii="宋体"/>
                <w:szCs w:val="21"/>
              </w:rPr>
            </w:pPr>
          </w:p>
        </w:tc>
        <w:tc>
          <w:tcPr>
            <w:tcW w:w="739" w:type="dxa"/>
            <w:noWrap/>
          </w:tcPr>
          <w:p w14:paraId="5D9BDD8C" w14:textId="77777777" w:rsidR="00843C35" w:rsidRDefault="00843C35">
            <w:pPr>
              <w:spacing w:line="440" w:lineRule="exact"/>
              <w:jc w:val="center"/>
              <w:rPr>
                <w:rFonts w:ascii="宋体"/>
                <w:szCs w:val="21"/>
              </w:rPr>
            </w:pPr>
          </w:p>
        </w:tc>
        <w:tc>
          <w:tcPr>
            <w:tcW w:w="1213" w:type="dxa"/>
            <w:noWrap/>
          </w:tcPr>
          <w:p w14:paraId="65C7A8D1" w14:textId="77777777" w:rsidR="00843C35" w:rsidRDefault="00843C35">
            <w:pPr>
              <w:spacing w:line="440" w:lineRule="exact"/>
              <w:jc w:val="center"/>
              <w:rPr>
                <w:rFonts w:ascii="宋体"/>
                <w:szCs w:val="21"/>
              </w:rPr>
            </w:pPr>
          </w:p>
        </w:tc>
        <w:tc>
          <w:tcPr>
            <w:tcW w:w="1654" w:type="dxa"/>
            <w:noWrap/>
          </w:tcPr>
          <w:p w14:paraId="496B81D8" w14:textId="77777777" w:rsidR="00843C35" w:rsidRDefault="00843C35">
            <w:pPr>
              <w:spacing w:line="440" w:lineRule="exact"/>
              <w:jc w:val="center"/>
              <w:rPr>
                <w:rFonts w:ascii="宋体"/>
                <w:szCs w:val="21"/>
              </w:rPr>
            </w:pPr>
          </w:p>
        </w:tc>
        <w:tc>
          <w:tcPr>
            <w:tcW w:w="688" w:type="dxa"/>
            <w:noWrap/>
          </w:tcPr>
          <w:p w14:paraId="5B4808BA" w14:textId="77777777" w:rsidR="00843C35" w:rsidRDefault="00843C35">
            <w:pPr>
              <w:spacing w:line="440" w:lineRule="exact"/>
              <w:jc w:val="center"/>
              <w:rPr>
                <w:rFonts w:ascii="宋体"/>
                <w:szCs w:val="21"/>
              </w:rPr>
            </w:pPr>
          </w:p>
        </w:tc>
      </w:tr>
      <w:tr w:rsidR="00843C35" w14:paraId="74536D25" w14:textId="77777777">
        <w:trPr>
          <w:jc w:val="center"/>
        </w:trPr>
        <w:tc>
          <w:tcPr>
            <w:tcW w:w="666" w:type="dxa"/>
            <w:noWrap/>
          </w:tcPr>
          <w:p w14:paraId="1388578E" w14:textId="77777777" w:rsidR="00843C35" w:rsidRDefault="00843C35">
            <w:pPr>
              <w:spacing w:line="440" w:lineRule="exact"/>
              <w:jc w:val="center"/>
              <w:rPr>
                <w:rFonts w:ascii="宋体"/>
                <w:szCs w:val="21"/>
              </w:rPr>
            </w:pPr>
          </w:p>
        </w:tc>
        <w:tc>
          <w:tcPr>
            <w:tcW w:w="1088" w:type="dxa"/>
            <w:noWrap/>
          </w:tcPr>
          <w:p w14:paraId="19FDCD9A" w14:textId="77777777" w:rsidR="00843C35" w:rsidRDefault="00843C35">
            <w:pPr>
              <w:spacing w:line="440" w:lineRule="exact"/>
              <w:jc w:val="center"/>
              <w:rPr>
                <w:rFonts w:ascii="宋体"/>
                <w:szCs w:val="21"/>
              </w:rPr>
            </w:pPr>
          </w:p>
        </w:tc>
        <w:tc>
          <w:tcPr>
            <w:tcW w:w="761" w:type="dxa"/>
            <w:noWrap/>
          </w:tcPr>
          <w:p w14:paraId="264F1F86" w14:textId="77777777" w:rsidR="00843C35" w:rsidRDefault="00843C35">
            <w:pPr>
              <w:spacing w:line="440" w:lineRule="exact"/>
              <w:jc w:val="center"/>
              <w:rPr>
                <w:rFonts w:ascii="宋体"/>
                <w:szCs w:val="21"/>
              </w:rPr>
            </w:pPr>
          </w:p>
        </w:tc>
        <w:tc>
          <w:tcPr>
            <w:tcW w:w="991" w:type="dxa"/>
            <w:noWrap/>
          </w:tcPr>
          <w:p w14:paraId="20BBE3CA" w14:textId="77777777" w:rsidR="00843C35" w:rsidRDefault="00843C35">
            <w:pPr>
              <w:spacing w:line="440" w:lineRule="exact"/>
              <w:jc w:val="center"/>
              <w:rPr>
                <w:rFonts w:ascii="宋体"/>
                <w:szCs w:val="21"/>
              </w:rPr>
            </w:pPr>
          </w:p>
        </w:tc>
        <w:tc>
          <w:tcPr>
            <w:tcW w:w="673" w:type="dxa"/>
            <w:noWrap/>
          </w:tcPr>
          <w:p w14:paraId="6B5F41CE" w14:textId="77777777" w:rsidR="00843C35" w:rsidRDefault="00843C35">
            <w:pPr>
              <w:spacing w:line="440" w:lineRule="exact"/>
              <w:jc w:val="center"/>
              <w:rPr>
                <w:rFonts w:ascii="宋体"/>
                <w:szCs w:val="21"/>
              </w:rPr>
            </w:pPr>
          </w:p>
        </w:tc>
        <w:tc>
          <w:tcPr>
            <w:tcW w:w="739" w:type="dxa"/>
            <w:noWrap/>
          </w:tcPr>
          <w:p w14:paraId="37AAAC8D" w14:textId="77777777" w:rsidR="00843C35" w:rsidRDefault="00843C35">
            <w:pPr>
              <w:spacing w:line="440" w:lineRule="exact"/>
              <w:jc w:val="center"/>
              <w:rPr>
                <w:rFonts w:ascii="宋体"/>
                <w:szCs w:val="21"/>
              </w:rPr>
            </w:pPr>
          </w:p>
        </w:tc>
        <w:tc>
          <w:tcPr>
            <w:tcW w:w="1213" w:type="dxa"/>
            <w:noWrap/>
          </w:tcPr>
          <w:p w14:paraId="4DD80E29" w14:textId="77777777" w:rsidR="00843C35" w:rsidRDefault="00843C35">
            <w:pPr>
              <w:spacing w:line="440" w:lineRule="exact"/>
              <w:jc w:val="center"/>
              <w:rPr>
                <w:rFonts w:ascii="宋体"/>
                <w:szCs w:val="21"/>
              </w:rPr>
            </w:pPr>
          </w:p>
        </w:tc>
        <w:tc>
          <w:tcPr>
            <w:tcW w:w="1654" w:type="dxa"/>
            <w:noWrap/>
          </w:tcPr>
          <w:p w14:paraId="797EEC92" w14:textId="77777777" w:rsidR="00843C35" w:rsidRDefault="00843C35">
            <w:pPr>
              <w:spacing w:line="440" w:lineRule="exact"/>
              <w:jc w:val="center"/>
              <w:rPr>
                <w:rFonts w:ascii="宋体"/>
                <w:szCs w:val="21"/>
              </w:rPr>
            </w:pPr>
          </w:p>
        </w:tc>
        <w:tc>
          <w:tcPr>
            <w:tcW w:w="688" w:type="dxa"/>
            <w:noWrap/>
          </w:tcPr>
          <w:p w14:paraId="59DC355D" w14:textId="77777777" w:rsidR="00843C35" w:rsidRDefault="00843C35">
            <w:pPr>
              <w:spacing w:line="440" w:lineRule="exact"/>
              <w:jc w:val="center"/>
              <w:rPr>
                <w:rFonts w:ascii="宋体"/>
                <w:szCs w:val="21"/>
              </w:rPr>
            </w:pPr>
          </w:p>
        </w:tc>
      </w:tr>
      <w:tr w:rsidR="00843C35" w14:paraId="7B6CDE0F" w14:textId="77777777">
        <w:trPr>
          <w:jc w:val="center"/>
        </w:trPr>
        <w:tc>
          <w:tcPr>
            <w:tcW w:w="666" w:type="dxa"/>
            <w:noWrap/>
          </w:tcPr>
          <w:p w14:paraId="4F3568AC" w14:textId="77777777" w:rsidR="00843C35" w:rsidRDefault="00843C35">
            <w:pPr>
              <w:spacing w:line="440" w:lineRule="exact"/>
              <w:jc w:val="center"/>
              <w:rPr>
                <w:rFonts w:ascii="宋体"/>
                <w:szCs w:val="21"/>
              </w:rPr>
            </w:pPr>
          </w:p>
        </w:tc>
        <w:tc>
          <w:tcPr>
            <w:tcW w:w="1088" w:type="dxa"/>
            <w:noWrap/>
          </w:tcPr>
          <w:p w14:paraId="5C219EC1" w14:textId="77777777" w:rsidR="00843C35" w:rsidRDefault="00843C35">
            <w:pPr>
              <w:spacing w:line="440" w:lineRule="exact"/>
              <w:jc w:val="center"/>
              <w:rPr>
                <w:rFonts w:ascii="宋体"/>
                <w:szCs w:val="21"/>
              </w:rPr>
            </w:pPr>
          </w:p>
        </w:tc>
        <w:tc>
          <w:tcPr>
            <w:tcW w:w="761" w:type="dxa"/>
            <w:noWrap/>
          </w:tcPr>
          <w:p w14:paraId="5D5F45EF" w14:textId="77777777" w:rsidR="00843C35" w:rsidRDefault="00843C35">
            <w:pPr>
              <w:spacing w:line="440" w:lineRule="exact"/>
              <w:jc w:val="center"/>
              <w:rPr>
                <w:rFonts w:ascii="宋体"/>
                <w:szCs w:val="21"/>
              </w:rPr>
            </w:pPr>
          </w:p>
        </w:tc>
        <w:tc>
          <w:tcPr>
            <w:tcW w:w="991" w:type="dxa"/>
            <w:noWrap/>
          </w:tcPr>
          <w:p w14:paraId="175F1BF2" w14:textId="77777777" w:rsidR="00843C35" w:rsidRDefault="00843C35">
            <w:pPr>
              <w:spacing w:line="440" w:lineRule="exact"/>
              <w:jc w:val="center"/>
              <w:rPr>
                <w:rFonts w:ascii="宋体"/>
                <w:szCs w:val="21"/>
              </w:rPr>
            </w:pPr>
          </w:p>
        </w:tc>
        <w:tc>
          <w:tcPr>
            <w:tcW w:w="673" w:type="dxa"/>
            <w:noWrap/>
          </w:tcPr>
          <w:p w14:paraId="3370FAA9" w14:textId="77777777" w:rsidR="00843C35" w:rsidRDefault="00843C35">
            <w:pPr>
              <w:spacing w:line="440" w:lineRule="exact"/>
              <w:jc w:val="center"/>
              <w:rPr>
                <w:rFonts w:ascii="宋体"/>
                <w:szCs w:val="21"/>
              </w:rPr>
            </w:pPr>
          </w:p>
        </w:tc>
        <w:tc>
          <w:tcPr>
            <w:tcW w:w="739" w:type="dxa"/>
            <w:noWrap/>
          </w:tcPr>
          <w:p w14:paraId="30572844" w14:textId="77777777" w:rsidR="00843C35" w:rsidRDefault="00843C35">
            <w:pPr>
              <w:spacing w:line="440" w:lineRule="exact"/>
              <w:jc w:val="center"/>
              <w:rPr>
                <w:rFonts w:ascii="宋体"/>
                <w:szCs w:val="21"/>
              </w:rPr>
            </w:pPr>
          </w:p>
        </w:tc>
        <w:tc>
          <w:tcPr>
            <w:tcW w:w="1213" w:type="dxa"/>
            <w:noWrap/>
          </w:tcPr>
          <w:p w14:paraId="69E601A2" w14:textId="77777777" w:rsidR="00843C35" w:rsidRDefault="00843C35">
            <w:pPr>
              <w:spacing w:line="440" w:lineRule="exact"/>
              <w:jc w:val="center"/>
              <w:rPr>
                <w:rFonts w:ascii="宋体"/>
                <w:szCs w:val="21"/>
              </w:rPr>
            </w:pPr>
          </w:p>
        </w:tc>
        <w:tc>
          <w:tcPr>
            <w:tcW w:w="1654" w:type="dxa"/>
            <w:noWrap/>
          </w:tcPr>
          <w:p w14:paraId="3617148A" w14:textId="77777777" w:rsidR="00843C35" w:rsidRDefault="00843C35">
            <w:pPr>
              <w:spacing w:line="440" w:lineRule="exact"/>
              <w:jc w:val="center"/>
              <w:rPr>
                <w:rFonts w:ascii="宋体"/>
                <w:szCs w:val="21"/>
              </w:rPr>
            </w:pPr>
          </w:p>
        </w:tc>
        <w:tc>
          <w:tcPr>
            <w:tcW w:w="688" w:type="dxa"/>
            <w:noWrap/>
          </w:tcPr>
          <w:p w14:paraId="4C4DF2B4" w14:textId="77777777" w:rsidR="00843C35" w:rsidRDefault="00843C35">
            <w:pPr>
              <w:spacing w:line="440" w:lineRule="exact"/>
              <w:jc w:val="center"/>
              <w:rPr>
                <w:rFonts w:ascii="宋体"/>
                <w:szCs w:val="21"/>
              </w:rPr>
            </w:pPr>
          </w:p>
        </w:tc>
      </w:tr>
      <w:tr w:rsidR="00843C35" w14:paraId="384E377F" w14:textId="77777777">
        <w:trPr>
          <w:jc w:val="center"/>
        </w:trPr>
        <w:tc>
          <w:tcPr>
            <w:tcW w:w="666" w:type="dxa"/>
            <w:noWrap/>
          </w:tcPr>
          <w:p w14:paraId="5B472326" w14:textId="77777777" w:rsidR="00843C35" w:rsidRDefault="00843C35">
            <w:pPr>
              <w:spacing w:line="440" w:lineRule="exact"/>
              <w:jc w:val="center"/>
              <w:rPr>
                <w:rFonts w:ascii="宋体"/>
                <w:szCs w:val="21"/>
              </w:rPr>
            </w:pPr>
          </w:p>
        </w:tc>
        <w:tc>
          <w:tcPr>
            <w:tcW w:w="1088" w:type="dxa"/>
            <w:noWrap/>
          </w:tcPr>
          <w:p w14:paraId="7356CE09" w14:textId="77777777" w:rsidR="00843C35" w:rsidRDefault="00843C35">
            <w:pPr>
              <w:spacing w:line="440" w:lineRule="exact"/>
              <w:jc w:val="center"/>
              <w:rPr>
                <w:rFonts w:ascii="宋体"/>
                <w:szCs w:val="21"/>
              </w:rPr>
            </w:pPr>
          </w:p>
        </w:tc>
        <w:tc>
          <w:tcPr>
            <w:tcW w:w="761" w:type="dxa"/>
            <w:noWrap/>
          </w:tcPr>
          <w:p w14:paraId="4B7945E7" w14:textId="77777777" w:rsidR="00843C35" w:rsidRDefault="00843C35">
            <w:pPr>
              <w:spacing w:line="440" w:lineRule="exact"/>
              <w:jc w:val="center"/>
              <w:rPr>
                <w:rFonts w:ascii="宋体"/>
                <w:szCs w:val="21"/>
              </w:rPr>
            </w:pPr>
          </w:p>
        </w:tc>
        <w:tc>
          <w:tcPr>
            <w:tcW w:w="991" w:type="dxa"/>
            <w:noWrap/>
          </w:tcPr>
          <w:p w14:paraId="1FB9EC7E" w14:textId="77777777" w:rsidR="00843C35" w:rsidRDefault="00843C35">
            <w:pPr>
              <w:spacing w:line="440" w:lineRule="exact"/>
              <w:jc w:val="center"/>
              <w:rPr>
                <w:rFonts w:ascii="宋体"/>
                <w:szCs w:val="21"/>
              </w:rPr>
            </w:pPr>
          </w:p>
        </w:tc>
        <w:tc>
          <w:tcPr>
            <w:tcW w:w="673" w:type="dxa"/>
            <w:noWrap/>
          </w:tcPr>
          <w:p w14:paraId="6097EFD2" w14:textId="77777777" w:rsidR="00843C35" w:rsidRDefault="00843C35">
            <w:pPr>
              <w:spacing w:line="440" w:lineRule="exact"/>
              <w:jc w:val="center"/>
              <w:rPr>
                <w:rFonts w:ascii="宋体"/>
                <w:szCs w:val="21"/>
              </w:rPr>
            </w:pPr>
          </w:p>
        </w:tc>
        <w:tc>
          <w:tcPr>
            <w:tcW w:w="739" w:type="dxa"/>
            <w:noWrap/>
          </w:tcPr>
          <w:p w14:paraId="0B23A81E" w14:textId="77777777" w:rsidR="00843C35" w:rsidRDefault="00843C35">
            <w:pPr>
              <w:spacing w:line="440" w:lineRule="exact"/>
              <w:jc w:val="center"/>
              <w:rPr>
                <w:rFonts w:ascii="宋体"/>
                <w:szCs w:val="21"/>
              </w:rPr>
            </w:pPr>
          </w:p>
        </w:tc>
        <w:tc>
          <w:tcPr>
            <w:tcW w:w="1213" w:type="dxa"/>
            <w:noWrap/>
          </w:tcPr>
          <w:p w14:paraId="7EBC9DCE" w14:textId="77777777" w:rsidR="00843C35" w:rsidRDefault="00843C35">
            <w:pPr>
              <w:spacing w:line="440" w:lineRule="exact"/>
              <w:jc w:val="center"/>
              <w:rPr>
                <w:rFonts w:ascii="宋体"/>
                <w:szCs w:val="21"/>
              </w:rPr>
            </w:pPr>
          </w:p>
        </w:tc>
        <w:tc>
          <w:tcPr>
            <w:tcW w:w="1654" w:type="dxa"/>
            <w:noWrap/>
          </w:tcPr>
          <w:p w14:paraId="491A6A88" w14:textId="77777777" w:rsidR="00843C35" w:rsidRDefault="00843C35">
            <w:pPr>
              <w:spacing w:line="440" w:lineRule="exact"/>
              <w:jc w:val="center"/>
              <w:rPr>
                <w:rFonts w:ascii="宋体"/>
                <w:szCs w:val="21"/>
              </w:rPr>
            </w:pPr>
          </w:p>
        </w:tc>
        <w:tc>
          <w:tcPr>
            <w:tcW w:w="688" w:type="dxa"/>
            <w:noWrap/>
          </w:tcPr>
          <w:p w14:paraId="6F807A0D" w14:textId="77777777" w:rsidR="00843C35" w:rsidRDefault="00843C35">
            <w:pPr>
              <w:spacing w:line="440" w:lineRule="exact"/>
              <w:jc w:val="center"/>
              <w:rPr>
                <w:rFonts w:ascii="宋体"/>
                <w:szCs w:val="21"/>
              </w:rPr>
            </w:pPr>
          </w:p>
        </w:tc>
      </w:tr>
      <w:tr w:rsidR="00843C35" w14:paraId="27DF1378" w14:textId="77777777">
        <w:trPr>
          <w:jc w:val="center"/>
        </w:trPr>
        <w:tc>
          <w:tcPr>
            <w:tcW w:w="666" w:type="dxa"/>
            <w:noWrap/>
          </w:tcPr>
          <w:p w14:paraId="4FCED9D2" w14:textId="77777777" w:rsidR="00843C35" w:rsidRDefault="00843C35">
            <w:pPr>
              <w:spacing w:line="440" w:lineRule="exact"/>
              <w:jc w:val="center"/>
              <w:rPr>
                <w:rFonts w:ascii="宋体"/>
                <w:szCs w:val="21"/>
              </w:rPr>
            </w:pPr>
          </w:p>
        </w:tc>
        <w:tc>
          <w:tcPr>
            <w:tcW w:w="1088" w:type="dxa"/>
            <w:noWrap/>
          </w:tcPr>
          <w:p w14:paraId="56FFB1E0" w14:textId="77777777" w:rsidR="00843C35" w:rsidRDefault="00843C35">
            <w:pPr>
              <w:spacing w:line="440" w:lineRule="exact"/>
              <w:jc w:val="center"/>
              <w:rPr>
                <w:rFonts w:ascii="宋体"/>
                <w:szCs w:val="21"/>
              </w:rPr>
            </w:pPr>
          </w:p>
        </w:tc>
        <w:tc>
          <w:tcPr>
            <w:tcW w:w="761" w:type="dxa"/>
            <w:noWrap/>
          </w:tcPr>
          <w:p w14:paraId="50BC0D20" w14:textId="77777777" w:rsidR="00843C35" w:rsidRDefault="00843C35">
            <w:pPr>
              <w:spacing w:line="440" w:lineRule="exact"/>
              <w:jc w:val="center"/>
              <w:rPr>
                <w:rFonts w:ascii="宋体"/>
                <w:szCs w:val="21"/>
              </w:rPr>
            </w:pPr>
          </w:p>
        </w:tc>
        <w:tc>
          <w:tcPr>
            <w:tcW w:w="991" w:type="dxa"/>
            <w:noWrap/>
          </w:tcPr>
          <w:p w14:paraId="4C85B664" w14:textId="77777777" w:rsidR="00843C35" w:rsidRDefault="00843C35">
            <w:pPr>
              <w:spacing w:line="440" w:lineRule="exact"/>
              <w:jc w:val="center"/>
              <w:rPr>
                <w:rFonts w:ascii="宋体"/>
                <w:szCs w:val="21"/>
              </w:rPr>
            </w:pPr>
          </w:p>
        </w:tc>
        <w:tc>
          <w:tcPr>
            <w:tcW w:w="673" w:type="dxa"/>
            <w:noWrap/>
          </w:tcPr>
          <w:p w14:paraId="3EAE3AEF" w14:textId="77777777" w:rsidR="00843C35" w:rsidRDefault="00843C35">
            <w:pPr>
              <w:spacing w:line="440" w:lineRule="exact"/>
              <w:jc w:val="center"/>
              <w:rPr>
                <w:rFonts w:ascii="宋体"/>
                <w:szCs w:val="21"/>
              </w:rPr>
            </w:pPr>
          </w:p>
        </w:tc>
        <w:tc>
          <w:tcPr>
            <w:tcW w:w="739" w:type="dxa"/>
            <w:noWrap/>
          </w:tcPr>
          <w:p w14:paraId="58ED3A6C" w14:textId="77777777" w:rsidR="00843C35" w:rsidRDefault="00843C35">
            <w:pPr>
              <w:spacing w:line="440" w:lineRule="exact"/>
              <w:jc w:val="center"/>
              <w:rPr>
                <w:rFonts w:ascii="宋体"/>
                <w:szCs w:val="21"/>
              </w:rPr>
            </w:pPr>
          </w:p>
        </w:tc>
        <w:tc>
          <w:tcPr>
            <w:tcW w:w="1213" w:type="dxa"/>
            <w:noWrap/>
          </w:tcPr>
          <w:p w14:paraId="01E11BC9" w14:textId="77777777" w:rsidR="00843C35" w:rsidRDefault="00843C35">
            <w:pPr>
              <w:spacing w:line="440" w:lineRule="exact"/>
              <w:jc w:val="center"/>
              <w:rPr>
                <w:rFonts w:ascii="宋体"/>
                <w:szCs w:val="21"/>
              </w:rPr>
            </w:pPr>
          </w:p>
        </w:tc>
        <w:tc>
          <w:tcPr>
            <w:tcW w:w="1654" w:type="dxa"/>
            <w:noWrap/>
          </w:tcPr>
          <w:p w14:paraId="482B4E07" w14:textId="77777777" w:rsidR="00843C35" w:rsidRDefault="00843C35">
            <w:pPr>
              <w:spacing w:line="440" w:lineRule="exact"/>
              <w:jc w:val="center"/>
              <w:rPr>
                <w:rFonts w:ascii="宋体"/>
                <w:szCs w:val="21"/>
              </w:rPr>
            </w:pPr>
          </w:p>
        </w:tc>
        <w:tc>
          <w:tcPr>
            <w:tcW w:w="688" w:type="dxa"/>
            <w:noWrap/>
          </w:tcPr>
          <w:p w14:paraId="531A1B70" w14:textId="77777777" w:rsidR="00843C35" w:rsidRDefault="00843C35">
            <w:pPr>
              <w:spacing w:line="440" w:lineRule="exact"/>
              <w:jc w:val="center"/>
              <w:rPr>
                <w:rFonts w:ascii="宋体"/>
                <w:szCs w:val="21"/>
              </w:rPr>
            </w:pPr>
          </w:p>
        </w:tc>
      </w:tr>
      <w:tr w:rsidR="00843C35" w14:paraId="3D9BF911" w14:textId="77777777">
        <w:trPr>
          <w:jc w:val="center"/>
        </w:trPr>
        <w:tc>
          <w:tcPr>
            <w:tcW w:w="666" w:type="dxa"/>
            <w:noWrap/>
          </w:tcPr>
          <w:p w14:paraId="1FB2D4DA" w14:textId="77777777" w:rsidR="00843C35" w:rsidRDefault="00843C35">
            <w:pPr>
              <w:spacing w:line="440" w:lineRule="exact"/>
              <w:jc w:val="center"/>
              <w:rPr>
                <w:rFonts w:ascii="宋体"/>
                <w:szCs w:val="21"/>
              </w:rPr>
            </w:pPr>
          </w:p>
        </w:tc>
        <w:tc>
          <w:tcPr>
            <w:tcW w:w="1088" w:type="dxa"/>
            <w:noWrap/>
          </w:tcPr>
          <w:p w14:paraId="6664C0BD" w14:textId="77777777" w:rsidR="00843C35" w:rsidRDefault="00843C35">
            <w:pPr>
              <w:spacing w:line="440" w:lineRule="exact"/>
              <w:jc w:val="center"/>
              <w:rPr>
                <w:rFonts w:ascii="宋体"/>
                <w:szCs w:val="21"/>
              </w:rPr>
            </w:pPr>
          </w:p>
        </w:tc>
        <w:tc>
          <w:tcPr>
            <w:tcW w:w="761" w:type="dxa"/>
            <w:noWrap/>
          </w:tcPr>
          <w:p w14:paraId="1771DFC1" w14:textId="77777777" w:rsidR="00843C35" w:rsidRDefault="00843C35">
            <w:pPr>
              <w:spacing w:line="440" w:lineRule="exact"/>
              <w:jc w:val="center"/>
              <w:rPr>
                <w:rFonts w:ascii="宋体"/>
                <w:szCs w:val="21"/>
              </w:rPr>
            </w:pPr>
          </w:p>
        </w:tc>
        <w:tc>
          <w:tcPr>
            <w:tcW w:w="991" w:type="dxa"/>
            <w:noWrap/>
          </w:tcPr>
          <w:p w14:paraId="556F9594" w14:textId="77777777" w:rsidR="00843C35" w:rsidRDefault="00843C35">
            <w:pPr>
              <w:spacing w:line="440" w:lineRule="exact"/>
              <w:jc w:val="center"/>
              <w:rPr>
                <w:rFonts w:ascii="宋体"/>
                <w:szCs w:val="21"/>
              </w:rPr>
            </w:pPr>
          </w:p>
        </w:tc>
        <w:tc>
          <w:tcPr>
            <w:tcW w:w="673" w:type="dxa"/>
            <w:noWrap/>
          </w:tcPr>
          <w:p w14:paraId="05E2A709" w14:textId="77777777" w:rsidR="00843C35" w:rsidRDefault="00843C35">
            <w:pPr>
              <w:spacing w:line="440" w:lineRule="exact"/>
              <w:jc w:val="center"/>
              <w:rPr>
                <w:rFonts w:ascii="宋体"/>
                <w:szCs w:val="21"/>
              </w:rPr>
            </w:pPr>
          </w:p>
        </w:tc>
        <w:tc>
          <w:tcPr>
            <w:tcW w:w="739" w:type="dxa"/>
            <w:noWrap/>
          </w:tcPr>
          <w:p w14:paraId="44554797" w14:textId="77777777" w:rsidR="00843C35" w:rsidRDefault="00843C35">
            <w:pPr>
              <w:spacing w:line="440" w:lineRule="exact"/>
              <w:jc w:val="center"/>
              <w:rPr>
                <w:rFonts w:ascii="宋体"/>
                <w:szCs w:val="21"/>
              </w:rPr>
            </w:pPr>
          </w:p>
        </w:tc>
        <w:tc>
          <w:tcPr>
            <w:tcW w:w="1213" w:type="dxa"/>
            <w:noWrap/>
          </w:tcPr>
          <w:p w14:paraId="695D62CD" w14:textId="77777777" w:rsidR="00843C35" w:rsidRDefault="00843C35">
            <w:pPr>
              <w:spacing w:line="440" w:lineRule="exact"/>
              <w:jc w:val="center"/>
              <w:rPr>
                <w:rFonts w:ascii="宋体"/>
                <w:szCs w:val="21"/>
              </w:rPr>
            </w:pPr>
          </w:p>
        </w:tc>
        <w:tc>
          <w:tcPr>
            <w:tcW w:w="1654" w:type="dxa"/>
            <w:noWrap/>
          </w:tcPr>
          <w:p w14:paraId="2019C1A6" w14:textId="77777777" w:rsidR="00843C35" w:rsidRDefault="00843C35">
            <w:pPr>
              <w:spacing w:line="440" w:lineRule="exact"/>
              <w:jc w:val="center"/>
              <w:rPr>
                <w:rFonts w:ascii="宋体"/>
                <w:szCs w:val="21"/>
              </w:rPr>
            </w:pPr>
          </w:p>
        </w:tc>
        <w:tc>
          <w:tcPr>
            <w:tcW w:w="688" w:type="dxa"/>
            <w:noWrap/>
          </w:tcPr>
          <w:p w14:paraId="59A472BA" w14:textId="77777777" w:rsidR="00843C35" w:rsidRDefault="00843C35">
            <w:pPr>
              <w:spacing w:line="440" w:lineRule="exact"/>
              <w:jc w:val="center"/>
              <w:rPr>
                <w:rFonts w:ascii="宋体"/>
                <w:szCs w:val="21"/>
              </w:rPr>
            </w:pPr>
          </w:p>
        </w:tc>
      </w:tr>
      <w:tr w:rsidR="00843C35" w14:paraId="13453146" w14:textId="77777777">
        <w:trPr>
          <w:jc w:val="center"/>
        </w:trPr>
        <w:tc>
          <w:tcPr>
            <w:tcW w:w="666" w:type="dxa"/>
            <w:noWrap/>
          </w:tcPr>
          <w:p w14:paraId="49BEAC79" w14:textId="77777777" w:rsidR="00843C35" w:rsidRDefault="00843C35">
            <w:pPr>
              <w:spacing w:line="440" w:lineRule="exact"/>
              <w:jc w:val="center"/>
              <w:rPr>
                <w:rFonts w:ascii="宋体"/>
                <w:szCs w:val="21"/>
              </w:rPr>
            </w:pPr>
          </w:p>
        </w:tc>
        <w:tc>
          <w:tcPr>
            <w:tcW w:w="1088" w:type="dxa"/>
            <w:noWrap/>
          </w:tcPr>
          <w:p w14:paraId="2A90E5A2" w14:textId="77777777" w:rsidR="00843C35" w:rsidRDefault="00843C35">
            <w:pPr>
              <w:spacing w:line="440" w:lineRule="exact"/>
              <w:jc w:val="center"/>
              <w:rPr>
                <w:rFonts w:ascii="宋体"/>
                <w:szCs w:val="21"/>
              </w:rPr>
            </w:pPr>
          </w:p>
        </w:tc>
        <w:tc>
          <w:tcPr>
            <w:tcW w:w="761" w:type="dxa"/>
            <w:noWrap/>
          </w:tcPr>
          <w:p w14:paraId="061AC3C3" w14:textId="77777777" w:rsidR="00843C35" w:rsidRDefault="00843C35">
            <w:pPr>
              <w:spacing w:line="440" w:lineRule="exact"/>
              <w:jc w:val="center"/>
              <w:rPr>
                <w:rFonts w:ascii="宋体"/>
                <w:szCs w:val="21"/>
              </w:rPr>
            </w:pPr>
          </w:p>
        </w:tc>
        <w:tc>
          <w:tcPr>
            <w:tcW w:w="991" w:type="dxa"/>
            <w:noWrap/>
          </w:tcPr>
          <w:p w14:paraId="577C376C" w14:textId="77777777" w:rsidR="00843C35" w:rsidRDefault="00843C35">
            <w:pPr>
              <w:spacing w:line="440" w:lineRule="exact"/>
              <w:jc w:val="center"/>
              <w:rPr>
                <w:rFonts w:ascii="宋体"/>
                <w:szCs w:val="21"/>
              </w:rPr>
            </w:pPr>
          </w:p>
        </w:tc>
        <w:tc>
          <w:tcPr>
            <w:tcW w:w="673" w:type="dxa"/>
            <w:noWrap/>
          </w:tcPr>
          <w:p w14:paraId="13E382D4" w14:textId="77777777" w:rsidR="00843C35" w:rsidRDefault="00843C35">
            <w:pPr>
              <w:spacing w:line="440" w:lineRule="exact"/>
              <w:jc w:val="center"/>
              <w:rPr>
                <w:rFonts w:ascii="宋体"/>
                <w:szCs w:val="21"/>
              </w:rPr>
            </w:pPr>
          </w:p>
        </w:tc>
        <w:tc>
          <w:tcPr>
            <w:tcW w:w="739" w:type="dxa"/>
            <w:noWrap/>
          </w:tcPr>
          <w:p w14:paraId="46B79B93" w14:textId="77777777" w:rsidR="00843C35" w:rsidRDefault="00843C35">
            <w:pPr>
              <w:spacing w:line="440" w:lineRule="exact"/>
              <w:jc w:val="center"/>
              <w:rPr>
                <w:rFonts w:ascii="宋体"/>
                <w:szCs w:val="21"/>
              </w:rPr>
            </w:pPr>
          </w:p>
        </w:tc>
        <w:tc>
          <w:tcPr>
            <w:tcW w:w="1213" w:type="dxa"/>
            <w:noWrap/>
          </w:tcPr>
          <w:p w14:paraId="11F495F4" w14:textId="77777777" w:rsidR="00843C35" w:rsidRDefault="00843C35">
            <w:pPr>
              <w:spacing w:line="440" w:lineRule="exact"/>
              <w:jc w:val="center"/>
              <w:rPr>
                <w:rFonts w:ascii="宋体"/>
                <w:szCs w:val="21"/>
              </w:rPr>
            </w:pPr>
          </w:p>
        </w:tc>
        <w:tc>
          <w:tcPr>
            <w:tcW w:w="1654" w:type="dxa"/>
            <w:noWrap/>
          </w:tcPr>
          <w:p w14:paraId="3B49A01A" w14:textId="77777777" w:rsidR="00843C35" w:rsidRDefault="00843C35">
            <w:pPr>
              <w:spacing w:line="440" w:lineRule="exact"/>
              <w:jc w:val="center"/>
              <w:rPr>
                <w:rFonts w:ascii="宋体"/>
                <w:szCs w:val="21"/>
              </w:rPr>
            </w:pPr>
          </w:p>
        </w:tc>
        <w:tc>
          <w:tcPr>
            <w:tcW w:w="688" w:type="dxa"/>
            <w:noWrap/>
          </w:tcPr>
          <w:p w14:paraId="56283468" w14:textId="77777777" w:rsidR="00843C35" w:rsidRDefault="00843C35">
            <w:pPr>
              <w:spacing w:line="440" w:lineRule="exact"/>
              <w:jc w:val="center"/>
              <w:rPr>
                <w:rFonts w:ascii="宋体"/>
                <w:szCs w:val="21"/>
              </w:rPr>
            </w:pPr>
          </w:p>
        </w:tc>
      </w:tr>
      <w:tr w:rsidR="00843C35" w14:paraId="22EF9E58" w14:textId="77777777">
        <w:trPr>
          <w:jc w:val="center"/>
        </w:trPr>
        <w:tc>
          <w:tcPr>
            <w:tcW w:w="666" w:type="dxa"/>
            <w:noWrap/>
          </w:tcPr>
          <w:p w14:paraId="7F2A0709" w14:textId="77777777" w:rsidR="00843C35" w:rsidRDefault="00843C35">
            <w:pPr>
              <w:spacing w:line="440" w:lineRule="exact"/>
              <w:jc w:val="center"/>
              <w:rPr>
                <w:rFonts w:ascii="宋体"/>
                <w:szCs w:val="21"/>
              </w:rPr>
            </w:pPr>
          </w:p>
        </w:tc>
        <w:tc>
          <w:tcPr>
            <w:tcW w:w="1088" w:type="dxa"/>
            <w:noWrap/>
          </w:tcPr>
          <w:p w14:paraId="7F30A962" w14:textId="77777777" w:rsidR="00843C35" w:rsidRDefault="00843C35">
            <w:pPr>
              <w:spacing w:line="440" w:lineRule="exact"/>
              <w:jc w:val="center"/>
              <w:rPr>
                <w:rFonts w:ascii="宋体"/>
                <w:szCs w:val="21"/>
              </w:rPr>
            </w:pPr>
          </w:p>
        </w:tc>
        <w:tc>
          <w:tcPr>
            <w:tcW w:w="761" w:type="dxa"/>
            <w:noWrap/>
          </w:tcPr>
          <w:p w14:paraId="2213DE92" w14:textId="77777777" w:rsidR="00843C35" w:rsidRDefault="00843C35">
            <w:pPr>
              <w:spacing w:line="440" w:lineRule="exact"/>
              <w:jc w:val="center"/>
              <w:rPr>
                <w:rFonts w:ascii="宋体"/>
                <w:szCs w:val="21"/>
              </w:rPr>
            </w:pPr>
          </w:p>
        </w:tc>
        <w:tc>
          <w:tcPr>
            <w:tcW w:w="991" w:type="dxa"/>
            <w:noWrap/>
          </w:tcPr>
          <w:p w14:paraId="33E84925" w14:textId="77777777" w:rsidR="00843C35" w:rsidRDefault="00843C35">
            <w:pPr>
              <w:spacing w:line="440" w:lineRule="exact"/>
              <w:jc w:val="center"/>
              <w:rPr>
                <w:rFonts w:ascii="宋体"/>
                <w:szCs w:val="21"/>
              </w:rPr>
            </w:pPr>
          </w:p>
        </w:tc>
        <w:tc>
          <w:tcPr>
            <w:tcW w:w="673" w:type="dxa"/>
            <w:noWrap/>
          </w:tcPr>
          <w:p w14:paraId="43028BF2" w14:textId="77777777" w:rsidR="00843C35" w:rsidRDefault="00843C35">
            <w:pPr>
              <w:spacing w:line="440" w:lineRule="exact"/>
              <w:jc w:val="center"/>
              <w:rPr>
                <w:rFonts w:ascii="宋体"/>
                <w:szCs w:val="21"/>
              </w:rPr>
            </w:pPr>
          </w:p>
        </w:tc>
        <w:tc>
          <w:tcPr>
            <w:tcW w:w="739" w:type="dxa"/>
            <w:noWrap/>
          </w:tcPr>
          <w:p w14:paraId="49CB9F24" w14:textId="77777777" w:rsidR="00843C35" w:rsidRDefault="00843C35">
            <w:pPr>
              <w:spacing w:line="440" w:lineRule="exact"/>
              <w:jc w:val="center"/>
              <w:rPr>
                <w:rFonts w:ascii="宋体"/>
                <w:szCs w:val="21"/>
              </w:rPr>
            </w:pPr>
          </w:p>
        </w:tc>
        <w:tc>
          <w:tcPr>
            <w:tcW w:w="1213" w:type="dxa"/>
            <w:noWrap/>
          </w:tcPr>
          <w:p w14:paraId="38E299F7" w14:textId="77777777" w:rsidR="00843C35" w:rsidRDefault="00843C35">
            <w:pPr>
              <w:spacing w:line="440" w:lineRule="exact"/>
              <w:jc w:val="center"/>
              <w:rPr>
                <w:rFonts w:ascii="宋体"/>
                <w:szCs w:val="21"/>
              </w:rPr>
            </w:pPr>
          </w:p>
        </w:tc>
        <w:tc>
          <w:tcPr>
            <w:tcW w:w="1654" w:type="dxa"/>
            <w:noWrap/>
          </w:tcPr>
          <w:p w14:paraId="203A9EBC" w14:textId="77777777" w:rsidR="00843C35" w:rsidRDefault="00843C35">
            <w:pPr>
              <w:spacing w:line="440" w:lineRule="exact"/>
              <w:jc w:val="center"/>
              <w:rPr>
                <w:rFonts w:ascii="宋体"/>
                <w:szCs w:val="21"/>
              </w:rPr>
            </w:pPr>
          </w:p>
        </w:tc>
        <w:tc>
          <w:tcPr>
            <w:tcW w:w="688" w:type="dxa"/>
            <w:noWrap/>
          </w:tcPr>
          <w:p w14:paraId="2E51B02C" w14:textId="77777777" w:rsidR="00843C35" w:rsidRDefault="00843C35">
            <w:pPr>
              <w:spacing w:line="440" w:lineRule="exact"/>
              <w:jc w:val="center"/>
              <w:rPr>
                <w:rFonts w:ascii="宋体"/>
                <w:szCs w:val="21"/>
              </w:rPr>
            </w:pPr>
          </w:p>
        </w:tc>
      </w:tr>
      <w:tr w:rsidR="00843C35" w14:paraId="30D405DD" w14:textId="77777777">
        <w:trPr>
          <w:jc w:val="center"/>
        </w:trPr>
        <w:tc>
          <w:tcPr>
            <w:tcW w:w="666" w:type="dxa"/>
            <w:noWrap/>
          </w:tcPr>
          <w:p w14:paraId="4B600ED7" w14:textId="77777777" w:rsidR="00843C35" w:rsidRDefault="00843C35">
            <w:pPr>
              <w:spacing w:line="440" w:lineRule="exact"/>
              <w:jc w:val="center"/>
              <w:rPr>
                <w:rFonts w:ascii="宋体"/>
                <w:szCs w:val="21"/>
              </w:rPr>
            </w:pPr>
          </w:p>
        </w:tc>
        <w:tc>
          <w:tcPr>
            <w:tcW w:w="1088" w:type="dxa"/>
            <w:noWrap/>
          </w:tcPr>
          <w:p w14:paraId="518E8BBB" w14:textId="77777777" w:rsidR="00843C35" w:rsidRDefault="00843C35">
            <w:pPr>
              <w:spacing w:line="440" w:lineRule="exact"/>
              <w:jc w:val="center"/>
              <w:rPr>
                <w:rFonts w:ascii="宋体"/>
                <w:szCs w:val="21"/>
              </w:rPr>
            </w:pPr>
          </w:p>
        </w:tc>
        <w:tc>
          <w:tcPr>
            <w:tcW w:w="761" w:type="dxa"/>
            <w:noWrap/>
          </w:tcPr>
          <w:p w14:paraId="4AEE3F8B" w14:textId="77777777" w:rsidR="00843C35" w:rsidRDefault="00843C35">
            <w:pPr>
              <w:spacing w:line="440" w:lineRule="exact"/>
              <w:jc w:val="center"/>
              <w:rPr>
                <w:rFonts w:ascii="宋体"/>
                <w:szCs w:val="21"/>
              </w:rPr>
            </w:pPr>
          </w:p>
        </w:tc>
        <w:tc>
          <w:tcPr>
            <w:tcW w:w="991" w:type="dxa"/>
            <w:noWrap/>
          </w:tcPr>
          <w:p w14:paraId="276EA37E" w14:textId="77777777" w:rsidR="00843C35" w:rsidRDefault="00843C35">
            <w:pPr>
              <w:spacing w:line="440" w:lineRule="exact"/>
              <w:jc w:val="center"/>
              <w:rPr>
                <w:rFonts w:ascii="宋体"/>
                <w:szCs w:val="21"/>
              </w:rPr>
            </w:pPr>
          </w:p>
        </w:tc>
        <w:tc>
          <w:tcPr>
            <w:tcW w:w="673" w:type="dxa"/>
            <w:noWrap/>
          </w:tcPr>
          <w:p w14:paraId="440CB706" w14:textId="77777777" w:rsidR="00843C35" w:rsidRDefault="00843C35">
            <w:pPr>
              <w:spacing w:line="440" w:lineRule="exact"/>
              <w:jc w:val="center"/>
              <w:rPr>
                <w:rFonts w:ascii="宋体"/>
                <w:szCs w:val="21"/>
              </w:rPr>
            </w:pPr>
          </w:p>
        </w:tc>
        <w:tc>
          <w:tcPr>
            <w:tcW w:w="739" w:type="dxa"/>
            <w:noWrap/>
          </w:tcPr>
          <w:p w14:paraId="3F8F9B25" w14:textId="77777777" w:rsidR="00843C35" w:rsidRDefault="00843C35">
            <w:pPr>
              <w:spacing w:line="440" w:lineRule="exact"/>
              <w:jc w:val="center"/>
              <w:rPr>
                <w:rFonts w:ascii="宋体"/>
                <w:szCs w:val="21"/>
              </w:rPr>
            </w:pPr>
          </w:p>
        </w:tc>
        <w:tc>
          <w:tcPr>
            <w:tcW w:w="1213" w:type="dxa"/>
            <w:noWrap/>
          </w:tcPr>
          <w:p w14:paraId="087D5DBE" w14:textId="77777777" w:rsidR="00843C35" w:rsidRDefault="00843C35">
            <w:pPr>
              <w:spacing w:line="440" w:lineRule="exact"/>
              <w:jc w:val="center"/>
              <w:rPr>
                <w:rFonts w:ascii="宋体"/>
                <w:szCs w:val="21"/>
              </w:rPr>
            </w:pPr>
          </w:p>
        </w:tc>
        <w:tc>
          <w:tcPr>
            <w:tcW w:w="1654" w:type="dxa"/>
            <w:noWrap/>
          </w:tcPr>
          <w:p w14:paraId="37D1F044" w14:textId="77777777" w:rsidR="00843C35" w:rsidRDefault="00843C35">
            <w:pPr>
              <w:spacing w:line="440" w:lineRule="exact"/>
              <w:jc w:val="center"/>
              <w:rPr>
                <w:rFonts w:ascii="宋体"/>
                <w:szCs w:val="21"/>
              </w:rPr>
            </w:pPr>
          </w:p>
        </w:tc>
        <w:tc>
          <w:tcPr>
            <w:tcW w:w="688" w:type="dxa"/>
            <w:noWrap/>
          </w:tcPr>
          <w:p w14:paraId="11866E16" w14:textId="77777777" w:rsidR="00843C35" w:rsidRDefault="00843C35">
            <w:pPr>
              <w:spacing w:line="440" w:lineRule="exact"/>
              <w:jc w:val="center"/>
              <w:rPr>
                <w:rFonts w:ascii="宋体"/>
                <w:szCs w:val="21"/>
              </w:rPr>
            </w:pPr>
          </w:p>
        </w:tc>
      </w:tr>
      <w:tr w:rsidR="00843C35" w14:paraId="0F1F09C4" w14:textId="77777777">
        <w:trPr>
          <w:jc w:val="center"/>
        </w:trPr>
        <w:tc>
          <w:tcPr>
            <w:tcW w:w="666" w:type="dxa"/>
            <w:noWrap/>
          </w:tcPr>
          <w:p w14:paraId="214325D2" w14:textId="77777777" w:rsidR="00843C35" w:rsidRDefault="00843C35">
            <w:pPr>
              <w:spacing w:line="440" w:lineRule="exact"/>
              <w:jc w:val="center"/>
              <w:rPr>
                <w:rFonts w:ascii="宋体"/>
                <w:szCs w:val="21"/>
              </w:rPr>
            </w:pPr>
          </w:p>
        </w:tc>
        <w:tc>
          <w:tcPr>
            <w:tcW w:w="1088" w:type="dxa"/>
            <w:noWrap/>
          </w:tcPr>
          <w:p w14:paraId="42E3E981" w14:textId="77777777" w:rsidR="00843C35" w:rsidRDefault="00843C35">
            <w:pPr>
              <w:spacing w:line="440" w:lineRule="exact"/>
              <w:jc w:val="center"/>
              <w:rPr>
                <w:rFonts w:ascii="宋体"/>
                <w:szCs w:val="21"/>
              </w:rPr>
            </w:pPr>
          </w:p>
        </w:tc>
        <w:tc>
          <w:tcPr>
            <w:tcW w:w="761" w:type="dxa"/>
            <w:noWrap/>
          </w:tcPr>
          <w:p w14:paraId="342BA541" w14:textId="77777777" w:rsidR="00843C35" w:rsidRDefault="00843C35">
            <w:pPr>
              <w:spacing w:line="440" w:lineRule="exact"/>
              <w:jc w:val="center"/>
              <w:rPr>
                <w:rFonts w:ascii="宋体"/>
                <w:szCs w:val="21"/>
              </w:rPr>
            </w:pPr>
          </w:p>
        </w:tc>
        <w:tc>
          <w:tcPr>
            <w:tcW w:w="991" w:type="dxa"/>
            <w:noWrap/>
          </w:tcPr>
          <w:p w14:paraId="5F3D9EE6" w14:textId="77777777" w:rsidR="00843C35" w:rsidRDefault="00843C35">
            <w:pPr>
              <w:spacing w:line="440" w:lineRule="exact"/>
              <w:jc w:val="center"/>
              <w:rPr>
                <w:rFonts w:ascii="宋体"/>
                <w:szCs w:val="21"/>
              </w:rPr>
            </w:pPr>
          </w:p>
        </w:tc>
        <w:tc>
          <w:tcPr>
            <w:tcW w:w="673" w:type="dxa"/>
            <w:noWrap/>
          </w:tcPr>
          <w:p w14:paraId="5A5A3D46" w14:textId="77777777" w:rsidR="00843C35" w:rsidRDefault="00843C35">
            <w:pPr>
              <w:spacing w:line="440" w:lineRule="exact"/>
              <w:jc w:val="center"/>
              <w:rPr>
                <w:rFonts w:ascii="宋体"/>
                <w:szCs w:val="21"/>
              </w:rPr>
            </w:pPr>
          </w:p>
        </w:tc>
        <w:tc>
          <w:tcPr>
            <w:tcW w:w="739" w:type="dxa"/>
            <w:noWrap/>
          </w:tcPr>
          <w:p w14:paraId="632E9A89" w14:textId="77777777" w:rsidR="00843C35" w:rsidRDefault="00843C35">
            <w:pPr>
              <w:spacing w:line="440" w:lineRule="exact"/>
              <w:jc w:val="center"/>
              <w:rPr>
                <w:rFonts w:ascii="宋体"/>
                <w:szCs w:val="21"/>
              </w:rPr>
            </w:pPr>
          </w:p>
        </w:tc>
        <w:tc>
          <w:tcPr>
            <w:tcW w:w="1213" w:type="dxa"/>
            <w:noWrap/>
          </w:tcPr>
          <w:p w14:paraId="370DDDCE" w14:textId="77777777" w:rsidR="00843C35" w:rsidRDefault="00843C35">
            <w:pPr>
              <w:spacing w:line="440" w:lineRule="exact"/>
              <w:jc w:val="center"/>
              <w:rPr>
                <w:rFonts w:ascii="宋体"/>
                <w:szCs w:val="21"/>
              </w:rPr>
            </w:pPr>
          </w:p>
        </w:tc>
        <w:tc>
          <w:tcPr>
            <w:tcW w:w="1654" w:type="dxa"/>
            <w:noWrap/>
          </w:tcPr>
          <w:p w14:paraId="70858606" w14:textId="77777777" w:rsidR="00843C35" w:rsidRDefault="00843C35">
            <w:pPr>
              <w:spacing w:line="440" w:lineRule="exact"/>
              <w:jc w:val="center"/>
              <w:rPr>
                <w:rFonts w:ascii="宋体"/>
                <w:szCs w:val="21"/>
              </w:rPr>
            </w:pPr>
          </w:p>
        </w:tc>
        <w:tc>
          <w:tcPr>
            <w:tcW w:w="688" w:type="dxa"/>
            <w:noWrap/>
          </w:tcPr>
          <w:p w14:paraId="3C2DD25E" w14:textId="77777777" w:rsidR="00843C35" w:rsidRDefault="00843C35">
            <w:pPr>
              <w:spacing w:line="440" w:lineRule="exact"/>
              <w:jc w:val="center"/>
              <w:rPr>
                <w:rFonts w:ascii="宋体"/>
                <w:szCs w:val="21"/>
              </w:rPr>
            </w:pPr>
          </w:p>
        </w:tc>
      </w:tr>
      <w:tr w:rsidR="00843C35" w14:paraId="3DFE0A06" w14:textId="77777777">
        <w:trPr>
          <w:jc w:val="center"/>
        </w:trPr>
        <w:tc>
          <w:tcPr>
            <w:tcW w:w="666" w:type="dxa"/>
            <w:noWrap/>
          </w:tcPr>
          <w:p w14:paraId="60E8DFCE" w14:textId="77777777" w:rsidR="00843C35" w:rsidRDefault="00843C35">
            <w:pPr>
              <w:spacing w:line="440" w:lineRule="exact"/>
              <w:jc w:val="center"/>
              <w:rPr>
                <w:rFonts w:ascii="宋体"/>
                <w:szCs w:val="21"/>
              </w:rPr>
            </w:pPr>
          </w:p>
        </w:tc>
        <w:tc>
          <w:tcPr>
            <w:tcW w:w="1088" w:type="dxa"/>
            <w:noWrap/>
          </w:tcPr>
          <w:p w14:paraId="4318E86B" w14:textId="77777777" w:rsidR="00843C35" w:rsidRDefault="00843C35">
            <w:pPr>
              <w:spacing w:line="440" w:lineRule="exact"/>
              <w:jc w:val="center"/>
              <w:rPr>
                <w:rFonts w:ascii="宋体"/>
                <w:szCs w:val="21"/>
              </w:rPr>
            </w:pPr>
          </w:p>
        </w:tc>
        <w:tc>
          <w:tcPr>
            <w:tcW w:w="761" w:type="dxa"/>
            <w:noWrap/>
          </w:tcPr>
          <w:p w14:paraId="199C1890" w14:textId="77777777" w:rsidR="00843C35" w:rsidRDefault="00843C35">
            <w:pPr>
              <w:spacing w:line="440" w:lineRule="exact"/>
              <w:jc w:val="center"/>
              <w:rPr>
                <w:rFonts w:ascii="宋体"/>
                <w:szCs w:val="21"/>
              </w:rPr>
            </w:pPr>
          </w:p>
        </w:tc>
        <w:tc>
          <w:tcPr>
            <w:tcW w:w="991" w:type="dxa"/>
            <w:noWrap/>
          </w:tcPr>
          <w:p w14:paraId="72F0F35B" w14:textId="77777777" w:rsidR="00843C35" w:rsidRDefault="00843C35">
            <w:pPr>
              <w:spacing w:line="440" w:lineRule="exact"/>
              <w:jc w:val="center"/>
              <w:rPr>
                <w:rFonts w:ascii="宋体"/>
                <w:szCs w:val="21"/>
              </w:rPr>
            </w:pPr>
          </w:p>
        </w:tc>
        <w:tc>
          <w:tcPr>
            <w:tcW w:w="673" w:type="dxa"/>
            <w:noWrap/>
          </w:tcPr>
          <w:p w14:paraId="7F7A622D" w14:textId="77777777" w:rsidR="00843C35" w:rsidRDefault="00843C35">
            <w:pPr>
              <w:spacing w:line="440" w:lineRule="exact"/>
              <w:jc w:val="center"/>
              <w:rPr>
                <w:rFonts w:ascii="宋体"/>
                <w:szCs w:val="21"/>
              </w:rPr>
            </w:pPr>
          </w:p>
        </w:tc>
        <w:tc>
          <w:tcPr>
            <w:tcW w:w="739" w:type="dxa"/>
            <w:noWrap/>
          </w:tcPr>
          <w:p w14:paraId="6868FAFA" w14:textId="77777777" w:rsidR="00843C35" w:rsidRDefault="00843C35">
            <w:pPr>
              <w:spacing w:line="440" w:lineRule="exact"/>
              <w:jc w:val="center"/>
              <w:rPr>
                <w:rFonts w:ascii="宋体"/>
                <w:szCs w:val="21"/>
              </w:rPr>
            </w:pPr>
          </w:p>
        </w:tc>
        <w:tc>
          <w:tcPr>
            <w:tcW w:w="1213" w:type="dxa"/>
            <w:noWrap/>
          </w:tcPr>
          <w:p w14:paraId="26495F4E" w14:textId="77777777" w:rsidR="00843C35" w:rsidRDefault="00843C35">
            <w:pPr>
              <w:spacing w:line="440" w:lineRule="exact"/>
              <w:jc w:val="center"/>
              <w:rPr>
                <w:rFonts w:ascii="宋体"/>
                <w:szCs w:val="21"/>
              </w:rPr>
            </w:pPr>
          </w:p>
        </w:tc>
        <w:tc>
          <w:tcPr>
            <w:tcW w:w="1654" w:type="dxa"/>
            <w:noWrap/>
          </w:tcPr>
          <w:p w14:paraId="19142E92" w14:textId="77777777" w:rsidR="00843C35" w:rsidRDefault="00843C35">
            <w:pPr>
              <w:spacing w:line="440" w:lineRule="exact"/>
              <w:jc w:val="center"/>
              <w:rPr>
                <w:rFonts w:ascii="宋体"/>
                <w:szCs w:val="21"/>
              </w:rPr>
            </w:pPr>
          </w:p>
        </w:tc>
        <w:tc>
          <w:tcPr>
            <w:tcW w:w="688" w:type="dxa"/>
            <w:noWrap/>
          </w:tcPr>
          <w:p w14:paraId="6BD68697" w14:textId="77777777" w:rsidR="00843C35" w:rsidRDefault="00843C35">
            <w:pPr>
              <w:spacing w:line="440" w:lineRule="exact"/>
              <w:jc w:val="center"/>
              <w:rPr>
                <w:rFonts w:ascii="宋体"/>
                <w:szCs w:val="21"/>
              </w:rPr>
            </w:pPr>
          </w:p>
        </w:tc>
      </w:tr>
    </w:tbl>
    <w:p w14:paraId="4F56C565" w14:textId="77777777" w:rsidR="00843C35" w:rsidRDefault="00000000">
      <w:pPr>
        <w:pStyle w:val="378020"/>
        <w:spacing w:before="120" w:after="120"/>
        <w:rPr>
          <w:rFonts w:hint="eastAsia"/>
        </w:rPr>
      </w:pPr>
      <w:r>
        <w:rPr>
          <w:sz w:val="20"/>
        </w:rPr>
        <w:br w:type="page"/>
      </w:r>
      <w:bookmarkStart w:id="2440" w:name="_Toc497457056"/>
      <w:bookmarkStart w:id="2441" w:name="_Toc490331782"/>
      <w:bookmarkStart w:id="2442" w:name="_Toc29565"/>
      <w:r>
        <w:rPr>
          <w:rFonts w:hint="eastAsia"/>
        </w:rPr>
        <w:lastRenderedPageBreak/>
        <w:t>附表三：劳动力计划表</w:t>
      </w:r>
      <w:bookmarkEnd w:id="2440"/>
      <w:bookmarkEnd w:id="2441"/>
      <w:bookmarkEnd w:id="2442"/>
    </w:p>
    <w:p w14:paraId="691B9CD7" w14:textId="77777777" w:rsidR="00843C35" w:rsidRDefault="00000000">
      <w:pPr>
        <w:spacing w:line="360" w:lineRule="auto"/>
        <w:jc w:val="center"/>
        <w:rPr>
          <w:rFonts w:ascii="宋体"/>
          <w:b/>
          <w:sz w:val="28"/>
          <w:szCs w:val="28"/>
        </w:rPr>
      </w:pPr>
      <w:r>
        <w:rPr>
          <w:rFonts w:ascii="宋体" w:hAnsi="宋体" w:hint="eastAsia"/>
          <w:b/>
          <w:sz w:val="28"/>
          <w:szCs w:val="28"/>
        </w:rPr>
        <w:t>劳动力计划表</w:t>
      </w:r>
    </w:p>
    <w:p w14:paraId="072A0002" w14:textId="77777777" w:rsidR="00843C35" w:rsidRDefault="00000000">
      <w:pPr>
        <w:spacing w:line="360" w:lineRule="auto"/>
        <w:jc w:val="right"/>
        <w:rPr>
          <w:rFonts w:ascii="宋体"/>
          <w:szCs w:val="21"/>
        </w:rPr>
      </w:pPr>
      <w:r>
        <w:rPr>
          <w:rFonts w:ascii="宋体" w:hAnsi="宋体" w:hint="eastAsia"/>
          <w:szCs w:val="21"/>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1150"/>
        <w:gridCol w:w="1135"/>
        <w:gridCol w:w="1135"/>
        <w:gridCol w:w="1135"/>
        <w:gridCol w:w="1135"/>
        <w:gridCol w:w="1135"/>
        <w:gridCol w:w="1134"/>
      </w:tblGrid>
      <w:tr w:rsidR="00843C35" w14:paraId="5428131F" w14:textId="77777777">
        <w:trPr>
          <w:jc w:val="center"/>
        </w:trPr>
        <w:tc>
          <w:tcPr>
            <w:tcW w:w="9080" w:type="dxa"/>
            <w:gridSpan w:val="8"/>
            <w:noWrap/>
            <w:vAlign w:val="center"/>
          </w:tcPr>
          <w:p w14:paraId="35806F12" w14:textId="77777777" w:rsidR="00843C35" w:rsidRDefault="00000000">
            <w:pPr>
              <w:spacing w:line="440" w:lineRule="exact"/>
              <w:jc w:val="center"/>
              <w:rPr>
                <w:rFonts w:ascii="宋体"/>
                <w:szCs w:val="21"/>
              </w:rPr>
            </w:pPr>
            <w:r>
              <w:rPr>
                <w:rFonts w:ascii="宋体" w:hAnsi="宋体" w:hint="eastAsia"/>
                <w:szCs w:val="21"/>
              </w:rPr>
              <w:t>按工程施工阶段投入劳动力情况</w:t>
            </w:r>
          </w:p>
        </w:tc>
      </w:tr>
      <w:tr w:rsidR="00843C35" w14:paraId="41A937DE" w14:textId="77777777">
        <w:trPr>
          <w:trHeight w:val="634"/>
          <w:jc w:val="center"/>
        </w:trPr>
        <w:tc>
          <w:tcPr>
            <w:tcW w:w="1121" w:type="dxa"/>
            <w:tcBorders>
              <w:tl2br w:val="single" w:sz="4" w:space="0" w:color="auto"/>
            </w:tcBorders>
            <w:noWrap/>
            <w:vAlign w:val="center"/>
          </w:tcPr>
          <w:p w14:paraId="39C41E4E" w14:textId="77777777" w:rsidR="00843C35" w:rsidRDefault="00000000">
            <w:pPr>
              <w:spacing w:line="440" w:lineRule="exact"/>
              <w:jc w:val="center"/>
              <w:rPr>
                <w:rFonts w:ascii="宋体"/>
                <w:szCs w:val="21"/>
              </w:rPr>
            </w:pPr>
            <w:r>
              <w:rPr>
                <w:rFonts w:ascii="宋体" w:hAnsi="宋体" w:hint="eastAsia"/>
                <w:szCs w:val="21"/>
              </w:rPr>
              <w:t>阶段</w:t>
            </w:r>
          </w:p>
          <w:p w14:paraId="7A0DD8E0" w14:textId="77777777" w:rsidR="00843C35" w:rsidRDefault="00000000">
            <w:pPr>
              <w:spacing w:line="440" w:lineRule="exact"/>
              <w:rPr>
                <w:rFonts w:ascii="宋体"/>
                <w:szCs w:val="21"/>
              </w:rPr>
            </w:pPr>
            <w:r>
              <w:rPr>
                <w:rFonts w:ascii="宋体" w:hAnsi="宋体" w:hint="eastAsia"/>
                <w:szCs w:val="21"/>
              </w:rPr>
              <w:t>工种</w:t>
            </w:r>
          </w:p>
        </w:tc>
        <w:tc>
          <w:tcPr>
            <w:tcW w:w="1150" w:type="dxa"/>
            <w:noWrap/>
            <w:vAlign w:val="center"/>
          </w:tcPr>
          <w:p w14:paraId="5188AA92" w14:textId="77777777" w:rsidR="00843C35" w:rsidRDefault="00843C35">
            <w:pPr>
              <w:spacing w:line="440" w:lineRule="exact"/>
              <w:jc w:val="center"/>
              <w:rPr>
                <w:rFonts w:ascii="宋体"/>
                <w:szCs w:val="21"/>
              </w:rPr>
            </w:pPr>
          </w:p>
        </w:tc>
        <w:tc>
          <w:tcPr>
            <w:tcW w:w="1135" w:type="dxa"/>
            <w:noWrap/>
            <w:vAlign w:val="center"/>
          </w:tcPr>
          <w:p w14:paraId="1ABCDFDD" w14:textId="77777777" w:rsidR="00843C35" w:rsidRDefault="00843C35">
            <w:pPr>
              <w:spacing w:line="440" w:lineRule="exact"/>
              <w:jc w:val="center"/>
              <w:rPr>
                <w:rFonts w:ascii="宋体"/>
                <w:szCs w:val="21"/>
              </w:rPr>
            </w:pPr>
          </w:p>
        </w:tc>
        <w:tc>
          <w:tcPr>
            <w:tcW w:w="1135" w:type="dxa"/>
            <w:noWrap/>
            <w:vAlign w:val="center"/>
          </w:tcPr>
          <w:p w14:paraId="79459E7E" w14:textId="77777777" w:rsidR="00843C35" w:rsidRDefault="00843C35">
            <w:pPr>
              <w:spacing w:line="440" w:lineRule="exact"/>
              <w:jc w:val="center"/>
              <w:rPr>
                <w:rFonts w:ascii="宋体"/>
                <w:szCs w:val="21"/>
              </w:rPr>
            </w:pPr>
          </w:p>
        </w:tc>
        <w:tc>
          <w:tcPr>
            <w:tcW w:w="1135" w:type="dxa"/>
            <w:noWrap/>
            <w:vAlign w:val="center"/>
          </w:tcPr>
          <w:p w14:paraId="60D0D1FB" w14:textId="77777777" w:rsidR="00843C35" w:rsidRDefault="00843C35">
            <w:pPr>
              <w:spacing w:line="440" w:lineRule="exact"/>
              <w:jc w:val="center"/>
              <w:rPr>
                <w:rFonts w:ascii="宋体"/>
                <w:szCs w:val="21"/>
              </w:rPr>
            </w:pPr>
          </w:p>
        </w:tc>
        <w:tc>
          <w:tcPr>
            <w:tcW w:w="1135" w:type="dxa"/>
            <w:noWrap/>
            <w:vAlign w:val="center"/>
          </w:tcPr>
          <w:p w14:paraId="140C4C3F" w14:textId="77777777" w:rsidR="00843C35" w:rsidRDefault="00843C35">
            <w:pPr>
              <w:spacing w:line="440" w:lineRule="exact"/>
              <w:jc w:val="center"/>
              <w:rPr>
                <w:rFonts w:ascii="宋体"/>
                <w:szCs w:val="21"/>
              </w:rPr>
            </w:pPr>
          </w:p>
        </w:tc>
        <w:tc>
          <w:tcPr>
            <w:tcW w:w="1135" w:type="dxa"/>
            <w:noWrap/>
            <w:vAlign w:val="center"/>
          </w:tcPr>
          <w:p w14:paraId="0232E852" w14:textId="77777777" w:rsidR="00843C35" w:rsidRDefault="00843C35">
            <w:pPr>
              <w:spacing w:line="440" w:lineRule="exact"/>
              <w:jc w:val="center"/>
              <w:rPr>
                <w:rFonts w:ascii="宋体"/>
                <w:szCs w:val="21"/>
              </w:rPr>
            </w:pPr>
          </w:p>
        </w:tc>
        <w:tc>
          <w:tcPr>
            <w:tcW w:w="1134" w:type="dxa"/>
            <w:noWrap/>
            <w:vAlign w:val="center"/>
          </w:tcPr>
          <w:p w14:paraId="5B123DDF" w14:textId="77777777" w:rsidR="00843C35" w:rsidRDefault="00843C35">
            <w:pPr>
              <w:spacing w:line="440" w:lineRule="exact"/>
              <w:jc w:val="center"/>
              <w:rPr>
                <w:rFonts w:ascii="宋体"/>
                <w:szCs w:val="21"/>
              </w:rPr>
            </w:pPr>
          </w:p>
        </w:tc>
      </w:tr>
      <w:tr w:rsidR="00843C35" w14:paraId="02D918DC" w14:textId="77777777">
        <w:trPr>
          <w:jc w:val="center"/>
        </w:trPr>
        <w:tc>
          <w:tcPr>
            <w:tcW w:w="1121" w:type="dxa"/>
            <w:noWrap/>
            <w:vAlign w:val="center"/>
          </w:tcPr>
          <w:p w14:paraId="639E3FA7" w14:textId="77777777" w:rsidR="00843C35" w:rsidRDefault="00843C35">
            <w:pPr>
              <w:spacing w:line="440" w:lineRule="exact"/>
              <w:jc w:val="center"/>
              <w:rPr>
                <w:rFonts w:ascii="宋体"/>
                <w:szCs w:val="21"/>
              </w:rPr>
            </w:pPr>
          </w:p>
        </w:tc>
        <w:tc>
          <w:tcPr>
            <w:tcW w:w="1150" w:type="dxa"/>
            <w:noWrap/>
            <w:vAlign w:val="center"/>
          </w:tcPr>
          <w:p w14:paraId="25646CFE" w14:textId="77777777" w:rsidR="00843C35" w:rsidRDefault="00843C35">
            <w:pPr>
              <w:spacing w:line="440" w:lineRule="exact"/>
              <w:jc w:val="center"/>
              <w:rPr>
                <w:rFonts w:ascii="宋体"/>
                <w:szCs w:val="21"/>
              </w:rPr>
            </w:pPr>
          </w:p>
        </w:tc>
        <w:tc>
          <w:tcPr>
            <w:tcW w:w="1135" w:type="dxa"/>
            <w:noWrap/>
            <w:vAlign w:val="center"/>
          </w:tcPr>
          <w:p w14:paraId="7B79DF6B" w14:textId="77777777" w:rsidR="00843C35" w:rsidRDefault="00843C35">
            <w:pPr>
              <w:spacing w:line="440" w:lineRule="exact"/>
              <w:jc w:val="center"/>
              <w:rPr>
                <w:rFonts w:ascii="宋体"/>
                <w:szCs w:val="21"/>
              </w:rPr>
            </w:pPr>
          </w:p>
        </w:tc>
        <w:tc>
          <w:tcPr>
            <w:tcW w:w="1135" w:type="dxa"/>
            <w:noWrap/>
            <w:vAlign w:val="center"/>
          </w:tcPr>
          <w:p w14:paraId="0D481244" w14:textId="77777777" w:rsidR="00843C35" w:rsidRDefault="00843C35">
            <w:pPr>
              <w:spacing w:line="440" w:lineRule="exact"/>
              <w:jc w:val="center"/>
              <w:rPr>
                <w:rFonts w:ascii="宋体"/>
                <w:szCs w:val="21"/>
              </w:rPr>
            </w:pPr>
          </w:p>
        </w:tc>
        <w:tc>
          <w:tcPr>
            <w:tcW w:w="1135" w:type="dxa"/>
            <w:noWrap/>
            <w:vAlign w:val="center"/>
          </w:tcPr>
          <w:p w14:paraId="2E7B5B69" w14:textId="77777777" w:rsidR="00843C35" w:rsidRDefault="00843C35">
            <w:pPr>
              <w:spacing w:line="440" w:lineRule="exact"/>
              <w:jc w:val="center"/>
              <w:rPr>
                <w:rFonts w:ascii="宋体"/>
                <w:szCs w:val="21"/>
              </w:rPr>
            </w:pPr>
          </w:p>
        </w:tc>
        <w:tc>
          <w:tcPr>
            <w:tcW w:w="1135" w:type="dxa"/>
            <w:noWrap/>
            <w:vAlign w:val="center"/>
          </w:tcPr>
          <w:p w14:paraId="55B7D80F" w14:textId="77777777" w:rsidR="00843C35" w:rsidRDefault="00843C35">
            <w:pPr>
              <w:spacing w:line="440" w:lineRule="exact"/>
              <w:jc w:val="center"/>
              <w:rPr>
                <w:rFonts w:ascii="宋体"/>
                <w:szCs w:val="21"/>
              </w:rPr>
            </w:pPr>
          </w:p>
        </w:tc>
        <w:tc>
          <w:tcPr>
            <w:tcW w:w="1135" w:type="dxa"/>
            <w:noWrap/>
            <w:vAlign w:val="center"/>
          </w:tcPr>
          <w:p w14:paraId="5EEBA3F2" w14:textId="77777777" w:rsidR="00843C35" w:rsidRDefault="00843C35">
            <w:pPr>
              <w:spacing w:line="440" w:lineRule="exact"/>
              <w:jc w:val="center"/>
              <w:rPr>
                <w:rFonts w:ascii="宋体"/>
                <w:szCs w:val="21"/>
              </w:rPr>
            </w:pPr>
          </w:p>
        </w:tc>
        <w:tc>
          <w:tcPr>
            <w:tcW w:w="1134" w:type="dxa"/>
            <w:noWrap/>
            <w:vAlign w:val="center"/>
          </w:tcPr>
          <w:p w14:paraId="58E2564C" w14:textId="77777777" w:rsidR="00843C35" w:rsidRDefault="00843C35">
            <w:pPr>
              <w:spacing w:line="440" w:lineRule="exact"/>
              <w:jc w:val="center"/>
              <w:rPr>
                <w:rFonts w:ascii="宋体"/>
                <w:szCs w:val="21"/>
              </w:rPr>
            </w:pPr>
          </w:p>
        </w:tc>
      </w:tr>
      <w:tr w:rsidR="00843C35" w14:paraId="2884E1F0" w14:textId="77777777">
        <w:trPr>
          <w:jc w:val="center"/>
        </w:trPr>
        <w:tc>
          <w:tcPr>
            <w:tcW w:w="1121" w:type="dxa"/>
            <w:noWrap/>
          </w:tcPr>
          <w:p w14:paraId="4E5B8EEE" w14:textId="77777777" w:rsidR="00843C35" w:rsidRDefault="00843C35">
            <w:pPr>
              <w:spacing w:line="440" w:lineRule="exact"/>
              <w:jc w:val="center"/>
              <w:rPr>
                <w:rFonts w:ascii="宋体"/>
                <w:szCs w:val="21"/>
              </w:rPr>
            </w:pPr>
          </w:p>
        </w:tc>
        <w:tc>
          <w:tcPr>
            <w:tcW w:w="1150" w:type="dxa"/>
            <w:noWrap/>
          </w:tcPr>
          <w:p w14:paraId="038F7DE4" w14:textId="77777777" w:rsidR="00843C35" w:rsidRDefault="00843C35">
            <w:pPr>
              <w:spacing w:line="440" w:lineRule="exact"/>
              <w:jc w:val="center"/>
              <w:rPr>
                <w:rFonts w:ascii="宋体"/>
                <w:szCs w:val="21"/>
              </w:rPr>
            </w:pPr>
          </w:p>
        </w:tc>
        <w:tc>
          <w:tcPr>
            <w:tcW w:w="1135" w:type="dxa"/>
            <w:noWrap/>
          </w:tcPr>
          <w:p w14:paraId="7CEE95A6" w14:textId="77777777" w:rsidR="00843C35" w:rsidRDefault="00843C35">
            <w:pPr>
              <w:spacing w:line="440" w:lineRule="exact"/>
              <w:jc w:val="center"/>
              <w:rPr>
                <w:rFonts w:ascii="宋体"/>
                <w:szCs w:val="21"/>
              </w:rPr>
            </w:pPr>
          </w:p>
        </w:tc>
        <w:tc>
          <w:tcPr>
            <w:tcW w:w="1135" w:type="dxa"/>
            <w:noWrap/>
          </w:tcPr>
          <w:p w14:paraId="77C1BEE6" w14:textId="77777777" w:rsidR="00843C35" w:rsidRDefault="00843C35">
            <w:pPr>
              <w:spacing w:line="440" w:lineRule="exact"/>
              <w:jc w:val="center"/>
              <w:rPr>
                <w:rFonts w:ascii="宋体"/>
                <w:szCs w:val="21"/>
              </w:rPr>
            </w:pPr>
          </w:p>
        </w:tc>
        <w:tc>
          <w:tcPr>
            <w:tcW w:w="1135" w:type="dxa"/>
            <w:noWrap/>
          </w:tcPr>
          <w:p w14:paraId="247E53B3" w14:textId="77777777" w:rsidR="00843C35" w:rsidRDefault="00843C35">
            <w:pPr>
              <w:spacing w:line="440" w:lineRule="exact"/>
              <w:jc w:val="center"/>
              <w:rPr>
                <w:rFonts w:ascii="宋体"/>
                <w:szCs w:val="21"/>
              </w:rPr>
            </w:pPr>
          </w:p>
        </w:tc>
        <w:tc>
          <w:tcPr>
            <w:tcW w:w="1135" w:type="dxa"/>
            <w:noWrap/>
          </w:tcPr>
          <w:p w14:paraId="3F7428ED" w14:textId="77777777" w:rsidR="00843C35" w:rsidRDefault="00843C35">
            <w:pPr>
              <w:spacing w:line="440" w:lineRule="exact"/>
              <w:jc w:val="center"/>
              <w:rPr>
                <w:rFonts w:ascii="宋体"/>
                <w:szCs w:val="21"/>
              </w:rPr>
            </w:pPr>
          </w:p>
        </w:tc>
        <w:tc>
          <w:tcPr>
            <w:tcW w:w="1135" w:type="dxa"/>
            <w:noWrap/>
          </w:tcPr>
          <w:p w14:paraId="2D2CC9E3" w14:textId="77777777" w:rsidR="00843C35" w:rsidRDefault="00843C35">
            <w:pPr>
              <w:spacing w:line="440" w:lineRule="exact"/>
              <w:jc w:val="center"/>
              <w:rPr>
                <w:rFonts w:ascii="宋体"/>
                <w:szCs w:val="21"/>
              </w:rPr>
            </w:pPr>
          </w:p>
        </w:tc>
        <w:tc>
          <w:tcPr>
            <w:tcW w:w="1134" w:type="dxa"/>
            <w:noWrap/>
          </w:tcPr>
          <w:p w14:paraId="3566B29B" w14:textId="77777777" w:rsidR="00843C35" w:rsidRDefault="00843C35">
            <w:pPr>
              <w:spacing w:line="440" w:lineRule="exact"/>
              <w:jc w:val="center"/>
              <w:rPr>
                <w:rFonts w:ascii="宋体"/>
                <w:szCs w:val="21"/>
              </w:rPr>
            </w:pPr>
          </w:p>
        </w:tc>
      </w:tr>
      <w:tr w:rsidR="00843C35" w14:paraId="3C667A6B" w14:textId="77777777">
        <w:trPr>
          <w:jc w:val="center"/>
        </w:trPr>
        <w:tc>
          <w:tcPr>
            <w:tcW w:w="1121" w:type="dxa"/>
            <w:noWrap/>
          </w:tcPr>
          <w:p w14:paraId="6686EB43" w14:textId="77777777" w:rsidR="00843C35" w:rsidRDefault="00843C35">
            <w:pPr>
              <w:spacing w:line="440" w:lineRule="exact"/>
              <w:jc w:val="center"/>
              <w:rPr>
                <w:rFonts w:ascii="宋体"/>
                <w:szCs w:val="21"/>
              </w:rPr>
            </w:pPr>
          </w:p>
        </w:tc>
        <w:tc>
          <w:tcPr>
            <w:tcW w:w="1150" w:type="dxa"/>
            <w:noWrap/>
          </w:tcPr>
          <w:p w14:paraId="76E608F6" w14:textId="77777777" w:rsidR="00843C35" w:rsidRDefault="00843C35">
            <w:pPr>
              <w:spacing w:line="440" w:lineRule="exact"/>
              <w:jc w:val="center"/>
              <w:rPr>
                <w:rFonts w:ascii="宋体"/>
                <w:szCs w:val="21"/>
              </w:rPr>
            </w:pPr>
          </w:p>
        </w:tc>
        <w:tc>
          <w:tcPr>
            <w:tcW w:w="1135" w:type="dxa"/>
            <w:noWrap/>
          </w:tcPr>
          <w:p w14:paraId="02825483" w14:textId="77777777" w:rsidR="00843C35" w:rsidRDefault="00843C35">
            <w:pPr>
              <w:spacing w:line="440" w:lineRule="exact"/>
              <w:jc w:val="center"/>
              <w:rPr>
                <w:rFonts w:ascii="宋体"/>
                <w:szCs w:val="21"/>
              </w:rPr>
            </w:pPr>
          </w:p>
        </w:tc>
        <w:tc>
          <w:tcPr>
            <w:tcW w:w="1135" w:type="dxa"/>
            <w:noWrap/>
          </w:tcPr>
          <w:p w14:paraId="2B2D3695" w14:textId="77777777" w:rsidR="00843C35" w:rsidRDefault="00843C35">
            <w:pPr>
              <w:spacing w:line="440" w:lineRule="exact"/>
              <w:jc w:val="center"/>
              <w:rPr>
                <w:rFonts w:ascii="宋体"/>
                <w:szCs w:val="21"/>
              </w:rPr>
            </w:pPr>
          </w:p>
        </w:tc>
        <w:tc>
          <w:tcPr>
            <w:tcW w:w="1135" w:type="dxa"/>
            <w:noWrap/>
          </w:tcPr>
          <w:p w14:paraId="4684BF96" w14:textId="77777777" w:rsidR="00843C35" w:rsidRDefault="00843C35">
            <w:pPr>
              <w:spacing w:line="440" w:lineRule="exact"/>
              <w:jc w:val="center"/>
              <w:rPr>
                <w:rFonts w:ascii="宋体"/>
                <w:szCs w:val="21"/>
              </w:rPr>
            </w:pPr>
          </w:p>
        </w:tc>
        <w:tc>
          <w:tcPr>
            <w:tcW w:w="1135" w:type="dxa"/>
            <w:noWrap/>
          </w:tcPr>
          <w:p w14:paraId="542511C3" w14:textId="77777777" w:rsidR="00843C35" w:rsidRDefault="00843C35">
            <w:pPr>
              <w:spacing w:line="440" w:lineRule="exact"/>
              <w:jc w:val="center"/>
              <w:rPr>
                <w:rFonts w:ascii="宋体"/>
                <w:szCs w:val="21"/>
              </w:rPr>
            </w:pPr>
          </w:p>
        </w:tc>
        <w:tc>
          <w:tcPr>
            <w:tcW w:w="1135" w:type="dxa"/>
            <w:noWrap/>
          </w:tcPr>
          <w:p w14:paraId="48097125" w14:textId="77777777" w:rsidR="00843C35" w:rsidRDefault="00843C35">
            <w:pPr>
              <w:spacing w:line="440" w:lineRule="exact"/>
              <w:jc w:val="center"/>
              <w:rPr>
                <w:rFonts w:ascii="宋体"/>
                <w:szCs w:val="21"/>
              </w:rPr>
            </w:pPr>
          </w:p>
        </w:tc>
        <w:tc>
          <w:tcPr>
            <w:tcW w:w="1134" w:type="dxa"/>
            <w:noWrap/>
          </w:tcPr>
          <w:p w14:paraId="7F79E622" w14:textId="77777777" w:rsidR="00843C35" w:rsidRDefault="00843C35">
            <w:pPr>
              <w:spacing w:line="440" w:lineRule="exact"/>
              <w:jc w:val="center"/>
              <w:rPr>
                <w:rFonts w:ascii="宋体"/>
                <w:szCs w:val="21"/>
              </w:rPr>
            </w:pPr>
          </w:p>
        </w:tc>
      </w:tr>
      <w:tr w:rsidR="00843C35" w14:paraId="678C1D98" w14:textId="77777777">
        <w:trPr>
          <w:jc w:val="center"/>
        </w:trPr>
        <w:tc>
          <w:tcPr>
            <w:tcW w:w="1121" w:type="dxa"/>
            <w:noWrap/>
          </w:tcPr>
          <w:p w14:paraId="208F8D05" w14:textId="77777777" w:rsidR="00843C35" w:rsidRDefault="00843C35">
            <w:pPr>
              <w:spacing w:line="440" w:lineRule="exact"/>
              <w:jc w:val="center"/>
              <w:rPr>
                <w:rFonts w:ascii="宋体"/>
                <w:szCs w:val="21"/>
              </w:rPr>
            </w:pPr>
          </w:p>
        </w:tc>
        <w:tc>
          <w:tcPr>
            <w:tcW w:w="1150" w:type="dxa"/>
            <w:noWrap/>
          </w:tcPr>
          <w:p w14:paraId="6EC7553E" w14:textId="77777777" w:rsidR="00843C35" w:rsidRDefault="00843C35">
            <w:pPr>
              <w:spacing w:line="440" w:lineRule="exact"/>
              <w:jc w:val="center"/>
              <w:rPr>
                <w:rFonts w:ascii="宋体"/>
                <w:szCs w:val="21"/>
              </w:rPr>
            </w:pPr>
          </w:p>
        </w:tc>
        <w:tc>
          <w:tcPr>
            <w:tcW w:w="1135" w:type="dxa"/>
            <w:noWrap/>
          </w:tcPr>
          <w:p w14:paraId="51330B00" w14:textId="77777777" w:rsidR="00843C35" w:rsidRDefault="00843C35">
            <w:pPr>
              <w:spacing w:line="440" w:lineRule="exact"/>
              <w:jc w:val="center"/>
              <w:rPr>
                <w:rFonts w:ascii="宋体"/>
                <w:szCs w:val="21"/>
              </w:rPr>
            </w:pPr>
          </w:p>
        </w:tc>
        <w:tc>
          <w:tcPr>
            <w:tcW w:w="1135" w:type="dxa"/>
            <w:noWrap/>
          </w:tcPr>
          <w:p w14:paraId="4F755566" w14:textId="77777777" w:rsidR="00843C35" w:rsidRDefault="00843C35">
            <w:pPr>
              <w:spacing w:line="440" w:lineRule="exact"/>
              <w:jc w:val="center"/>
              <w:rPr>
                <w:rFonts w:ascii="宋体"/>
                <w:szCs w:val="21"/>
              </w:rPr>
            </w:pPr>
          </w:p>
        </w:tc>
        <w:tc>
          <w:tcPr>
            <w:tcW w:w="1135" w:type="dxa"/>
            <w:noWrap/>
          </w:tcPr>
          <w:p w14:paraId="44156D6A" w14:textId="77777777" w:rsidR="00843C35" w:rsidRDefault="00843C35">
            <w:pPr>
              <w:spacing w:line="440" w:lineRule="exact"/>
              <w:jc w:val="center"/>
              <w:rPr>
                <w:rFonts w:ascii="宋体"/>
                <w:szCs w:val="21"/>
              </w:rPr>
            </w:pPr>
          </w:p>
        </w:tc>
        <w:tc>
          <w:tcPr>
            <w:tcW w:w="1135" w:type="dxa"/>
            <w:noWrap/>
          </w:tcPr>
          <w:p w14:paraId="2AF91429" w14:textId="77777777" w:rsidR="00843C35" w:rsidRDefault="00843C35">
            <w:pPr>
              <w:spacing w:line="440" w:lineRule="exact"/>
              <w:jc w:val="center"/>
              <w:rPr>
                <w:rFonts w:ascii="宋体"/>
                <w:szCs w:val="21"/>
              </w:rPr>
            </w:pPr>
          </w:p>
        </w:tc>
        <w:tc>
          <w:tcPr>
            <w:tcW w:w="1135" w:type="dxa"/>
            <w:noWrap/>
          </w:tcPr>
          <w:p w14:paraId="0131F7CB" w14:textId="77777777" w:rsidR="00843C35" w:rsidRDefault="00843C35">
            <w:pPr>
              <w:spacing w:line="440" w:lineRule="exact"/>
              <w:jc w:val="center"/>
              <w:rPr>
                <w:rFonts w:ascii="宋体"/>
                <w:szCs w:val="21"/>
              </w:rPr>
            </w:pPr>
          </w:p>
        </w:tc>
        <w:tc>
          <w:tcPr>
            <w:tcW w:w="1134" w:type="dxa"/>
            <w:noWrap/>
          </w:tcPr>
          <w:p w14:paraId="4CDD70AE" w14:textId="77777777" w:rsidR="00843C35" w:rsidRDefault="00843C35">
            <w:pPr>
              <w:spacing w:line="440" w:lineRule="exact"/>
              <w:jc w:val="center"/>
              <w:rPr>
                <w:rFonts w:ascii="宋体"/>
                <w:szCs w:val="21"/>
              </w:rPr>
            </w:pPr>
          </w:p>
        </w:tc>
      </w:tr>
      <w:tr w:rsidR="00843C35" w14:paraId="6ACC2A8B" w14:textId="77777777">
        <w:trPr>
          <w:jc w:val="center"/>
        </w:trPr>
        <w:tc>
          <w:tcPr>
            <w:tcW w:w="1121" w:type="dxa"/>
            <w:noWrap/>
          </w:tcPr>
          <w:p w14:paraId="072014BA" w14:textId="77777777" w:rsidR="00843C35" w:rsidRDefault="00843C35">
            <w:pPr>
              <w:spacing w:line="440" w:lineRule="exact"/>
              <w:jc w:val="center"/>
              <w:rPr>
                <w:rFonts w:ascii="宋体"/>
                <w:szCs w:val="21"/>
              </w:rPr>
            </w:pPr>
          </w:p>
        </w:tc>
        <w:tc>
          <w:tcPr>
            <w:tcW w:w="1150" w:type="dxa"/>
            <w:noWrap/>
          </w:tcPr>
          <w:p w14:paraId="7CA95B54" w14:textId="77777777" w:rsidR="00843C35" w:rsidRDefault="00843C35">
            <w:pPr>
              <w:spacing w:line="440" w:lineRule="exact"/>
              <w:jc w:val="center"/>
              <w:rPr>
                <w:rFonts w:ascii="宋体"/>
                <w:szCs w:val="21"/>
              </w:rPr>
            </w:pPr>
          </w:p>
        </w:tc>
        <w:tc>
          <w:tcPr>
            <w:tcW w:w="1135" w:type="dxa"/>
            <w:noWrap/>
          </w:tcPr>
          <w:p w14:paraId="2A888BB6" w14:textId="77777777" w:rsidR="00843C35" w:rsidRDefault="00843C35">
            <w:pPr>
              <w:spacing w:line="440" w:lineRule="exact"/>
              <w:jc w:val="center"/>
              <w:rPr>
                <w:rFonts w:ascii="宋体"/>
                <w:szCs w:val="21"/>
              </w:rPr>
            </w:pPr>
          </w:p>
        </w:tc>
        <w:tc>
          <w:tcPr>
            <w:tcW w:w="1135" w:type="dxa"/>
            <w:noWrap/>
          </w:tcPr>
          <w:p w14:paraId="198AC200" w14:textId="77777777" w:rsidR="00843C35" w:rsidRDefault="00843C35">
            <w:pPr>
              <w:spacing w:line="440" w:lineRule="exact"/>
              <w:jc w:val="center"/>
              <w:rPr>
                <w:rFonts w:ascii="宋体"/>
                <w:szCs w:val="21"/>
              </w:rPr>
            </w:pPr>
          </w:p>
        </w:tc>
        <w:tc>
          <w:tcPr>
            <w:tcW w:w="1135" w:type="dxa"/>
            <w:noWrap/>
          </w:tcPr>
          <w:p w14:paraId="4517F50B" w14:textId="77777777" w:rsidR="00843C35" w:rsidRDefault="00843C35">
            <w:pPr>
              <w:spacing w:line="440" w:lineRule="exact"/>
              <w:jc w:val="center"/>
              <w:rPr>
                <w:rFonts w:ascii="宋体"/>
                <w:szCs w:val="21"/>
              </w:rPr>
            </w:pPr>
          </w:p>
        </w:tc>
        <w:tc>
          <w:tcPr>
            <w:tcW w:w="1135" w:type="dxa"/>
            <w:noWrap/>
          </w:tcPr>
          <w:p w14:paraId="33FBA09D" w14:textId="77777777" w:rsidR="00843C35" w:rsidRDefault="00843C35">
            <w:pPr>
              <w:spacing w:line="440" w:lineRule="exact"/>
              <w:jc w:val="center"/>
              <w:rPr>
                <w:rFonts w:ascii="宋体"/>
                <w:szCs w:val="21"/>
              </w:rPr>
            </w:pPr>
          </w:p>
        </w:tc>
        <w:tc>
          <w:tcPr>
            <w:tcW w:w="1135" w:type="dxa"/>
            <w:noWrap/>
          </w:tcPr>
          <w:p w14:paraId="7899A25A" w14:textId="77777777" w:rsidR="00843C35" w:rsidRDefault="00843C35">
            <w:pPr>
              <w:spacing w:line="440" w:lineRule="exact"/>
              <w:jc w:val="center"/>
              <w:rPr>
                <w:rFonts w:ascii="宋体"/>
                <w:szCs w:val="21"/>
              </w:rPr>
            </w:pPr>
          </w:p>
        </w:tc>
        <w:tc>
          <w:tcPr>
            <w:tcW w:w="1134" w:type="dxa"/>
            <w:noWrap/>
          </w:tcPr>
          <w:p w14:paraId="25BEBBD2" w14:textId="77777777" w:rsidR="00843C35" w:rsidRDefault="00843C35">
            <w:pPr>
              <w:spacing w:line="440" w:lineRule="exact"/>
              <w:jc w:val="center"/>
              <w:rPr>
                <w:rFonts w:ascii="宋体"/>
                <w:szCs w:val="21"/>
              </w:rPr>
            </w:pPr>
          </w:p>
        </w:tc>
      </w:tr>
      <w:tr w:rsidR="00843C35" w14:paraId="561F5FF0" w14:textId="77777777">
        <w:trPr>
          <w:jc w:val="center"/>
        </w:trPr>
        <w:tc>
          <w:tcPr>
            <w:tcW w:w="1121" w:type="dxa"/>
            <w:noWrap/>
          </w:tcPr>
          <w:p w14:paraId="0ACDE8B1" w14:textId="77777777" w:rsidR="00843C35" w:rsidRDefault="00843C35">
            <w:pPr>
              <w:spacing w:line="440" w:lineRule="exact"/>
              <w:jc w:val="center"/>
              <w:rPr>
                <w:rFonts w:ascii="宋体"/>
                <w:szCs w:val="21"/>
              </w:rPr>
            </w:pPr>
          </w:p>
        </w:tc>
        <w:tc>
          <w:tcPr>
            <w:tcW w:w="1150" w:type="dxa"/>
            <w:noWrap/>
          </w:tcPr>
          <w:p w14:paraId="7B3B6E65" w14:textId="77777777" w:rsidR="00843C35" w:rsidRDefault="00843C35">
            <w:pPr>
              <w:spacing w:line="440" w:lineRule="exact"/>
              <w:jc w:val="center"/>
              <w:rPr>
                <w:rFonts w:ascii="宋体"/>
                <w:szCs w:val="21"/>
              </w:rPr>
            </w:pPr>
          </w:p>
        </w:tc>
        <w:tc>
          <w:tcPr>
            <w:tcW w:w="1135" w:type="dxa"/>
            <w:noWrap/>
          </w:tcPr>
          <w:p w14:paraId="2CBA05A5" w14:textId="77777777" w:rsidR="00843C35" w:rsidRDefault="00843C35">
            <w:pPr>
              <w:spacing w:line="440" w:lineRule="exact"/>
              <w:jc w:val="center"/>
              <w:rPr>
                <w:rFonts w:ascii="宋体"/>
                <w:szCs w:val="21"/>
              </w:rPr>
            </w:pPr>
          </w:p>
        </w:tc>
        <w:tc>
          <w:tcPr>
            <w:tcW w:w="1135" w:type="dxa"/>
            <w:noWrap/>
          </w:tcPr>
          <w:p w14:paraId="56FE9D15" w14:textId="77777777" w:rsidR="00843C35" w:rsidRDefault="00843C35">
            <w:pPr>
              <w:spacing w:line="440" w:lineRule="exact"/>
              <w:jc w:val="center"/>
              <w:rPr>
                <w:rFonts w:ascii="宋体"/>
                <w:szCs w:val="21"/>
              </w:rPr>
            </w:pPr>
          </w:p>
        </w:tc>
        <w:tc>
          <w:tcPr>
            <w:tcW w:w="1135" w:type="dxa"/>
            <w:noWrap/>
          </w:tcPr>
          <w:p w14:paraId="35B4383A" w14:textId="77777777" w:rsidR="00843C35" w:rsidRDefault="00843C35">
            <w:pPr>
              <w:spacing w:line="440" w:lineRule="exact"/>
              <w:jc w:val="center"/>
              <w:rPr>
                <w:rFonts w:ascii="宋体"/>
                <w:szCs w:val="21"/>
              </w:rPr>
            </w:pPr>
          </w:p>
        </w:tc>
        <w:tc>
          <w:tcPr>
            <w:tcW w:w="1135" w:type="dxa"/>
            <w:noWrap/>
          </w:tcPr>
          <w:p w14:paraId="298BEE8A" w14:textId="77777777" w:rsidR="00843C35" w:rsidRDefault="00843C35">
            <w:pPr>
              <w:spacing w:line="440" w:lineRule="exact"/>
              <w:jc w:val="center"/>
              <w:rPr>
                <w:rFonts w:ascii="宋体"/>
                <w:szCs w:val="21"/>
              </w:rPr>
            </w:pPr>
          </w:p>
        </w:tc>
        <w:tc>
          <w:tcPr>
            <w:tcW w:w="1135" w:type="dxa"/>
            <w:noWrap/>
          </w:tcPr>
          <w:p w14:paraId="6A358B67" w14:textId="77777777" w:rsidR="00843C35" w:rsidRDefault="00843C35">
            <w:pPr>
              <w:spacing w:line="440" w:lineRule="exact"/>
              <w:jc w:val="center"/>
              <w:rPr>
                <w:rFonts w:ascii="宋体"/>
                <w:szCs w:val="21"/>
              </w:rPr>
            </w:pPr>
          </w:p>
        </w:tc>
        <w:tc>
          <w:tcPr>
            <w:tcW w:w="1134" w:type="dxa"/>
            <w:noWrap/>
          </w:tcPr>
          <w:p w14:paraId="0E690B67" w14:textId="77777777" w:rsidR="00843C35" w:rsidRDefault="00843C35">
            <w:pPr>
              <w:spacing w:line="440" w:lineRule="exact"/>
              <w:jc w:val="center"/>
              <w:rPr>
                <w:rFonts w:ascii="宋体"/>
                <w:szCs w:val="21"/>
              </w:rPr>
            </w:pPr>
          </w:p>
        </w:tc>
      </w:tr>
      <w:tr w:rsidR="00843C35" w14:paraId="5A0272F3" w14:textId="77777777">
        <w:trPr>
          <w:jc w:val="center"/>
        </w:trPr>
        <w:tc>
          <w:tcPr>
            <w:tcW w:w="1121" w:type="dxa"/>
            <w:noWrap/>
          </w:tcPr>
          <w:p w14:paraId="35189572" w14:textId="77777777" w:rsidR="00843C35" w:rsidRDefault="00843C35">
            <w:pPr>
              <w:spacing w:line="440" w:lineRule="exact"/>
              <w:jc w:val="center"/>
              <w:rPr>
                <w:rFonts w:ascii="宋体"/>
                <w:szCs w:val="21"/>
              </w:rPr>
            </w:pPr>
          </w:p>
        </w:tc>
        <w:tc>
          <w:tcPr>
            <w:tcW w:w="1150" w:type="dxa"/>
            <w:noWrap/>
          </w:tcPr>
          <w:p w14:paraId="14B398E9" w14:textId="77777777" w:rsidR="00843C35" w:rsidRDefault="00843C35">
            <w:pPr>
              <w:spacing w:line="440" w:lineRule="exact"/>
              <w:jc w:val="center"/>
              <w:rPr>
                <w:rFonts w:ascii="宋体"/>
                <w:szCs w:val="21"/>
              </w:rPr>
            </w:pPr>
          </w:p>
        </w:tc>
        <w:tc>
          <w:tcPr>
            <w:tcW w:w="1135" w:type="dxa"/>
            <w:noWrap/>
          </w:tcPr>
          <w:p w14:paraId="69A3898F" w14:textId="77777777" w:rsidR="00843C35" w:rsidRDefault="00843C35">
            <w:pPr>
              <w:spacing w:line="440" w:lineRule="exact"/>
              <w:jc w:val="center"/>
              <w:rPr>
                <w:rFonts w:ascii="宋体"/>
                <w:szCs w:val="21"/>
              </w:rPr>
            </w:pPr>
          </w:p>
        </w:tc>
        <w:tc>
          <w:tcPr>
            <w:tcW w:w="1135" w:type="dxa"/>
            <w:noWrap/>
          </w:tcPr>
          <w:p w14:paraId="56108833" w14:textId="77777777" w:rsidR="00843C35" w:rsidRDefault="00843C35">
            <w:pPr>
              <w:spacing w:line="440" w:lineRule="exact"/>
              <w:jc w:val="center"/>
              <w:rPr>
                <w:rFonts w:ascii="宋体"/>
                <w:szCs w:val="21"/>
              </w:rPr>
            </w:pPr>
          </w:p>
        </w:tc>
        <w:tc>
          <w:tcPr>
            <w:tcW w:w="1135" w:type="dxa"/>
            <w:noWrap/>
          </w:tcPr>
          <w:p w14:paraId="523E16C4" w14:textId="77777777" w:rsidR="00843C35" w:rsidRDefault="00843C35">
            <w:pPr>
              <w:spacing w:line="440" w:lineRule="exact"/>
              <w:jc w:val="center"/>
              <w:rPr>
                <w:rFonts w:ascii="宋体"/>
                <w:szCs w:val="21"/>
              </w:rPr>
            </w:pPr>
          </w:p>
        </w:tc>
        <w:tc>
          <w:tcPr>
            <w:tcW w:w="1135" w:type="dxa"/>
            <w:noWrap/>
          </w:tcPr>
          <w:p w14:paraId="1429DA1A" w14:textId="77777777" w:rsidR="00843C35" w:rsidRDefault="00843C35">
            <w:pPr>
              <w:spacing w:line="440" w:lineRule="exact"/>
              <w:jc w:val="center"/>
              <w:rPr>
                <w:rFonts w:ascii="宋体"/>
                <w:szCs w:val="21"/>
              </w:rPr>
            </w:pPr>
          </w:p>
        </w:tc>
        <w:tc>
          <w:tcPr>
            <w:tcW w:w="1135" w:type="dxa"/>
            <w:noWrap/>
          </w:tcPr>
          <w:p w14:paraId="758FFB35" w14:textId="77777777" w:rsidR="00843C35" w:rsidRDefault="00843C35">
            <w:pPr>
              <w:spacing w:line="440" w:lineRule="exact"/>
              <w:jc w:val="center"/>
              <w:rPr>
                <w:rFonts w:ascii="宋体"/>
                <w:szCs w:val="21"/>
              </w:rPr>
            </w:pPr>
          </w:p>
        </w:tc>
        <w:tc>
          <w:tcPr>
            <w:tcW w:w="1134" w:type="dxa"/>
            <w:noWrap/>
          </w:tcPr>
          <w:p w14:paraId="2231A690" w14:textId="77777777" w:rsidR="00843C35" w:rsidRDefault="00843C35">
            <w:pPr>
              <w:spacing w:line="440" w:lineRule="exact"/>
              <w:jc w:val="center"/>
              <w:rPr>
                <w:rFonts w:ascii="宋体"/>
                <w:szCs w:val="21"/>
              </w:rPr>
            </w:pPr>
          </w:p>
        </w:tc>
      </w:tr>
      <w:tr w:rsidR="00843C35" w14:paraId="37809651" w14:textId="77777777">
        <w:trPr>
          <w:jc w:val="center"/>
        </w:trPr>
        <w:tc>
          <w:tcPr>
            <w:tcW w:w="1121" w:type="dxa"/>
            <w:noWrap/>
          </w:tcPr>
          <w:p w14:paraId="0DBAE4D5" w14:textId="77777777" w:rsidR="00843C35" w:rsidRDefault="00843C35">
            <w:pPr>
              <w:spacing w:line="440" w:lineRule="exact"/>
              <w:jc w:val="center"/>
              <w:rPr>
                <w:rFonts w:ascii="宋体"/>
                <w:szCs w:val="21"/>
              </w:rPr>
            </w:pPr>
          </w:p>
        </w:tc>
        <w:tc>
          <w:tcPr>
            <w:tcW w:w="1150" w:type="dxa"/>
            <w:noWrap/>
          </w:tcPr>
          <w:p w14:paraId="087D331B" w14:textId="77777777" w:rsidR="00843C35" w:rsidRDefault="00843C35">
            <w:pPr>
              <w:spacing w:line="440" w:lineRule="exact"/>
              <w:jc w:val="center"/>
              <w:rPr>
                <w:rFonts w:ascii="宋体"/>
                <w:szCs w:val="21"/>
              </w:rPr>
            </w:pPr>
          </w:p>
        </w:tc>
        <w:tc>
          <w:tcPr>
            <w:tcW w:w="1135" w:type="dxa"/>
            <w:noWrap/>
          </w:tcPr>
          <w:p w14:paraId="733F2567" w14:textId="77777777" w:rsidR="00843C35" w:rsidRDefault="00843C35">
            <w:pPr>
              <w:spacing w:line="440" w:lineRule="exact"/>
              <w:jc w:val="center"/>
              <w:rPr>
                <w:rFonts w:ascii="宋体"/>
                <w:szCs w:val="21"/>
              </w:rPr>
            </w:pPr>
          </w:p>
        </w:tc>
        <w:tc>
          <w:tcPr>
            <w:tcW w:w="1135" w:type="dxa"/>
            <w:noWrap/>
          </w:tcPr>
          <w:p w14:paraId="6E1E5573" w14:textId="77777777" w:rsidR="00843C35" w:rsidRDefault="00843C35">
            <w:pPr>
              <w:spacing w:line="440" w:lineRule="exact"/>
              <w:jc w:val="center"/>
              <w:rPr>
                <w:rFonts w:ascii="宋体"/>
                <w:szCs w:val="21"/>
              </w:rPr>
            </w:pPr>
          </w:p>
        </w:tc>
        <w:tc>
          <w:tcPr>
            <w:tcW w:w="1135" w:type="dxa"/>
            <w:noWrap/>
          </w:tcPr>
          <w:p w14:paraId="57EE2B06" w14:textId="77777777" w:rsidR="00843C35" w:rsidRDefault="00843C35">
            <w:pPr>
              <w:spacing w:line="440" w:lineRule="exact"/>
              <w:jc w:val="center"/>
              <w:rPr>
                <w:rFonts w:ascii="宋体"/>
                <w:szCs w:val="21"/>
              </w:rPr>
            </w:pPr>
          </w:p>
        </w:tc>
        <w:tc>
          <w:tcPr>
            <w:tcW w:w="1135" w:type="dxa"/>
            <w:noWrap/>
          </w:tcPr>
          <w:p w14:paraId="3EEBB8F8" w14:textId="77777777" w:rsidR="00843C35" w:rsidRDefault="00843C35">
            <w:pPr>
              <w:spacing w:line="440" w:lineRule="exact"/>
              <w:jc w:val="center"/>
              <w:rPr>
                <w:rFonts w:ascii="宋体"/>
                <w:szCs w:val="21"/>
              </w:rPr>
            </w:pPr>
          </w:p>
        </w:tc>
        <w:tc>
          <w:tcPr>
            <w:tcW w:w="1135" w:type="dxa"/>
            <w:noWrap/>
          </w:tcPr>
          <w:p w14:paraId="5626129A" w14:textId="77777777" w:rsidR="00843C35" w:rsidRDefault="00843C35">
            <w:pPr>
              <w:spacing w:line="440" w:lineRule="exact"/>
              <w:jc w:val="center"/>
              <w:rPr>
                <w:rFonts w:ascii="宋体"/>
                <w:szCs w:val="21"/>
              </w:rPr>
            </w:pPr>
          </w:p>
        </w:tc>
        <w:tc>
          <w:tcPr>
            <w:tcW w:w="1134" w:type="dxa"/>
            <w:noWrap/>
          </w:tcPr>
          <w:p w14:paraId="6DE384FD" w14:textId="77777777" w:rsidR="00843C35" w:rsidRDefault="00843C35">
            <w:pPr>
              <w:spacing w:line="440" w:lineRule="exact"/>
              <w:jc w:val="center"/>
              <w:rPr>
                <w:rFonts w:ascii="宋体"/>
                <w:szCs w:val="21"/>
              </w:rPr>
            </w:pPr>
          </w:p>
        </w:tc>
      </w:tr>
      <w:tr w:rsidR="00843C35" w14:paraId="0C0A1095" w14:textId="77777777">
        <w:trPr>
          <w:jc w:val="center"/>
        </w:trPr>
        <w:tc>
          <w:tcPr>
            <w:tcW w:w="1121" w:type="dxa"/>
            <w:noWrap/>
          </w:tcPr>
          <w:p w14:paraId="01A2F5D8" w14:textId="77777777" w:rsidR="00843C35" w:rsidRDefault="00843C35">
            <w:pPr>
              <w:spacing w:line="440" w:lineRule="exact"/>
              <w:jc w:val="center"/>
              <w:rPr>
                <w:rFonts w:ascii="宋体"/>
                <w:szCs w:val="21"/>
              </w:rPr>
            </w:pPr>
          </w:p>
        </w:tc>
        <w:tc>
          <w:tcPr>
            <w:tcW w:w="1150" w:type="dxa"/>
            <w:noWrap/>
          </w:tcPr>
          <w:p w14:paraId="306B293A" w14:textId="77777777" w:rsidR="00843C35" w:rsidRDefault="00843C35">
            <w:pPr>
              <w:spacing w:line="440" w:lineRule="exact"/>
              <w:jc w:val="center"/>
              <w:rPr>
                <w:rFonts w:ascii="宋体"/>
                <w:szCs w:val="21"/>
              </w:rPr>
            </w:pPr>
          </w:p>
        </w:tc>
        <w:tc>
          <w:tcPr>
            <w:tcW w:w="1135" w:type="dxa"/>
            <w:noWrap/>
          </w:tcPr>
          <w:p w14:paraId="2FCF64AC" w14:textId="77777777" w:rsidR="00843C35" w:rsidRDefault="00843C35">
            <w:pPr>
              <w:spacing w:line="440" w:lineRule="exact"/>
              <w:jc w:val="center"/>
              <w:rPr>
                <w:rFonts w:ascii="宋体"/>
                <w:szCs w:val="21"/>
              </w:rPr>
            </w:pPr>
          </w:p>
        </w:tc>
        <w:tc>
          <w:tcPr>
            <w:tcW w:w="1135" w:type="dxa"/>
            <w:noWrap/>
          </w:tcPr>
          <w:p w14:paraId="2EBC3509" w14:textId="77777777" w:rsidR="00843C35" w:rsidRDefault="00843C35">
            <w:pPr>
              <w:spacing w:line="440" w:lineRule="exact"/>
              <w:jc w:val="center"/>
              <w:rPr>
                <w:rFonts w:ascii="宋体"/>
                <w:szCs w:val="21"/>
              </w:rPr>
            </w:pPr>
          </w:p>
        </w:tc>
        <w:tc>
          <w:tcPr>
            <w:tcW w:w="1135" w:type="dxa"/>
            <w:noWrap/>
          </w:tcPr>
          <w:p w14:paraId="60E51BD5" w14:textId="77777777" w:rsidR="00843C35" w:rsidRDefault="00843C35">
            <w:pPr>
              <w:spacing w:line="440" w:lineRule="exact"/>
              <w:jc w:val="center"/>
              <w:rPr>
                <w:rFonts w:ascii="宋体"/>
                <w:szCs w:val="21"/>
              </w:rPr>
            </w:pPr>
          </w:p>
        </w:tc>
        <w:tc>
          <w:tcPr>
            <w:tcW w:w="1135" w:type="dxa"/>
            <w:noWrap/>
          </w:tcPr>
          <w:p w14:paraId="3981315E" w14:textId="77777777" w:rsidR="00843C35" w:rsidRDefault="00843C35">
            <w:pPr>
              <w:spacing w:line="440" w:lineRule="exact"/>
              <w:jc w:val="center"/>
              <w:rPr>
                <w:rFonts w:ascii="宋体"/>
                <w:szCs w:val="21"/>
              </w:rPr>
            </w:pPr>
          </w:p>
        </w:tc>
        <w:tc>
          <w:tcPr>
            <w:tcW w:w="1135" w:type="dxa"/>
            <w:noWrap/>
          </w:tcPr>
          <w:p w14:paraId="7D0A9205" w14:textId="77777777" w:rsidR="00843C35" w:rsidRDefault="00843C35">
            <w:pPr>
              <w:spacing w:line="440" w:lineRule="exact"/>
              <w:jc w:val="center"/>
              <w:rPr>
                <w:rFonts w:ascii="宋体"/>
                <w:szCs w:val="21"/>
              </w:rPr>
            </w:pPr>
          </w:p>
        </w:tc>
        <w:tc>
          <w:tcPr>
            <w:tcW w:w="1134" w:type="dxa"/>
            <w:noWrap/>
          </w:tcPr>
          <w:p w14:paraId="77EE0F32" w14:textId="77777777" w:rsidR="00843C35" w:rsidRDefault="00843C35">
            <w:pPr>
              <w:spacing w:line="440" w:lineRule="exact"/>
              <w:jc w:val="center"/>
              <w:rPr>
                <w:rFonts w:ascii="宋体"/>
                <w:szCs w:val="21"/>
              </w:rPr>
            </w:pPr>
          </w:p>
        </w:tc>
      </w:tr>
      <w:tr w:rsidR="00843C35" w14:paraId="103B0D80" w14:textId="77777777">
        <w:trPr>
          <w:jc w:val="center"/>
        </w:trPr>
        <w:tc>
          <w:tcPr>
            <w:tcW w:w="1121" w:type="dxa"/>
            <w:noWrap/>
          </w:tcPr>
          <w:p w14:paraId="519448AE" w14:textId="77777777" w:rsidR="00843C35" w:rsidRDefault="00843C35">
            <w:pPr>
              <w:spacing w:line="440" w:lineRule="exact"/>
              <w:jc w:val="center"/>
              <w:rPr>
                <w:rFonts w:ascii="宋体"/>
                <w:szCs w:val="21"/>
              </w:rPr>
            </w:pPr>
          </w:p>
        </w:tc>
        <w:tc>
          <w:tcPr>
            <w:tcW w:w="1150" w:type="dxa"/>
            <w:noWrap/>
          </w:tcPr>
          <w:p w14:paraId="6DA8C632" w14:textId="77777777" w:rsidR="00843C35" w:rsidRDefault="00843C35">
            <w:pPr>
              <w:spacing w:line="440" w:lineRule="exact"/>
              <w:jc w:val="center"/>
              <w:rPr>
                <w:rFonts w:ascii="宋体"/>
                <w:szCs w:val="21"/>
              </w:rPr>
            </w:pPr>
          </w:p>
        </w:tc>
        <w:tc>
          <w:tcPr>
            <w:tcW w:w="1135" w:type="dxa"/>
            <w:noWrap/>
          </w:tcPr>
          <w:p w14:paraId="63F85C18" w14:textId="77777777" w:rsidR="00843C35" w:rsidRDefault="00843C35">
            <w:pPr>
              <w:spacing w:line="440" w:lineRule="exact"/>
              <w:jc w:val="center"/>
              <w:rPr>
                <w:rFonts w:ascii="宋体"/>
                <w:szCs w:val="21"/>
              </w:rPr>
            </w:pPr>
          </w:p>
        </w:tc>
        <w:tc>
          <w:tcPr>
            <w:tcW w:w="1135" w:type="dxa"/>
            <w:noWrap/>
          </w:tcPr>
          <w:p w14:paraId="7101ECC4" w14:textId="77777777" w:rsidR="00843C35" w:rsidRDefault="00843C35">
            <w:pPr>
              <w:spacing w:line="440" w:lineRule="exact"/>
              <w:jc w:val="center"/>
              <w:rPr>
                <w:rFonts w:ascii="宋体"/>
                <w:szCs w:val="21"/>
              </w:rPr>
            </w:pPr>
          </w:p>
        </w:tc>
        <w:tc>
          <w:tcPr>
            <w:tcW w:w="1135" w:type="dxa"/>
            <w:noWrap/>
          </w:tcPr>
          <w:p w14:paraId="62233712" w14:textId="77777777" w:rsidR="00843C35" w:rsidRDefault="00843C35">
            <w:pPr>
              <w:spacing w:line="440" w:lineRule="exact"/>
              <w:jc w:val="center"/>
              <w:rPr>
                <w:rFonts w:ascii="宋体"/>
                <w:szCs w:val="21"/>
              </w:rPr>
            </w:pPr>
          </w:p>
        </w:tc>
        <w:tc>
          <w:tcPr>
            <w:tcW w:w="1135" w:type="dxa"/>
            <w:noWrap/>
          </w:tcPr>
          <w:p w14:paraId="2C82128A" w14:textId="77777777" w:rsidR="00843C35" w:rsidRDefault="00843C35">
            <w:pPr>
              <w:spacing w:line="440" w:lineRule="exact"/>
              <w:jc w:val="center"/>
              <w:rPr>
                <w:rFonts w:ascii="宋体"/>
                <w:szCs w:val="21"/>
              </w:rPr>
            </w:pPr>
          </w:p>
        </w:tc>
        <w:tc>
          <w:tcPr>
            <w:tcW w:w="1135" w:type="dxa"/>
            <w:noWrap/>
          </w:tcPr>
          <w:p w14:paraId="3148D159" w14:textId="77777777" w:rsidR="00843C35" w:rsidRDefault="00843C35">
            <w:pPr>
              <w:spacing w:line="440" w:lineRule="exact"/>
              <w:jc w:val="center"/>
              <w:rPr>
                <w:rFonts w:ascii="宋体"/>
                <w:szCs w:val="21"/>
              </w:rPr>
            </w:pPr>
          </w:p>
        </w:tc>
        <w:tc>
          <w:tcPr>
            <w:tcW w:w="1134" w:type="dxa"/>
            <w:noWrap/>
          </w:tcPr>
          <w:p w14:paraId="61BC5BFF" w14:textId="77777777" w:rsidR="00843C35" w:rsidRDefault="00843C35">
            <w:pPr>
              <w:spacing w:line="440" w:lineRule="exact"/>
              <w:jc w:val="center"/>
              <w:rPr>
                <w:rFonts w:ascii="宋体"/>
                <w:szCs w:val="21"/>
              </w:rPr>
            </w:pPr>
          </w:p>
        </w:tc>
      </w:tr>
      <w:tr w:rsidR="00843C35" w14:paraId="4CECC48C" w14:textId="77777777">
        <w:trPr>
          <w:jc w:val="center"/>
        </w:trPr>
        <w:tc>
          <w:tcPr>
            <w:tcW w:w="1121" w:type="dxa"/>
            <w:noWrap/>
          </w:tcPr>
          <w:p w14:paraId="44D4C351" w14:textId="77777777" w:rsidR="00843C35" w:rsidRDefault="00843C35">
            <w:pPr>
              <w:spacing w:line="440" w:lineRule="exact"/>
              <w:jc w:val="center"/>
              <w:rPr>
                <w:rFonts w:ascii="宋体"/>
                <w:szCs w:val="21"/>
              </w:rPr>
            </w:pPr>
          </w:p>
        </w:tc>
        <w:tc>
          <w:tcPr>
            <w:tcW w:w="1150" w:type="dxa"/>
            <w:noWrap/>
          </w:tcPr>
          <w:p w14:paraId="38C18DCD" w14:textId="77777777" w:rsidR="00843C35" w:rsidRDefault="00843C35">
            <w:pPr>
              <w:spacing w:line="440" w:lineRule="exact"/>
              <w:jc w:val="center"/>
              <w:rPr>
                <w:rFonts w:ascii="宋体"/>
                <w:szCs w:val="21"/>
              </w:rPr>
            </w:pPr>
          </w:p>
        </w:tc>
        <w:tc>
          <w:tcPr>
            <w:tcW w:w="1135" w:type="dxa"/>
            <w:noWrap/>
          </w:tcPr>
          <w:p w14:paraId="2AB022DA" w14:textId="77777777" w:rsidR="00843C35" w:rsidRDefault="00843C35">
            <w:pPr>
              <w:spacing w:line="440" w:lineRule="exact"/>
              <w:jc w:val="center"/>
              <w:rPr>
                <w:rFonts w:ascii="宋体"/>
                <w:szCs w:val="21"/>
              </w:rPr>
            </w:pPr>
          </w:p>
        </w:tc>
        <w:tc>
          <w:tcPr>
            <w:tcW w:w="1135" w:type="dxa"/>
            <w:noWrap/>
          </w:tcPr>
          <w:p w14:paraId="44626A7F" w14:textId="77777777" w:rsidR="00843C35" w:rsidRDefault="00843C35">
            <w:pPr>
              <w:spacing w:line="440" w:lineRule="exact"/>
              <w:jc w:val="center"/>
              <w:rPr>
                <w:rFonts w:ascii="宋体"/>
                <w:szCs w:val="21"/>
              </w:rPr>
            </w:pPr>
          </w:p>
        </w:tc>
        <w:tc>
          <w:tcPr>
            <w:tcW w:w="1135" w:type="dxa"/>
            <w:noWrap/>
          </w:tcPr>
          <w:p w14:paraId="25847667" w14:textId="77777777" w:rsidR="00843C35" w:rsidRDefault="00843C35">
            <w:pPr>
              <w:spacing w:line="440" w:lineRule="exact"/>
              <w:jc w:val="center"/>
              <w:rPr>
                <w:rFonts w:ascii="宋体"/>
                <w:szCs w:val="21"/>
              </w:rPr>
            </w:pPr>
          </w:p>
        </w:tc>
        <w:tc>
          <w:tcPr>
            <w:tcW w:w="1135" w:type="dxa"/>
            <w:noWrap/>
          </w:tcPr>
          <w:p w14:paraId="33F4F7BF" w14:textId="77777777" w:rsidR="00843C35" w:rsidRDefault="00843C35">
            <w:pPr>
              <w:spacing w:line="440" w:lineRule="exact"/>
              <w:jc w:val="center"/>
              <w:rPr>
                <w:rFonts w:ascii="宋体"/>
                <w:szCs w:val="21"/>
              </w:rPr>
            </w:pPr>
          </w:p>
        </w:tc>
        <w:tc>
          <w:tcPr>
            <w:tcW w:w="1135" w:type="dxa"/>
            <w:noWrap/>
          </w:tcPr>
          <w:p w14:paraId="2E0B8B48" w14:textId="77777777" w:rsidR="00843C35" w:rsidRDefault="00843C35">
            <w:pPr>
              <w:spacing w:line="440" w:lineRule="exact"/>
              <w:jc w:val="center"/>
              <w:rPr>
                <w:rFonts w:ascii="宋体"/>
                <w:szCs w:val="21"/>
              </w:rPr>
            </w:pPr>
          </w:p>
        </w:tc>
        <w:tc>
          <w:tcPr>
            <w:tcW w:w="1134" w:type="dxa"/>
            <w:noWrap/>
          </w:tcPr>
          <w:p w14:paraId="0851F211" w14:textId="77777777" w:rsidR="00843C35" w:rsidRDefault="00843C35">
            <w:pPr>
              <w:spacing w:line="440" w:lineRule="exact"/>
              <w:jc w:val="center"/>
              <w:rPr>
                <w:rFonts w:ascii="宋体"/>
                <w:szCs w:val="21"/>
              </w:rPr>
            </w:pPr>
          </w:p>
        </w:tc>
      </w:tr>
      <w:tr w:rsidR="00843C35" w14:paraId="53536575" w14:textId="77777777">
        <w:trPr>
          <w:jc w:val="center"/>
        </w:trPr>
        <w:tc>
          <w:tcPr>
            <w:tcW w:w="1121" w:type="dxa"/>
            <w:noWrap/>
          </w:tcPr>
          <w:p w14:paraId="6F256C73" w14:textId="77777777" w:rsidR="00843C35" w:rsidRDefault="00843C35">
            <w:pPr>
              <w:spacing w:line="440" w:lineRule="exact"/>
              <w:jc w:val="center"/>
              <w:rPr>
                <w:rFonts w:ascii="宋体"/>
                <w:szCs w:val="21"/>
              </w:rPr>
            </w:pPr>
          </w:p>
        </w:tc>
        <w:tc>
          <w:tcPr>
            <w:tcW w:w="1150" w:type="dxa"/>
            <w:noWrap/>
          </w:tcPr>
          <w:p w14:paraId="0DB6F8F5" w14:textId="77777777" w:rsidR="00843C35" w:rsidRDefault="00843C35">
            <w:pPr>
              <w:spacing w:line="440" w:lineRule="exact"/>
              <w:jc w:val="center"/>
              <w:rPr>
                <w:rFonts w:ascii="宋体"/>
                <w:szCs w:val="21"/>
              </w:rPr>
            </w:pPr>
          </w:p>
        </w:tc>
        <w:tc>
          <w:tcPr>
            <w:tcW w:w="1135" w:type="dxa"/>
            <w:noWrap/>
          </w:tcPr>
          <w:p w14:paraId="25F734F5" w14:textId="77777777" w:rsidR="00843C35" w:rsidRDefault="00843C35">
            <w:pPr>
              <w:spacing w:line="440" w:lineRule="exact"/>
              <w:jc w:val="center"/>
              <w:rPr>
                <w:rFonts w:ascii="宋体"/>
                <w:szCs w:val="21"/>
              </w:rPr>
            </w:pPr>
          </w:p>
        </w:tc>
        <w:tc>
          <w:tcPr>
            <w:tcW w:w="1135" w:type="dxa"/>
            <w:noWrap/>
          </w:tcPr>
          <w:p w14:paraId="4E463148" w14:textId="77777777" w:rsidR="00843C35" w:rsidRDefault="00843C35">
            <w:pPr>
              <w:spacing w:line="440" w:lineRule="exact"/>
              <w:jc w:val="center"/>
              <w:rPr>
                <w:rFonts w:ascii="宋体"/>
                <w:szCs w:val="21"/>
              </w:rPr>
            </w:pPr>
          </w:p>
        </w:tc>
        <w:tc>
          <w:tcPr>
            <w:tcW w:w="1135" w:type="dxa"/>
            <w:noWrap/>
          </w:tcPr>
          <w:p w14:paraId="7F11083E" w14:textId="77777777" w:rsidR="00843C35" w:rsidRDefault="00843C35">
            <w:pPr>
              <w:spacing w:line="440" w:lineRule="exact"/>
              <w:jc w:val="center"/>
              <w:rPr>
                <w:rFonts w:ascii="宋体"/>
                <w:szCs w:val="21"/>
              </w:rPr>
            </w:pPr>
          </w:p>
        </w:tc>
        <w:tc>
          <w:tcPr>
            <w:tcW w:w="1135" w:type="dxa"/>
            <w:noWrap/>
          </w:tcPr>
          <w:p w14:paraId="5BB36AA1" w14:textId="77777777" w:rsidR="00843C35" w:rsidRDefault="00843C35">
            <w:pPr>
              <w:spacing w:line="440" w:lineRule="exact"/>
              <w:jc w:val="center"/>
              <w:rPr>
                <w:rFonts w:ascii="宋体"/>
                <w:szCs w:val="21"/>
              </w:rPr>
            </w:pPr>
          </w:p>
        </w:tc>
        <w:tc>
          <w:tcPr>
            <w:tcW w:w="1135" w:type="dxa"/>
            <w:noWrap/>
          </w:tcPr>
          <w:p w14:paraId="45AB9F68" w14:textId="77777777" w:rsidR="00843C35" w:rsidRDefault="00843C35">
            <w:pPr>
              <w:spacing w:line="440" w:lineRule="exact"/>
              <w:jc w:val="center"/>
              <w:rPr>
                <w:rFonts w:ascii="宋体"/>
                <w:szCs w:val="21"/>
              </w:rPr>
            </w:pPr>
          </w:p>
        </w:tc>
        <w:tc>
          <w:tcPr>
            <w:tcW w:w="1134" w:type="dxa"/>
            <w:noWrap/>
          </w:tcPr>
          <w:p w14:paraId="608F8EDD" w14:textId="77777777" w:rsidR="00843C35" w:rsidRDefault="00843C35">
            <w:pPr>
              <w:spacing w:line="440" w:lineRule="exact"/>
              <w:jc w:val="center"/>
              <w:rPr>
                <w:rFonts w:ascii="宋体"/>
                <w:szCs w:val="21"/>
              </w:rPr>
            </w:pPr>
          </w:p>
        </w:tc>
      </w:tr>
      <w:tr w:rsidR="00843C35" w14:paraId="2CDE2715" w14:textId="77777777">
        <w:trPr>
          <w:jc w:val="center"/>
        </w:trPr>
        <w:tc>
          <w:tcPr>
            <w:tcW w:w="1121" w:type="dxa"/>
            <w:noWrap/>
          </w:tcPr>
          <w:p w14:paraId="4729B76E" w14:textId="77777777" w:rsidR="00843C35" w:rsidRDefault="00843C35">
            <w:pPr>
              <w:spacing w:line="440" w:lineRule="exact"/>
              <w:jc w:val="center"/>
              <w:rPr>
                <w:rFonts w:ascii="宋体"/>
                <w:szCs w:val="21"/>
              </w:rPr>
            </w:pPr>
          </w:p>
        </w:tc>
        <w:tc>
          <w:tcPr>
            <w:tcW w:w="1150" w:type="dxa"/>
            <w:noWrap/>
          </w:tcPr>
          <w:p w14:paraId="22673A71" w14:textId="77777777" w:rsidR="00843C35" w:rsidRDefault="00843C35">
            <w:pPr>
              <w:spacing w:line="440" w:lineRule="exact"/>
              <w:jc w:val="center"/>
              <w:rPr>
                <w:rFonts w:ascii="宋体"/>
                <w:szCs w:val="21"/>
              </w:rPr>
            </w:pPr>
          </w:p>
        </w:tc>
        <w:tc>
          <w:tcPr>
            <w:tcW w:w="1135" w:type="dxa"/>
            <w:noWrap/>
          </w:tcPr>
          <w:p w14:paraId="2DCDAABA" w14:textId="77777777" w:rsidR="00843C35" w:rsidRDefault="00843C35">
            <w:pPr>
              <w:spacing w:line="440" w:lineRule="exact"/>
              <w:jc w:val="center"/>
              <w:rPr>
                <w:rFonts w:ascii="宋体"/>
                <w:szCs w:val="21"/>
              </w:rPr>
            </w:pPr>
          </w:p>
        </w:tc>
        <w:tc>
          <w:tcPr>
            <w:tcW w:w="1135" w:type="dxa"/>
            <w:noWrap/>
          </w:tcPr>
          <w:p w14:paraId="0AD30D80" w14:textId="77777777" w:rsidR="00843C35" w:rsidRDefault="00843C35">
            <w:pPr>
              <w:spacing w:line="440" w:lineRule="exact"/>
              <w:jc w:val="center"/>
              <w:rPr>
                <w:rFonts w:ascii="宋体"/>
                <w:szCs w:val="21"/>
              </w:rPr>
            </w:pPr>
          </w:p>
        </w:tc>
        <w:tc>
          <w:tcPr>
            <w:tcW w:w="1135" w:type="dxa"/>
            <w:noWrap/>
          </w:tcPr>
          <w:p w14:paraId="2530E69D" w14:textId="77777777" w:rsidR="00843C35" w:rsidRDefault="00843C35">
            <w:pPr>
              <w:spacing w:line="440" w:lineRule="exact"/>
              <w:jc w:val="center"/>
              <w:rPr>
                <w:rFonts w:ascii="宋体"/>
                <w:szCs w:val="21"/>
              </w:rPr>
            </w:pPr>
          </w:p>
        </w:tc>
        <w:tc>
          <w:tcPr>
            <w:tcW w:w="1135" w:type="dxa"/>
            <w:noWrap/>
          </w:tcPr>
          <w:p w14:paraId="4FDD27CF" w14:textId="77777777" w:rsidR="00843C35" w:rsidRDefault="00843C35">
            <w:pPr>
              <w:spacing w:line="440" w:lineRule="exact"/>
              <w:jc w:val="center"/>
              <w:rPr>
                <w:rFonts w:ascii="宋体"/>
                <w:szCs w:val="21"/>
              </w:rPr>
            </w:pPr>
          </w:p>
        </w:tc>
        <w:tc>
          <w:tcPr>
            <w:tcW w:w="1135" w:type="dxa"/>
            <w:noWrap/>
          </w:tcPr>
          <w:p w14:paraId="1DA41BAF" w14:textId="77777777" w:rsidR="00843C35" w:rsidRDefault="00843C35">
            <w:pPr>
              <w:spacing w:line="440" w:lineRule="exact"/>
              <w:jc w:val="center"/>
              <w:rPr>
                <w:rFonts w:ascii="宋体"/>
                <w:szCs w:val="21"/>
              </w:rPr>
            </w:pPr>
          </w:p>
        </w:tc>
        <w:tc>
          <w:tcPr>
            <w:tcW w:w="1134" w:type="dxa"/>
            <w:noWrap/>
          </w:tcPr>
          <w:p w14:paraId="2758DF45" w14:textId="77777777" w:rsidR="00843C35" w:rsidRDefault="00843C35">
            <w:pPr>
              <w:spacing w:line="440" w:lineRule="exact"/>
              <w:jc w:val="center"/>
              <w:rPr>
                <w:rFonts w:ascii="宋体"/>
                <w:szCs w:val="21"/>
              </w:rPr>
            </w:pPr>
          </w:p>
        </w:tc>
      </w:tr>
      <w:tr w:rsidR="00843C35" w14:paraId="3FFC3E71" w14:textId="77777777">
        <w:trPr>
          <w:jc w:val="center"/>
        </w:trPr>
        <w:tc>
          <w:tcPr>
            <w:tcW w:w="1121" w:type="dxa"/>
            <w:noWrap/>
          </w:tcPr>
          <w:p w14:paraId="6B363908" w14:textId="77777777" w:rsidR="00843C35" w:rsidRDefault="00843C35">
            <w:pPr>
              <w:spacing w:line="440" w:lineRule="exact"/>
              <w:jc w:val="center"/>
              <w:rPr>
                <w:rFonts w:ascii="宋体"/>
                <w:szCs w:val="21"/>
              </w:rPr>
            </w:pPr>
          </w:p>
        </w:tc>
        <w:tc>
          <w:tcPr>
            <w:tcW w:w="1150" w:type="dxa"/>
            <w:noWrap/>
          </w:tcPr>
          <w:p w14:paraId="6D0C2F4A" w14:textId="77777777" w:rsidR="00843C35" w:rsidRDefault="00843C35">
            <w:pPr>
              <w:spacing w:line="440" w:lineRule="exact"/>
              <w:jc w:val="center"/>
              <w:rPr>
                <w:rFonts w:ascii="宋体"/>
                <w:szCs w:val="21"/>
              </w:rPr>
            </w:pPr>
          </w:p>
        </w:tc>
        <w:tc>
          <w:tcPr>
            <w:tcW w:w="1135" w:type="dxa"/>
            <w:noWrap/>
          </w:tcPr>
          <w:p w14:paraId="760D8647" w14:textId="77777777" w:rsidR="00843C35" w:rsidRDefault="00843C35">
            <w:pPr>
              <w:spacing w:line="440" w:lineRule="exact"/>
              <w:jc w:val="center"/>
              <w:rPr>
                <w:rFonts w:ascii="宋体"/>
                <w:szCs w:val="21"/>
              </w:rPr>
            </w:pPr>
          </w:p>
        </w:tc>
        <w:tc>
          <w:tcPr>
            <w:tcW w:w="1135" w:type="dxa"/>
            <w:noWrap/>
          </w:tcPr>
          <w:p w14:paraId="21FEC1BF" w14:textId="77777777" w:rsidR="00843C35" w:rsidRDefault="00843C35">
            <w:pPr>
              <w:spacing w:line="440" w:lineRule="exact"/>
              <w:jc w:val="center"/>
              <w:rPr>
                <w:rFonts w:ascii="宋体"/>
                <w:szCs w:val="21"/>
              </w:rPr>
            </w:pPr>
          </w:p>
        </w:tc>
        <w:tc>
          <w:tcPr>
            <w:tcW w:w="1135" w:type="dxa"/>
            <w:noWrap/>
          </w:tcPr>
          <w:p w14:paraId="42484EE1" w14:textId="77777777" w:rsidR="00843C35" w:rsidRDefault="00843C35">
            <w:pPr>
              <w:spacing w:line="440" w:lineRule="exact"/>
              <w:jc w:val="center"/>
              <w:rPr>
                <w:rFonts w:ascii="宋体"/>
                <w:szCs w:val="21"/>
              </w:rPr>
            </w:pPr>
          </w:p>
        </w:tc>
        <w:tc>
          <w:tcPr>
            <w:tcW w:w="1135" w:type="dxa"/>
            <w:noWrap/>
          </w:tcPr>
          <w:p w14:paraId="10961F4D" w14:textId="77777777" w:rsidR="00843C35" w:rsidRDefault="00843C35">
            <w:pPr>
              <w:spacing w:line="440" w:lineRule="exact"/>
              <w:jc w:val="center"/>
              <w:rPr>
                <w:rFonts w:ascii="宋体"/>
                <w:szCs w:val="21"/>
              </w:rPr>
            </w:pPr>
          </w:p>
        </w:tc>
        <w:tc>
          <w:tcPr>
            <w:tcW w:w="1135" w:type="dxa"/>
            <w:noWrap/>
          </w:tcPr>
          <w:p w14:paraId="475D1FB2" w14:textId="77777777" w:rsidR="00843C35" w:rsidRDefault="00843C35">
            <w:pPr>
              <w:spacing w:line="440" w:lineRule="exact"/>
              <w:jc w:val="center"/>
              <w:rPr>
                <w:rFonts w:ascii="宋体"/>
                <w:szCs w:val="21"/>
              </w:rPr>
            </w:pPr>
          </w:p>
        </w:tc>
        <w:tc>
          <w:tcPr>
            <w:tcW w:w="1134" w:type="dxa"/>
            <w:noWrap/>
          </w:tcPr>
          <w:p w14:paraId="10D40503" w14:textId="77777777" w:rsidR="00843C35" w:rsidRDefault="00843C35">
            <w:pPr>
              <w:spacing w:line="440" w:lineRule="exact"/>
              <w:jc w:val="center"/>
              <w:rPr>
                <w:rFonts w:ascii="宋体"/>
                <w:szCs w:val="21"/>
              </w:rPr>
            </w:pPr>
          </w:p>
        </w:tc>
      </w:tr>
      <w:tr w:rsidR="00843C35" w14:paraId="3B6EFF9A" w14:textId="77777777">
        <w:trPr>
          <w:jc w:val="center"/>
        </w:trPr>
        <w:tc>
          <w:tcPr>
            <w:tcW w:w="1121" w:type="dxa"/>
            <w:noWrap/>
          </w:tcPr>
          <w:p w14:paraId="6789589B" w14:textId="77777777" w:rsidR="00843C35" w:rsidRDefault="00843C35">
            <w:pPr>
              <w:spacing w:line="440" w:lineRule="exact"/>
              <w:jc w:val="center"/>
              <w:rPr>
                <w:rFonts w:ascii="宋体"/>
                <w:szCs w:val="21"/>
              </w:rPr>
            </w:pPr>
          </w:p>
        </w:tc>
        <w:tc>
          <w:tcPr>
            <w:tcW w:w="1150" w:type="dxa"/>
            <w:noWrap/>
          </w:tcPr>
          <w:p w14:paraId="39DFE6AC" w14:textId="77777777" w:rsidR="00843C35" w:rsidRDefault="00843C35">
            <w:pPr>
              <w:spacing w:line="440" w:lineRule="exact"/>
              <w:jc w:val="center"/>
              <w:rPr>
                <w:rFonts w:ascii="宋体"/>
                <w:szCs w:val="21"/>
              </w:rPr>
            </w:pPr>
          </w:p>
        </w:tc>
        <w:tc>
          <w:tcPr>
            <w:tcW w:w="1135" w:type="dxa"/>
            <w:noWrap/>
          </w:tcPr>
          <w:p w14:paraId="171FEAB8" w14:textId="77777777" w:rsidR="00843C35" w:rsidRDefault="00843C35">
            <w:pPr>
              <w:spacing w:line="440" w:lineRule="exact"/>
              <w:jc w:val="center"/>
              <w:rPr>
                <w:rFonts w:ascii="宋体"/>
                <w:szCs w:val="21"/>
              </w:rPr>
            </w:pPr>
          </w:p>
        </w:tc>
        <w:tc>
          <w:tcPr>
            <w:tcW w:w="1135" w:type="dxa"/>
            <w:noWrap/>
          </w:tcPr>
          <w:p w14:paraId="739F56D2" w14:textId="77777777" w:rsidR="00843C35" w:rsidRDefault="00843C35">
            <w:pPr>
              <w:spacing w:line="440" w:lineRule="exact"/>
              <w:jc w:val="center"/>
              <w:rPr>
                <w:rFonts w:ascii="宋体"/>
                <w:szCs w:val="21"/>
              </w:rPr>
            </w:pPr>
          </w:p>
        </w:tc>
        <w:tc>
          <w:tcPr>
            <w:tcW w:w="1135" w:type="dxa"/>
            <w:noWrap/>
          </w:tcPr>
          <w:p w14:paraId="2807DFDD" w14:textId="77777777" w:rsidR="00843C35" w:rsidRDefault="00843C35">
            <w:pPr>
              <w:spacing w:line="440" w:lineRule="exact"/>
              <w:jc w:val="center"/>
              <w:rPr>
                <w:rFonts w:ascii="宋体"/>
                <w:szCs w:val="21"/>
              </w:rPr>
            </w:pPr>
          </w:p>
        </w:tc>
        <w:tc>
          <w:tcPr>
            <w:tcW w:w="1135" w:type="dxa"/>
            <w:noWrap/>
          </w:tcPr>
          <w:p w14:paraId="60DE0941" w14:textId="77777777" w:rsidR="00843C35" w:rsidRDefault="00843C35">
            <w:pPr>
              <w:spacing w:line="440" w:lineRule="exact"/>
              <w:jc w:val="center"/>
              <w:rPr>
                <w:rFonts w:ascii="宋体"/>
                <w:szCs w:val="21"/>
              </w:rPr>
            </w:pPr>
          </w:p>
        </w:tc>
        <w:tc>
          <w:tcPr>
            <w:tcW w:w="1135" w:type="dxa"/>
            <w:noWrap/>
          </w:tcPr>
          <w:p w14:paraId="49A725DC" w14:textId="77777777" w:rsidR="00843C35" w:rsidRDefault="00843C35">
            <w:pPr>
              <w:spacing w:line="440" w:lineRule="exact"/>
              <w:jc w:val="center"/>
              <w:rPr>
                <w:rFonts w:ascii="宋体"/>
                <w:szCs w:val="21"/>
              </w:rPr>
            </w:pPr>
          </w:p>
        </w:tc>
        <w:tc>
          <w:tcPr>
            <w:tcW w:w="1134" w:type="dxa"/>
            <w:noWrap/>
          </w:tcPr>
          <w:p w14:paraId="398AAD23" w14:textId="77777777" w:rsidR="00843C35" w:rsidRDefault="00843C35">
            <w:pPr>
              <w:spacing w:line="440" w:lineRule="exact"/>
              <w:jc w:val="center"/>
              <w:rPr>
                <w:rFonts w:ascii="宋体"/>
                <w:szCs w:val="21"/>
              </w:rPr>
            </w:pPr>
          </w:p>
        </w:tc>
      </w:tr>
      <w:tr w:rsidR="00843C35" w14:paraId="6A1C79C0" w14:textId="77777777">
        <w:trPr>
          <w:jc w:val="center"/>
        </w:trPr>
        <w:tc>
          <w:tcPr>
            <w:tcW w:w="1121" w:type="dxa"/>
            <w:noWrap/>
          </w:tcPr>
          <w:p w14:paraId="0599951E" w14:textId="77777777" w:rsidR="00843C35" w:rsidRDefault="00843C35">
            <w:pPr>
              <w:spacing w:line="440" w:lineRule="exact"/>
              <w:jc w:val="center"/>
              <w:rPr>
                <w:rFonts w:ascii="宋体"/>
                <w:szCs w:val="21"/>
              </w:rPr>
            </w:pPr>
          </w:p>
        </w:tc>
        <w:tc>
          <w:tcPr>
            <w:tcW w:w="1150" w:type="dxa"/>
            <w:noWrap/>
          </w:tcPr>
          <w:p w14:paraId="355CD410" w14:textId="77777777" w:rsidR="00843C35" w:rsidRDefault="00843C35">
            <w:pPr>
              <w:spacing w:line="440" w:lineRule="exact"/>
              <w:jc w:val="center"/>
              <w:rPr>
                <w:rFonts w:ascii="宋体"/>
                <w:szCs w:val="21"/>
              </w:rPr>
            </w:pPr>
          </w:p>
        </w:tc>
        <w:tc>
          <w:tcPr>
            <w:tcW w:w="1135" w:type="dxa"/>
            <w:noWrap/>
          </w:tcPr>
          <w:p w14:paraId="396FE908" w14:textId="77777777" w:rsidR="00843C35" w:rsidRDefault="00843C35">
            <w:pPr>
              <w:spacing w:line="440" w:lineRule="exact"/>
              <w:jc w:val="center"/>
              <w:rPr>
                <w:rFonts w:ascii="宋体"/>
                <w:szCs w:val="21"/>
              </w:rPr>
            </w:pPr>
          </w:p>
        </w:tc>
        <w:tc>
          <w:tcPr>
            <w:tcW w:w="1135" w:type="dxa"/>
            <w:noWrap/>
          </w:tcPr>
          <w:p w14:paraId="76D1DB05" w14:textId="77777777" w:rsidR="00843C35" w:rsidRDefault="00843C35">
            <w:pPr>
              <w:spacing w:line="440" w:lineRule="exact"/>
              <w:jc w:val="center"/>
              <w:rPr>
                <w:rFonts w:ascii="宋体"/>
                <w:szCs w:val="21"/>
              </w:rPr>
            </w:pPr>
          </w:p>
        </w:tc>
        <w:tc>
          <w:tcPr>
            <w:tcW w:w="1135" w:type="dxa"/>
            <w:noWrap/>
          </w:tcPr>
          <w:p w14:paraId="0424F362" w14:textId="77777777" w:rsidR="00843C35" w:rsidRDefault="00843C35">
            <w:pPr>
              <w:spacing w:line="440" w:lineRule="exact"/>
              <w:jc w:val="center"/>
              <w:rPr>
                <w:rFonts w:ascii="宋体"/>
                <w:szCs w:val="21"/>
              </w:rPr>
            </w:pPr>
          </w:p>
        </w:tc>
        <w:tc>
          <w:tcPr>
            <w:tcW w:w="1135" w:type="dxa"/>
            <w:noWrap/>
          </w:tcPr>
          <w:p w14:paraId="26FAD125" w14:textId="77777777" w:rsidR="00843C35" w:rsidRDefault="00843C35">
            <w:pPr>
              <w:spacing w:line="440" w:lineRule="exact"/>
              <w:jc w:val="center"/>
              <w:rPr>
                <w:rFonts w:ascii="宋体"/>
                <w:szCs w:val="21"/>
              </w:rPr>
            </w:pPr>
          </w:p>
        </w:tc>
        <w:tc>
          <w:tcPr>
            <w:tcW w:w="1135" w:type="dxa"/>
            <w:noWrap/>
          </w:tcPr>
          <w:p w14:paraId="2F8EC959" w14:textId="77777777" w:rsidR="00843C35" w:rsidRDefault="00843C35">
            <w:pPr>
              <w:spacing w:line="440" w:lineRule="exact"/>
              <w:jc w:val="center"/>
              <w:rPr>
                <w:rFonts w:ascii="宋体"/>
                <w:szCs w:val="21"/>
              </w:rPr>
            </w:pPr>
          </w:p>
        </w:tc>
        <w:tc>
          <w:tcPr>
            <w:tcW w:w="1134" w:type="dxa"/>
            <w:noWrap/>
          </w:tcPr>
          <w:p w14:paraId="53CBF199" w14:textId="77777777" w:rsidR="00843C35" w:rsidRDefault="00843C35">
            <w:pPr>
              <w:spacing w:line="440" w:lineRule="exact"/>
              <w:jc w:val="center"/>
              <w:rPr>
                <w:rFonts w:ascii="宋体"/>
                <w:szCs w:val="21"/>
              </w:rPr>
            </w:pPr>
          </w:p>
        </w:tc>
      </w:tr>
      <w:tr w:rsidR="00843C35" w14:paraId="7819AC76" w14:textId="77777777">
        <w:trPr>
          <w:jc w:val="center"/>
        </w:trPr>
        <w:tc>
          <w:tcPr>
            <w:tcW w:w="1121" w:type="dxa"/>
            <w:noWrap/>
          </w:tcPr>
          <w:p w14:paraId="29527635" w14:textId="77777777" w:rsidR="00843C35" w:rsidRDefault="00843C35">
            <w:pPr>
              <w:spacing w:line="440" w:lineRule="exact"/>
              <w:jc w:val="center"/>
              <w:rPr>
                <w:rFonts w:ascii="宋体"/>
                <w:szCs w:val="21"/>
              </w:rPr>
            </w:pPr>
          </w:p>
        </w:tc>
        <w:tc>
          <w:tcPr>
            <w:tcW w:w="1150" w:type="dxa"/>
            <w:noWrap/>
          </w:tcPr>
          <w:p w14:paraId="2BE2291A" w14:textId="77777777" w:rsidR="00843C35" w:rsidRDefault="00843C35">
            <w:pPr>
              <w:spacing w:line="440" w:lineRule="exact"/>
              <w:jc w:val="center"/>
              <w:rPr>
                <w:rFonts w:ascii="宋体"/>
                <w:szCs w:val="21"/>
              </w:rPr>
            </w:pPr>
          </w:p>
        </w:tc>
        <w:tc>
          <w:tcPr>
            <w:tcW w:w="1135" w:type="dxa"/>
            <w:noWrap/>
          </w:tcPr>
          <w:p w14:paraId="5835E4E5" w14:textId="77777777" w:rsidR="00843C35" w:rsidRDefault="00843C35">
            <w:pPr>
              <w:spacing w:line="440" w:lineRule="exact"/>
              <w:jc w:val="center"/>
              <w:rPr>
                <w:rFonts w:ascii="宋体"/>
                <w:szCs w:val="21"/>
              </w:rPr>
            </w:pPr>
          </w:p>
        </w:tc>
        <w:tc>
          <w:tcPr>
            <w:tcW w:w="1135" w:type="dxa"/>
            <w:noWrap/>
          </w:tcPr>
          <w:p w14:paraId="19D30412" w14:textId="77777777" w:rsidR="00843C35" w:rsidRDefault="00843C35">
            <w:pPr>
              <w:spacing w:line="440" w:lineRule="exact"/>
              <w:jc w:val="center"/>
              <w:rPr>
                <w:rFonts w:ascii="宋体"/>
                <w:szCs w:val="21"/>
              </w:rPr>
            </w:pPr>
          </w:p>
        </w:tc>
        <w:tc>
          <w:tcPr>
            <w:tcW w:w="1135" w:type="dxa"/>
            <w:noWrap/>
          </w:tcPr>
          <w:p w14:paraId="28AEF8E8" w14:textId="77777777" w:rsidR="00843C35" w:rsidRDefault="00843C35">
            <w:pPr>
              <w:spacing w:line="440" w:lineRule="exact"/>
              <w:jc w:val="center"/>
              <w:rPr>
                <w:rFonts w:ascii="宋体"/>
                <w:szCs w:val="21"/>
              </w:rPr>
            </w:pPr>
          </w:p>
        </w:tc>
        <w:tc>
          <w:tcPr>
            <w:tcW w:w="1135" w:type="dxa"/>
            <w:noWrap/>
          </w:tcPr>
          <w:p w14:paraId="58DC54CF" w14:textId="77777777" w:rsidR="00843C35" w:rsidRDefault="00843C35">
            <w:pPr>
              <w:spacing w:line="440" w:lineRule="exact"/>
              <w:jc w:val="center"/>
              <w:rPr>
                <w:rFonts w:ascii="宋体"/>
                <w:szCs w:val="21"/>
              </w:rPr>
            </w:pPr>
          </w:p>
        </w:tc>
        <w:tc>
          <w:tcPr>
            <w:tcW w:w="1135" w:type="dxa"/>
            <w:noWrap/>
          </w:tcPr>
          <w:p w14:paraId="6ECC81BA" w14:textId="77777777" w:rsidR="00843C35" w:rsidRDefault="00843C35">
            <w:pPr>
              <w:spacing w:line="440" w:lineRule="exact"/>
              <w:jc w:val="center"/>
              <w:rPr>
                <w:rFonts w:ascii="宋体"/>
                <w:szCs w:val="21"/>
              </w:rPr>
            </w:pPr>
          </w:p>
        </w:tc>
        <w:tc>
          <w:tcPr>
            <w:tcW w:w="1134" w:type="dxa"/>
            <w:noWrap/>
          </w:tcPr>
          <w:p w14:paraId="4571D143" w14:textId="77777777" w:rsidR="00843C35" w:rsidRDefault="00843C35">
            <w:pPr>
              <w:spacing w:line="440" w:lineRule="exact"/>
              <w:jc w:val="center"/>
              <w:rPr>
                <w:rFonts w:ascii="宋体"/>
                <w:szCs w:val="21"/>
              </w:rPr>
            </w:pPr>
          </w:p>
        </w:tc>
      </w:tr>
      <w:tr w:rsidR="00843C35" w14:paraId="53E9EF91" w14:textId="77777777">
        <w:trPr>
          <w:jc w:val="center"/>
        </w:trPr>
        <w:tc>
          <w:tcPr>
            <w:tcW w:w="1121" w:type="dxa"/>
            <w:noWrap/>
          </w:tcPr>
          <w:p w14:paraId="5005A612" w14:textId="77777777" w:rsidR="00843C35" w:rsidRDefault="00843C35">
            <w:pPr>
              <w:spacing w:line="440" w:lineRule="exact"/>
              <w:jc w:val="center"/>
              <w:rPr>
                <w:rFonts w:ascii="宋体"/>
                <w:szCs w:val="21"/>
              </w:rPr>
            </w:pPr>
          </w:p>
        </w:tc>
        <w:tc>
          <w:tcPr>
            <w:tcW w:w="1150" w:type="dxa"/>
            <w:noWrap/>
          </w:tcPr>
          <w:p w14:paraId="3EFA19D9" w14:textId="77777777" w:rsidR="00843C35" w:rsidRDefault="00843C35">
            <w:pPr>
              <w:spacing w:line="440" w:lineRule="exact"/>
              <w:jc w:val="center"/>
              <w:rPr>
                <w:rFonts w:ascii="宋体"/>
                <w:szCs w:val="21"/>
              </w:rPr>
            </w:pPr>
          </w:p>
        </w:tc>
        <w:tc>
          <w:tcPr>
            <w:tcW w:w="1135" w:type="dxa"/>
            <w:noWrap/>
          </w:tcPr>
          <w:p w14:paraId="6D8827B0" w14:textId="77777777" w:rsidR="00843C35" w:rsidRDefault="00843C35">
            <w:pPr>
              <w:spacing w:line="440" w:lineRule="exact"/>
              <w:jc w:val="center"/>
              <w:rPr>
                <w:rFonts w:ascii="宋体"/>
                <w:szCs w:val="21"/>
              </w:rPr>
            </w:pPr>
          </w:p>
        </w:tc>
        <w:tc>
          <w:tcPr>
            <w:tcW w:w="1135" w:type="dxa"/>
            <w:noWrap/>
          </w:tcPr>
          <w:p w14:paraId="15681B31" w14:textId="77777777" w:rsidR="00843C35" w:rsidRDefault="00843C35">
            <w:pPr>
              <w:spacing w:line="440" w:lineRule="exact"/>
              <w:jc w:val="center"/>
              <w:rPr>
                <w:rFonts w:ascii="宋体"/>
                <w:szCs w:val="21"/>
              </w:rPr>
            </w:pPr>
          </w:p>
        </w:tc>
        <w:tc>
          <w:tcPr>
            <w:tcW w:w="1135" w:type="dxa"/>
            <w:noWrap/>
          </w:tcPr>
          <w:p w14:paraId="50622DD9" w14:textId="77777777" w:rsidR="00843C35" w:rsidRDefault="00843C35">
            <w:pPr>
              <w:spacing w:line="440" w:lineRule="exact"/>
              <w:jc w:val="center"/>
              <w:rPr>
                <w:rFonts w:ascii="宋体"/>
                <w:szCs w:val="21"/>
              </w:rPr>
            </w:pPr>
          </w:p>
        </w:tc>
        <w:tc>
          <w:tcPr>
            <w:tcW w:w="1135" w:type="dxa"/>
            <w:noWrap/>
          </w:tcPr>
          <w:p w14:paraId="7BFFB44E" w14:textId="77777777" w:rsidR="00843C35" w:rsidRDefault="00843C35">
            <w:pPr>
              <w:spacing w:line="440" w:lineRule="exact"/>
              <w:jc w:val="center"/>
              <w:rPr>
                <w:rFonts w:ascii="宋体"/>
                <w:szCs w:val="21"/>
              </w:rPr>
            </w:pPr>
          </w:p>
        </w:tc>
        <w:tc>
          <w:tcPr>
            <w:tcW w:w="1135" w:type="dxa"/>
            <w:noWrap/>
          </w:tcPr>
          <w:p w14:paraId="303DD0DB" w14:textId="77777777" w:rsidR="00843C35" w:rsidRDefault="00843C35">
            <w:pPr>
              <w:spacing w:line="440" w:lineRule="exact"/>
              <w:jc w:val="center"/>
              <w:rPr>
                <w:rFonts w:ascii="宋体"/>
                <w:szCs w:val="21"/>
              </w:rPr>
            </w:pPr>
          </w:p>
        </w:tc>
        <w:tc>
          <w:tcPr>
            <w:tcW w:w="1134" w:type="dxa"/>
            <w:noWrap/>
          </w:tcPr>
          <w:p w14:paraId="58848A0B" w14:textId="77777777" w:rsidR="00843C35" w:rsidRDefault="00843C35">
            <w:pPr>
              <w:spacing w:line="440" w:lineRule="exact"/>
              <w:jc w:val="center"/>
              <w:rPr>
                <w:rFonts w:ascii="宋体"/>
                <w:szCs w:val="21"/>
              </w:rPr>
            </w:pPr>
          </w:p>
        </w:tc>
      </w:tr>
      <w:tr w:rsidR="00843C35" w14:paraId="4CD43E22" w14:textId="77777777">
        <w:trPr>
          <w:jc w:val="center"/>
        </w:trPr>
        <w:tc>
          <w:tcPr>
            <w:tcW w:w="1121" w:type="dxa"/>
            <w:noWrap/>
          </w:tcPr>
          <w:p w14:paraId="1E5A3ED8" w14:textId="77777777" w:rsidR="00843C35" w:rsidRDefault="00843C35">
            <w:pPr>
              <w:spacing w:line="440" w:lineRule="exact"/>
              <w:jc w:val="center"/>
              <w:rPr>
                <w:rFonts w:ascii="宋体"/>
                <w:szCs w:val="21"/>
              </w:rPr>
            </w:pPr>
          </w:p>
        </w:tc>
        <w:tc>
          <w:tcPr>
            <w:tcW w:w="1150" w:type="dxa"/>
            <w:noWrap/>
          </w:tcPr>
          <w:p w14:paraId="2089B146" w14:textId="77777777" w:rsidR="00843C35" w:rsidRDefault="00843C35">
            <w:pPr>
              <w:spacing w:line="440" w:lineRule="exact"/>
              <w:jc w:val="center"/>
              <w:rPr>
                <w:rFonts w:ascii="宋体"/>
                <w:szCs w:val="21"/>
              </w:rPr>
            </w:pPr>
          </w:p>
        </w:tc>
        <w:tc>
          <w:tcPr>
            <w:tcW w:w="1135" w:type="dxa"/>
            <w:noWrap/>
          </w:tcPr>
          <w:p w14:paraId="537B65C3" w14:textId="77777777" w:rsidR="00843C35" w:rsidRDefault="00843C35">
            <w:pPr>
              <w:spacing w:line="440" w:lineRule="exact"/>
              <w:jc w:val="center"/>
              <w:rPr>
                <w:rFonts w:ascii="宋体"/>
                <w:szCs w:val="21"/>
              </w:rPr>
            </w:pPr>
          </w:p>
        </w:tc>
        <w:tc>
          <w:tcPr>
            <w:tcW w:w="1135" w:type="dxa"/>
            <w:noWrap/>
          </w:tcPr>
          <w:p w14:paraId="6E32351A" w14:textId="77777777" w:rsidR="00843C35" w:rsidRDefault="00843C35">
            <w:pPr>
              <w:spacing w:line="440" w:lineRule="exact"/>
              <w:jc w:val="center"/>
              <w:rPr>
                <w:rFonts w:ascii="宋体"/>
                <w:szCs w:val="21"/>
              </w:rPr>
            </w:pPr>
          </w:p>
        </w:tc>
        <w:tc>
          <w:tcPr>
            <w:tcW w:w="1135" w:type="dxa"/>
            <w:noWrap/>
          </w:tcPr>
          <w:p w14:paraId="1227D3B6" w14:textId="77777777" w:rsidR="00843C35" w:rsidRDefault="00843C35">
            <w:pPr>
              <w:spacing w:line="440" w:lineRule="exact"/>
              <w:jc w:val="center"/>
              <w:rPr>
                <w:rFonts w:ascii="宋体"/>
                <w:szCs w:val="21"/>
              </w:rPr>
            </w:pPr>
          </w:p>
        </w:tc>
        <w:tc>
          <w:tcPr>
            <w:tcW w:w="1135" w:type="dxa"/>
            <w:noWrap/>
          </w:tcPr>
          <w:p w14:paraId="34B20BED" w14:textId="77777777" w:rsidR="00843C35" w:rsidRDefault="00843C35">
            <w:pPr>
              <w:spacing w:line="440" w:lineRule="exact"/>
              <w:jc w:val="center"/>
              <w:rPr>
                <w:rFonts w:ascii="宋体"/>
                <w:szCs w:val="21"/>
              </w:rPr>
            </w:pPr>
          </w:p>
        </w:tc>
        <w:tc>
          <w:tcPr>
            <w:tcW w:w="1135" w:type="dxa"/>
            <w:noWrap/>
          </w:tcPr>
          <w:p w14:paraId="37C5043D" w14:textId="77777777" w:rsidR="00843C35" w:rsidRDefault="00843C35">
            <w:pPr>
              <w:spacing w:line="440" w:lineRule="exact"/>
              <w:jc w:val="center"/>
              <w:rPr>
                <w:rFonts w:ascii="宋体"/>
                <w:szCs w:val="21"/>
              </w:rPr>
            </w:pPr>
          </w:p>
        </w:tc>
        <w:tc>
          <w:tcPr>
            <w:tcW w:w="1134" w:type="dxa"/>
            <w:noWrap/>
          </w:tcPr>
          <w:p w14:paraId="3221067B" w14:textId="77777777" w:rsidR="00843C35" w:rsidRDefault="00843C35">
            <w:pPr>
              <w:spacing w:line="440" w:lineRule="exact"/>
              <w:jc w:val="center"/>
              <w:rPr>
                <w:rFonts w:ascii="宋体"/>
                <w:szCs w:val="21"/>
              </w:rPr>
            </w:pPr>
          </w:p>
        </w:tc>
      </w:tr>
      <w:tr w:rsidR="00843C35" w14:paraId="4AD3D376" w14:textId="77777777">
        <w:trPr>
          <w:jc w:val="center"/>
        </w:trPr>
        <w:tc>
          <w:tcPr>
            <w:tcW w:w="1121" w:type="dxa"/>
            <w:noWrap/>
          </w:tcPr>
          <w:p w14:paraId="31B91D62" w14:textId="77777777" w:rsidR="00843C35" w:rsidRDefault="00843C35">
            <w:pPr>
              <w:spacing w:line="440" w:lineRule="exact"/>
              <w:jc w:val="center"/>
              <w:rPr>
                <w:rFonts w:ascii="宋体"/>
                <w:szCs w:val="21"/>
              </w:rPr>
            </w:pPr>
          </w:p>
        </w:tc>
        <w:tc>
          <w:tcPr>
            <w:tcW w:w="1150" w:type="dxa"/>
            <w:noWrap/>
          </w:tcPr>
          <w:p w14:paraId="3B127B9D" w14:textId="77777777" w:rsidR="00843C35" w:rsidRDefault="00843C35">
            <w:pPr>
              <w:spacing w:line="440" w:lineRule="exact"/>
              <w:jc w:val="center"/>
              <w:rPr>
                <w:rFonts w:ascii="宋体"/>
                <w:szCs w:val="21"/>
              </w:rPr>
            </w:pPr>
          </w:p>
        </w:tc>
        <w:tc>
          <w:tcPr>
            <w:tcW w:w="1135" w:type="dxa"/>
            <w:noWrap/>
          </w:tcPr>
          <w:p w14:paraId="4E77D807" w14:textId="77777777" w:rsidR="00843C35" w:rsidRDefault="00843C35">
            <w:pPr>
              <w:spacing w:line="440" w:lineRule="exact"/>
              <w:jc w:val="center"/>
              <w:rPr>
                <w:rFonts w:ascii="宋体"/>
                <w:szCs w:val="21"/>
              </w:rPr>
            </w:pPr>
          </w:p>
        </w:tc>
        <w:tc>
          <w:tcPr>
            <w:tcW w:w="1135" w:type="dxa"/>
            <w:noWrap/>
          </w:tcPr>
          <w:p w14:paraId="2489D3A1" w14:textId="77777777" w:rsidR="00843C35" w:rsidRDefault="00843C35">
            <w:pPr>
              <w:spacing w:line="440" w:lineRule="exact"/>
              <w:jc w:val="center"/>
              <w:rPr>
                <w:rFonts w:ascii="宋体"/>
                <w:szCs w:val="21"/>
              </w:rPr>
            </w:pPr>
          </w:p>
        </w:tc>
        <w:tc>
          <w:tcPr>
            <w:tcW w:w="1135" w:type="dxa"/>
            <w:noWrap/>
          </w:tcPr>
          <w:p w14:paraId="78274993" w14:textId="77777777" w:rsidR="00843C35" w:rsidRDefault="00843C35">
            <w:pPr>
              <w:spacing w:line="440" w:lineRule="exact"/>
              <w:jc w:val="center"/>
              <w:rPr>
                <w:rFonts w:ascii="宋体"/>
                <w:szCs w:val="21"/>
              </w:rPr>
            </w:pPr>
          </w:p>
        </w:tc>
        <w:tc>
          <w:tcPr>
            <w:tcW w:w="1135" w:type="dxa"/>
            <w:noWrap/>
          </w:tcPr>
          <w:p w14:paraId="583656A5" w14:textId="77777777" w:rsidR="00843C35" w:rsidRDefault="00843C35">
            <w:pPr>
              <w:spacing w:line="440" w:lineRule="exact"/>
              <w:jc w:val="center"/>
              <w:rPr>
                <w:rFonts w:ascii="宋体"/>
                <w:szCs w:val="21"/>
              </w:rPr>
            </w:pPr>
          </w:p>
        </w:tc>
        <w:tc>
          <w:tcPr>
            <w:tcW w:w="1135" w:type="dxa"/>
            <w:noWrap/>
          </w:tcPr>
          <w:p w14:paraId="06849079" w14:textId="77777777" w:rsidR="00843C35" w:rsidRDefault="00843C35">
            <w:pPr>
              <w:spacing w:line="440" w:lineRule="exact"/>
              <w:jc w:val="center"/>
              <w:rPr>
                <w:rFonts w:ascii="宋体"/>
                <w:szCs w:val="21"/>
              </w:rPr>
            </w:pPr>
          </w:p>
        </w:tc>
        <w:tc>
          <w:tcPr>
            <w:tcW w:w="1134" w:type="dxa"/>
            <w:noWrap/>
          </w:tcPr>
          <w:p w14:paraId="437942F6" w14:textId="77777777" w:rsidR="00843C35" w:rsidRDefault="00843C35">
            <w:pPr>
              <w:spacing w:line="440" w:lineRule="exact"/>
              <w:jc w:val="center"/>
              <w:rPr>
                <w:rFonts w:ascii="宋体"/>
                <w:szCs w:val="21"/>
              </w:rPr>
            </w:pPr>
          </w:p>
        </w:tc>
      </w:tr>
      <w:tr w:rsidR="00843C35" w14:paraId="3B587709" w14:textId="77777777">
        <w:trPr>
          <w:jc w:val="center"/>
        </w:trPr>
        <w:tc>
          <w:tcPr>
            <w:tcW w:w="1121" w:type="dxa"/>
            <w:noWrap/>
          </w:tcPr>
          <w:p w14:paraId="3CEC9D1B" w14:textId="77777777" w:rsidR="00843C35" w:rsidRDefault="00843C35">
            <w:pPr>
              <w:spacing w:line="440" w:lineRule="exact"/>
              <w:jc w:val="center"/>
              <w:rPr>
                <w:rFonts w:ascii="宋体"/>
                <w:szCs w:val="21"/>
              </w:rPr>
            </w:pPr>
          </w:p>
        </w:tc>
        <w:tc>
          <w:tcPr>
            <w:tcW w:w="1150" w:type="dxa"/>
            <w:noWrap/>
          </w:tcPr>
          <w:p w14:paraId="34B56E8F" w14:textId="77777777" w:rsidR="00843C35" w:rsidRDefault="00843C35">
            <w:pPr>
              <w:spacing w:line="440" w:lineRule="exact"/>
              <w:jc w:val="center"/>
              <w:rPr>
                <w:rFonts w:ascii="宋体"/>
                <w:szCs w:val="21"/>
              </w:rPr>
            </w:pPr>
          </w:p>
        </w:tc>
        <w:tc>
          <w:tcPr>
            <w:tcW w:w="1135" w:type="dxa"/>
            <w:noWrap/>
          </w:tcPr>
          <w:p w14:paraId="0088BC50" w14:textId="77777777" w:rsidR="00843C35" w:rsidRDefault="00843C35">
            <w:pPr>
              <w:spacing w:line="440" w:lineRule="exact"/>
              <w:jc w:val="center"/>
              <w:rPr>
                <w:rFonts w:ascii="宋体"/>
                <w:szCs w:val="21"/>
              </w:rPr>
            </w:pPr>
          </w:p>
        </w:tc>
        <w:tc>
          <w:tcPr>
            <w:tcW w:w="1135" w:type="dxa"/>
            <w:noWrap/>
          </w:tcPr>
          <w:p w14:paraId="3ED3E3C9" w14:textId="77777777" w:rsidR="00843C35" w:rsidRDefault="00843C35">
            <w:pPr>
              <w:spacing w:line="440" w:lineRule="exact"/>
              <w:jc w:val="center"/>
              <w:rPr>
                <w:rFonts w:ascii="宋体"/>
                <w:szCs w:val="21"/>
              </w:rPr>
            </w:pPr>
          </w:p>
        </w:tc>
        <w:tc>
          <w:tcPr>
            <w:tcW w:w="1135" w:type="dxa"/>
            <w:noWrap/>
          </w:tcPr>
          <w:p w14:paraId="0FAF37E0" w14:textId="77777777" w:rsidR="00843C35" w:rsidRDefault="00843C35">
            <w:pPr>
              <w:spacing w:line="440" w:lineRule="exact"/>
              <w:jc w:val="center"/>
              <w:rPr>
                <w:rFonts w:ascii="宋体"/>
                <w:szCs w:val="21"/>
              </w:rPr>
            </w:pPr>
          </w:p>
        </w:tc>
        <w:tc>
          <w:tcPr>
            <w:tcW w:w="1135" w:type="dxa"/>
            <w:noWrap/>
          </w:tcPr>
          <w:p w14:paraId="7B6A9168" w14:textId="77777777" w:rsidR="00843C35" w:rsidRDefault="00843C35">
            <w:pPr>
              <w:spacing w:line="440" w:lineRule="exact"/>
              <w:jc w:val="center"/>
              <w:rPr>
                <w:rFonts w:ascii="宋体"/>
                <w:szCs w:val="21"/>
              </w:rPr>
            </w:pPr>
          </w:p>
        </w:tc>
        <w:tc>
          <w:tcPr>
            <w:tcW w:w="1135" w:type="dxa"/>
            <w:noWrap/>
          </w:tcPr>
          <w:p w14:paraId="2A06A50E" w14:textId="77777777" w:rsidR="00843C35" w:rsidRDefault="00843C35">
            <w:pPr>
              <w:spacing w:line="440" w:lineRule="exact"/>
              <w:jc w:val="center"/>
              <w:rPr>
                <w:rFonts w:ascii="宋体"/>
                <w:szCs w:val="21"/>
              </w:rPr>
            </w:pPr>
          </w:p>
        </w:tc>
        <w:tc>
          <w:tcPr>
            <w:tcW w:w="1134" w:type="dxa"/>
            <w:noWrap/>
          </w:tcPr>
          <w:p w14:paraId="0612B8E5" w14:textId="77777777" w:rsidR="00843C35" w:rsidRDefault="00843C35">
            <w:pPr>
              <w:spacing w:line="440" w:lineRule="exact"/>
              <w:jc w:val="center"/>
              <w:rPr>
                <w:rFonts w:ascii="宋体"/>
                <w:szCs w:val="21"/>
              </w:rPr>
            </w:pPr>
          </w:p>
        </w:tc>
      </w:tr>
    </w:tbl>
    <w:p w14:paraId="1D31709A" w14:textId="77777777" w:rsidR="00843C35" w:rsidRDefault="00843C35">
      <w:pPr>
        <w:tabs>
          <w:tab w:val="left" w:pos="720"/>
        </w:tabs>
        <w:spacing w:line="440" w:lineRule="exact"/>
        <w:ind w:firstLineChars="360" w:firstLine="756"/>
        <w:rPr>
          <w:rFonts w:ascii="宋体"/>
          <w:szCs w:val="21"/>
        </w:rPr>
      </w:pPr>
    </w:p>
    <w:p w14:paraId="34A42668" w14:textId="77777777" w:rsidR="00843C35" w:rsidRDefault="00000000">
      <w:pPr>
        <w:pStyle w:val="378020"/>
        <w:spacing w:before="120" w:after="120"/>
        <w:rPr>
          <w:rFonts w:hint="eastAsia"/>
        </w:rPr>
      </w:pPr>
      <w:bookmarkStart w:id="2443" w:name="_Toc490331783"/>
      <w:bookmarkStart w:id="2444" w:name="_Toc7596"/>
      <w:bookmarkStart w:id="2445" w:name="_Toc497457057"/>
      <w:r>
        <w:rPr>
          <w:rFonts w:hint="eastAsia"/>
        </w:rPr>
        <w:lastRenderedPageBreak/>
        <w:t>附表四：计划开、竣工日期和施工进度网络图</w:t>
      </w:r>
      <w:bookmarkEnd w:id="2443"/>
      <w:bookmarkEnd w:id="2444"/>
      <w:bookmarkEnd w:id="2445"/>
    </w:p>
    <w:p w14:paraId="4A039B1F" w14:textId="77777777" w:rsidR="00843C35" w:rsidRDefault="00000000">
      <w:pPr>
        <w:spacing w:beforeLines="50" w:before="120" w:afterLines="50" w:after="120" w:line="360" w:lineRule="auto"/>
        <w:jc w:val="center"/>
        <w:rPr>
          <w:rFonts w:ascii="宋体"/>
          <w:b/>
          <w:sz w:val="28"/>
          <w:szCs w:val="28"/>
        </w:rPr>
      </w:pPr>
      <w:r>
        <w:rPr>
          <w:rFonts w:ascii="宋体" w:hAnsi="宋体" w:hint="eastAsia"/>
          <w:b/>
          <w:sz w:val="28"/>
          <w:szCs w:val="28"/>
        </w:rPr>
        <w:t>计划开、竣工日期和施工进度网络图</w:t>
      </w:r>
    </w:p>
    <w:p w14:paraId="45EFDE70" w14:textId="77777777" w:rsidR="00843C35" w:rsidRDefault="00000000">
      <w:pPr>
        <w:spacing w:line="360" w:lineRule="auto"/>
        <w:ind w:firstLineChars="200" w:firstLine="420"/>
        <w:rPr>
          <w:rFonts w:ascii="宋体"/>
          <w:szCs w:val="21"/>
        </w:rPr>
      </w:pPr>
      <w:r>
        <w:rPr>
          <w:rFonts w:ascii="宋体" w:hAnsi="宋体"/>
          <w:szCs w:val="21"/>
        </w:rPr>
        <w:t>1.</w:t>
      </w:r>
      <w:r>
        <w:rPr>
          <w:rFonts w:ascii="宋体" w:hAnsi="宋体" w:hint="eastAsia"/>
          <w:szCs w:val="21"/>
        </w:rPr>
        <w:t>投标人应递交施工进度网络图或施工进度表，说明按招标文件要求的计划工期进行施工的各个关键日期。</w:t>
      </w:r>
    </w:p>
    <w:p w14:paraId="2F441F3F" w14:textId="77777777" w:rsidR="00843C35" w:rsidRDefault="00000000">
      <w:pPr>
        <w:spacing w:line="360" w:lineRule="auto"/>
        <w:ind w:firstLineChars="200" w:firstLine="420"/>
        <w:rPr>
          <w:rFonts w:ascii="宋体"/>
          <w:szCs w:val="21"/>
        </w:rPr>
      </w:pPr>
      <w:r>
        <w:rPr>
          <w:rFonts w:ascii="宋体" w:hAnsi="宋体"/>
          <w:szCs w:val="21"/>
        </w:rPr>
        <w:t>2.</w:t>
      </w:r>
      <w:r>
        <w:rPr>
          <w:rFonts w:ascii="宋体" w:hAnsi="宋体" w:hint="eastAsia"/>
          <w:szCs w:val="21"/>
        </w:rPr>
        <w:t>施工进度表可采用网络图和（或）横道图表示。</w:t>
      </w:r>
    </w:p>
    <w:p w14:paraId="13FBC296" w14:textId="77777777" w:rsidR="00843C35" w:rsidRDefault="00843C35">
      <w:pPr>
        <w:rPr>
          <w:rFonts w:ascii="宋体"/>
          <w:sz w:val="20"/>
          <w:szCs w:val="20"/>
        </w:rPr>
      </w:pPr>
    </w:p>
    <w:p w14:paraId="0E6A863A" w14:textId="77777777" w:rsidR="00843C35" w:rsidRDefault="00000000">
      <w:pPr>
        <w:pStyle w:val="378020"/>
        <w:spacing w:before="120" w:after="120"/>
        <w:rPr>
          <w:rFonts w:hint="eastAsia"/>
        </w:rPr>
      </w:pPr>
      <w:bookmarkStart w:id="2446" w:name="_Toc490331784"/>
      <w:bookmarkStart w:id="2447" w:name="_Toc497457058"/>
      <w:r>
        <w:rPr>
          <w:rFonts w:hint="eastAsia"/>
        </w:rPr>
        <w:br w:type="page"/>
      </w:r>
      <w:bookmarkStart w:id="2448" w:name="_Toc15912"/>
      <w:r>
        <w:rPr>
          <w:rFonts w:hint="eastAsia"/>
        </w:rPr>
        <w:lastRenderedPageBreak/>
        <w:t>附表五：施工总平面图</w:t>
      </w:r>
      <w:bookmarkEnd w:id="2446"/>
      <w:bookmarkEnd w:id="2447"/>
      <w:bookmarkEnd w:id="2448"/>
    </w:p>
    <w:p w14:paraId="0C2F1127" w14:textId="77777777" w:rsidR="00843C35" w:rsidRDefault="00000000">
      <w:pPr>
        <w:spacing w:beforeLines="50" w:before="120" w:afterLines="50" w:after="120" w:line="360" w:lineRule="auto"/>
        <w:jc w:val="center"/>
        <w:rPr>
          <w:rFonts w:ascii="宋体"/>
          <w:b/>
          <w:sz w:val="28"/>
          <w:szCs w:val="28"/>
        </w:rPr>
      </w:pPr>
      <w:r>
        <w:rPr>
          <w:rFonts w:ascii="宋体" w:hAnsi="宋体" w:hint="eastAsia"/>
          <w:b/>
          <w:sz w:val="28"/>
          <w:szCs w:val="28"/>
        </w:rPr>
        <w:t>施工总平面图</w:t>
      </w:r>
    </w:p>
    <w:p w14:paraId="1283D646" w14:textId="77777777" w:rsidR="00843C35" w:rsidRDefault="00000000">
      <w:pPr>
        <w:spacing w:line="360" w:lineRule="auto"/>
        <w:ind w:firstLineChars="200" w:firstLine="420"/>
        <w:rPr>
          <w:rFonts w:ascii="宋体"/>
          <w:szCs w:val="21"/>
        </w:rPr>
      </w:pPr>
      <w:r>
        <w:rPr>
          <w:rFonts w:ascii="宋体" w:hAnsi="宋体" w:hint="eastAsia"/>
          <w:szCs w:val="21"/>
        </w:rPr>
        <w:t>投标人应递交一份施工总平面图，绘出现场临时设施布置图表并附文字说明，说明临时设施、加工车间、现场办公、设备及仓储、供电、供水、卫生、生活、道路、消防等设施的情况和布置。</w:t>
      </w:r>
    </w:p>
    <w:p w14:paraId="0EFFD49C" w14:textId="77777777" w:rsidR="00843C35" w:rsidRDefault="00843C35">
      <w:pPr>
        <w:spacing w:line="360" w:lineRule="auto"/>
        <w:rPr>
          <w:rFonts w:ascii="宋体"/>
          <w:sz w:val="20"/>
          <w:szCs w:val="20"/>
        </w:rPr>
      </w:pPr>
    </w:p>
    <w:p w14:paraId="25229D1D" w14:textId="77777777" w:rsidR="00843C35" w:rsidRDefault="00843C35">
      <w:pPr>
        <w:rPr>
          <w:rFonts w:ascii="宋体"/>
          <w:sz w:val="20"/>
          <w:szCs w:val="20"/>
        </w:rPr>
      </w:pPr>
    </w:p>
    <w:p w14:paraId="30D1BAFA" w14:textId="77777777" w:rsidR="00843C35" w:rsidRDefault="00000000">
      <w:pPr>
        <w:pStyle w:val="378020"/>
        <w:spacing w:before="120" w:after="120"/>
        <w:rPr>
          <w:rFonts w:hint="eastAsia"/>
        </w:rPr>
      </w:pPr>
      <w:bookmarkStart w:id="2449" w:name="_Toc497457059"/>
      <w:bookmarkStart w:id="2450" w:name="_Toc490331785"/>
      <w:r>
        <w:rPr>
          <w:rFonts w:hint="eastAsia"/>
        </w:rPr>
        <w:br w:type="page"/>
      </w:r>
      <w:bookmarkStart w:id="2451" w:name="_Toc10122"/>
      <w:r>
        <w:rPr>
          <w:rFonts w:hint="eastAsia"/>
        </w:rPr>
        <w:lastRenderedPageBreak/>
        <w:t>附表六：临时用地表</w:t>
      </w:r>
      <w:bookmarkEnd w:id="2449"/>
      <w:bookmarkEnd w:id="2450"/>
      <w:bookmarkEnd w:id="2451"/>
    </w:p>
    <w:p w14:paraId="75907C3F" w14:textId="77777777" w:rsidR="00843C35" w:rsidRDefault="00000000">
      <w:pPr>
        <w:spacing w:beforeLines="50" w:before="120" w:afterLines="50" w:after="120" w:line="360" w:lineRule="auto"/>
        <w:jc w:val="center"/>
        <w:rPr>
          <w:rFonts w:ascii="宋体"/>
          <w:b/>
          <w:sz w:val="28"/>
          <w:szCs w:val="28"/>
        </w:rPr>
      </w:pPr>
      <w:r>
        <w:rPr>
          <w:rFonts w:ascii="宋体" w:hAnsi="宋体" w:hint="eastAsia"/>
          <w:b/>
          <w:sz w:val="28"/>
          <w:szCs w:val="28"/>
        </w:rPr>
        <w:t>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2132"/>
        <w:gridCol w:w="2132"/>
      </w:tblGrid>
      <w:tr w:rsidR="00843C35" w14:paraId="4C012801" w14:textId="77777777">
        <w:tc>
          <w:tcPr>
            <w:tcW w:w="2132" w:type="dxa"/>
            <w:noWrap/>
          </w:tcPr>
          <w:p w14:paraId="42961360" w14:textId="77777777" w:rsidR="00843C35" w:rsidRDefault="00000000">
            <w:pPr>
              <w:spacing w:line="440" w:lineRule="exact"/>
              <w:jc w:val="center"/>
              <w:rPr>
                <w:rFonts w:ascii="宋体"/>
                <w:szCs w:val="21"/>
              </w:rPr>
            </w:pPr>
            <w:r>
              <w:rPr>
                <w:rFonts w:ascii="宋体" w:hAnsi="宋体" w:hint="eastAsia"/>
                <w:szCs w:val="21"/>
              </w:rPr>
              <w:t>用途</w:t>
            </w:r>
          </w:p>
        </w:tc>
        <w:tc>
          <w:tcPr>
            <w:tcW w:w="2132" w:type="dxa"/>
            <w:noWrap/>
          </w:tcPr>
          <w:p w14:paraId="415D8291" w14:textId="77777777" w:rsidR="00843C35" w:rsidRDefault="00000000">
            <w:pPr>
              <w:spacing w:line="440" w:lineRule="exact"/>
              <w:jc w:val="center"/>
              <w:rPr>
                <w:rFonts w:ascii="宋体"/>
                <w:szCs w:val="21"/>
              </w:rPr>
            </w:pPr>
            <w:r>
              <w:rPr>
                <w:rFonts w:ascii="宋体" w:hAnsi="宋体" w:hint="eastAsia"/>
                <w:szCs w:val="21"/>
              </w:rPr>
              <w:t>面积（平方米）</w:t>
            </w:r>
          </w:p>
        </w:tc>
        <w:tc>
          <w:tcPr>
            <w:tcW w:w="2132" w:type="dxa"/>
            <w:noWrap/>
          </w:tcPr>
          <w:p w14:paraId="6E8D75EF" w14:textId="77777777" w:rsidR="00843C35" w:rsidRDefault="00000000">
            <w:pPr>
              <w:spacing w:line="440" w:lineRule="exact"/>
              <w:jc w:val="center"/>
              <w:rPr>
                <w:rFonts w:ascii="宋体"/>
                <w:szCs w:val="21"/>
              </w:rPr>
            </w:pPr>
            <w:r>
              <w:rPr>
                <w:rFonts w:ascii="宋体" w:hAnsi="宋体" w:hint="eastAsia"/>
                <w:szCs w:val="21"/>
              </w:rPr>
              <w:t>位置</w:t>
            </w:r>
          </w:p>
        </w:tc>
        <w:tc>
          <w:tcPr>
            <w:tcW w:w="2132" w:type="dxa"/>
            <w:noWrap/>
          </w:tcPr>
          <w:p w14:paraId="15E12AE2" w14:textId="77777777" w:rsidR="00843C35" w:rsidRDefault="00000000">
            <w:pPr>
              <w:spacing w:line="440" w:lineRule="exact"/>
              <w:jc w:val="center"/>
              <w:rPr>
                <w:rFonts w:ascii="宋体"/>
                <w:szCs w:val="21"/>
              </w:rPr>
            </w:pPr>
            <w:r>
              <w:rPr>
                <w:rFonts w:ascii="宋体" w:hAnsi="宋体" w:hint="eastAsia"/>
                <w:szCs w:val="21"/>
              </w:rPr>
              <w:t>需用时间</w:t>
            </w:r>
          </w:p>
        </w:tc>
      </w:tr>
      <w:tr w:rsidR="00843C35" w14:paraId="51624267" w14:textId="77777777">
        <w:tc>
          <w:tcPr>
            <w:tcW w:w="2132" w:type="dxa"/>
            <w:noWrap/>
          </w:tcPr>
          <w:p w14:paraId="7B5B4ECD" w14:textId="77777777" w:rsidR="00843C35" w:rsidRDefault="00843C35">
            <w:pPr>
              <w:spacing w:line="440" w:lineRule="exact"/>
              <w:rPr>
                <w:rFonts w:ascii="宋体"/>
                <w:szCs w:val="21"/>
              </w:rPr>
            </w:pPr>
          </w:p>
        </w:tc>
        <w:tc>
          <w:tcPr>
            <w:tcW w:w="2132" w:type="dxa"/>
            <w:noWrap/>
          </w:tcPr>
          <w:p w14:paraId="502D5DE3" w14:textId="77777777" w:rsidR="00843C35" w:rsidRDefault="00843C35">
            <w:pPr>
              <w:spacing w:line="440" w:lineRule="exact"/>
              <w:rPr>
                <w:rFonts w:ascii="宋体"/>
                <w:szCs w:val="21"/>
              </w:rPr>
            </w:pPr>
          </w:p>
        </w:tc>
        <w:tc>
          <w:tcPr>
            <w:tcW w:w="2132" w:type="dxa"/>
            <w:noWrap/>
          </w:tcPr>
          <w:p w14:paraId="079F955A" w14:textId="77777777" w:rsidR="00843C35" w:rsidRDefault="00843C35">
            <w:pPr>
              <w:spacing w:line="440" w:lineRule="exact"/>
              <w:rPr>
                <w:rFonts w:ascii="宋体"/>
                <w:szCs w:val="21"/>
              </w:rPr>
            </w:pPr>
          </w:p>
        </w:tc>
        <w:tc>
          <w:tcPr>
            <w:tcW w:w="2132" w:type="dxa"/>
            <w:noWrap/>
          </w:tcPr>
          <w:p w14:paraId="17D20831" w14:textId="77777777" w:rsidR="00843C35" w:rsidRDefault="00843C35">
            <w:pPr>
              <w:spacing w:line="440" w:lineRule="exact"/>
              <w:rPr>
                <w:rFonts w:ascii="宋体"/>
                <w:szCs w:val="21"/>
              </w:rPr>
            </w:pPr>
          </w:p>
        </w:tc>
      </w:tr>
      <w:tr w:rsidR="00843C35" w14:paraId="36268149" w14:textId="77777777">
        <w:tc>
          <w:tcPr>
            <w:tcW w:w="2132" w:type="dxa"/>
            <w:noWrap/>
          </w:tcPr>
          <w:p w14:paraId="7C7769DA" w14:textId="77777777" w:rsidR="00843C35" w:rsidRDefault="00843C35">
            <w:pPr>
              <w:spacing w:line="440" w:lineRule="exact"/>
              <w:rPr>
                <w:rFonts w:ascii="宋体"/>
                <w:szCs w:val="21"/>
              </w:rPr>
            </w:pPr>
          </w:p>
        </w:tc>
        <w:tc>
          <w:tcPr>
            <w:tcW w:w="2132" w:type="dxa"/>
            <w:noWrap/>
          </w:tcPr>
          <w:p w14:paraId="6801479B" w14:textId="77777777" w:rsidR="00843C35" w:rsidRDefault="00843C35">
            <w:pPr>
              <w:spacing w:line="440" w:lineRule="exact"/>
              <w:rPr>
                <w:rFonts w:ascii="宋体"/>
                <w:szCs w:val="21"/>
              </w:rPr>
            </w:pPr>
          </w:p>
        </w:tc>
        <w:tc>
          <w:tcPr>
            <w:tcW w:w="2132" w:type="dxa"/>
            <w:noWrap/>
          </w:tcPr>
          <w:p w14:paraId="55E481EF" w14:textId="77777777" w:rsidR="00843C35" w:rsidRDefault="00843C35">
            <w:pPr>
              <w:spacing w:line="440" w:lineRule="exact"/>
              <w:rPr>
                <w:rFonts w:ascii="宋体"/>
                <w:szCs w:val="21"/>
              </w:rPr>
            </w:pPr>
          </w:p>
        </w:tc>
        <w:tc>
          <w:tcPr>
            <w:tcW w:w="2132" w:type="dxa"/>
            <w:noWrap/>
          </w:tcPr>
          <w:p w14:paraId="7D151B7C" w14:textId="77777777" w:rsidR="00843C35" w:rsidRDefault="00843C35">
            <w:pPr>
              <w:spacing w:line="440" w:lineRule="exact"/>
              <w:rPr>
                <w:rFonts w:ascii="宋体"/>
                <w:szCs w:val="21"/>
              </w:rPr>
            </w:pPr>
          </w:p>
        </w:tc>
      </w:tr>
      <w:tr w:rsidR="00843C35" w14:paraId="047D4DAC" w14:textId="77777777">
        <w:tc>
          <w:tcPr>
            <w:tcW w:w="2132" w:type="dxa"/>
            <w:noWrap/>
          </w:tcPr>
          <w:p w14:paraId="794FBF37" w14:textId="77777777" w:rsidR="00843C35" w:rsidRDefault="00843C35">
            <w:pPr>
              <w:spacing w:line="440" w:lineRule="exact"/>
              <w:rPr>
                <w:rFonts w:ascii="宋体"/>
                <w:szCs w:val="21"/>
              </w:rPr>
            </w:pPr>
          </w:p>
        </w:tc>
        <w:tc>
          <w:tcPr>
            <w:tcW w:w="2132" w:type="dxa"/>
            <w:noWrap/>
          </w:tcPr>
          <w:p w14:paraId="07938494" w14:textId="77777777" w:rsidR="00843C35" w:rsidRDefault="00843C35">
            <w:pPr>
              <w:spacing w:line="440" w:lineRule="exact"/>
              <w:rPr>
                <w:rFonts w:ascii="宋体"/>
                <w:szCs w:val="21"/>
              </w:rPr>
            </w:pPr>
          </w:p>
        </w:tc>
        <w:tc>
          <w:tcPr>
            <w:tcW w:w="2132" w:type="dxa"/>
            <w:noWrap/>
          </w:tcPr>
          <w:p w14:paraId="037A0602" w14:textId="77777777" w:rsidR="00843C35" w:rsidRDefault="00843C35">
            <w:pPr>
              <w:spacing w:line="440" w:lineRule="exact"/>
              <w:rPr>
                <w:rFonts w:ascii="宋体"/>
                <w:szCs w:val="21"/>
              </w:rPr>
            </w:pPr>
          </w:p>
        </w:tc>
        <w:tc>
          <w:tcPr>
            <w:tcW w:w="2132" w:type="dxa"/>
            <w:noWrap/>
          </w:tcPr>
          <w:p w14:paraId="01ACF780" w14:textId="77777777" w:rsidR="00843C35" w:rsidRDefault="00843C35">
            <w:pPr>
              <w:spacing w:line="440" w:lineRule="exact"/>
              <w:rPr>
                <w:rFonts w:ascii="宋体"/>
                <w:szCs w:val="21"/>
              </w:rPr>
            </w:pPr>
          </w:p>
        </w:tc>
      </w:tr>
      <w:tr w:rsidR="00843C35" w14:paraId="4164351F" w14:textId="77777777">
        <w:tc>
          <w:tcPr>
            <w:tcW w:w="2132" w:type="dxa"/>
            <w:noWrap/>
          </w:tcPr>
          <w:p w14:paraId="639C6879" w14:textId="77777777" w:rsidR="00843C35" w:rsidRDefault="00843C35">
            <w:pPr>
              <w:spacing w:line="440" w:lineRule="exact"/>
              <w:rPr>
                <w:rFonts w:ascii="宋体"/>
                <w:szCs w:val="21"/>
              </w:rPr>
            </w:pPr>
          </w:p>
        </w:tc>
        <w:tc>
          <w:tcPr>
            <w:tcW w:w="2132" w:type="dxa"/>
            <w:noWrap/>
          </w:tcPr>
          <w:p w14:paraId="5C7BAD3E" w14:textId="77777777" w:rsidR="00843C35" w:rsidRDefault="00843C35">
            <w:pPr>
              <w:spacing w:line="440" w:lineRule="exact"/>
              <w:rPr>
                <w:rFonts w:ascii="宋体"/>
                <w:szCs w:val="21"/>
              </w:rPr>
            </w:pPr>
          </w:p>
        </w:tc>
        <w:tc>
          <w:tcPr>
            <w:tcW w:w="2132" w:type="dxa"/>
            <w:noWrap/>
          </w:tcPr>
          <w:p w14:paraId="013F4452" w14:textId="77777777" w:rsidR="00843C35" w:rsidRDefault="00843C35">
            <w:pPr>
              <w:spacing w:line="440" w:lineRule="exact"/>
              <w:rPr>
                <w:rFonts w:ascii="宋体"/>
                <w:szCs w:val="21"/>
              </w:rPr>
            </w:pPr>
          </w:p>
        </w:tc>
        <w:tc>
          <w:tcPr>
            <w:tcW w:w="2132" w:type="dxa"/>
            <w:noWrap/>
          </w:tcPr>
          <w:p w14:paraId="3DBEA602" w14:textId="77777777" w:rsidR="00843C35" w:rsidRDefault="00843C35">
            <w:pPr>
              <w:spacing w:line="440" w:lineRule="exact"/>
              <w:rPr>
                <w:rFonts w:ascii="宋体"/>
                <w:szCs w:val="21"/>
              </w:rPr>
            </w:pPr>
          </w:p>
        </w:tc>
      </w:tr>
      <w:tr w:rsidR="00843C35" w14:paraId="22C5EBA1" w14:textId="77777777">
        <w:tc>
          <w:tcPr>
            <w:tcW w:w="2132" w:type="dxa"/>
            <w:noWrap/>
          </w:tcPr>
          <w:p w14:paraId="06322AE8" w14:textId="77777777" w:rsidR="00843C35" w:rsidRDefault="00843C35">
            <w:pPr>
              <w:spacing w:line="440" w:lineRule="exact"/>
              <w:rPr>
                <w:rFonts w:ascii="宋体"/>
                <w:szCs w:val="21"/>
              </w:rPr>
            </w:pPr>
          </w:p>
        </w:tc>
        <w:tc>
          <w:tcPr>
            <w:tcW w:w="2132" w:type="dxa"/>
            <w:noWrap/>
          </w:tcPr>
          <w:p w14:paraId="6F41AF63" w14:textId="77777777" w:rsidR="00843C35" w:rsidRDefault="00843C35">
            <w:pPr>
              <w:spacing w:line="440" w:lineRule="exact"/>
              <w:rPr>
                <w:rFonts w:ascii="宋体"/>
                <w:szCs w:val="21"/>
              </w:rPr>
            </w:pPr>
          </w:p>
        </w:tc>
        <w:tc>
          <w:tcPr>
            <w:tcW w:w="2132" w:type="dxa"/>
            <w:noWrap/>
          </w:tcPr>
          <w:p w14:paraId="0744C456" w14:textId="77777777" w:rsidR="00843C35" w:rsidRDefault="00843C35">
            <w:pPr>
              <w:spacing w:line="440" w:lineRule="exact"/>
              <w:rPr>
                <w:rFonts w:ascii="宋体"/>
                <w:szCs w:val="21"/>
              </w:rPr>
            </w:pPr>
          </w:p>
        </w:tc>
        <w:tc>
          <w:tcPr>
            <w:tcW w:w="2132" w:type="dxa"/>
            <w:noWrap/>
          </w:tcPr>
          <w:p w14:paraId="22D37BB7" w14:textId="77777777" w:rsidR="00843C35" w:rsidRDefault="00843C35">
            <w:pPr>
              <w:spacing w:line="440" w:lineRule="exact"/>
              <w:rPr>
                <w:rFonts w:ascii="宋体"/>
                <w:szCs w:val="21"/>
              </w:rPr>
            </w:pPr>
          </w:p>
        </w:tc>
      </w:tr>
      <w:tr w:rsidR="00843C35" w14:paraId="09CA6B76" w14:textId="77777777">
        <w:tc>
          <w:tcPr>
            <w:tcW w:w="2132" w:type="dxa"/>
            <w:noWrap/>
          </w:tcPr>
          <w:p w14:paraId="7E2631CA" w14:textId="77777777" w:rsidR="00843C35" w:rsidRDefault="00843C35">
            <w:pPr>
              <w:spacing w:line="440" w:lineRule="exact"/>
              <w:rPr>
                <w:rFonts w:ascii="宋体"/>
                <w:szCs w:val="21"/>
              </w:rPr>
            </w:pPr>
          </w:p>
        </w:tc>
        <w:tc>
          <w:tcPr>
            <w:tcW w:w="2132" w:type="dxa"/>
            <w:noWrap/>
          </w:tcPr>
          <w:p w14:paraId="66B3C4B4" w14:textId="77777777" w:rsidR="00843C35" w:rsidRDefault="00843C35">
            <w:pPr>
              <w:spacing w:line="440" w:lineRule="exact"/>
              <w:rPr>
                <w:rFonts w:ascii="宋体"/>
                <w:szCs w:val="21"/>
              </w:rPr>
            </w:pPr>
          </w:p>
        </w:tc>
        <w:tc>
          <w:tcPr>
            <w:tcW w:w="2132" w:type="dxa"/>
            <w:noWrap/>
          </w:tcPr>
          <w:p w14:paraId="2C44D55C" w14:textId="77777777" w:rsidR="00843C35" w:rsidRDefault="00843C35">
            <w:pPr>
              <w:spacing w:line="440" w:lineRule="exact"/>
              <w:rPr>
                <w:rFonts w:ascii="宋体"/>
                <w:szCs w:val="21"/>
              </w:rPr>
            </w:pPr>
          </w:p>
        </w:tc>
        <w:tc>
          <w:tcPr>
            <w:tcW w:w="2132" w:type="dxa"/>
            <w:noWrap/>
          </w:tcPr>
          <w:p w14:paraId="11F4AC0D" w14:textId="77777777" w:rsidR="00843C35" w:rsidRDefault="00843C35">
            <w:pPr>
              <w:spacing w:line="440" w:lineRule="exact"/>
              <w:rPr>
                <w:rFonts w:ascii="宋体"/>
                <w:szCs w:val="21"/>
              </w:rPr>
            </w:pPr>
          </w:p>
        </w:tc>
      </w:tr>
      <w:tr w:rsidR="00843C35" w14:paraId="3EE0AC66" w14:textId="77777777">
        <w:tc>
          <w:tcPr>
            <w:tcW w:w="2132" w:type="dxa"/>
            <w:noWrap/>
          </w:tcPr>
          <w:p w14:paraId="5E1BC0E3" w14:textId="77777777" w:rsidR="00843C35" w:rsidRDefault="00843C35">
            <w:pPr>
              <w:spacing w:line="440" w:lineRule="exact"/>
              <w:rPr>
                <w:rFonts w:ascii="宋体"/>
                <w:szCs w:val="21"/>
              </w:rPr>
            </w:pPr>
          </w:p>
        </w:tc>
        <w:tc>
          <w:tcPr>
            <w:tcW w:w="2132" w:type="dxa"/>
            <w:noWrap/>
          </w:tcPr>
          <w:p w14:paraId="32EC4456" w14:textId="77777777" w:rsidR="00843C35" w:rsidRDefault="00843C35">
            <w:pPr>
              <w:spacing w:line="440" w:lineRule="exact"/>
              <w:rPr>
                <w:rFonts w:ascii="宋体"/>
                <w:szCs w:val="21"/>
              </w:rPr>
            </w:pPr>
          </w:p>
        </w:tc>
        <w:tc>
          <w:tcPr>
            <w:tcW w:w="2132" w:type="dxa"/>
            <w:noWrap/>
          </w:tcPr>
          <w:p w14:paraId="6D3D77F6" w14:textId="77777777" w:rsidR="00843C35" w:rsidRDefault="00843C35">
            <w:pPr>
              <w:spacing w:line="440" w:lineRule="exact"/>
              <w:rPr>
                <w:rFonts w:ascii="宋体"/>
                <w:szCs w:val="21"/>
              </w:rPr>
            </w:pPr>
          </w:p>
        </w:tc>
        <w:tc>
          <w:tcPr>
            <w:tcW w:w="2132" w:type="dxa"/>
            <w:noWrap/>
          </w:tcPr>
          <w:p w14:paraId="75F2274B" w14:textId="77777777" w:rsidR="00843C35" w:rsidRDefault="00843C35">
            <w:pPr>
              <w:spacing w:line="440" w:lineRule="exact"/>
              <w:rPr>
                <w:rFonts w:ascii="宋体"/>
                <w:szCs w:val="21"/>
              </w:rPr>
            </w:pPr>
          </w:p>
        </w:tc>
      </w:tr>
      <w:tr w:rsidR="00843C35" w14:paraId="2EE8CFD2" w14:textId="77777777">
        <w:tc>
          <w:tcPr>
            <w:tcW w:w="2132" w:type="dxa"/>
            <w:noWrap/>
          </w:tcPr>
          <w:p w14:paraId="3DF60E13" w14:textId="77777777" w:rsidR="00843C35" w:rsidRDefault="00843C35">
            <w:pPr>
              <w:spacing w:line="440" w:lineRule="exact"/>
              <w:rPr>
                <w:rFonts w:ascii="宋体"/>
                <w:szCs w:val="21"/>
              </w:rPr>
            </w:pPr>
          </w:p>
        </w:tc>
        <w:tc>
          <w:tcPr>
            <w:tcW w:w="2132" w:type="dxa"/>
            <w:noWrap/>
          </w:tcPr>
          <w:p w14:paraId="663E6C20" w14:textId="77777777" w:rsidR="00843C35" w:rsidRDefault="00843C35">
            <w:pPr>
              <w:spacing w:line="440" w:lineRule="exact"/>
              <w:rPr>
                <w:rFonts w:ascii="宋体"/>
                <w:szCs w:val="21"/>
              </w:rPr>
            </w:pPr>
          </w:p>
        </w:tc>
        <w:tc>
          <w:tcPr>
            <w:tcW w:w="2132" w:type="dxa"/>
            <w:noWrap/>
          </w:tcPr>
          <w:p w14:paraId="3B3B1E42" w14:textId="77777777" w:rsidR="00843C35" w:rsidRDefault="00843C35">
            <w:pPr>
              <w:spacing w:line="440" w:lineRule="exact"/>
              <w:rPr>
                <w:rFonts w:ascii="宋体"/>
                <w:szCs w:val="21"/>
              </w:rPr>
            </w:pPr>
          </w:p>
        </w:tc>
        <w:tc>
          <w:tcPr>
            <w:tcW w:w="2132" w:type="dxa"/>
            <w:noWrap/>
          </w:tcPr>
          <w:p w14:paraId="018043AA" w14:textId="77777777" w:rsidR="00843C35" w:rsidRDefault="00843C35">
            <w:pPr>
              <w:spacing w:line="440" w:lineRule="exact"/>
              <w:rPr>
                <w:rFonts w:ascii="宋体"/>
                <w:szCs w:val="21"/>
              </w:rPr>
            </w:pPr>
          </w:p>
        </w:tc>
      </w:tr>
      <w:tr w:rsidR="00843C35" w14:paraId="2E5C58A4" w14:textId="77777777">
        <w:tc>
          <w:tcPr>
            <w:tcW w:w="2132" w:type="dxa"/>
            <w:noWrap/>
          </w:tcPr>
          <w:p w14:paraId="325DED76" w14:textId="77777777" w:rsidR="00843C35" w:rsidRDefault="00843C35">
            <w:pPr>
              <w:spacing w:line="440" w:lineRule="exact"/>
              <w:rPr>
                <w:rFonts w:ascii="宋体"/>
                <w:szCs w:val="21"/>
              </w:rPr>
            </w:pPr>
          </w:p>
        </w:tc>
        <w:tc>
          <w:tcPr>
            <w:tcW w:w="2132" w:type="dxa"/>
            <w:noWrap/>
          </w:tcPr>
          <w:p w14:paraId="0FDD849F" w14:textId="77777777" w:rsidR="00843C35" w:rsidRDefault="00843C35">
            <w:pPr>
              <w:spacing w:line="440" w:lineRule="exact"/>
              <w:rPr>
                <w:rFonts w:ascii="宋体"/>
                <w:szCs w:val="21"/>
              </w:rPr>
            </w:pPr>
          </w:p>
        </w:tc>
        <w:tc>
          <w:tcPr>
            <w:tcW w:w="2132" w:type="dxa"/>
            <w:noWrap/>
          </w:tcPr>
          <w:p w14:paraId="62B44758" w14:textId="77777777" w:rsidR="00843C35" w:rsidRDefault="00843C35">
            <w:pPr>
              <w:spacing w:line="440" w:lineRule="exact"/>
              <w:rPr>
                <w:rFonts w:ascii="宋体"/>
                <w:szCs w:val="21"/>
              </w:rPr>
            </w:pPr>
          </w:p>
        </w:tc>
        <w:tc>
          <w:tcPr>
            <w:tcW w:w="2132" w:type="dxa"/>
            <w:noWrap/>
          </w:tcPr>
          <w:p w14:paraId="172FB329" w14:textId="77777777" w:rsidR="00843C35" w:rsidRDefault="00843C35">
            <w:pPr>
              <w:spacing w:line="440" w:lineRule="exact"/>
              <w:rPr>
                <w:rFonts w:ascii="宋体"/>
                <w:szCs w:val="21"/>
              </w:rPr>
            </w:pPr>
          </w:p>
        </w:tc>
      </w:tr>
      <w:tr w:rsidR="00843C35" w14:paraId="54F11E8C" w14:textId="77777777">
        <w:tc>
          <w:tcPr>
            <w:tcW w:w="2132" w:type="dxa"/>
            <w:noWrap/>
          </w:tcPr>
          <w:p w14:paraId="3E0C4490" w14:textId="77777777" w:rsidR="00843C35" w:rsidRDefault="00843C35">
            <w:pPr>
              <w:spacing w:line="440" w:lineRule="exact"/>
              <w:rPr>
                <w:rFonts w:ascii="宋体"/>
                <w:szCs w:val="21"/>
              </w:rPr>
            </w:pPr>
          </w:p>
        </w:tc>
        <w:tc>
          <w:tcPr>
            <w:tcW w:w="2132" w:type="dxa"/>
            <w:noWrap/>
          </w:tcPr>
          <w:p w14:paraId="5701A1F3" w14:textId="77777777" w:rsidR="00843C35" w:rsidRDefault="00843C35">
            <w:pPr>
              <w:spacing w:line="440" w:lineRule="exact"/>
              <w:rPr>
                <w:rFonts w:ascii="宋体"/>
                <w:szCs w:val="21"/>
              </w:rPr>
            </w:pPr>
          </w:p>
        </w:tc>
        <w:tc>
          <w:tcPr>
            <w:tcW w:w="2132" w:type="dxa"/>
            <w:noWrap/>
          </w:tcPr>
          <w:p w14:paraId="708A5560" w14:textId="77777777" w:rsidR="00843C35" w:rsidRDefault="00843C35">
            <w:pPr>
              <w:spacing w:line="440" w:lineRule="exact"/>
              <w:rPr>
                <w:rFonts w:ascii="宋体"/>
                <w:szCs w:val="21"/>
              </w:rPr>
            </w:pPr>
          </w:p>
        </w:tc>
        <w:tc>
          <w:tcPr>
            <w:tcW w:w="2132" w:type="dxa"/>
            <w:noWrap/>
          </w:tcPr>
          <w:p w14:paraId="5EA14BF6" w14:textId="77777777" w:rsidR="00843C35" w:rsidRDefault="00843C35">
            <w:pPr>
              <w:spacing w:line="440" w:lineRule="exact"/>
              <w:rPr>
                <w:rFonts w:ascii="宋体"/>
                <w:szCs w:val="21"/>
              </w:rPr>
            </w:pPr>
          </w:p>
        </w:tc>
      </w:tr>
      <w:tr w:rsidR="00843C35" w14:paraId="33D67DC3" w14:textId="77777777">
        <w:tc>
          <w:tcPr>
            <w:tcW w:w="2132" w:type="dxa"/>
            <w:noWrap/>
          </w:tcPr>
          <w:p w14:paraId="215645C4" w14:textId="77777777" w:rsidR="00843C35" w:rsidRDefault="00843C35">
            <w:pPr>
              <w:spacing w:line="440" w:lineRule="exact"/>
              <w:rPr>
                <w:rFonts w:ascii="宋体"/>
                <w:szCs w:val="21"/>
              </w:rPr>
            </w:pPr>
          </w:p>
        </w:tc>
        <w:tc>
          <w:tcPr>
            <w:tcW w:w="2132" w:type="dxa"/>
            <w:noWrap/>
          </w:tcPr>
          <w:p w14:paraId="2A6659BD" w14:textId="77777777" w:rsidR="00843C35" w:rsidRDefault="00843C35">
            <w:pPr>
              <w:spacing w:line="440" w:lineRule="exact"/>
              <w:rPr>
                <w:rFonts w:ascii="宋体"/>
                <w:szCs w:val="21"/>
              </w:rPr>
            </w:pPr>
          </w:p>
        </w:tc>
        <w:tc>
          <w:tcPr>
            <w:tcW w:w="2132" w:type="dxa"/>
            <w:noWrap/>
          </w:tcPr>
          <w:p w14:paraId="25FD4FF0" w14:textId="77777777" w:rsidR="00843C35" w:rsidRDefault="00843C35">
            <w:pPr>
              <w:spacing w:line="440" w:lineRule="exact"/>
              <w:rPr>
                <w:rFonts w:ascii="宋体"/>
                <w:szCs w:val="21"/>
              </w:rPr>
            </w:pPr>
          </w:p>
        </w:tc>
        <w:tc>
          <w:tcPr>
            <w:tcW w:w="2132" w:type="dxa"/>
            <w:noWrap/>
          </w:tcPr>
          <w:p w14:paraId="72DA2AE6" w14:textId="77777777" w:rsidR="00843C35" w:rsidRDefault="00843C35">
            <w:pPr>
              <w:spacing w:line="440" w:lineRule="exact"/>
              <w:rPr>
                <w:rFonts w:ascii="宋体"/>
                <w:szCs w:val="21"/>
              </w:rPr>
            </w:pPr>
          </w:p>
        </w:tc>
      </w:tr>
      <w:tr w:rsidR="00843C35" w14:paraId="7C95BE78" w14:textId="77777777">
        <w:tc>
          <w:tcPr>
            <w:tcW w:w="2132" w:type="dxa"/>
            <w:noWrap/>
          </w:tcPr>
          <w:p w14:paraId="0950FEDD" w14:textId="77777777" w:rsidR="00843C35" w:rsidRDefault="00843C35">
            <w:pPr>
              <w:spacing w:line="440" w:lineRule="exact"/>
              <w:rPr>
                <w:rFonts w:ascii="宋体"/>
                <w:szCs w:val="21"/>
              </w:rPr>
            </w:pPr>
          </w:p>
        </w:tc>
        <w:tc>
          <w:tcPr>
            <w:tcW w:w="2132" w:type="dxa"/>
            <w:noWrap/>
          </w:tcPr>
          <w:p w14:paraId="66FF1CD9" w14:textId="77777777" w:rsidR="00843C35" w:rsidRDefault="00843C35">
            <w:pPr>
              <w:spacing w:line="440" w:lineRule="exact"/>
              <w:rPr>
                <w:rFonts w:ascii="宋体"/>
                <w:szCs w:val="21"/>
              </w:rPr>
            </w:pPr>
          </w:p>
        </w:tc>
        <w:tc>
          <w:tcPr>
            <w:tcW w:w="2132" w:type="dxa"/>
            <w:noWrap/>
          </w:tcPr>
          <w:p w14:paraId="6296CD42" w14:textId="77777777" w:rsidR="00843C35" w:rsidRDefault="00843C35">
            <w:pPr>
              <w:spacing w:line="440" w:lineRule="exact"/>
              <w:rPr>
                <w:rFonts w:ascii="宋体"/>
                <w:szCs w:val="21"/>
              </w:rPr>
            </w:pPr>
          </w:p>
        </w:tc>
        <w:tc>
          <w:tcPr>
            <w:tcW w:w="2132" w:type="dxa"/>
            <w:noWrap/>
          </w:tcPr>
          <w:p w14:paraId="1E6E407F" w14:textId="77777777" w:rsidR="00843C35" w:rsidRDefault="00843C35">
            <w:pPr>
              <w:spacing w:line="440" w:lineRule="exact"/>
              <w:rPr>
                <w:rFonts w:ascii="宋体"/>
                <w:szCs w:val="21"/>
              </w:rPr>
            </w:pPr>
          </w:p>
        </w:tc>
      </w:tr>
      <w:tr w:rsidR="00843C35" w14:paraId="68F7A1CE" w14:textId="77777777">
        <w:tc>
          <w:tcPr>
            <w:tcW w:w="2132" w:type="dxa"/>
            <w:noWrap/>
          </w:tcPr>
          <w:p w14:paraId="12D1F544" w14:textId="77777777" w:rsidR="00843C35" w:rsidRDefault="00843C35">
            <w:pPr>
              <w:spacing w:line="440" w:lineRule="exact"/>
              <w:rPr>
                <w:rFonts w:ascii="宋体"/>
                <w:szCs w:val="21"/>
              </w:rPr>
            </w:pPr>
          </w:p>
        </w:tc>
        <w:tc>
          <w:tcPr>
            <w:tcW w:w="2132" w:type="dxa"/>
            <w:noWrap/>
          </w:tcPr>
          <w:p w14:paraId="156F9B19" w14:textId="77777777" w:rsidR="00843C35" w:rsidRDefault="00843C35">
            <w:pPr>
              <w:spacing w:line="440" w:lineRule="exact"/>
              <w:rPr>
                <w:rFonts w:ascii="宋体"/>
                <w:szCs w:val="21"/>
              </w:rPr>
            </w:pPr>
          </w:p>
        </w:tc>
        <w:tc>
          <w:tcPr>
            <w:tcW w:w="2132" w:type="dxa"/>
            <w:noWrap/>
          </w:tcPr>
          <w:p w14:paraId="024578AA" w14:textId="77777777" w:rsidR="00843C35" w:rsidRDefault="00843C35">
            <w:pPr>
              <w:spacing w:line="440" w:lineRule="exact"/>
              <w:rPr>
                <w:rFonts w:ascii="宋体"/>
                <w:szCs w:val="21"/>
              </w:rPr>
            </w:pPr>
          </w:p>
        </w:tc>
        <w:tc>
          <w:tcPr>
            <w:tcW w:w="2132" w:type="dxa"/>
            <w:noWrap/>
          </w:tcPr>
          <w:p w14:paraId="4545D0F5" w14:textId="77777777" w:rsidR="00843C35" w:rsidRDefault="00843C35">
            <w:pPr>
              <w:spacing w:line="440" w:lineRule="exact"/>
              <w:rPr>
                <w:rFonts w:ascii="宋体"/>
                <w:szCs w:val="21"/>
              </w:rPr>
            </w:pPr>
          </w:p>
        </w:tc>
      </w:tr>
      <w:tr w:rsidR="00843C35" w14:paraId="5AEDB206" w14:textId="77777777">
        <w:tc>
          <w:tcPr>
            <w:tcW w:w="2132" w:type="dxa"/>
            <w:noWrap/>
          </w:tcPr>
          <w:p w14:paraId="0342C232" w14:textId="77777777" w:rsidR="00843C35" w:rsidRDefault="00843C35">
            <w:pPr>
              <w:spacing w:line="440" w:lineRule="exact"/>
              <w:rPr>
                <w:rFonts w:ascii="宋体"/>
                <w:szCs w:val="21"/>
              </w:rPr>
            </w:pPr>
          </w:p>
        </w:tc>
        <w:tc>
          <w:tcPr>
            <w:tcW w:w="2132" w:type="dxa"/>
            <w:noWrap/>
          </w:tcPr>
          <w:p w14:paraId="3977C9E5" w14:textId="77777777" w:rsidR="00843C35" w:rsidRDefault="00843C35">
            <w:pPr>
              <w:spacing w:line="440" w:lineRule="exact"/>
              <w:rPr>
                <w:rFonts w:ascii="宋体"/>
                <w:szCs w:val="21"/>
              </w:rPr>
            </w:pPr>
          </w:p>
        </w:tc>
        <w:tc>
          <w:tcPr>
            <w:tcW w:w="2132" w:type="dxa"/>
            <w:noWrap/>
          </w:tcPr>
          <w:p w14:paraId="2BFFEC53" w14:textId="77777777" w:rsidR="00843C35" w:rsidRDefault="00843C35">
            <w:pPr>
              <w:spacing w:line="440" w:lineRule="exact"/>
              <w:rPr>
                <w:rFonts w:ascii="宋体"/>
                <w:szCs w:val="21"/>
              </w:rPr>
            </w:pPr>
          </w:p>
        </w:tc>
        <w:tc>
          <w:tcPr>
            <w:tcW w:w="2132" w:type="dxa"/>
            <w:noWrap/>
          </w:tcPr>
          <w:p w14:paraId="383DC7DE" w14:textId="77777777" w:rsidR="00843C35" w:rsidRDefault="00843C35">
            <w:pPr>
              <w:spacing w:line="440" w:lineRule="exact"/>
              <w:rPr>
                <w:rFonts w:ascii="宋体"/>
                <w:szCs w:val="21"/>
              </w:rPr>
            </w:pPr>
          </w:p>
        </w:tc>
      </w:tr>
      <w:tr w:rsidR="00843C35" w14:paraId="0924A2BC" w14:textId="77777777">
        <w:tc>
          <w:tcPr>
            <w:tcW w:w="2132" w:type="dxa"/>
            <w:noWrap/>
          </w:tcPr>
          <w:p w14:paraId="01E643BA" w14:textId="77777777" w:rsidR="00843C35" w:rsidRDefault="00843C35">
            <w:pPr>
              <w:spacing w:line="440" w:lineRule="exact"/>
              <w:rPr>
                <w:rFonts w:ascii="宋体"/>
                <w:szCs w:val="21"/>
              </w:rPr>
            </w:pPr>
          </w:p>
        </w:tc>
        <w:tc>
          <w:tcPr>
            <w:tcW w:w="2132" w:type="dxa"/>
            <w:noWrap/>
          </w:tcPr>
          <w:p w14:paraId="547CB9B8" w14:textId="77777777" w:rsidR="00843C35" w:rsidRDefault="00843C35">
            <w:pPr>
              <w:spacing w:line="440" w:lineRule="exact"/>
              <w:rPr>
                <w:rFonts w:ascii="宋体"/>
                <w:szCs w:val="21"/>
              </w:rPr>
            </w:pPr>
          </w:p>
        </w:tc>
        <w:tc>
          <w:tcPr>
            <w:tcW w:w="2132" w:type="dxa"/>
            <w:noWrap/>
          </w:tcPr>
          <w:p w14:paraId="70EE287A" w14:textId="77777777" w:rsidR="00843C35" w:rsidRDefault="00843C35">
            <w:pPr>
              <w:spacing w:line="440" w:lineRule="exact"/>
              <w:rPr>
                <w:rFonts w:ascii="宋体"/>
                <w:szCs w:val="21"/>
              </w:rPr>
            </w:pPr>
          </w:p>
        </w:tc>
        <w:tc>
          <w:tcPr>
            <w:tcW w:w="2132" w:type="dxa"/>
            <w:noWrap/>
          </w:tcPr>
          <w:p w14:paraId="18200629" w14:textId="77777777" w:rsidR="00843C35" w:rsidRDefault="00843C35">
            <w:pPr>
              <w:spacing w:line="440" w:lineRule="exact"/>
              <w:rPr>
                <w:rFonts w:ascii="宋体"/>
                <w:szCs w:val="21"/>
              </w:rPr>
            </w:pPr>
          </w:p>
        </w:tc>
      </w:tr>
      <w:tr w:rsidR="00843C35" w14:paraId="082E9086" w14:textId="77777777">
        <w:tc>
          <w:tcPr>
            <w:tcW w:w="2132" w:type="dxa"/>
            <w:noWrap/>
          </w:tcPr>
          <w:p w14:paraId="4A4A3932" w14:textId="77777777" w:rsidR="00843C35" w:rsidRDefault="00843C35">
            <w:pPr>
              <w:spacing w:line="440" w:lineRule="exact"/>
              <w:rPr>
                <w:rFonts w:ascii="宋体"/>
                <w:szCs w:val="21"/>
              </w:rPr>
            </w:pPr>
          </w:p>
        </w:tc>
        <w:tc>
          <w:tcPr>
            <w:tcW w:w="2132" w:type="dxa"/>
            <w:noWrap/>
          </w:tcPr>
          <w:p w14:paraId="7F51BF61" w14:textId="77777777" w:rsidR="00843C35" w:rsidRDefault="00843C35">
            <w:pPr>
              <w:spacing w:line="440" w:lineRule="exact"/>
              <w:rPr>
                <w:rFonts w:ascii="宋体"/>
                <w:szCs w:val="21"/>
              </w:rPr>
            </w:pPr>
          </w:p>
        </w:tc>
        <w:tc>
          <w:tcPr>
            <w:tcW w:w="2132" w:type="dxa"/>
            <w:noWrap/>
          </w:tcPr>
          <w:p w14:paraId="36FFD6CE" w14:textId="77777777" w:rsidR="00843C35" w:rsidRDefault="00843C35">
            <w:pPr>
              <w:spacing w:line="440" w:lineRule="exact"/>
              <w:rPr>
                <w:rFonts w:ascii="宋体"/>
                <w:szCs w:val="21"/>
              </w:rPr>
            </w:pPr>
          </w:p>
        </w:tc>
        <w:tc>
          <w:tcPr>
            <w:tcW w:w="2132" w:type="dxa"/>
            <w:noWrap/>
          </w:tcPr>
          <w:p w14:paraId="54ACCEDF" w14:textId="77777777" w:rsidR="00843C35" w:rsidRDefault="00843C35">
            <w:pPr>
              <w:spacing w:line="440" w:lineRule="exact"/>
              <w:rPr>
                <w:rFonts w:ascii="宋体"/>
                <w:szCs w:val="21"/>
              </w:rPr>
            </w:pPr>
          </w:p>
        </w:tc>
      </w:tr>
      <w:tr w:rsidR="00843C35" w14:paraId="3E958686" w14:textId="77777777">
        <w:tc>
          <w:tcPr>
            <w:tcW w:w="2132" w:type="dxa"/>
            <w:noWrap/>
          </w:tcPr>
          <w:p w14:paraId="3D158614" w14:textId="77777777" w:rsidR="00843C35" w:rsidRDefault="00843C35">
            <w:pPr>
              <w:spacing w:line="440" w:lineRule="exact"/>
              <w:rPr>
                <w:rFonts w:ascii="宋体"/>
                <w:szCs w:val="21"/>
              </w:rPr>
            </w:pPr>
          </w:p>
        </w:tc>
        <w:tc>
          <w:tcPr>
            <w:tcW w:w="2132" w:type="dxa"/>
            <w:noWrap/>
          </w:tcPr>
          <w:p w14:paraId="56E0EED9" w14:textId="77777777" w:rsidR="00843C35" w:rsidRDefault="00843C35">
            <w:pPr>
              <w:spacing w:line="440" w:lineRule="exact"/>
              <w:rPr>
                <w:rFonts w:ascii="宋体"/>
                <w:szCs w:val="21"/>
              </w:rPr>
            </w:pPr>
          </w:p>
        </w:tc>
        <w:tc>
          <w:tcPr>
            <w:tcW w:w="2132" w:type="dxa"/>
            <w:noWrap/>
          </w:tcPr>
          <w:p w14:paraId="4B8AD0BC" w14:textId="77777777" w:rsidR="00843C35" w:rsidRDefault="00843C35">
            <w:pPr>
              <w:spacing w:line="440" w:lineRule="exact"/>
              <w:rPr>
                <w:rFonts w:ascii="宋体"/>
                <w:szCs w:val="21"/>
              </w:rPr>
            </w:pPr>
          </w:p>
        </w:tc>
        <w:tc>
          <w:tcPr>
            <w:tcW w:w="2132" w:type="dxa"/>
            <w:noWrap/>
          </w:tcPr>
          <w:p w14:paraId="0F314D45" w14:textId="77777777" w:rsidR="00843C35" w:rsidRDefault="00843C35">
            <w:pPr>
              <w:spacing w:line="440" w:lineRule="exact"/>
              <w:rPr>
                <w:rFonts w:ascii="宋体"/>
                <w:szCs w:val="21"/>
              </w:rPr>
            </w:pPr>
          </w:p>
        </w:tc>
      </w:tr>
      <w:tr w:rsidR="00843C35" w14:paraId="21808415" w14:textId="77777777">
        <w:tc>
          <w:tcPr>
            <w:tcW w:w="2132" w:type="dxa"/>
            <w:noWrap/>
          </w:tcPr>
          <w:p w14:paraId="33E588EA" w14:textId="77777777" w:rsidR="00843C35" w:rsidRDefault="00843C35">
            <w:pPr>
              <w:spacing w:line="440" w:lineRule="exact"/>
              <w:rPr>
                <w:rFonts w:ascii="宋体"/>
                <w:szCs w:val="21"/>
              </w:rPr>
            </w:pPr>
          </w:p>
        </w:tc>
        <w:tc>
          <w:tcPr>
            <w:tcW w:w="2132" w:type="dxa"/>
            <w:noWrap/>
          </w:tcPr>
          <w:p w14:paraId="4B4C3397" w14:textId="77777777" w:rsidR="00843C35" w:rsidRDefault="00843C35">
            <w:pPr>
              <w:spacing w:line="440" w:lineRule="exact"/>
              <w:rPr>
                <w:rFonts w:ascii="宋体"/>
                <w:szCs w:val="21"/>
              </w:rPr>
            </w:pPr>
          </w:p>
        </w:tc>
        <w:tc>
          <w:tcPr>
            <w:tcW w:w="2132" w:type="dxa"/>
            <w:noWrap/>
          </w:tcPr>
          <w:p w14:paraId="7431A979" w14:textId="77777777" w:rsidR="00843C35" w:rsidRDefault="00843C35">
            <w:pPr>
              <w:spacing w:line="440" w:lineRule="exact"/>
              <w:rPr>
                <w:rFonts w:ascii="宋体"/>
                <w:szCs w:val="21"/>
              </w:rPr>
            </w:pPr>
          </w:p>
        </w:tc>
        <w:tc>
          <w:tcPr>
            <w:tcW w:w="2132" w:type="dxa"/>
            <w:noWrap/>
          </w:tcPr>
          <w:p w14:paraId="165DBCF2" w14:textId="77777777" w:rsidR="00843C35" w:rsidRDefault="00843C35">
            <w:pPr>
              <w:spacing w:line="440" w:lineRule="exact"/>
              <w:rPr>
                <w:rFonts w:ascii="宋体"/>
                <w:szCs w:val="21"/>
              </w:rPr>
            </w:pPr>
          </w:p>
        </w:tc>
      </w:tr>
      <w:tr w:rsidR="00843C35" w14:paraId="693AE3AC" w14:textId="77777777">
        <w:tc>
          <w:tcPr>
            <w:tcW w:w="2132" w:type="dxa"/>
            <w:noWrap/>
          </w:tcPr>
          <w:p w14:paraId="4DE9BCDC" w14:textId="77777777" w:rsidR="00843C35" w:rsidRDefault="00843C35">
            <w:pPr>
              <w:spacing w:line="440" w:lineRule="exact"/>
              <w:rPr>
                <w:rFonts w:ascii="宋体"/>
                <w:szCs w:val="21"/>
              </w:rPr>
            </w:pPr>
          </w:p>
        </w:tc>
        <w:tc>
          <w:tcPr>
            <w:tcW w:w="2132" w:type="dxa"/>
            <w:noWrap/>
          </w:tcPr>
          <w:p w14:paraId="0D04921F" w14:textId="77777777" w:rsidR="00843C35" w:rsidRDefault="00843C35">
            <w:pPr>
              <w:spacing w:line="440" w:lineRule="exact"/>
              <w:rPr>
                <w:rFonts w:ascii="宋体"/>
                <w:szCs w:val="21"/>
              </w:rPr>
            </w:pPr>
          </w:p>
        </w:tc>
        <w:tc>
          <w:tcPr>
            <w:tcW w:w="2132" w:type="dxa"/>
            <w:noWrap/>
          </w:tcPr>
          <w:p w14:paraId="5292BFAE" w14:textId="77777777" w:rsidR="00843C35" w:rsidRDefault="00843C35">
            <w:pPr>
              <w:spacing w:line="440" w:lineRule="exact"/>
              <w:rPr>
                <w:rFonts w:ascii="宋体"/>
                <w:szCs w:val="21"/>
              </w:rPr>
            </w:pPr>
          </w:p>
        </w:tc>
        <w:tc>
          <w:tcPr>
            <w:tcW w:w="2132" w:type="dxa"/>
            <w:noWrap/>
          </w:tcPr>
          <w:p w14:paraId="107CB7B3" w14:textId="77777777" w:rsidR="00843C35" w:rsidRDefault="00843C35">
            <w:pPr>
              <w:spacing w:line="440" w:lineRule="exact"/>
              <w:rPr>
                <w:rFonts w:ascii="宋体"/>
                <w:szCs w:val="21"/>
              </w:rPr>
            </w:pPr>
          </w:p>
        </w:tc>
      </w:tr>
      <w:tr w:rsidR="00843C35" w14:paraId="27F0BC25" w14:textId="77777777">
        <w:tc>
          <w:tcPr>
            <w:tcW w:w="2132" w:type="dxa"/>
            <w:noWrap/>
          </w:tcPr>
          <w:p w14:paraId="7CF032F2" w14:textId="77777777" w:rsidR="00843C35" w:rsidRDefault="00843C35">
            <w:pPr>
              <w:spacing w:line="440" w:lineRule="exact"/>
              <w:rPr>
                <w:rFonts w:ascii="宋体"/>
                <w:szCs w:val="21"/>
              </w:rPr>
            </w:pPr>
          </w:p>
        </w:tc>
        <w:tc>
          <w:tcPr>
            <w:tcW w:w="2132" w:type="dxa"/>
            <w:noWrap/>
          </w:tcPr>
          <w:p w14:paraId="2DAEF1F1" w14:textId="77777777" w:rsidR="00843C35" w:rsidRDefault="00843C35">
            <w:pPr>
              <w:spacing w:line="440" w:lineRule="exact"/>
              <w:rPr>
                <w:rFonts w:ascii="宋体"/>
                <w:szCs w:val="21"/>
              </w:rPr>
            </w:pPr>
          </w:p>
        </w:tc>
        <w:tc>
          <w:tcPr>
            <w:tcW w:w="2132" w:type="dxa"/>
            <w:noWrap/>
          </w:tcPr>
          <w:p w14:paraId="7667856A" w14:textId="77777777" w:rsidR="00843C35" w:rsidRDefault="00843C35">
            <w:pPr>
              <w:spacing w:line="440" w:lineRule="exact"/>
              <w:rPr>
                <w:rFonts w:ascii="宋体"/>
                <w:szCs w:val="21"/>
              </w:rPr>
            </w:pPr>
          </w:p>
        </w:tc>
        <w:tc>
          <w:tcPr>
            <w:tcW w:w="2132" w:type="dxa"/>
            <w:noWrap/>
          </w:tcPr>
          <w:p w14:paraId="198D000B" w14:textId="77777777" w:rsidR="00843C35" w:rsidRDefault="00843C35">
            <w:pPr>
              <w:spacing w:line="440" w:lineRule="exact"/>
              <w:rPr>
                <w:rFonts w:ascii="宋体"/>
                <w:szCs w:val="21"/>
              </w:rPr>
            </w:pPr>
          </w:p>
        </w:tc>
      </w:tr>
      <w:tr w:rsidR="00843C35" w14:paraId="04859378" w14:textId="77777777">
        <w:tc>
          <w:tcPr>
            <w:tcW w:w="2132" w:type="dxa"/>
            <w:noWrap/>
          </w:tcPr>
          <w:p w14:paraId="095063FF" w14:textId="77777777" w:rsidR="00843C35" w:rsidRDefault="00843C35">
            <w:pPr>
              <w:spacing w:line="440" w:lineRule="exact"/>
              <w:rPr>
                <w:rFonts w:ascii="宋体"/>
                <w:szCs w:val="21"/>
              </w:rPr>
            </w:pPr>
          </w:p>
        </w:tc>
        <w:tc>
          <w:tcPr>
            <w:tcW w:w="2132" w:type="dxa"/>
            <w:noWrap/>
          </w:tcPr>
          <w:p w14:paraId="46DE3642" w14:textId="77777777" w:rsidR="00843C35" w:rsidRDefault="00843C35">
            <w:pPr>
              <w:spacing w:line="440" w:lineRule="exact"/>
              <w:rPr>
                <w:rFonts w:ascii="宋体"/>
                <w:szCs w:val="21"/>
              </w:rPr>
            </w:pPr>
          </w:p>
        </w:tc>
        <w:tc>
          <w:tcPr>
            <w:tcW w:w="2132" w:type="dxa"/>
            <w:noWrap/>
          </w:tcPr>
          <w:p w14:paraId="4170E32E" w14:textId="77777777" w:rsidR="00843C35" w:rsidRDefault="00843C35">
            <w:pPr>
              <w:spacing w:line="440" w:lineRule="exact"/>
              <w:rPr>
                <w:rFonts w:ascii="宋体"/>
                <w:szCs w:val="21"/>
              </w:rPr>
            </w:pPr>
          </w:p>
        </w:tc>
        <w:tc>
          <w:tcPr>
            <w:tcW w:w="2132" w:type="dxa"/>
            <w:noWrap/>
          </w:tcPr>
          <w:p w14:paraId="5FBCB6AE" w14:textId="77777777" w:rsidR="00843C35" w:rsidRDefault="00843C35">
            <w:pPr>
              <w:spacing w:line="440" w:lineRule="exact"/>
              <w:rPr>
                <w:rFonts w:ascii="宋体"/>
                <w:szCs w:val="21"/>
              </w:rPr>
            </w:pPr>
          </w:p>
        </w:tc>
      </w:tr>
      <w:tr w:rsidR="00843C35" w14:paraId="104FD61D" w14:textId="77777777">
        <w:tc>
          <w:tcPr>
            <w:tcW w:w="2132" w:type="dxa"/>
            <w:noWrap/>
          </w:tcPr>
          <w:p w14:paraId="586469E2" w14:textId="77777777" w:rsidR="00843C35" w:rsidRDefault="00843C35">
            <w:pPr>
              <w:spacing w:line="440" w:lineRule="exact"/>
              <w:rPr>
                <w:rFonts w:ascii="宋体"/>
                <w:szCs w:val="21"/>
              </w:rPr>
            </w:pPr>
          </w:p>
        </w:tc>
        <w:tc>
          <w:tcPr>
            <w:tcW w:w="2132" w:type="dxa"/>
            <w:noWrap/>
          </w:tcPr>
          <w:p w14:paraId="03949B1E" w14:textId="77777777" w:rsidR="00843C35" w:rsidRDefault="00843C35">
            <w:pPr>
              <w:spacing w:line="440" w:lineRule="exact"/>
              <w:rPr>
                <w:rFonts w:ascii="宋体"/>
                <w:szCs w:val="21"/>
              </w:rPr>
            </w:pPr>
          </w:p>
        </w:tc>
        <w:tc>
          <w:tcPr>
            <w:tcW w:w="2132" w:type="dxa"/>
            <w:noWrap/>
          </w:tcPr>
          <w:p w14:paraId="03FCE825" w14:textId="77777777" w:rsidR="00843C35" w:rsidRDefault="00843C35">
            <w:pPr>
              <w:spacing w:line="440" w:lineRule="exact"/>
              <w:rPr>
                <w:rFonts w:ascii="宋体"/>
                <w:szCs w:val="21"/>
              </w:rPr>
            </w:pPr>
          </w:p>
        </w:tc>
        <w:tc>
          <w:tcPr>
            <w:tcW w:w="2132" w:type="dxa"/>
            <w:noWrap/>
          </w:tcPr>
          <w:p w14:paraId="1C9013BF" w14:textId="77777777" w:rsidR="00843C35" w:rsidRDefault="00843C35">
            <w:pPr>
              <w:spacing w:line="440" w:lineRule="exact"/>
              <w:rPr>
                <w:rFonts w:ascii="宋体"/>
                <w:szCs w:val="21"/>
              </w:rPr>
            </w:pPr>
          </w:p>
        </w:tc>
      </w:tr>
      <w:tr w:rsidR="00843C35" w14:paraId="1B0C9943" w14:textId="77777777">
        <w:tc>
          <w:tcPr>
            <w:tcW w:w="2132" w:type="dxa"/>
            <w:noWrap/>
          </w:tcPr>
          <w:p w14:paraId="03C5A0B6" w14:textId="77777777" w:rsidR="00843C35" w:rsidRDefault="00843C35">
            <w:pPr>
              <w:spacing w:line="440" w:lineRule="exact"/>
              <w:rPr>
                <w:rFonts w:ascii="宋体"/>
                <w:szCs w:val="21"/>
              </w:rPr>
            </w:pPr>
          </w:p>
        </w:tc>
        <w:tc>
          <w:tcPr>
            <w:tcW w:w="2132" w:type="dxa"/>
            <w:noWrap/>
          </w:tcPr>
          <w:p w14:paraId="3D4B51BA" w14:textId="77777777" w:rsidR="00843C35" w:rsidRDefault="00843C35">
            <w:pPr>
              <w:spacing w:line="440" w:lineRule="exact"/>
              <w:rPr>
                <w:rFonts w:ascii="宋体"/>
                <w:szCs w:val="21"/>
              </w:rPr>
            </w:pPr>
          </w:p>
        </w:tc>
        <w:tc>
          <w:tcPr>
            <w:tcW w:w="2132" w:type="dxa"/>
            <w:noWrap/>
          </w:tcPr>
          <w:p w14:paraId="04895076" w14:textId="77777777" w:rsidR="00843C35" w:rsidRDefault="00843C35">
            <w:pPr>
              <w:spacing w:line="440" w:lineRule="exact"/>
              <w:rPr>
                <w:rFonts w:ascii="宋体"/>
                <w:szCs w:val="21"/>
              </w:rPr>
            </w:pPr>
          </w:p>
        </w:tc>
        <w:tc>
          <w:tcPr>
            <w:tcW w:w="2132" w:type="dxa"/>
            <w:noWrap/>
          </w:tcPr>
          <w:p w14:paraId="1C0FCF83" w14:textId="77777777" w:rsidR="00843C35" w:rsidRDefault="00843C35">
            <w:pPr>
              <w:spacing w:line="440" w:lineRule="exact"/>
              <w:rPr>
                <w:rFonts w:ascii="宋体"/>
                <w:szCs w:val="21"/>
              </w:rPr>
            </w:pPr>
          </w:p>
        </w:tc>
      </w:tr>
      <w:tr w:rsidR="00843C35" w14:paraId="3CCF7C33" w14:textId="77777777">
        <w:tc>
          <w:tcPr>
            <w:tcW w:w="2132" w:type="dxa"/>
            <w:noWrap/>
          </w:tcPr>
          <w:p w14:paraId="1C98721D" w14:textId="77777777" w:rsidR="00843C35" w:rsidRDefault="00843C35">
            <w:pPr>
              <w:spacing w:line="440" w:lineRule="exact"/>
              <w:rPr>
                <w:rFonts w:ascii="宋体"/>
                <w:szCs w:val="21"/>
              </w:rPr>
            </w:pPr>
          </w:p>
        </w:tc>
        <w:tc>
          <w:tcPr>
            <w:tcW w:w="2132" w:type="dxa"/>
            <w:noWrap/>
          </w:tcPr>
          <w:p w14:paraId="72DBCB37" w14:textId="77777777" w:rsidR="00843C35" w:rsidRDefault="00843C35">
            <w:pPr>
              <w:spacing w:line="440" w:lineRule="exact"/>
              <w:rPr>
                <w:rFonts w:ascii="宋体"/>
                <w:szCs w:val="21"/>
              </w:rPr>
            </w:pPr>
          </w:p>
        </w:tc>
        <w:tc>
          <w:tcPr>
            <w:tcW w:w="2132" w:type="dxa"/>
            <w:noWrap/>
          </w:tcPr>
          <w:p w14:paraId="1DE03725" w14:textId="77777777" w:rsidR="00843C35" w:rsidRDefault="00843C35">
            <w:pPr>
              <w:spacing w:line="440" w:lineRule="exact"/>
              <w:rPr>
                <w:rFonts w:ascii="宋体"/>
                <w:szCs w:val="21"/>
              </w:rPr>
            </w:pPr>
          </w:p>
        </w:tc>
        <w:tc>
          <w:tcPr>
            <w:tcW w:w="2132" w:type="dxa"/>
            <w:noWrap/>
          </w:tcPr>
          <w:p w14:paraId="119DEB1F" w14:textId="77777777" w:rsidR="00843C35" w:rsidRDefault="00843C35">
            <w:pPr>
              <w:spacing w:line="440" w:lineRule="exact"/>
              <w:rPr>
                <w:rFonts w:ascii="宋体"/>
                <w:szCs w:val="21"/>
              </w:rPr>
            </w:pPr>
          </w:p>
        </w:tc>
      </w:tr>
      <w:tr w:rsidR="00843C35" w14:paraId="4C0A664C" w14:textId="77777777">
        <w:tc>
          <w:tcPr>
            <w:tcW w:w="2132" w:type="dxa"/>
            <w:noWrap/>
          </w:tcPr>
          <w:p w14:paraId="23370D6F" w14:textId="77777777" w:rsidR="00843C35" w:rsidRDefault="00843C35">
            <w:pPr>
              <w:spacing w:line="440" w:lineRule="exact"/>
              <w:rPr>
                <w:rFonts w:ascii="宋体"/>
                <w:szCs w:val="21"/>
              </w:rPr>
            </w:pPr>
          </w:p>
        </w:tc>
        <w:tc>
          <w:tcPr>
            <w:tcW w:w="2132" w:type="dxa"/>
            <w:noWrap/>
          </w:tcPr>
          <w:p w14:paraId="63B107B0" w14:textId="77777777" w:rsidR="00843C35" w:rsidRDefault="00843C35">
            <w:pPr>
              <w:spacing w:line="440" w:lineRule="exact"/>
              <w:rPr>
                <w:rFonts w:ascii="宋体"/>
                <w:szCs w:val="21"/>
              </w:rPr>
            </w:pPr>
          </w:p>
        </w:tc>
        <w:tc>
          <w:tcPr>
            <w:tcW w:w="2132" w:type="dxa"/>
            <w:noWrap/>
          </w:tcPr>
          <w:p w14:paraId="335FE34B" w14:textId="77777777" w:rsidR="00843C35" w:rsidRDefault="00843C35">
            <w:pPr>
              <w:spacing w:line="440" w:lineRule="exact"/>
              <w:rPr>
                <w:rFonts w:ascii="宋体"/>
                <w:szCs w:val="21"/>
              </w:rPr>
            </w:pPr>
          </w:p>
        </w:tc>
        <w:tc>
          <w:tcPr>
            <w:tcW w:w="2132" w:type="dxa"/>
            <w:noWrap/>
          </w:tcPr>
          <w:p w14:paraId="6329D082" w14:textId="77777777" w:rsidR="00843C35" w:rsidRDefault="00843C35">
            <w:pPr>
              <w:spacing w:line="440" w:lineRule="exact"/>
              <w:rPr>
                <w:rFonts w:ascii="宋体"/>
                <w:szCs w:val="21"/>
              </w:rPr>
            </w:pPr>
          </w:p>
        </w:tc>
      </w:tr>
    </w:tbl>
    <w:p w14:paraId="6F9D7940" w14:textId="77777777" w:rsidR="00843C35" w:rsidRDefault="00000000">
      <w:pPr>
        <w:pStyle w:val="2TimesNewRoman5020"/>
        <w:spacing w:before="120" w:after="120"/>
        <w:jc w:val="center"/>
        <w:rPr>
          <w:rFonts w:hint="eastAsia"/>
          <w:b/>
        </w:rPr>
      </w:pPr>
      <w:bookmarkStart w:id="2452" w:name="_Toc497457060"/>
      <w:bookmarkStart w:id="2453" w:name="_Toc21269"/>
      <w:bookmarkStart w:id="2454" w:name="_Toc490331786"/>
      <w:r>
        <w:rPr>
          <w:rFonts w:hint="eastAsia"/>
          <w:b/>
        </w:rPr>
        <w:lastRenderedPageBreak/>
        <w:t>七、项目管理机构</w:t>
      </w:r>
      <w:bookmarkEnd w:id="2452"/>
      <w:bookmarkEnd w:id="2453"/>
      <w:bookmarkEnd w:id="2454"/>
    </w:p>
    <w:p w14:paraId="754F42C2" w14:textId="77777777" w:rsidR="00843C35" w:rsidRDefault="00000000">
      <w:pPr>
        <w:pStyle w:val="378020"/>
        <w:spacing w:before="120" w:after="120"/>
        <w:jc w:val="left"/>
        <w:rPr>
          <w:rFonts w:hint="eastAsia"/>
          <w:b/>
          <w:szCs w:val="23"/>
        </w:rPr>
      </w:pPr>
      <w:bookmarkStart w:id="2455" w:name="_Toc203"/>
      <w:bookmarkStart w:id="2456" w:name="_Toc497457061"/>
      <w:bookmarkStart w:id="2457" w:name="_Toc490331787"/>
      <w:r>
        <w:rPr>
          <w:rFonts w:hint="eastAsia"/>
          <w:b/>
          <w:szCs w:val="23"/>
        </w:rPr>
        <w:t>（一）项目管理机构组成表</w:t>
      </w:r>
      <w:bookmarkEnd w:id="2455"/>
      <w:bookmarkEnd w:id="2456"/>
      <w:bookmarkEnd w:id="2457"/>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28"/>
        <w:gridCol w:w="900"/>
        <w:gridCol w:w="900"/>
        <w:gridCol w:w="1260"/>
        <w:gridCol w:w="1080"/>
        <w:gridCol w:w="1565"/>
        <w:gridCol w:w="2187"/>
      </w:tblGrid>
      <w:tr w:rsidR="00843C35" w14:paraId="75999BDD" w14:textId="77777777">
        <w:trPr>
          <w:trHeight w:val="1134"/>
          <w:jc w:val="center"/>
        </w:trPr>
        <w:tc>
          <w:tcPr>
            <w:tcW w:w="828" w:type="dxa"/>
            <w:tcBorders>
              <w:top w:val="single" w:sz="8" w:space="0" w:color="auto"/>
            </w:tcBorders>
            <w:noWrap/>
            <w:vAlign w:val="center"/>
          </w:tcPr>
          <w:p w14:paraId="68FDCEDC" w14:textId="77777777" w:rsidR="00843C35" w:rsidRDefault="00000000">
            <w:pPr>
              <w:jc w:val="center"/>
              <w:rPr>
                <w:rFonts w:ascii="宋体"/>
              </w:rPr>
            </w:pPr>
            <w:r>
              <w:rPr>
                <w:rFonts w:ascii="宋体" w:hAnsi="宋体" w:hint="eastAsia"/>
              </w:rPr>
              <w:t>姓名</w:t>
            </w:r>
          </w:p>
        </w:tc>
        <w:tc>
          <w:tcPr>
            <w:tcW w:w="900" w:type="dxa"/>
            <w:tcBorders>
              <w:top w:val="single" w:sz="8" w:space="0" w:color="auto"/>
            </w:tcBorders>
            <w:noWrap/>
            <w:vAlign w:val="center"/>
          </w:tcPr>
          <w:p w14:paraId="4FD3938B" w14:textId="77777777" w:rsidR="00843C35" w:rsidRDefault="00000000">
            <w:pPr>
              <w:jc w:val="center"/>
              <w:rPr>
                <w:rFonts w:ascii="宋体"/>
              </w:rPr>
            </w:pPr>
            <w:r>
              <w:rPr>
                <w:rFonts w:ascii="宋体" w:hAnsi="宋体" w:hint="eastAsia"/>
              </w:rPr>
              <w:t>性别</w:t>
            </w:r>
          </w:p>
        </w:tc>
        <w:tc>
          <w:tcPr>
            <w:tcW w:w="900" w:type="dxa"/>
            <w:tcBorders>
              <w:top w:val="single" w:sz="8" w:space="0" w:color="auto"/>
            </w:tcBorders>
            <w:noWrap/>
            <w:vAlign w:val="center"/>
          </w:tcPr>
          <w:p w14:paraId="34DF53FE" w14:textId="77777777" w:rsidR="00843C35" w:rsidRDefault="00000000">
            <w:pPr>
              <w:jc w:val="center"/>
              <w:rPr>
                <w:rFonts w:ascii="宋体"/>
              </w:rPr>
            </w:pPr>
            <w:r>
              <w:rPr>
                <w:rFonts w:ascii="宋体" w:hAnsi="宋体" w:hint="eastAsia"/>
              </w:rPr>
              <w:t>年龄</w:t>
            </w:r>
          </w:p>
        </w:tc>
        <w:tc>
          <w:tcPr>
            <w:tcW w:w="1260" w:type="dxa"/>
            <w:tcBorders>
              <w:top w:val="single" w:sz="8" w:space="0" w:color="auto"/>
            </w:tcBorders>
            <w:noWrap/>
            <w:vAlign w:val="center"/>
          </w:tcPr>
          <w:p w14:paraId="3E547D22" w14:textId="77777777" w:rsidR="00843C35" w:rsidRDefault="00000000">
            <w:pPr>
              <w:jc w:val="center"/>
              <w:rPr>
                <w:rFonts w:ascii="宋体"/>
              </w:rPr>
            </w:pPr>
            <w:r>
              <w:rPr>
                <w:rFonts w:ascii="宋体" w:hAnsi="宋体" w:hint="eastAsia"/>
              </w:rPr>
              <w:t>职称</w:t>
            </w:r>
          </w:p>
        </w:tc>
        <w:tc>
          <w:tcPr>
            <w:tcW w:w="1080" w:type="dxa"/>
            <w:tcBorders>
              <w:top w:val="single" w:sz="8" w:space="0" w:color="auto"/>
            </w:tcBorders>
            <w:noWrap/>
            <w:vAlign w:val="center"/>
          </w:tcPr>
          <w:p w14:paraId="4FDCC4E4" w14:textId="77777777" w:rsidR="00843C35" w:rsidRDefault="00000000">
            <w:pPr>
              <w:jc w:val="center"/>
              <w:rPr>
                <w:rFonts w:ascii="宋体"/>
              </w:rPr>
            </w:pPr>
            <w:r>
              <w:rPr>
                <w:rFonts w:ascii="宋体" w:hAnsi="宋体" w:hint="eastAsia"/>
              </w:rPr>
              <w:t>专业</w:t>
            </w:r>
          </w:p>
        </w:tc>
        <w:tc>
          <w:tcPr>
            <w:tcW w:w="1565" w:type="dxa"/>
            <w:tcBorders>
              <w:top w:val="single" w:sz="8" w:space="0" w:color="auto"/>
            </w:tcBorders>
            <w:noWrap/>
            <w:vAlign w:val="center"/>
          </w:tcPr>
          <w:p w14:paraId="01955759" w14:textId="77777777" w:rsidR="00843C35" w:rsidRDefault="00000000">
            <w:pPr>
              <w:jc w:val="center"/>
              <w:rPr>
                <w:rFonts w:ascii="宋体"/>
              </w:rPr>
            </w:pPr>
            <w:r>
              <w:rPr>
                <w:rFonts w:ascii="宋体" w:hAnsi="宋体" w:hint="eastAsia"/>
              </w:rPr>
              <w:t>资格证书编号</w:t>
            </w:r>
          </w:p>
        </w:tc>
        <w:tc>
          <w:tcPr>
            <w:tcW w:w="2187" w:type="dxa"/>
            <w:tcBorders>
              <w:top w:val="single" w:sz="8" w:space="0" w:color="auto"/>
            </w:tcBorders>
            <w:noWrap/>
            <w:vAlign w:val="center"/>
          </w:tcPr>
          <w:p w14:paraId="22F7E61B" w14:textId="77777777" w:rsidR="00843C35" w:rsidRDefault="00000000">
            <w:pPr>
              <w:jc w:val="center"/>
              <w:rPr>
                <w:rFonts w:ascii="宋体"/>
              </w:rPr>
            </w:pPr>
            <w:r>
              <w:rPr>
                <w:rFonts w:ascii="宋体" w:hAnsi="宋体" w:hint="eastAsia"/>
              </w:rPr>
              <w:t>拟在本工程中</w:t>
            </w:r>
          </w:p>
          <w:p w14:paraId="2D64B52B" w14:textId="77777777" w:rsidR="00843C35" w:rsidRDefault="00000000">
            <w:pPr>
              <w:jc w:val="center"/>
              <w:rPr>
                <w:rFonts w:ascii="宋体"/>
              </w:rPr>
            </w:pPr>
            <w:r>
              <w:rPr>
                <w:rFonts w:ascii="宋体" w:hAnsi="宋体" w:hint="eastAsia"/>
              </w:rPr>
              <w:t>担任的工作或岗位</w:t>
            </w:r>
          </w:p>
        </w:tc>
      </w:tr>
      <w:tr w:rsidR="00843C35" w14:paraId="505BAB70" w14:textId="77777777">
        <w:trPr>
          <w:trHeight w:val="624"/>
          <w:jc w:val="center"/>
        </w:trPr>
        <w:tc>
          <w:tcPr>
            <w:tcW w:w="828" w:type="dxa"/>
            <w:noWrap/>
            <w:vAlign w:val="center"/>
          </w:tcPr>
          <w:p w14:paraId="06B00462" w14:textId="77777777" w:rsidR="00843C35" w:rsidRDefault="00843C35">
            <w:pPr>
              <w:jc w:val="center"/>
              <w:rPr>
                <w:rFonts w:ascii="黑体" w:eastAsia="黑体"/>
              </w:rPr>
            </w:pPr>
          </w:p>
        </w:tc>
        <w:tc>
          <w:tcPr>
            <w:tcW w:w="900" w:type="dxa"/>
            <w:noWrap/>
            <w:vAlign w:val="center"/>
          </w:tcPr>
          <w:p w14:paraId="5E38CBBF" w14:textId="77777777" w:rsidR="00843C35" w:rsidRDefault="00843C35">
            <w:pPr>
              <w:jc w:val="center"/>
              <w:rPr>
                <w:rFonts w:ascii="黑体" w:eastAsia="黑体"/>
              </w:rPr>
            </w:pPr>
          </w:p>
        </w:tc>
        <w:tc>
          <w:tcPr>
            <w:tcW w:w="900" w:type="dxa"/>
            <w:noWrap/>
            <w:vAlign w:val="center"/>
          </w:tcPr>
          <w:p w14:paraId="5F2780B9" w14:textId="77777777" w:rsidR="00843C35" w:rsidRDefault="00843C35">
            <w:pPr>
              <w:jc w:val="center"/>
              <w:rPr>
                <w:rFonts w:ascii="黑体" w:eastAsia="黑体"/>
              </w:rPr>
            </w:pPr>
          </w:p>
        </w:tc>
        <w:tc>
          <w:tcPr>
            <w:tcW w:w="1260" w:type="dxa"/>
            <w:noWrap/>
            <w:vAlign w:val="center"/>
          </w:tcPr>
          <w:p w14:paraId="7F3E9B3A" w14:textId="77777777" w:rsidR="00843C35" w:rsidRDefault="00843C35">
            <w:pPr>
              <w:jc w:val="center"/>
              <w:rPr>
                <w:rFonts w:ascii="黑体" w:eastAsia="黑体"/>
              </w:rPr>
            </w:pPr>
          </w:p>
        </w:tc>
        <w:tc>
          <w:tcPr>
            <w:tcW w:w="1080" w:type="dxa"/>
            <w:noWrap/>
            <w:vAlign w:val="center"/>
          </w:tcPr>
          <w:p w14:paraId="34ED8622" w14:textId="77777777" w:rsidR="00843C35" w:rsidRDefault="00843C35">
            <w:pPr>
              <w:jc w:val="center"/>
              <w:rPr>
                <w:rFonts w:ascii="黑体" w:eastAsia="黑体"/>
              </w:rPr>
            </w:pPr>
          </w:p>
        </w:tc>
        <w:tc>
          <w:tcPr>
            <w:tcW w:w="1565" w:type="dxa"/>
            <w:noWrap/>
            <w:vAlign w:val="center"/>
          </w:tcPr>
          <w:p w14:paraId="2AF1D223" w14:textId="77777777" w:rsidR="00843C35" w:rsidRDefault="00843C35">
            <w:pPr>
              <w:jc w:val="center"/>
              <w:rPr>
                <w:rFonts w:ascii="黑体" w:eastAsia="黑体"/>
              </w:rPr>
            </w:pPr>
          </w:p>
        </w:tc>
        <w:tc>
          <w:tcPr>
            <w:tcW w:w="2187" w:type="dxa"/>
            <w:noWrap/>
            <w:vAlign w:val="center"/>
          </w:tcPr>
          <w:p w14:paraId="6FEE3299" w14:textId="77777777" w:rsidR="00843C35" w:rsidRDefault="00843C35">
            <w:pPr>
              <w:jc w:val="center"/>
              <w:rPr>
                <w:rFonts w:ascii="黑体" w:eastAsia="黑体"/>
              </w:rPr>
            </w:pPr>
          </w:p>
        </w:tc>
      </w:tr>
      <w:tr w:rsidR="00843C35" w14:paraId="6EBED839" w14:textId="77777777">
        <w:trPr>
          <w:trHeight w:val="624"/>
          <w:jc w:val="center"/>
        </w:trPr>
        <w:tc>
          <w:tcPr>
            <w:tcW w:w="828" w:type="dxa"/>
            <w:noWrap/>
            <w:vAlign w:val="center"/>
          </w:tcPr>
          <w:p w14:paraId="2BF2DFE8" w14:textId="77777777" w:rsidR="00843C35" w:rsidRDefault="00843C35">
            <w:pPr>
              <w:jc w:val="center"/>
              <w:rPr>
                <w:rFonts w:ascii="黑体" w:eastAsia="黑体"/>
              </w:rPr>
            </w:pPr>
          </w:p>
        </w:tc>
        <w:tc>
          <w:tcPr>
            <w:tcW w:w="900" w:type="dxa"/>
            <w:noWrap/>
            <w:vAlign w:val="center"/>
          </w:tcPr>
          <w:p w14:paraId="07395617" w14:textId="77777777" w:rsidR="00843C35" w:rsidRDefault="00843C35">
            <w:pPr>
              <w:jc w:val="center"/>
              <w:rPr>
                <w:rFonts w:ascii="黑体" w:eastAsia="黑体"/>
              </w:rPr>
            </w:pPr>
          </w:p>
        </w:tc>
        <w:tc>
          <w:tcPr>
            <w:tcW w:w="900" w:type="dxa"/>
            <w:noWrap/>
            <w:vAlign w:val="center"/>
          </w:tcPr>
          <w:p w14:paraId="683627DA" w14:textId="77777777" w:rsidR="00843C35" w:rsidRDefault="00843C35">
            <w:pPr>
              <w:jc w:val="center"/>
              <w:rPr>
                <w:rFonts w:ascii="黑体" w:eastAsia="黑体"/>
              </w:rPr>
            </w:pPr>
          </w:p>
        </w:tc>
        <w:tc>
          <w:tcPr>
            <w:tcW w:w="1260" w:type="dxa"/>
            <w:noWrap/>
            <w:vAlign w:val="center"/>
          </w:tcPr>
          <w:p w14:paraId="714C50AF" w14:textId="77777777" w:rsidR="00843C35" w:rsidRDefault="00843C35">
            <w:pPr>
              <w:jc w:val="center"/>
              <w:rPr>
                <w:rFonts w:ascii="黑体" w:eastAsia="黑体"/>
              </w:rPr>
            </w:pPr>
          </w:p>
        </w:tc>
        <w:tc>
          <w:tcPr>
            <w:tcW w:w="1080" w:type="dxa"/>
            <w:noWrap/>
            <w:vAlign w:val="center"/>
          </w:tcPr>
          <w:p w14:paraId="23B002B8" w14:textId="77777777" w:rsidR="00843C35" w:rsidRDefault="00843C35">
            <w:pPr>
              <w:jc w:val="center"/>
              <w:rPr>
                <w:rFonts w:ascii="黑体" w:eastAsia="黑体"/>
              </w:rPr>
            </w:pPr>
          </w:p>
        </w:tc>
        <w:tc>
          <w:tcPr>
            <w:tcW w:w="1565" w:type="dxa"/>
            <w:noWrap/>
            <w:vAlign w:val="center"/>
          </w:tcPr>
          <w:p w14:paraId="5AEA1925" w14:textId="77777777" w:rsidR="00843C35" w:rsidRDefault="00843C35">
            <w:pPr>
              <w:jc w:val="center"/>
              <w:rPr>
                <w:rFonts w:ascii="黑体" w:eastAsia="黑体"/>
              </w:rPr>
            </w:pPr>
          </w:p>
        </w:tc>
        <w:tc>
          <w:tcPr>
            <w:tcW w:w="2187" w:type="dxa"/>
            <w:noWrap/>
            <w:vAlign w:val="center"/>
          </w:tcPr>
          <w:p w14:paraId="05FAB24E" w14:textId="77777777" w:rsidR="00843C35" w:rsidRDefault="00843C35">
            <w:pPr>
              <w:jc w:val="center"/>
              <w:rPr>
                <w:rFonts w:ascii="黑体" w:eastAsia="黑体"/>
              </w:rPr>
            </w:pPr>
          </w:p>
        </w:tc>
      </w:tr>
      <w:tr w:rsidR="00843C35" w14:paraId="08776762" w14:textId="77777777">
        <w:trPr>
          <w:trHeight w:val="624"/>
          <w:jc w:val="center"/>
        </w:trPr>
        <w:tc>
          <w:tcPr>
            <w:tcW w:w="828" w:type="dxa"/>
            <w:noWrap/>
            <w:vAlign w:val="center"/>
          </w:tcPr>
          <w:p w14:paraId="699283AC" w14:textId="77777777" w:rsidR="00843C35" w:rsidRDefault="00843C35">
            <w:pPr>
              <w:jc w:val="center"/>
              <w:rPr>
                <w:rFonts w:ascii="黑体" w:eastAsia="黑体"/>
              </w:rPr>
            </w:pPr>
          </w:p>
        </w:tc>
        <w:tc>
          <w:tcPr>
            <w:tcW w:w="900" w:type="dxa"/>
            <w:noWrap/>
            <w:vAlign w:val="center"/>
          </w:tcPr>
          <w:p w14:paraId="79E6E5CE" w14:textId="77777777" w:rsidR="00843C35" w:rsidRDefault="00843C35">
            <w:pPr>
              <w:jc w:val="center"/>
              <w:rPr>
                <w:rFonts w:ascii="黑体" w:eastAsia="黑体"/>
              </w:rPr>
            </w:pPr>
          </w:p>
        </w:tc>
        <w:tc>
          <w:tcPr>
            <w:tcW w:w="900" w:type="dxa"/>
            <w:noWrap/>
            <w:vAlign w:val="center"/>
          </w:tcPr>
          <w:p w14:paraId="1E5D6F88" w14:textId="77777777" w:rsidR="00843C35" w:rsidRDefault="00843C35">
            <w:pPr>
              <w:jc w:val="center"/>
              <w:rPr>
                <w:rFonts w:ascii="黑体" w:eastAsia="黑体"/>
              </w:rPr>
            </w:pPr>
          </w:p>
        </w:tc>
        <w:tc>
          <w:tcPr>
            <w:tcW w:w="1260" w:type="dxa"/>
            <w:noWrap/>
            <w:vAlign w:val="center"/>
          </w:tcPr>
          <w:p w14:paraId="740E9104" w14:textId="77777777" w:rsidR="00843C35" w:rsidRDefault="00843C35">
            <w:pPr>
              <w:jc w:val="center"/>
              <w:rPr>
                <w:rFonts w:ascii="黑体" w:eastAsia="黑体"/>
              </w:rPr>
            </w:pPr>
          </w:p>
        </w:tc>
        <w:tc>
          <w:tcPr>
            <w:tcW w:w="1080" w:type="dxa"/>
            <w:noWrap/>
            <w:vAlign w:val="center"/>
          </w:tcPr>
          <w:p w14:paraId="6306003A" w14:textId="77777777" w:rsidR="00843C35" w:rsidRDefault="00843C35">
            <w:pPr>
              <w:jc w:val="center"/>
              <w:rPr>
                <w:rFonts w:ascii="黑体" w:eastAsia="黑体"/>
              </w:rPr>
            </w:pPr>
          </w:p>
        </w:tc>
        <w:tc>
          <w:tcPr>
            <w:tcW w:w="1565" w:type="dxa"/>
            <w:noWrap/>
            <w:vAlign w:val="center"/>
          </w:tcPr>
          <w:p w14:paraId="19F23C92" w14:textId="77777777" w:rsidR="00843C35" w:rsidRDefault="00843C35">
            <w:pPr>
              <w:jc w:val="center"/>
              <w:rPr>
                <w:rFonts w:ascii="黑体" w:eastAsia="黑体"/>
              </w:rPr>
            </w:pPr>
          </w:p>
        </w:tc>
        <w:tc>
          <w:tcPr>
            <w:tcW w:w="2187" w:type="dxa"/>
            <w:noWrap/>
            <w:vAlign w:val="center"/>
          </w:tcPr>
          <w:p w14:paraId="3277D58F" w14:textId="77777777" w:rsidR="00843C35" w:rsidRDefault="00843C35">
            <w:pPr>
              <w:jc w:val="center"/>
              <w:rPr>
                <w:rFonts w:ascii="黑体" w:eastAsia="黑体"/>
              </w:rPr>
            </w:pPr>
          </w:p>
        </w:tc>
      </w:tr>
      <w:tr w:rsidR="00843C35" w14:paraId="7D9A7C0E" w14:textId="77777777">
        <w:trPr>
          <w:trHeight w:val="624"/>
          <w:jc w:val="center"/>
        </w:trPr>
        <w:tc>
          <w:tcPr>
            <w:tcW w:w="828" w:type="dxa"/>
            <w:noWrap/>
            <w:vAlign w:val="center"/>
          </w:tcPr>
          <w:p w14:paraId="4B0D26CB" w14:textId="77777777" w:rsidR="00843C35" w:rsidRDefault="00843C35">
            <w:pPr>
              <w:jc w:val="center"/>
              <w:rPr>
                <w:rFonts w:ascii="黑体" w:eastAsia="黑体"/>
              </w:rPr>
            </w:pPr>
          </w:p>
        </w:tc>
        <w:tc>
          <w:tcPr>
            <w:tcW w:w="900" w:type="dxa"/>
            <w:noWrap/>
            <w:vAlign w:val="center"/>
          </w:tcPr>
          <w:p w14:paraId="079067BC" w14:textId="77777777" w:rsidR="00843C35" w:rsidRDefault="00843C35">
            <w:pPr>
              <w:jc w:val="center"/>
              <w:rPr>
                <w:rFonts w:ascii="黑体" w:eastAsia="黑体"/>
              </w:rPr>
            </w:pPr>
          </w:p>
        </w:tc>
        <w:tc>
          <w:tcPr>
            <w:tcW w:w="900" w:type="dxa"/>
            <w:noWrap/>
            <w:vAlign w:val="center"/>
          </w:tcPr>
          <w:p w14:paraId="62E67BFA" w14:textId="77777777" w:rsidR="00843C35" w:rsidRDefault="00843C35">
            <w:pPr>
              <w:jc w:val="center"/>
              <w:rPr>
                <w:rFonts w:ascii="黑体" w:eastAsia="黑体"/>
              </w:rPr>
            </w:pPr>
          </w:p>
        </w:tc>
        <w:tc>
          <w:tcPr>
            <w:tcW w:w="1260" w:type="dxa"/>
            <w:noWrap/>
            <w:vAlign w:val="center"/>
          </w:tcPr>
          <w:p w14:paraId="2392E9B3" w14:textId="77777777" w:rsidR="00843C35" w:rsidRDefault="00843C35">
            <w:pPr>
              <w:jc w:val="center"/>
              <w:rPr>
                <w:rFonts w:ascii="黑体" w:eastAsia="黑体"/>
              </w:rPr>
            </w:pPr>
          </w:p>
        </w:tc>
        <w:tc>
          <w:tcPr>
            <w:tcW w:w="1080" w:type="dxa"/>
            <w:noWrap/>
            <w:vAlign w:val="center"/>
          </w:tcPr>
          <w:p w14:paraId="3EAA6376" w14:textId="77777777" w:rsidR="00843C35" w:rsidRDefault="00843C35">
            <w:pPr>
              <w:jc w:val="center"/>
              <w:rPr>
                <w:rFonts w:ascii="黑体" w:eastAsia="黑体"/>
              </w:rPr>
            </w:pPr>
          </w:p>
        </w:tc>
        <w:tc>
          <w:tcPr>
            <w:tcW w:w="1565" w:type="dxa"/>
            <w:noWrap/>
            <w:vAlign w:val="center"/>
          </w:tcPr>
          <w:p w14:paraId="5A904501" w14:textId="77777777" w:rsidR="00843C35" w:rsidRDefault="00843C35">
            <w:pPr>
              <w:jc w:val="center"/>
              <w:rPr>
                <w:rFonts w:ascii="黑体" w:eastAsia="黑体"/>
              </w:rPr>
            </w:pPr>
          </w:p>
        </w:tc>
        <w:tc>
          <w:tcPr>
            <w:tcW w:w="2187" w:type="dxa"/>
            <w:noWrap/>
            <w:vAlign w:val="center"/>
          </w:tcPr>
          <w:p w14:paraId="5B6088C4" w14:textId="77777777" w:rsidR="00843C35" w:rsidRDefault="00843C35">
            <w:pPr>
              <w:jc w:val="center"/>
              <w:rPr>
                <w:rFonts w:ascii="黑体" w:eastAsia="黑体"/>
              </w:rPr>
            </w:pPr>
          </w:p>
        </w:tc>
      </w:tr>
      <w:tr w:rsidR="00843C35" w14:paraId="63731534" w14:textId="77777777">
        <w:trPr>
          <w:trHeight w:val="624"/>
          <w:jc w:val="center"/>
        </w:trPr>
        <w:tc>
          <w:tcPr>
            <w:tcW w:w="828" w:type="dxa"/>
            <w:noWrap/>
            <w:vAlign w:val="center"/>
          </w:tcPr>
          <w:p w14:paraId="3C5F5704" w14:textId="77777777" w:rsidR="00843C35" w:rsidRDefault="00843C35">
            <w:pPr>
              <w:jc w:val="center"/>
              <w:rPr>
                <w:rFonts w:ascii="黑体" w:eastAsia="黑体"/>
              </w:rPr>
            </w:pPr>
          </w:p>
        </w:tc>
        <w:tc>
          <w:tcPr>
            <w:tcW w:w="900" w:type="dxa"/>
            <w:noWrap/>
            <w:vAlign w:val="center"/>
          </w:tcPr>
          <w:p w14:paraId="4369E8B9" w14:textId="77777777" w:rsidR="00843C35" w:rsidRDefault="00843C35">
            <w:pPr>
              <w:jc w:val="center"/>
              <w:rPr>
                <w:rFonts w:ascii="黑体" w:eastAsia="黑体"/>
              </w:rPr>
            </w:pPr>
          </w:p>
        </w:tc>
        <w:tc>
          <w:tcPr>
            <w:tcW w:w="900" w:type="dxa"/>
            <w:noWrap/>
            <w:vAlign w:val="center"/>
          </w:tcPr>
          <w:p w14:paraId="69845B41" w14:textId="77777777" w:rsidR="00843C35" w:rsidRDefault="00843C35">
            <w:pPr>
              <w:jc w:val="center"/>
              <w:rPr>
                <w:rFonts w:ascii="黑体" w:eastAsia="黑体"/>
              </w:rPr>
            </w:pPr>
          </w:p>
        </w:tc>
        <w:tc>
          <w:tcPr>
            <w:tcW w:w="1260" w:type="dxa"/>
            <w:noWrap/>
            <w:vAlign w:val="center"/>
          </w:tcPr>
          <w:p w14:paraId="4B0EB7FC" w14:textId="77777777" w:rsidR="00843C35" w:rsidRDefault="00843C35">
            <w:pPr>
              <w:jc w:val="center"/>
              <w:rPr>
                <w:rFonts w:ascii="黑体" w:eastAsia="黑体"/>
              </w:rPr>
            </w:pPr>
          </w:p>
        </w:tc>
        <w:tc>
          <w:tcPr>
            <w:tcW w:w="1080" w:type="dxa"/>
            <w:noWrap/>
            <w:vAlign w:val="center"/>
          </w:tcPr>
          <w:p w14:paraId="4F42BB96" w14:textId="77777777" w:rsidR="00843C35" w:rsidRDefault="00843C35">
            <w:pPr>
              <w:jc w:val="center"/>
              <w:rPr>
                <w:rFonts w:ascii="黑体" w:eastAsia="黑体"/>
              </w:rPr>
            </w:pPr>
          </w:p>
        </w:tc>
        <w:tc>
          <w:tcPr>
            <w:tcW w:w="1565" w:type="dxa"/>
            <w:noWrap/>
            <w:vAlign w:val="center"/>
          </w:tcPr>
          <w:p w14:paraId="5566D061" w14:textId="77777777" w:rsidR="00843C35" w:rsidRDefault="00843C35">
            <w:pPr>
              <w:jc w:val="center"/>
              <w:rPr>
                <w:rFonts w:ascii="黑体" w:eastAsia="黑体"/>
              </w:rPr>
            </w:pPr>
          </w:p>
        </w:tc>
        <w:tc>
          <w:tcPr>
            <w:tcW w:w="2187" w:type="dxa"/>
            <w:noWrap/>
            <w:vAlign w:val="center"/>
          </w:tcPr>
          <w:p w14:paraId="47E5FAB7" w14:textId="77777777" w:rsidR="00843C35" w:rsidRDefault="00843C35">
            <w:pPr>
              <w:jc w:val="center"/>
              <w:rPr>
                <w:rFonts w:ascii="黑体" w:eastAsia="黑体"/>
              </w:rPr>
            </w:pPr>
          </w:p>
        </w:tc>
      </w:tr>
      <w:tr w:rsidR="00843C35" w14:paraId="0EB53B28" w14:textId="77777777">
        <w:trPr>
          <w:trHeight w:val="624"/>
          <w:jc w:val="center"/>
        </w:trPr>
        <w:tc>
          <w:tcPr>
            <w:tcW w:w="828" w:type="dxa"/>
            <w:noWrap/>
            <w:vAlign w:val="center"/>
          </w:tcPr>
          <w:p w14:paraId="30012442" w14:textId="77777777" w:rsidR="00843C35" w:rsidRDefault="00843C35">
            <w:pPr>
              <w:jc w:val="center"/>
              <w:rPr>
                <w:rFonts w:ascii="黑体" w:eastAsia="黑体"/>
              </w:rPr>
            </w:pPr>
          </w:p>
        </w:tc>
        <w:tc>
          <w:tcPr>
            <w:tcW w:w="900" w:type="dxa"/>
            <w:noWrap/>
            <w:vAlign w:val="center"/>
          </w:tcPr>
          <w:p w14:paraId="68AEB90D" w14:textId="77777777" w:rsidR="00843C35" w:rsidRDefault="00843C35">
            <w:pPr>
              <w:jc w:val="center"/>
              <w:rPr>
                <w:rFonts w:ascii="黑体" w:eastAsia="黑体"/>
              </w:rPr>
            </w:pPr>
          </w:p>
        </w:tc>
        <w:tc>
          <w:tcPr>
            <w:tcW w:w="900" w:type="dxa"/>
            <w:noWrap/>
            <w:vAlign w:val="center"/>
          </w:tcPr>
          <w:p w14:paraId="57A69967" w14:textId="77777777" w:rsidR="00843C35" w:rsidRDefault="00843C35">
            <w:pPr>
              <w:jc w:val="center"/>
              <w:rPr>
                <w:rFonts w:ascii="黑体" w:eastAsia="黑体"/>
              </w:rPr>
            </w:pPr>
          </w:p>
        </w:tc>
        <w:tc>
          <w:tcPr>
            <w:tcW w:w="1260" w:type="dxa"/>
            <w:noWrap/>
            <w:vAlign w:val="center"/>
          </w:tcPr>
          <w:p w14:paraId="2347134F" w14:textId="77777777" w:rsidR="00843C35" w:rsidRDefault="00843C35">
            <w:pPr>
              <w:jc w:val="center"/>
              <w:rPr>
                <w:rFonts w:ascii="黑体" w:eastAsia="黑体"/>
              </w:rPr>
            </w:pPr>
          </w:p>
        </w:tc>
        <w:tc>
          <w:tcPr>
            <w:tcW w:w="1080" w:type="dxa"/>
            <w:noWrap/>
            <w:vAlign w:val="center"/>
          </w:tcPr>
          <w:p w14:paraId="4F393812" w14:textId="77777777" w:rsidR="00843C35" w:rsidRDefault="00843C35">
            <w:pPr>
              <w:jc w:val="center"/>
              <w:rPr>
                <w:rFonts w:ascii="黑体" w:eastAsia="黑体"/>
              </w:rPr>
            </w:pPr>
          </w:p>
        </w:tc>
        <w:tc>
          <w:tcPr>
            <w:tcW w:w="1565" w:type="dxa"/>
            <w:noWrap/>
            <w:vAlign w:val="center"/>
          </w:tcPr>
          <w:p w14:paraId="5D80E0B9" w14:textId="77777777" w:rsidR="00843C35" w:rsidRDefault="00843C35">
            <w:pPr>
              <w:jc w:val="center"/>
              <w:rPr>
                <w:rFonts w:ascii="黑体" w:eastAsia="黑体"/>
              </w:rPr>
            </w:pPr>
          </w:p>
        </w:tc>
        <w:tc>
          <w:tcPr>
            <w:tcW w:w="2187" w:type="dxa"/>
            <w:noWrap/>
            <w:vAlign w:val="center"/>
          </w:tcPr>
          <w:p w14:paraId="711241B8" w14:textId="77777777" w:rsidR="00843C35" w:rsidRDefault="00843C35">
            <w:pPr>
              <w:jc w:val="center"/>
              <w:rPr>
                <w:rFonts w:ascii="黑体" w:eastAsia="黑体"/>
              </w:rPr>
            </w:pPr>
          </w:p>
        </w:tc>
      </w:tr>
      <w:tr w:rsidR="00843C35" w14:paraId="0EF163BC" w14:textId="77777777">
        <w:trPr>
          <w:trHeight w:val="624"/>
          <w:jc w:val="center"/>
        </w:trPr>
        <w:tc>
          <w:tcPr>
            <w:tcW w:w="828" w:type="dxa"/>
            <w:noWrap/>
            <w:vAlign w:val="center"/>
          </w:tcPr>
          <w:p w14:paraId="290E67DF" w14:textId="77777777" w:rsidR="00843C35" w:rsidRDefault="00843C35">
            <w:pPr>
              <w:jc w:val="center"/>
              <w:rPr>
                <w:rFonts w:ascii="黑体" w:eastAsia="黑体"/>
              </w:rPr>
            </w:pPr>
          </w:p>
        </w:tc>
        <w:tc>
          <w:tcPr>
            <w:tcW w:w="900" w:type="dxa"/>
            <w:noWrap/>
            <w:vAlign w:val="center"/>
          </w:tcPr>
          <w:p w14:paraId="574127A5" w14:textId="77777777" w:rsidR="00843C35" w:rsidRDefault="00843C35">
            <w:pPr>
              <w:jc w:val="center"/>
              <w:rPr>
                <w:rFonts w:ascii="黑体" w:eastAsia="黑体"/>
              </w:rPr>
            </w:pPr>
          </w:p>
        </w:tc>
        <w:tc>
          <w:tcPr>
            <w:tcW w:w="900" w:type="dxa"/>
            <w:noWrap/>
            <w:vAlign w:val="center"/>
          </w:tcPr>
          <w:p w14:paraId="56CBAAAF" w14:textId="77777777" w:rsidR="00843C35" w:rsidRDefault="00843C35">
            <w:pPr>
              <w:jc w:val="center"/>
              <w:rPr>
                <w:rFonts w:ascii="黑体" w:eastAsia="黑体"/>
              </w:rPr>
            </w:pPr>
          </w:p>
        </w:tc>
        <w:tc>
          <w:tcPr>
            <w:tcW w:w="1260" w:type="dxa"/>
            <w:noWrap/>
            <w:vAlign w:val="center"/>
          </w:tcPr>
          <w:p w14:paraId="10A2EE21" w14:textId="77777777" w:rsidR="00843C35" w:rsidRDefault="00843C35">
            <w:pPr>
              <w:jc w:val="center"/>
              <w:rPr>
                <w:rFonts w:ascii="黑体" w:eastAsia="黑体"/>
              </w:rPr>
            </w:pPr>
          </w:p>
        </w:tc>
        <w:tc>
          <w:tcPr>
            <w:tcW w:w="1080" w:type="dxa"/>
            <w:noWrap/>
            <w:vAlign w:val="center"/>
          </w:tcPr>
          <w:p w14:paraId="632BF330" w14:textId="77777777" w:rsidR="00843C35" w:rsidRDefault="00843C35">
            <w:pPr>
              <w:jc w:val="center"/>
              <w:rPr>
                <w:rFonts w:ascii="黑体" w:eastAsia="黑体"/>
              </w:rPr>
            </w:pPr>
          </w:p>
        </w:tc>
        <w:tc>
          <w:tcPr>
            <w:tcW w:w="1565" w:type="dxa"/>
            <w:noWrap/>
            <w:vAlign w:val="center"/>
          </w:tcPr>
          <w:p w14:paraId="59824120" w14:textId="77777777" w:rsidR="00843C35" w:rsidRDefault="00843C35">
            <w:pPr>
              <w:jc w:val="center"/>
              <w:rPr>
                <w:rFonts w:ascii="黑体" w:eastAsia="黑体"/>
              </w:rPr>
            </w:pPr>
          </w:p>
        </w:tc>
        <w:tc>
          <w:tcPr>
            <w:tcW w:w="2187" w:type="dxa"/>
            <w:noWrap/>
            <w:vAlign w:val="center"/>
          </w:tcPr>
          <w:p w14:paraId="549DBCB5" w14:textId="77777777" w:rsidR="00843C35" w:rsidRDefault="00843C35">
            <w:pPr>
              <w:jc w:val="center"/>
              <w:rPr>
                <w:rFonts w:ascii="黑体" w:eastAsia="黑体"/>
              </w:rPr>
            </w:pPr>
          </w:p>
        </w:tc>
      </w:tr>
      <w:tr w:rsidR="00843C35" w14:paraId="1D115179" w14:textId="77777777">
        <w:trPr>
          <w:trHeight w:val="624"/>
          <w:jc w:val="center"/>
        </w:trPr>
        <w:tc>
          <w:tcPr>
            <w:tcW w:w="828" w:type="dxa"/>
            <w:noWrap/>
            <w:vAlign w:val="center"/>
          </w:tcPr>
          <w:p w14:paraId="3AE340B5" w14:textId="77777777" w:rsidR="00843C35" w:rsidRDefault="00843C35">
            <w:pPr>
              <w:jc w:val="center"/>
              <w:rPr>
                <w:rFonts w:ascii="黑体" w:eastAsia="黑体"/>
              </w:rPr>
            </w:pPr>
          </w:p>
        </w:tc>
        <w:tc>
          <w:tcPr>
            <w:tcW w:w="900" w:type="dxa"/>
            <w:noWrap/>
            <w:vAlign w:val="center"/>
          </w:tcPr>
          <w:p w14:paraId="04B7AF29" w14:textId="77777777" w:rsidR="00843C35" w:rsidRDefault="00843C35">
            <w:pPr>
              <w:jc w:val="center"/>
              <w:rPr>
                <w:rFonts w:ascii="黑体" w:eastAsia="黑体"/>
              </w:rPr>
            </w:pPr>
          </w:p>
        </w:tc>
        <w:tc>
          <w:tcPr>
            <w:tcW w:w="900" w:type="dxa"/>
            <w:noWrap/>
            <w:vAlign w:val="center"/>
          </w:tcPr>
          <w:p w14:paraId="4E9A1008" w14:textId="77777777" w:rsidR="00843C35" w:rsidRDefault="00843C35">
            <w:pPr>
              <w:jc w:val="center"/>
              <w:rPr>
                <w:rFonts w:ascii="黑体" w:eastAsia="黑体"/>
              </w:rPr>
            </w:pPr>
          </w:p>
        </w:tc>
        <w:tc>
          <w:tcPr>
            <w:tcW w:w="1260" w:type="dxa"/>
            <w:noWrap/>
            <w:vAlign w:val="center"/>
          </w:tcPr>
          <w:p w14:paraId="434F2B42" w14:textId="77777777" w:rsidR="00843C35" w:rsidRDefault="00843C35">
            <w:pPr>
              <w:jc w:val="center"/>
              <w:rPr>
                <w:rFonts w:ascii="黑体" w:eastAsia="黑体"/>
              </w:rPr>
            </w:pPr>
          </w:p>
        </w:tc>
        <w:tc>
          <w:tcPr>
            <w:tcW w:w="1080" w:type="dxa"/>
            <w:noWrap/>
            <w:vAlign w:val="center"/>
          </w:tcPr>
          <w:p w14:paraId="7B169DE8" w14:textId="77777777" w:rsidR="00843C35" w:rsidRDefault="00843C35">
            <w:pPr>
              <w:jc w:val="center"/>
              <w:rPr>
                <w:rFonts w:ascii="黑体" w:eastAsia="黑体"/>
              </w:rPr>
            </w:pPr>
          </w:p>
        </w:tc>
        <w:tc>
          <w:tcPr>
            <w:tcW w:w="1565" w:type="dxa"/>
            <w:noWrap/>
            <w:vAlign w:val="center"/>
          </w:tcPr>
          <w:p w14:paraId="7B75A3A2" w14:textId="77777777" w:rsidR="00843C35" w:rsidRDefault="00843C35">
            <w:pPr>
              <w:jc w:val="center"/>
              <w:rPr>
                <w:rFonts w:ascii="黑体" w:eastAsia="黑体"/>
              </w:rPr>
            </w:pPr>
          </w:p>
        </w:tc>
        <w:tc>
          <w:tcPr>
            <w:tcW w:w="2187" w:type="dxa"/>
            <w:noWrap/>
            <w:vAlign w:val="center"/>
          </w:tcPr>
          <w:p w14:paraId="1C5A9F9C" w14:textId="77777777" w:rsidR="00843C35" w:rsidRDefault="00843C35">
            <w:pPr>
              <w:jc w:val="center"/>
              <w:rPr>
                <w:rFonts w:ascii="黑体" w:eastAsia="黑体"/>
              </w:rPr>
            </w:pPr>
          </w:p>
        </w:tc>
      </w:tr>
      <w:tr w:rsidR="00843C35" w14:paraId="11E1F937" w14:textId="77777777">
        <w:trPr>
          <w:trHeight w:val="624"/>
          <w:jc w:val="center"/>
        </w:trPr>
        <w:tc>
          <w:tcPr>
            <w:tcW w:w="828" w:type="dxa"/>
            <w:noWrap/>
            <w:vAlign w:val="center"/>
          </w:tcPr>
          <w:p w14:paraId="66E0802B" w14:textId="77777777" w:rsidR="00843C35" w:rsidRDefault="00843C35">
            <w:pPr>
              <w:jc w:val="center"/>
              <w:rPr>
                <w:rFonts w:ascii="黑体" w:eastAsia="黑体"/>
              </w:rPr>
            </w:pPr>
          </w:p>
        </w:tc>
        <w:tc>
          <w:tcPr>
            <w:tcW w:w="900" w:type="dxa"/>
            <w:noWrap/>
            <w:vAlign w:val="center"/>
          </w:tcPr>
          <w:p w14:paraId="107B17B2" w14:textId="77777777" w:rsidR="00843C35" w:rsidRDefault="00843C35">
            <w:pPr>
              <w:jc w:val="center"/>
              <w:rPr>
                <w:rFonts w:ascii="黑体" w:eastAsia="黑体"/>
              </w:rPr>
            </w:pPr>
          </w:p>
        </w:tc>
        <w:tc>
          <w:tcPr>
            <w:tcW w:w="900" w:type="dxa"/>
            <w:noWrap/>
            <w:vAlign w:val="center"/>
          </w:tcPr>
          <w:p w14:paraId="3A2358D9" w14:textId="77777777" w:rsidR="00843C35" w:rsidRDefault="00843C35">
            <w:pPr>
              <w:jc w:val="center"/>
              <w:rPr>
                <w:rFonts w:ascii="黑体" w:eastAsia="黑体"/>
              </w:rPr>
            </w:pPr>
          </w:p>
        </w:tc>
        <w:tc>
          <w:tcPr>
            <w:tcW w:w="1260" w:type="dxa"/>
            <w:noWrap/>
            <w:vAlign w:val="center"/>
          </w:tcPr>
          <w:p w14:paraId="3F1C9CB4" w14:textId="77777777" w:rsidR="00843C35" w:rsidRDefault="00843C35">
            <w:pPr>
              <w:jc w:val="center"/>
              <w:rPr>
                <w:rFonts w:ascii="黑体" w:eastAsia="黑体"/>
              </w:rPr>
            </w:pPr>
          </w:p>
        </w:tc>
        <w:tc>
          <w:tcPr>
            <w:tcW w:w="1080" w:type="dxa"/>
            <w:noWrap/>
            <w:vAlign w:val="center"/>
          </w:tcPr>
          <w:p w14:paraId="0A6DB22C" w14:textId="77777777" w:rsidR="00843C35" w:rsidRDefault="00843C35">
            <w:pPr>
              <w:jc w:val="center"/>
              <w:rPr>
                <w:rFonts w:ascii="黑体" w:eastAsia="黑体"/>
              </w:rPr>
            </w:pPr>
          </w:p>
        </w:tc>
        <w:tc>
          <w:tcPr>
            <w:tcW w:w="1565" w:type="dxa"/>
            <w:noWrap/>
            <w:vAlign w:val="center"/>
          </w:tcPr>
          <w:p w14:paraId="5BCCD0AA" w14:textId="77777777" w:rsidR="00843C35" w:rsidRDefault="00843C35">
            <w:pPr>
              <w:jc w:val="center"/>
              <w:rPr>
                <w:rFonts w:ascii="黑体" w:eastAsia="黑体"/>
              </w:rPr>
            </w:pPr>
          </w:p>
        </w:tc>
        <w:tc>
          <w:tcPr>
            <w:tcW w:w="2187" w:type="dxa"/>
            <w:noWrap/>
            <w:vAlign w:val="center"/>
          </w:tcPr>
          <w:p w14:paraId="4F1E86A6" w14:textId="77777777" w:rsidR="00843C35" w:rsidRDefault="00843C35">
            <w:pPr>
              <w:jc w:val="center"/>
              <w:rPr>
                <w:rFonts w:ascii="黑体" w:eastAsia="黑体"/>
              </w:rPr>
            </w:pPr>
          </w:p>
        </w:tc>
      </w:tr>
      <w:tr w:rsidR="00843C35" w14:paraId="61049C6A" w14:textId="77777777">
        <w:trPr>
          <w:trHeight w:val="624"/>
          <w:jc w:val="center"/>
        </w:trPr>
        <w:tc>
          <w:tcPr>
            <w:tcW w:w="828" w:type="dxa"/>
            <w:noWrap/>
            <w:vAlign w:val="center"/>
          </w:tcPr>
          <w:p w14:paraId="00252D71" w14:textId="77777777" w:rsidR="00843C35" w:rsidRDefault="00843C35">
            <w:pPr>
              <w:jc w:val="center"/>
              <w:rPr>
                <w:rFonts w:ascii="黑体" w:eastAsia="黑体"/>
              </w:rPr>
            </w:pPr>
          </w:p>
        </w:tc>
        <w:tc>
          <w:tcPr>
            <w:tcW w:w="900" w:type="dxa"/>
            <w:noWrap/>
            <w:vAlign w:val="center"/>
          </w:tcPr>
          <w:p w14:paraId="4E0497F6" w14:textId="77777777" w:rsidR="00843C35" w:rsidRDefault="00843C35">
            <w:pPr>
              <w:jc w:val="center"/>
              <w:rPr>
                <w:rFonts w:ascii="黑体" w:eastAsia="黑体"/>
              </w:rPr>
            </w:pPr>
          </w:p>
        </w:tc>
        <w:tc>
          <w:tcPr>
            <w:tcW w:w="900" w:type="dxa"/>
            <w:noWrap/>
            <w:vAlign w:val="center"/>
          </w:tcPr>
          <w:p w14:paraId="5B47CE82" w14:textId="77777777" w:rsidR="00843C35" w:rsidRDefault="00843C35">
            <w:pPr>
              <w:jc w:val="center"/>
              <w:rPr>
                <w:rFonts w:ascii="黑体" w:eastAsia="黑体"/>
              </w:rPr>
            </w:pPr>
          </w:p>
        </w:tc>
        <w:tc>
          <w:tcPr>
            <w:tcW w:w="1260" w:type="dxa"/>
            <w:noWrap/>
            <w:vAlign w:val="center"/>
          </w:tcPr>
          <w:p w14:paraId="119F9E27" w14:textId="77777777" w:rsidR="00843C35" w:rsidRDefault="00843C35">
            <w:pPr>
              <w:jc w:val="center"/>
              <w:rPr>
                <w:rFonts w:ascii="黑体" w:eastAsia="黑体"/>
              </w:rPr>
            </w:pPr>
          </w:p>
        </w:tc>
        <w:tc>
          <w:tcPr>
            <w:tcW w:w="1080" w:type="dxa"/>
            <w:noWrap/>
            <w:vAlign w:val="center"/>
          </w:tcPr>
          <w:p w14:paraId="598B449C" w14:textId="77777777" w:rsidR="00843C35" w:rsidRDefault="00843C35">
            <w:pPr>
              <w:jc w:val="center"/>
              <w:rPr>
                <w:rFonts w:ascii="黑体" w:eastAsia="黑体"/>
              </w:rPr>
            </w:pPr>
          </w:p>
        </w:tc>
        <w:tc>
          <w:tcPr>
            <w:tcW w:w="1565" w:type="dxa"/>
            <w:noWrap/>
            <w:vAlign w:val="center"/>
          </w:tcPr>
          <w:p w14:paraId="28E06BFD" w14:textId="77777777" w:rsidR="00843C35" w:rsidRDefault="00843C35">
            <w:pPr>
              <w:jc w:val="center"/>
              <w:rPr>
                <w:rFonts w:ascii="黑体" w:eastAsia="黑体"/>
              </w:rPr>
            </w:pPr>
          </w:p>
        </w:tc>
        <w:tc>
          <w:tcPr>
            <w:tcW w:w="2187" w:type="dxa"/>
            <w:noWrap/>
            <w:vAlign w:val="center"/>
          </w:tcPr>
          <w:p w14:paraId="0BC2B817" w14:textId="77777777" w:rsidR="00843C35" w:rsidRDefault="00843C35">
            <w:pPr>
              <w:jc w:val="center"/>
              <w:rPr>
                <w:rFonts w:ascii="黑体" w:eastAsia="黑体"/>
              </w:rPr>
            </w:pPr>
          </w:p>
        </w:tc>
      </w:tr>
      <w:tr w:rsidR="00843C35" w14:paraId="0D820F7F" w14:textId="77777777">
        <w:trPr>
          <w:trHeight w:val="624"/>
          <w:jc w:val="center"/>
        </w:trPr>
        <w:tc>
          <w:tcPr>
            <w:tcW w:w="828" w:type="dxa"/>
            <w:noWrap/>
            <w:vAlign w:val="center"/>
          </w:tcPr>
          <w:p w14:paraId="2585B057" w14:textId="77777777" w:rsidR="00843C35" w:rsidRDefault="00843C35">
            <w:pPr>
              <w:jc w:val="center"/>
              <w:rPr>
                <w:rFonts w:ascii="黑体" w:eastAsia="黑体"/>
              </w:rPr>
            </w:pPr>
          </w:p>
        </w:tc>
        <w:tc>
          <w:tcPr>
            <w:tcW w:w="900" w:type="dxa"/>
            <w:noWrap/>
            <w:vAlign w:val="center"/>
          </w:tcPr>
          <w:p w14:paraId="44D42B83" w14:textId="77777777" w:rsidR="00843C35" w:rsidRDefault="00843C35">
            <w:pPr>
              <w:jc w:val="center"/>
              <w:rPr>
                <w:rFonts w:ascii="黑体" w:eastAsia="黑体"/>
              </w:rPr>
            </w:pPr>
          </w:p>
        </w:tc>
        <w:tc>
          <w:tcPr>
            <w:tcW w:w="900" w:type="dxa"/>
            <w:noWrap/>
            <w:vAlign w:val="center"/>
          </w:tcPr>
          <w:p w14:paraId="3B1EAAD3" w14:textId="77777777" w:rsidR="00843C35" w:rsidRDefault="00843C35">
            <w:pPr>
              <w:jc w:val="center"/>
              <w:rPr>
                <w:rFonts w:ascii="黑体" w:eastAsia="黑体"/>
              </w:rPr>
            </w:pPr>
          </w:p>
        </w:tc>
        <w:tc>
          <w:tcPr>
            <w:tcW w:w="1260" w:type="dxa"/>
            <w:noWrap/>
            <w:vAlign w:val="center"/>
          </w:tcPr>
          <w:p w14:paraId="3157ECF3" w14:textId="77777777" w:rsidR="00843C35" w:rsidRDefault="00843C35">
            <w:pPr>
              <w:jc w:val="center"/>
              <w:rPr>
                <w:rFonts w:ascii="黑体" w:eastAsia="黑体"/>
              </w:rPr>
            </w:pPr>
          </w:p>
        </w:tc>
        <w:tc>
          <w:tcPr>
            <w:tcW w:w="1080" w:type="dxa"/>
            <w:noWrap/>
            <w:vAlign w:val="center"/>
          </w:tcPr>
          <w:p w14:paraId="5169BDE0" w14:textId="77777777" w:rsidR="00843C35" w:rsidRDefault="00843C35">
            <w:pPr>
              <w:jc w:val="center"/>
              <w:rPr>
                <w:rFonts w:ascii="黑体" w:eastAsia="黑体"/>
              </w:rPr>
            </w:pPr>
          </w:p>
        </w:tc>
        <w:tc>
          <w:tcPr>
            <w:tcW w:w="1565" w:type="dxa"/>
            <w:noWrap/>
            <w:vAlign w:val="center"/>
          </w:tcPr>
          <w:p w14:paraId="1B729960" w14:textId="77777777" w:rsidR="00843C35" w:rsidRDefault="00843C35">
            <w:pPr>
              <w:jc w:val="center"/>
              <w:rPr>
                <w:rFonts w:ascii="黑体" w:eastAsia="黑体"/>
              </w:rPr>
            </w:pPr>
          </w:p>
        </w:tc>
        <w:tc>
          <w:tcPr>
            <w:tcW w:w="2187" w:type="dxa"/>
            <w:noWrap/>
            <w:vAlign w:val="center"/>
          </w:tcPr>
          <w:p w14:paraId="1294CEB7" w14:textId="77777777" w:rsidR="00843C35" w:rsidRDefault="00843C35">
            <w:pPr>
              <w:jc w:val="center"/>
              <w:rPr>
                <w:rFonts w:ascii="黑体" w:eastAsia="黑体"/>
              </w:rPr>
            </w:pPr>
          </w:p>
        </w:tc>
      </w:tr>
      <w:tr w:rsidR="00843C35" w14:paraId="3E5EC54E" w14:textId="77777777">
        <w:trPr>
          <w:trHeight w:val="624"/>
          <w:jc w:val="center"/>
        </w:trPr>
        <w:tc>
          <w:tcPr>
            <w:tcW w:w="828" w:type="dxa"/>
            <w:noWrap/>
            <w:vAlign w:val="center"/>
          </w:tcPr>
          <w:p w14:paraId="44F811A8" w14:textId="77777777" w:rsidR="00843C35" w:rsidRDefault="00843C35">
            <w:pPr>
              <w:jc w:val="center"/>
              <w:rPr>
                <w:rFonts w:ascii="黑体" w:eastAsia="黑体"/>
              </w:rPr>
            </w:pPr>
          </w:p>
        </w:tc>
        <w:tc>
          <w:tcPr>
            <w:tcW w:w="900" w:type="dxa"/>
            <w:noWrap/>
            <w:vAlign w:val="center"/>
          </w:tcPr>
          <w:p w14:paraId="35342246" w14:textId="77777777" w:rsidR="00843C35" w:rsidRDefault="00843C35">
            <w:pPr>
              <w:jc w:val="center"/>
              <w:rPr>
                <w:rFonts w:ascii="黑体" w:eastAsia="黑体"/>
              </w:rPr>
            </w:pPr>
          </w:p>
        </w:tc>
        <w:tc>
          <w:tcPr>
            <w:tcW w:w="900" w:type="dxa"/>
            <w:noWrap/>
            <w:vAlign w:val="center"/>
          </w:tcPr>
          <w:p w14:paraId="597FCAA2" w14:textId="77777777" w:rsidR="00843C35" w:rsidRDefault="00843C35">
            <w:pPr>
              <w:jc w:val="center"/>
              <w:rPr>
                <w:rFonts w:ascii="黑体" w:eastAsia="黑体"/>
              </w:rPr>
            </w:pPr>
          </w:p>
        </w:tc>
        <w:tc>
          <w:tcPr>
            <w:tcW w:w="1260" w:type="dxa"/>
            <w:noWrap/>
            <w:vAlign w:val="center"/>
          </w:tcPr>
          <w:p w14:paraId="3C011781" w14:textId="77777777" w:rsidR="00843C35" w:rsidRDefault="00843C35">
            <w:pPr>
              <w:jc w:val="center"/>
              <w:rPr>
                <w:rFonts w:ascii="黑体" w:eastAsia="黑体"/>
              </w:rPr>
            </w:pPr>
          </w:p>
        </w:tc>
        <w:tc>
          <w:tcPr>
            <w:tcW w:w="1080" w:type="dxa"/>
            <w:noWrap/>
            <w:vAlign w:val="center"/>
          </w:tcPr>
          <w:p w14:paraId="19CB0368" w14:textId="77777777" w:rsidR="00843C35" w:rsidRDefault="00843C35">
            <w:pPr>
              <w:jc w:val="center"/>
              <w:rPr>
                <w:rFonts w:ascii="黑体" w:eastAsia="黑体"/>
              </w:rPr>
            </w:pPr>
          </w:p>
        </w:tc>
        <w:tc>
          <w:tcPr>
            <w:tcW w:w="1565" w:type="dxa"/>
            <w:noWrap/>
            <w:vAlign w:val="center"/>
          </w:tcPr>
          <w:p w14:paraId="58C52CC9" w14:textId="77777777" w:rsidR="00843C35" w:rsidRDefault="00843C35">
            <w:pPr>
              <w:jc w:val="center"/>
              <w:rPr>
                <w:rFonts w:ascii="黑体" w:eastAsia="黑体"/>
              </w:rPr>
            </w:pPr>
          </w:p>
        </w:tc>
        <w:tc>
          <w:tcPr>
            <w:tcW w:w="2187" w:type="dxa"/>
            <w:noWrap/>
            <w:vAlign w:val="center"/>
          </w:tcPr>
          <w:p w14:paraId="3A88029A" w14:textId="77777777" w:rsidR="00843C35" w:rsidRDefault="00843C35">
            <w:pPr>
              <w:jc w:val="center"/>
              <w:rPr>
                <w:rFonts w:ascii="黑体" w:eastAsia="黑体"/>
              </w:rPr>
            </w:pPr>
          </w:p>
        </w:tc>
      </w:tr>
      <w:tr w:rsidR="00843C35" w14:paraId="11CC745C" w14:textId="77777777">
        <w:trPr>
          <w:trHeight w:val="624"/>
          <w:jc w:val="center"/>
        </w:trPr>
        <w:tc>
          <w:tcPr>
            <w:tcW w:w="828" w:type="dxa"/>
            <w:noWrap/>
            <w:vAlign w:val="center"/>
          </w:tcPr>
          <w:p w14:paraId="5404415E" w14:textId="77777777" w:rsidR="00843C35" w:rsidRDefault="00843C35">
            <w:pPr>
              <w:jc w:val="center"/>
              <w:rPr>
                <w:rFonts w:ascii="黑体" w:eastAsia="黑体"/>
              </w:rPr>
            </w:pPr>
          </w:p>
        </w:tc>
        <w:tc>
          <w:tcPr>
            <w:tcW w:w="900" w:type="dxa"/>
            <w:noWrap/>
            <w:vAlign w:val="center"/>
          </w:tcPr>
          <w:p w14:paraId="7DADE1BB" w14:textId="77777777" w:rsidR="00843C35" w:rsidRDefault="00843C35">
            <w:pPr>
              <w:jc w:val="center"/>
              <w:rPr>
                <w:rFonts w:ascii="黑体" w:eastAsia="黑体"/>
              </w:rPr>
            </w:pPr>
          </w:p>
        </w:tc>
        <w:tc>
          <w:tcPr>
            <w:tcW w:w="900" w:type="dxa"/>
            <w:noWrap/>
            <w:vAlign w:val="center"/>
          </w:tcPr>
          <w:p w14:paraId="44599101" w14:textId="77777777" w:rsidR="00843C35" w:rsidRDefault="00843C35">
            <w:pPr>
              <w:jc w:val="center"/>
              <w:rPr>
                <w:rFonts w:ascii="黑体" w:eastAsia="黑体"/>
              </w:rPr>
            </w:pPr>
          </w:p>
        </w:tc>
        <w:tc>
          <w:tcPr>
            <w:tcW w:w="1260" w:type="dxa"/>
            <w:noWrap/>
            <w:vAlign w:val="center"/>
          </w:tcPr>
          <w:p w14:paraId="15FF6309" w14:textId="77777777" w:rsidR="00843C35" w:rsidRDefault="00843C35">
            <w:pPr>
              <w:jc w:val="center"/>
              <w:rPr>
                <w:rFonts w:ascii="黑体" w:eastAsia="黑体"/>
              </w:rPr>
            </w:pPr>
          </w:p>
        </w:tc>
        <w:tc>
          <w:tcPr>
            <w:tcW w:w="1080" w:type="dxa"/>
            <w:noWrap/>
            <w:vAlign w:val="center"/>
          </w:tcPr>
          <w:p w14:paraId="19E71E99" w14:textId="77777777" w:rsidR="00843C35" w:rsidRDefault="00843C35">
            <w:pPr>
              <w:jc w:val="center"/>
              <w:rPr>
                <w:rFonts w:ascii="黑体" w:eastAsia="黑体"/>
              </w:rPr>
            </w:pPr>
          </w:p>
        </w:tc>
        <w:tc>
          <w:tcPr>
            <w:tcW w:w="1565" w:type="dxa"/>
            <w:noWrap/>
            <w:vAlign w:val="center"/>
          </w:tcPr>
          <w:p w14:paraId="3AA1FBD9" w14:textId="77777777" w:rsidR="00843C35" w:rsidRDefault="00843C35">
            <w:pPr>
              <w:jc w:val="center"/>
              <w:rPr>
                <w:rFonts w:ascii="黑体" w:eastAsia="黑体"/>
              </w:rPr>
            </w:pPr>
          </w:p>
        </w:tc>
        <w:tc>
          <w:tcPr>
            <w:tcW w:w="2187" w:type="dxa"/>
            <w:noWrap/>
            <w:vAlign w:val="center"/>
          </w:tcPr>
          <w:p w14:paraId="732EB415" w14:textId="77777777" w:rsidR="00843C35" w:rsidRDefault="00843C35">
            <w:pPr>
              <w:jc w:val="center"/>
              <w:rPr>
                <w:rFonts w:ascii="黑体" w:eastAsia="黑体"/>
              </w:rPr>
            </w:pPr>
          </w:p>
        </w:tc>
      </w:tr>
      <w:tr w:rsidR="00843C35" w14:paraId="25556A76" w14:textId="77777777">
        <w:trPr>
          <w:trHeight w:val="624"/>
          <w:jc w:val="center"/>
        </w:trPr>
        <w:tc>
          <w:tcPr>
            <w:tcW w:w="828" w:type="dxa"/>
            <w:noWrap/>
            <w:vAlign w:val="center"/>
          </w:tcPr>
          <w:p w14:paraId="6DB91CD2" w14:textId="77777777" w:rsidR="00843C35" w:rsidRDefault="00843C35">
            <w:pPr>
              <w:jc w:val="center"/>
              <w:rPr>
                <w:rFonts w:ascii="黑体" w:eastAsia="黑体"/>
              </w:rPr>
            </w:pPr>
          </w:p>
        </w:tc>
        <w:tc>
          <w:tcPr>
            <w:tcW w:w="900" w:type="dxa"/>
            <w:noWrap/>
            <w:vAlign w:val="center"/>
          </w:tcPr>
          <w:p w14:paraId="38028C0B" w14:textId="77777777" w:rsidR="00843C35" w:rsidRDefault="00843C35">
            <w:pPr>
              <w:jc w:val="center"/>
              <w:rPr>
                <w:rFonts w:ascii="黑体" w:eastAsia="黑体"/>
              </w:rPr>
            </w:pPr>
          </w:p>
        </w:tc>
        <w:tc>
          <w:tcPr>
            <w:tcW w:w="900" w:type="dxa"/>
            <w:noWrap/>
            <w:vAlign w:val="center"/>
          </w:tcPr>
          <w:p w14:paraId="6B06CCC0" w14:textId="77777777" w:rsidR="00843C35" w:rsidRDefault="00843C35">
            <w:pPr>
              <w:jc w:val="center"/>
              <w:rPr>
                <w:rFonts w:ascii="黑体" w:eastAsia="黑体"/>
              </w:rPr>
            </w:pPr>
          </w:p>
        </w:tc>
        <w:tc>
          <w:tcPr>
            <w:tcW w:w="1260" w:type="dxa"/>
            <w:noWrap/>
            <w:vAlign w:val="center"/>
          </w:tcPr>
          <w:p w14:paraId="0B92A3C9" w14:textId="77777777" w:rsidR="00843C35" w:rsidRDefault="00843C35">
            <w:pPr>
              <w:jc w:val="center"/>
              <w:rPr>
                <w:rFonts w:ascii="黑体" w:eastAsia="黑体"/>
              </w:rPr>
            </w:pPr>
          </w:p>
        </w:tc>
        <w:tc>
          <w:tcPr>
            <w:tcW w:w="1080" w:type="dxa"/>
            <w:noWrap/>
            <w:vAlign w:val="center"/>
          </w:tcPr>
          <w:p w14:paraId="17EE3D2B" w14:textId="77777777" w:rsidR="00843C35" w:rsidRDefault="00843C35">
            <w:pPr>
              <w:jc w:val="center"/>
              <w:rPr>
                <w:rFonts w:ascii="黑体" w:eastAsia="黑体"/>
              </w:rPr>
            </w:pPr>
          </w:p>
        </w:tc>
        <w:tc>
          <w:tcPr>
            <w:tcW w:w="1565" w:type="dxa"/>
            <w:noWrap/>
            <w:vAlign w:val="center"/>
          </w:tcPr>
          <w:p w14:paraId="201E491E" w14:textId="77777777" w:rsidR="00843C35" w:rsidRDefault="00843C35">
            <w:pPr>
              <w:jc w:val="center"/>
              <w:rPr>
                <w:rFonts w:ascii="黑体" w:eastAsia="黑体"/>
              </w:rPr>
            </w:pPr>
          </w:p>
        </w:tc>
        <w:tc>
          <w:tcPr>
            <w:tcW w:w="2187" w:type="dxa"/>
            <w:noWrap/>
            <w:vAlign w:val="center"/>
          </w:tcPr>
          <w:p w14:paraId="2EAB35BE" w14:textId="77777777" w:rsidR="00843C35" w:rsidRDefault="00843C35">
            <w:pPr>
              <w:jc w:val="center"/>
              <w:rPr>
                <w:rFonts w:ascii="黑体" w:eastAsia="黑体"/>
              </w:rPr>
            </w:pPr>
          </w:p>
        </w:tc>
      </w:tr>
      <w:tr w:rsidR="00843C35" w14:paraId="12C10131" w14:textId="77777777">
        <w:trPr>
          <w:trHeight w:val="624"/>
          <w:jc w:val="center"/>
        </w:trPr>
        <w:tc>
          <w:tcPr>
            <w:tcW w:w="828" w:type="dxa"/>
            <w:noWrap/>
            <w:vAlign w:val="center"/>
          </w:tcPr>
          <w:p w14:paraId="7D6DD18E" w14:textId="77777777" w:rsidR="00843C35" w:rsidRDefault="00843C35">
            <w:pPr>
              <w:jc w:val="center"/>
              <w:rPr>
                <w:rFonts w:ascii="黑体" w:eastAsia="黑体"/>
              </w:rPr>
            </w:pPr>
          </w:p>
        </w:tc>
        <w:tc>
          <w:tcPr>
            <w:tcW w:w="900" w:type="dxa"/>
            <w:noWrap/>
            <w:vAlign w:val="center"/>
          </w:tcPr>
          <w:p w14:paraId="6B08BB4F" w14:textId="77777777" w:rsidR="00843C35" w:rsidRDefault="00843C35">
            <w:pPr>
              <w:jc w:val="center"/>
              <w:rPr>
                <w:rFonts w:ascii="黑体" w:eastAsia="黑体"/>
              </w:rPr>
            </w:pPr>
          </w:p>
        </w:tc>
        <w:tc>
          <w:tcPr>
            <w:tcW w:w="900" w:type="dxa"/>
            <w:noWrap/>
            <w:vAlign w:val="center"/>
          </w:tcPr>
          <w:p w14:paraId="7989769D" w14:textId="77777777" w:rsidR="00843C35" w:rsidRDefault="00843C35">
            <w:pPr>
              <w:jc w:val="center"/>
              <w:rPr>
                <w:rFonts w:ascii="黑体" w:eastAsia="黑体"/>
              </w:rPr>
            </w:pPr>
          </w:p>
        </w:tc>
        <w:tc>
          <w:tcPr>
            <w:tcW w:w="1260" w:type="dxa"/>
            <w:noWrap/>
            <w:vAlign w:val="center"/>
          </w:tcPr>
          <w:p w14:paraId="28AC9BC5" w14:textId="77777777" w:rsidR="00843C35" w:rsidRDefault="00843C35">
            <w:pPr>
              <w:jc w:val="center"/>
              <w:rPr>
                <w:rFonts w:ascii="黑体" w:eastAsia="黑体"/>
              </w:rPr>
            </w:pPr>
          </w:p>
        </w:tc>
        <w:tc>
          <w:tcPr>
            <w:tcW w:w="1080" w:type="dxa"/>
            <w:noWrap/>
            <w:vAlign w:val="center"/>
          </w:tcPr>
          <w:p w14:paraId="0975C02C" w14:textId="77777777" w:rsidR="00843C35" w:rsidRDefault="00843C35">
            <w:pPr>
              <w:jc w:val="center"/>
              <w:rPr>
                <w:rFonts w:ascii="黑体" w:eastAsia="黑体"/>
              </w:rPr>
            </w:pPr>
          </w:p>
        </w:tc>
        <w:tc>
          <w:tcPr>
            <w:tcW w:w="1565" w:type="dxa"/>
            <w:noWrap/>
            <w:vAlign w:val="center"/>
          </w:tcPr>
          <w:p w14:paraId="12A2B635" w14:textId="77777777" w:rsidR="00843C35" w:rsidRDefault="00843C35">
            <w:pPr>
              <w:jc w:val="center"/>
              <w:rPr>
                <w:rFonts w:ascii="黑体" w:eastAsia="黑体"/>
              </w:rPr>
            </w:pPr>
          </w:p>
        </w:tc>
        <w:tc>
          <w:tcPr>
            <w:tcW w:w="2187" w:type="dxa"/>
            <w:noWrap/>
            <w:vAlign w:val="center"/>
          </w:tcPr>
          <w:p w14:paraId="363DBD62" w14:textId="77777777" w:rsidR="00843C35" w:rsidRDefault="00843C35">
            <w:pPr>
              <w:jc w:val="center"/>
              <w:rPr>
                <w:rFonts w:ascii="黑体" w:eastAsia="黑体"/>
              </w:rPr>
            </w:pPr>
          </w:p>
        </w:tc>
      </w:tr>
      <w:tr w:rsidR="00843C35" w14:paraId="630795A4" w14:textId="77777777">
        <w:trPr>
          <w:trHeight w:val="624"/>
          <w:jc w:val="center"/>
        </w:trPr>
        <w:tc>
          <w:tcPr>
            <w:tcW w:w="828" w:type="dxa"/>
            <w:tcBorders>
              <w:bottom w:val="single" w:sz="8" w:space="0" w:color="auto"/>
            </w:tcBorders>
            <w:noWrap/>
            <w:vAlign w:val="center"/>
          </w:tcPr>
          <w:p w14:paraId="426ECE48" w14:textId="77777777" w:rsidR="00843C35" w:rsidRDefault="00843C35">
            <w:pPr>
              <w:jc w:val="center"/>
              <w:rPr>
                <w:rFonts w:ascii="黑体" w:eastAsia="黑体"/>
              </w:rPr>
            </w:pPr>
          </w:p>
        </w:tc>
        <w:tc>
          <w:tcPr>
            <w:tcW w:w="900" w:type="dxa"/>
            <w:tcBorders>
              <w:bottom w:val="single" w:sz="8" w:space="0" w:color="auto"/>
            </w:tcBorders>
            <w:noWrap/>
            <w:vAlign w:val="center"/>
          </w:tcPr>
          <w:p w14:paraId="7CD0DE84" w14:textId="77777777" w:rsidR="00843C35" w:rsidRDefault="00843C35">
            <w:pPr>
              <w:jc w:val="center"/>
              <w:rPr>
                <w:rFonts w:ascii="黑体" w:eastAsia="黑体"/>
              </w:rPr>
            </w:pPr>
          </w:p>
        </w:tc>
        <w:tc>
          <w:tcPr>
            <w:tcW w:w="900" w:type="dxa"/>
            <w:tcBorders>
              <w:bottom w:val="single" w:sz="8" w:space="0" w:color="auto"/>
            </w:tcBorders>
            <w:noWrap/>
            <w:vAlign w:val="center"/>
          </w:tcPr>
          <w:p w14:paraId="7124B167" w14:textId="77777777" w:rsidR="00843C35" w:rsidRDefault="00843C35">
            <w:pPr>
              <w:jc w:val="center"/>
              <w:rPr>
                <w:rFonts w:ascii="黑体" w:eastAsia="黑体"/>
              </w:rPr>
            </w:pPr>
          </w:p>
        </w:tc>
        <w:tc>
          <w:tcPr>
            <w:tcW w:w="1260" w:type="dxa"/>
            <w:tcBorders>
              <w:bottom w:val="single" w:sz="8" w:space="0" w:color="auto"/>
            </w:tcBorders>
            <w:noWrap/>
            <w:vAlign w:val="center"/>
          </w:tcPr>
          <w:p w14:paraId="2BB40ECC" w14:textId="77777777" w:rsidR="00843C35" w:rsidRDefault="00843C35">
            <w:pPr>
              <w:jc w:val="center"/>
              <w:rPr>
                <w:rFonts w:ascii="黑体" w:eastAsia="黑体"/>
              </w:rPr>
            </w:pPr>
          </w:p>
        </w:tc>
        <w:tc>
          <w:tcPr>
            <w:tcW w:w="1080" w:type="dxa"/>
            <w:tcBorders>
              <w:bottom w:val="single" w:sz="8" w:space="0" w:color="auto"/>
            </w:tcBorders>
            <w:noWrap/>
            <w:vAlign w:val="center"/>
          </w:tcPr>
          <w:p w14:paraId="4D36450A" w14:textId="77777777" w:rsidR="00843C35" w:rsidRDefault="00843C35">
            <w:pPr>
              <w:jc w:val="center"/>
              <w:rPr>
                <w:rFonts w:ascii="黑体" w:eastAsia="黑体"/>
              </w:rPr>
            </w:pPr>
          </w:p>
        </w:tc>
        <w:tc>
          <w:tcPr>
            <w:tcW w:w="1565" w:type="dxa"/>
            <w:tcBorders>
              <w:bottom w:val="single" w:sz="8" w:space="0" w:color="auto"/>
            </w:tcBorders>
            <w:noWrap/>
            <w:vAlign w:val="center"/>
          </w:tcPr>
          <w:p w14:paraId="3877CE36" w14:textId="77777777" w:rsidR="00843C35" w:rsidRDefault="00843C35">
            <w:pPr>
              <w:jc w:val="center"/>
              <w:rPr>
                <w:rFonts w:ascii="黑体" w:eastAsia="黑体"/>
              </w:rPr>
            </w:pPr>
          </w:p>
        </w:tc>
        <w:tc>
          <w:tcPr>
            <w:tcW w:w="2187" w:type="dxa"/>
            <w:tcBorders>
              <w:bottom w:val="single" w:sz="8" w:space="0" w:color="auto"/>
            </w:tcBorders>
            <w:noWrap/>
            <w:vAlign w:val="center"/>
          </w:tcPr>
          <w:p w14:paraId="3A2BDF05" w14:textId="77777777" w:rsidR="00843C35" w:rsidRDefault="00843C35">
            <w:pPr>
              <w:jc w:val="center"/>
              <w:rPr>
                <w:rFonts w:ascii="黑体" w:eastAsia="黑体"/>
              </w:rPr>
            </w:pPr>
          </w:p>
        </w:tc>
      </w:tr>
    </w:tbl>
    <w:p w14:paraId="561197BC" w14:textId="77777777" w:rsidR="00843C35" w:rsidRDefault="00000000">
      <w:pPr>
        <w:pStyle w:val="378020"/>
        <w:spacing w:before="120" w:after="120"/>
        <w:jc w:val="left"/>
        <w:rPr>
          <w:rFonts w:hint="eastAsia"/>
        </w:rPr>
      </w:pPr>
      <w:r>
        <w:rPr>
          <w:sz w:val="20"/>
        </w:rPr>
        <w:br w:type="page"/>
      </w:r>
      <w:bookmarkStart w:id="2458" w:name="_Toc490331788"/>
      <w:bookmarkStart w:id="2459" w:name="_Toc497457062"/>
      <w:bookmarkStart w:id="2460" w:name="_Toc28757"/>
      <w:bookmarkStart w:id="2461" w:name="_Hlk103864898"/>
      <w:r>
        <w:rPr>
          <w:rFonts w:hint="eastAsia"/>
          <w:b/>
          <w:szCs w:val="23"/>
        </w:rPr>
        <w:lastRenderedPageBreak/>
        <w:t>（二）主要人员简历表</w:t>
      </w:r>
      <w:bookmarkEnd w:id="2458"/>
      <w:bookmarkEnd w:id="2459"/>
      <w:bookmarkEnd w:id="2460"/>
    </w:p>
    <w:p w14:paraId="41202636" w14:textId="77777777" w:rsidR="00843C35" w:rsidRDefault="00000000">
      <w:pPr>
        <w:spacing w:line="400" w:lineRule="exact"/>
        <w:rPr>
          <w:rFonts w:ascii="宋体"/>
          <w:sz w:val="24"/>
        </w:rPr>
      </w:pPr>
      <w:r>
        <w:rPr>
          <w:rFonts w:ascii="宋体" w:hAnsi="宋体" w:hint="eastAsia"/>
          <w:sz w:val="24"/>
        </w:rPr>
        <w:t>附</w:t>
      </w:r>
      <w:r>
        <w:rPr>
          <w:rFonts w:ascii="宋体" w:hAnsi="宋体"/>
          <w:sz w:val="24"/>
        </w:rPr>
        <w:t>1</w:t>
      </w:r>
      <w:r>
        <w:rPr>
          <w:rFonts w:ascii="宋体" w:hAnsi="宋体" w:hint="eastAsia"/>
          <w:sz w:val="24"/>
        </w:rPr>
        <w:t>：项目经理简历表</w:t>
      </w:r>
    </w:p>
    <w:p w14:paraId="4D489859" w14:textId="77777777" w:rsidR="00843C35" w:rsidRDefault="00843C35">
      <w:pPr>
        <w:spacing w:line="400" w:lineRule="exact"/>
        <w:ind w:firstLineChars="250" w:firstLine="525"/>
        <w:rPr>
          <w:rFonts w:asci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1133"/>
        <w:gridCol w:w="860"/>
        <w:gridCol w:w="1232"/>
        <w:gridCol w:w="2069"/>
        <w:gridCol w:w="423"/>
        <w:gridCol w:w="1994"/>
      </w:tblGrid>
      <w:tr w:rsidR="00843C35" w14:paraId="569D8EE2" w14:textId="77777777">
        <w:trPr>
          <w:trHeight w:val="647"/>
          <w:jc w:val="center"/>
        </w:trPr>
        <w:tc>
          <w:tcPr>
            <w:tcW w:w="1246" w:type="dxa"/>
            <w:noWrap/>
            <w:vAlign w:val="center"/>
          </w:tcPr>
          <w:p w14:paraId="51EF5D42" w14:textId="77777777" w:rsidR="00843C35" w:rsidRDefault="00000000">
            <w:pPr>
              <w:spacing w:line="440" w:lineRule="exact"/>
              <w:jc w:val="center"/>
              <w:rPr>
                <w:rFonts w:ascii="宋体"/>
                <w:szCs w:val="21"/>
              </w:rPr>
            </w:pPr>
            <w:r>
              <w:rPr>
                <w:rFonts w:ascii="宋体" w:hAnsi="宋体" w:hint="eastAsia"/>
                <w:szCs w:val="21"/>
              </w:rPr>
              <w:t>姓名</w:t>
            </w:r>
          </w:p>
        </w:tc>
        <w:tc>
          <w:tcPr>
            <w:tcW w:w="1133" w:type="dxa"/>
            <w:noWrap/>
            <w:vAlign w:val="center"/>
          </w:tcPr>
          <w:p w14:paraId="3B57725F" w14:textId="77777777" w:rsidR="00843C35" w:rsidRDefault="00843C35">
            <w:pPr>
              <w:spacing w:line="440" w:lineRule="exact"/>
              <w:jc w:val="center"/>
              <w:rPr>
                <w:rFonts w:ascii="宋体"/>
                <w:szCs w:val="21"/>
              </w:rPr>
            </w:pPr>
          </w:p>
        </w:tc>
        <w:tc>
          <w:tcPr>
            <w:tcW w:w="860" w:type="dxa"/>
            <w:noWrap/>
            <w:vAlign w:val="center"/>
          </w:tcPr>
          <w:p w14:paraId="1D08FE6F" w14:textId="77777777" w:rsidR="00843C35" w:rsidRDefault="00000000">
            <w:pPr>
              <w:spacing w:line="440" w:lineRule="exact"/>
              <w:jc w:val="center"/>
              <w:rPr>
                <w:rFonts w:ascii="宋体"/>
                <w:szCs w:val="21"/>
              </w:rPr>
            </w:pPr>
            <w:r>
              <w:rPr>
                <w:rFonts w:ascii="宋体" w:hAnsi="宋体" w:hint="eastAsia"/>
                <w:szCs w:val="21"/>
              </w:rPr>
              <w:t>年龄</w:t>
            </w:r>
          </w:p>
        </w:tc>
        <w:tc>
          <w:tcPr>
            <w:tcW w:w="1232" w:type="dxa"/>
            <w:noWrap/>
            <w:vAlign w:val="center"/>
          </w:tcPr>
          <w:p w14:paraId="3E576EAE" w14:textId="77777777" w:rsidR="00843C35" w:rsidRDefault="00843C35">
            <w:pPr>
              <w:spacing w:line="440" w:lineRule="exact"/>
              <w:jc w:val="center"/>
              <w:rPr>
                <w:rFonts w:ascii="宋体"/>
                <w:szCs w:val="21"/>
              </w:rPr>
            </w:pPr>
          </w:p>
        </w:tc>
        <w:tc>
          <w:tcPr>
            <w:tcW w:w="2492" w:type="dxa"/>
            <w:gridSpan w:val="2"/>
            <w:noWrap/>
            <w:vAlign w:val="center"/>
          </w:tcPr>
          <w:p w14:paraId="3B85C7D4" w14:textId="77777777" w:rsidR="00843C35" w:rsidRDefault="00000000">
            <w:pPr>
              <w:spacing w:line="440" w:lineRule="exact"/>
              <w:jc w:val="center"/>
              <w:rPr>
                <w:rFonts w:ascii="宋体"/>
                <w:szCs w:val="21"/>
              </w:rPr>
            </w:pPr>
            <w:r>
              <w:rPr>
                <w:rFonts w:ascii="宋体" w:hAnsi="宋体" w:hint="eastAsia"/>
                <w:szCs w:val="21"/>
              </w:rPr>
              <w:t>身份证</w:t>
            </w:r>
          </w:p>
        </w:tc>
        <w:tc>
          <w:tcPr>
            <w:tcW w:w="1994" w:type="dxa"/>
            <w:noWrap/>
            <w:vAlign w:val="center"/>
          </w:tcPr>
          <w:p w14:paraId="0B1D71BD" w14:textId="77777777" w:rsidR="00843C35" w:rsidRDefault="00843C35">
            <w:pPr>
              <w:spacing w:line="440" w:lineRule="exact"/>
              <w:jc w:val="center"/>
              <w:rPr>
                <w:rFonts w:ascii="宋体"/>
                <w:szCs w:val="21"/>
              </w:rPr>
            </w:pPr>
          </w:p>
        </w:tc>
      </w:tr>
      <w:tr w:rsidR="00843C35" w14:paraId="5B724273" w14:textId="77777777">
        <w:trPr>
          <w:trHeight w:val="450"/>
          <w:jc w:val="center"/>
        </w:trPr>
        <w:tc>
          <w:tcPr>
            <w:tcW w:w="1246" w:type="dxa"/>
            <w:noWrap/>
            <w:vAlign w:val="center"/>
          </w:tcPr>
          <w:p w14:paraId="4F8AE727" w14:textId="77777777" w:rsidR="00843C35" w:rsidRDefault="00000000">
            <w:pPr>
              <w:spacing w:line="440" w:lineRule="exact"/>
              <w:jc w:val="center"/>
              <w:rPr>
                <w:rFonts w:ascii="宋体"/>
                <w:szCs w:val="21"/>
              </w:rPr>
            </w:pPr>
            <w:r>
              <w:rPr>
                <w:rFonts w:ascii="宋体" w:hAnsi="宋体" w:hint="eastAsia"/>
                <w:szCs w:val="21"/>
              </w:rPr>
              <w:t>学历</w:t>
            </w:r>
          </w:p>
        </w:tc>
        <w:tc>
          <w:tcPr>
            <w:tcW w:w="1133" w:type="dxa"/>
            <w:noWrap/>
            <w:vAlign w:val="center"/>
          </w:tcPr>
          <w:p w14:paraId="1F05C32D" w14:textId="77777777" w:rsidR="00843C35" w:rsidRDefault="00843C35">
            <w:pPr>
              <w:spacing w:line="440" w:lineRule="exact"/>
              <w:jc w:val="center"/>
              <w:rPr>
                <w:rFonts w:ascii="宋体"/>
                <w:szCs w:val="21"/>
              </w:rPr>
            </w:pPr>
          </w:p>
        </w:tc>
        <w:tc>
          <w:tcPr>
            <w:tcW w:w="860" w:type="dxa"/>
            <w:noWrap/>
            <w:vAlign w:val="center"/>
          </w:tcPr>
          <w:p w14:paraId="61E2A29E" w14:textId="77777777" w:rsidR="00843C35" w:rsidRDefault="00000000">
            <w:pPr>
              <w:spacing w:line="440" w:lineRule="exact"/>
              <w:jc w:val="center"/>
              <w:rPr>
                <w:rFonts w:ascii="宋体"/>
                <w:szCs w:val="21"/>
              </w:rPr>
            </w:pPr>
            <w:r>
              <w:rPr>
                <w:rFonts w:ascii="宋体" w:hAnsi="宋体" w:hint="eastAsia"/>
                <w:szCs w:val="21"/>
              </w:rPr>
              <w:t>职称</w:t>
            </w:r>
          </w:p>
        </w:tc>
        <w:tc>
          <w:tcPr>
            <w:tcW w:w="1232" w:type="dxa"/>
            <w:noWrap/>
            <w:vAlign w:val="center"/>
          </w:tcPr>
          <w:p w14:paraId="4D874C72" w14:textId="77777777" w:rsidR="00843C35" w:rsidRDefault="00843C35">
            <w:pPr>
              <w:spacing w:line="440" w:lineRule="exact"/>
              <w:jc w:val="center"/>
              <w:rPr>
                <w:rFonts w:ascii="宋体"/>
                <w:szCs w:val="21"/>
              </w:rPr>
            </w:pPr>
          </w:p>
        </w:tc>
        <w:tc>
          <w:tcPr>
            <w:tcW w:w="2492" w:type="dxa"/>
            <w:gridSpan w:val="2"/>
            <w:noWrap/>
            <w:vAlign w:val="center"/>
          </w:tcPr>
          <w:p w14:paraId="6C9ACD9B" w14:textId="77777777" w:rsidR="00843C35" w:rsidRDefault="00000000">
            <w:pPr>
              <w:spacing w:line="440" w:lineRule="exact"/>
              <w:jc w:val="center"/>
              <w:rPr>
                <w:rFonts w:ascii="宋体"/>
                <w:szCs w:val="21"/>
              </w:rPr>
            </w:pPr>
            <w:r>
              <w:rPr>
                <w:rFonts w:ascii="宋体" w:hAnsi="宋体" w:hint="eastAsia"/>
                <w:szCs w:val="21"/>
              </w:rPr>
              <w:t>职务</w:t>
            </w:r>
          </w:p>
        </w:tc>
        <w:tc>
          <w:tcPr>
            <w:tcW w:w="1994" w:type="dxa"/>
            <w:noWrap/>
            <w:vAlign w:val="center"/>
          </w:tcPr>
          <w:p w14:paraId="63C991E7" w14:textId="77777777" w:rsidR="00843C35" w:rsidRDefault="00843C35">
            <w:pPr>
              <w:spacing w:line="440" w:lineRule="exact"/>
              <w:jc w:val="center"/>
              <w:rPr>
                <w:rFonts w:ascii="宋体"/>
                <w:szCs w:val="21"/>
              </w:rPr>
            </w:pPr>
          </w:p>
        </w:tc>
      </w:tr>
      <w:tr w:rsidR="00843C35" w14:paraId="4C3583C0" w14:textId="77777777">
        <w:trPr>
          <w:trHeight w:val="450"/>
          <w:jc w:val="center"/>
        </w:trPr>
        <w:tc>
          <w:tcPr>
            <w:tcW w:w="3239" w:type="dxa"/>
            <w:gridSpan w:val="3"/>
            <w:noWrap/>
            <w:vAlign w:val="center"/>
          </w:tcPr>
          <w:p w14:paraId="6AA98660" w14:textId="77777777" w:rsidR="00843C35" w:rsidRDefault="00000000">
            <w:pPr>
              <w:spacing w:line="440" w:lineRule="exact"/>
              <w:jc w:val="center"/>
              <w:rPr>
                <w:rFonts w:ascii="宋体"/>
                <w:szCs w:val="21"/>
              </w:rPr>
            </w:pPr>
            <w:r>
              <w:rPr>
                <w:rFonts w:ascii="宋体" w:hAnsi="宋体" w:hint="eastAsia"/>
                <w:szCs w:val="21"/>
              </w:rPr>
              <w:t>注册建造师执业资格等级</w:t>
            </w:r>
          </w:p>
        </w:tc>
        <w:tc>
          <w:tcPr>
            <w:tcW w:w="1232" w:type="dxa"/>
            <w:noWrap/>
            <w:vAlign w:val="center"/>
          </w:tcPr>
          <w:p w14:paraId="7312DC4E" w14:textId="77777777" w:rsidR="00843C35" w:rsidRDefault="00000000">
            <w:pPr>
              <w:spacing w:line="440" w:lineRule="exact"/>
              <w:rPr>
                <w:rFonts w:ascii="宋体"/>
                <w:szCs w:val="21"/>
              </w:rPr>
            </w:pPr>
            <w:r>
              <w:rPr>
                <w:rFonts w:ascii="宋体" w:hAnsi="宋体" w:hint="eastAsia"/>
                <w:szCs w:val="21"/>
              </w:rPr>
              <w:t>级</w:t>
            </w:r>
          </w:p>
        </w:tc>
        <w:tc>
          <w:tcPr>
            <w:tcW w:w="2492" w:type="dxa"/>
            <w:gridSpan w:val="2"/>
            <w:noWrap/>
            <w:vAlign w:val="center"/>
          </w:tcPr>
          <w:p w14:paraId="24A19D61" w14:textId="77777777" w:rsidR="00843C35" w:rsidRDefault="00000000">
            <w:pPr>
              <w:spacing w:line="440" w:lineRule="exact"/>
              <w:jc w:val="center"/>
              <w:rPr>
                <w:rFonts w:ascii="宋体"/>
                <w:szCs w:val="21"/>
              </w:rPr>
            </w:pPr>
            <w:r>
              <w:rPr>
                <w:rFonts w:ascii="宋体" w:hAnsi="宋体" w:hint="eastAsia"/>
                <w:szCs w:val="21"/>
              </w:rPr>
              <w:t>建造师专业</w:t>
            </w:r>
          </w:p>
        </w:tc>
        <w:tc>
          <w:tcPr>
            <w:tcW w:w="1994" w:type="dxa"/>
            <w:noWrap/>
            <w:vAlign w:val="center"/>
          </w:tcPr>
          <w:p w14:paraId="16EF44FD" w14:textId="77777777" w:rsidR="00843C35" w:rsidRDefault="00843C35">
            <w:pPr>
              <w:spacing w:line="440" w:lineRule="exact"/>
              <w:jc w:val="center"/>
              <w:rPr>
                <w:rFonts w:ascii="宋体"/>
                <w:szCs w:val="21"/>
              </w:rPr>
            </w:pPr>
          </w:p>
        </w:tc>
      </w:tr>
      <w:tr w:rsidR="00843C35" w14:paraId="2C2DFD1B" w14:textId="77777777">
        <w:trPr>
          <w:trHeight w:val="450"/>
          <w:jc w:val="center"/>
        </w:trPr>
        <w:tc>
          <w:tcPr>
            <w:tcW w:w="3239" w:type="dxa"/>
            <w:gridSpan w:val="3"/>
            <w:noWrap/>
            <w:vAlign w:val="center"/>
          </w:tcPr>
          <w:p w14:paraId="00AE6AE5" w14:textId="77777777" w:rsidR="00843C35" w:rsidRDefault="00000000">
            <w:pPr>
              <w:spacing w:line="440" w:lineRule="exact"/>
              <w:jc w:val="center"/>
              <w:rPr>
                <w:rFonts w:ascii="宋体"/>
                <w:szCs w:val="21"/>
              </w:rPr>
            </w:pPr>
            <w:r>
              <w:rPr>
                <w:rFonts w:ascii="宋体" w:hint="eastAsia"/>
                <w:szCs w:val="21"/>
              </w:rPr>
              <w:t>注册建造师证书名称</w:t>
            </w:r>
          </w:p>
        </w:tc>
        <w:tc>
          <w:tcPr>
            <w:tcW w:w="5718" w:type="dxa"/>
            <w:gridSpan w:val="4"/>
            <w:noWrap/>
            <w:vAlign w:val="center"/>
          </w:tcPr>
          <w:p w14:paraId="2A9D1CB3" w14:textId="77777777" w:rsidR="00843C35" w:rsidRDefault="00843C35">
            <w:pPr>
              <w:spacing w:line="440" w:lineRule="exact"/>
              <w:rPr>
                <w:rFonts w:ascii="宋体"/>
                <w:szCs w:val="21"/>
              </w:rPr>
            </w:pPr>
          </w:p>
        </w:tc>
      </w:tr>
      <w:tr w:rsidR="00843C35" w14:paraId="2214E695" w14:textId="77777777">
        <w:trPr>
          <w:trHeight w:val="450"/>
          <w:jc w:val="center"/>
        </w:trPr>
        <w:tc>
          <w:tcPr>
            <w:tcW w:w="3239" w:type="dxa"/>
            <w:gridSpan w:val="3"/>
            <w:noWrap/>
            <w:vAlign w:val="center"/>
          </w:tcPr>
          <w:p w14:paraId="5746C6CE" w14:textId="77777777" w:rsidR="00843C35" w:rsidRDefault="00000000">
            <w:pPr>
              <w:spacing w:line="440" w:lineRule="exact"/>
              <w:jc w:val="center"/>
              <w:rPr>
                <w:rFonts w:ascii="宋体"/>
                <w:szCs w:val="21"/>
              </w:rPr>
            </w:pPr>
            <w:r>
              <w:rPr>
                <w:rFonts w:ascii="宋体" w:hint="eastAsia"/>
                <w:szCs w:val="21"/>
              </w:rPr>
              <w:t>注册建造师证书编号</w:t>
            </w:r>
          </w:p>
        </w:tc>
        <w:tc>
          <w:tcPr>
            <w:tcW w:w="5718" w:type="dxa"/>
            <w:gridSpan w:val="4"/>
            <w:noWrap/>
            <w:vAlign w:val="center"/>
          </w:tcPr>
          <w:p w14:paraId="6C3BF1E4" w14:textId="77777777" w:rsidR="00843C35" w:rsidRDefault="00843C35">
            <w:pPr>
              <w:spacing w:line="440" w:lineRule="exact"/>
              <w:rPr>
                <w:rFonts w:ascii="宋体"/>
                <w:szCs w:val="21"/>
              </w:rPr>
            </w:pPr>
          </w:p>
        </w:tc>
      </w:tr>
      <w:tr w:rsidR="00843C35" w14:paraId="7DB661C6" w14:textId="77777777">
        <w:trPr>
          <w:trHeight w:val="450"/>
          <w:jc w:val="center"/>
        </w:trPr>
        <w:tc>
          <w:tcPr>
            <w:tcW w:w="3239" w:type="dxa"/>
            <w:gridSpan w:val="3"/>
            <w:noWrap/>
            <w:vAlign w:val="center"/>
          </w:tcPr>
          <w:p w14:paraId="47CF9744" w14:textId="77777777" w:rsidR="00843C35" w:rsidRDefault="00000000">
            <w:pPr>
              <w:spacing w:line="440" w:lineRule="exact"/>
              <w:jc w:val="center"/>
              <w:rPr>
                <w:rFonts w:ascii="宋体"/>
                <w:szCs w:val="21"/>
              </w:rPr>
            </w:pPr>
            <w:r>
              <w:rPr>
                <w:rFonts w:ascii="宋体" w:hAnsi="宋体" w:hint="eastAsia"/>
                <w:szCs w:val="21"/>
              </w:rPr>
              <w:t>安全生产考核合格证书</w:t>
            </w:r>
          </w:p>
        </w:tc>
        <w:tc>
          <w:tcPr>
            <w:tcW w:w="5718" w:type="dxa"/>
            <w:gridSpan w:val="4"/>
            <w:noWrap/>
            <w:vAlign w:val="center"/>
          </w:tcPr>
          <w:p w14:paraId="1C75E43D" w14:textId="77777777" w:rsidR="00843C35" w:rsidRDefault="00843C35">
            <w:pPr>
              <w:spacing w:line="440" w:lineRule="exact"/>
              <w:rPr>
                <w:rFonts w:ascii="宋体"/>
                <w:szCs w:val="21"/>
              </w:rPr>
            </w:pPr>
          </w:p>
        </w:tc>
      </w:tr>
      <w:tr w:rsidR="00843C35" w14:paraId="345B5C47" w14:textId="77777777">
        <w:trPr>
          <w:trHeight w:val="450"/>
          <w:jc w:val="center"/>
        </w:trPr>
        <w:tc>
          <w:tcPr>
            <w:tcW w:w="1246" w:type="dxa"/>
            <w:noWrap/>
            <w:vAlign w:val="center"/>
          </w:tcPr>
          <w:p w14:paraId="10FCAD8C" w14:textId="77777777" w:rsidR="00843C35" w:rsidRDefault="00000000">
            <w:pPr>
              <w:spacing w:line="440" w:lineRule="exact"/>
              <w:jc w:val="center"/>
              <w:rPr>
                <w:rFonts w:ascii="宋体"/>
                <w:szCs w:val="21"/>
              </w:rPr>
            </w:pPr>
            <w:r>
              <w:rPr>
                <w:rFonts w:ascii="宋体" w:hAnsi="宋体" w:hint="eastAsia"/>
                <w:szCs w:val="21"/>
              </w:rPr>
              <w:t>毕业学校</w:t>
            </w:r>
          </w:p>
        </w:tc>
        <w:tc>
          <w:tcPr>
            <w:tcW w:w="7711" w:type="dxa"/>
            <w:gridSpan w:val="6"/>
            <w:noWrap/>
          </w:tcPr>
          <w:p w14:paraId="166F2C79" w14:textId="77777777" w:rsidR="00843C35" w:rsidRDefault="00000000">
            <w:pPr>
              <w:spacing w:line="440" w:lineRule="exact"/>
              <w:rPr>
                <w:rFonts w:ascii="宋体"/>
                <w:szCs w:val="21"/>
              </w:rPr>
            </w:pPr>
            <w:r>
              <w:rPr>
                <w:rFonts w:ascii="宋体" w:hAnsi="宋体" w:hint="eastAsia"/>
                <w:szCs w:val="21"/>
              </w:rPr>
              <w:t>年毕业于学校专业</w:t>
            </w:r>
          </w:p>
        </w:tc>
      </w:tr>
      <w:tr w:rsidR="00843C35" w14:paraId="202D11A1" w14:textId="77777777">
        <w:trPr>
          <w:trHeight w:val="450"/>
          <w:jc w:val="center"/>
        </w:trPr>
        <w:tc>
          <w:tcPr>
            <w:tcW w:w="8957" w:type="dxa"/>
            <w:gridSpan w:val="7"/>
            <w:noWrap/>
            <w:vAlign w:val="center"/>
          </w:tcPr>
          <w:p w14:paraId="6AE5763D" w14:textId="77777777" w:rsidR="00843C35" w:rsidRDefault="00000000">
            <w:pPr>
              <w:spacing w:line="440" w:lineRule="exact"/>
              <w:jc w:val="center"/>
              <w:rPr>
                <w:rFonts w:ascii="宋体"/>
                <w:szCs w:val="21"/>
              </w:rPr>
            </w:pPr>
            <w:r>
              <w:rPr>
                <w:rFonts w:ascii="宋体" w:hAnsi="宋体" w:hint="eastAsia"/>
                <w:szCs w:val="21"/>
              </w:rPr>
              <w:t>主要工作业绩</w:t>
            </w:r>
          </w:p>
        </w:tc>
      </w:tr>
      <w:tr w:rsidR="00843C35" w14:paraId="0DE4200B" w14:textId="77777777">
        <w:trPr>
          <w:trHeight w:val="450"/>
          <w:jc w:val="center"/>
        </w:trPr>
        <w:tc>
          <w:tcPr>
            <w:tcW w:w="1246" w:type="dxa"/>
            <w:noWrap/>
            <w:vAlign w:val="center"/>
          </w:tcPr>
          <w:p w14:paraId="36C5B5C6" w14:textId="77777777" w:rsidR="00843C35" w:rsidRDefault="00000000">
            <w:pPr>
              <w:spacing w:line="440" w:lineRule="exact"/>
              <w:jc w:val="center"/>
              <w:rPr>
                <w:rFonts w:ascii="宋体"/>
                <w:szCs w:val="21"/>
              </w:rPr>
            </w:pPr>
            <w:r>
              <w:rPr>
                <w:rFonts w:ascii="宋体" w:hAnsi="宋体" w:hint="eastAsia"/>
                <w:szCs w:val="21"/>
              </w:rPr>
              <w:t>时间</w:t>
            </w:r>
          </w:p>
        </w:tc>
        <w:tc>
          <w:tcPr>
            <w:tcW w:w="3225" w:type="dxa"/>
            <w:gridSpan w:val="3"/>
            <w:noWrap/>
            <w:vAlign w:val="center"/>
          </w:tcPr>
          <w:p w14:paraId="367861EE" w14:textId="77777777" w:rsidR="00843C35" w:rsidRDefault="00000000">
            <w:pPr>
              <w:spacing w:line="440" w:lineRule="exact"/>
              <w:jc w:val="center"/>
              <w:rPr>
                <w:rFonts w:ascii="宋体"/>
                <w:szCs w:val="21"/>
              </w:rPr>
            </w:pPr>
            <w:r>
              <w:rPr>
                <w:rFonts w:ascii="宋体" w:hAnsi="宋体" w:hint="eastAsia"/>
                <w:szCs w:val="21"/>
              </w:rPr>
              <w:t>参加过的类似工程名称</w:t>
            </w:r>
          </w:p>
        </w:tc>
        <w:tc>
          <w:tcPr>
            <w:tcW w:w="2069" w:type="dxa"/>
            <w:noWrap/>
            <w:vAlign w:val="center"/>
          </w:tcPr>
          <w:p w14:paraId="52EC5386" w14:textId="77777777" w:rsidR="00843C35" w:rsidRDefault="00000000">
            <w:pPr>
              <w:spacing w:line="440" w:lineRule="exact"/>
              <w:jc w:val="center"/>
              <w:rPr>
                <w:rFonts w:ascii="宋体"/>
                <w:szCs w:val="21"/>
              </w:rPr>
            </w:pPr>
            <w:r>
              <w:rPr>
                <w:rFonts w:ascii="宋体" w:hAnsi="宋体" w:hint="eastAsia"/>
                <w:szCs w:val="21"/>
              </w:rPr>
              <w:t>工程概况说明</w:t>
            </w:r>
          </w:p>
        </w:tc>
        <w:tc>
          <w:tcPr>
            <w:tcW w:w="2417" w:type="dxa"/>
            <w:gridSpan w:val="2"/>
            <w:noWrap/>
            <w:vAlign w:val="center"/>
          </w:tcPr>
          <w:p w14:paraId="4992A981" w14:textId="77777777" w:rsidR="00843C35" w:rsidRDefault="00000000">
            <w:pPr>
              <w:spacing w:line="440" w:lineRule="exact"/>
              <w:jc w:val="center"/>
              <w:rPr>
                <w:rFonts w:ascii="宋体"/>
                <w:szCs w:val="21"/>
              </w:rPr>
            </w:pPr>
            <w:r>
              <w:rPr>
                <w:rFonts w:ascii="宋体" w:hAnsi="宋体" w:hint="eastAsia"/>
                <w:szCs w:val="21"/>
              </w:rPr>
              <w:t>发包人及联系电话</w:t>
            </w:r>
          </w:p>
        </w:tc>
      </w:tr>
      <w:tr w:rsidR="00843C35" w14:paraId="5347144E" w14:textId="77777777">
        <w:trPr>
          <w:trHeight w:val="699"/>
          <w:jc w:val="center"/>
        </w:trPr>
        <w:tc>
          <w:tcPr>
            <w:tcW w:w="1246" w:type="dxa"/>
            <w:noWrap/>
          </w:tcPr>
          <w:p w14:paraId="37ADD4CC" w14:textId="77777777" w:rsidR="00843C35" w:rsidRDefault="00843C35">
            <w:pPr>
              <w:spacing w:line="440" w:lineRule="exact"/>
              <w:rPr>
                <w:rFonts w:ascii="宋体"/>
                <w:szCs w:val="21"/>
              </w:rPr>
            </w:pPr>
          </w:p>
        </w:tc>
        <w:tc>
          <w:tcPr>
            <w:tcW w:w="3225" w:type="dxa"/>
            <w:gridSpan w:val="3"/>
            <w:noWrap/>
          </w:tcPr>
          <w:p w14:paraId="27867A2E" w14:textId="77777777" w:rsidR="00843C35" w:rsidRDefault="00843C35">
            <w:pPr>
              <w:spacing w:line="440" w:lineRule="exact"/>
              <w:rPr>
                <w:rFonts w:ascii="宋体"/>
                <w:szCs w:val="21"/>
              </w:rPr>
            </w:pPr>
          </w:p>
        </w:tc>
        <w:tc>
          <w:tcPr>
            <w:tcW w:w="2069" w:type="dxa"/>
            <w:noWrap/>
          </w:tcPr>
          <w:p w14:paraId="4ABA0E0E" w14:textId="77777777" w:rsidR="00843C35" w:rsidRDefault="00843C35">
            <w:pPr>
              <w:spacing w:line="440" w:lineRule="exact"/>
              <w:rPr>
                <w:rFonts w:ascii="宋体"/>
                <w:szCs w:val="21"/>
              </w:rPr>
            </w:pPr>
          </w:p>
        </w:tc>
        <w:tc>
          <w:tcPr>
            <w:tcW w:w="2417" w:type="dxa"/>
            <w:gridSpan w:val="2"/>
            <w:noWrap/>
          </w:tcPr>
          <w:p w14:paraId="707B6335" w14:textId="77777777" w:rsidR="00843C35" w:rsidRDefault="00843C35">
            <w:pPr>
              <w:spacing w:line="440" w:lineRule="exact"/>
              <w:rPr>
                <w:rFonts w:ascii="宋体"/>
                <w:szCs w:val="21"/>
              </w:rPr>
            </w:pPr>
          </w:p>
        </w:tc>
      </w:tr>
      <w:tr w:rsidR="00843C35" w14:paraId="63D77C5A" w14:textId="77777777">
        <w:trPr>
          <w:trHeight w:val="699"/>
          <w:jc w:val="center"/>
        </w:trPr>
        <w:tc>
          <w:tcPr>
            <w:tcW w:w="1246" w:type="dxa"/>
            <w:noWrap/>
          </w:tcPr>
          <w:p w14:paraId="2E50B6FC" w14:textId="77777777" w:rsidR="00843C35" w:rsidRDefault="00843C35">
            <w:pPr>
              <w:spacing w:line="440" w:lineRule="exact"/>
              <w:rPr>
                <w:rFonts w:ascii="宋体"/>
                <w:szCs w:val="21"/>
              </w:rPr>
            </w:pPr>
          </w:p>
        </w:tc>
        <w:tc>
          <w:tcPr>
            <w:tcW w:w="3225" w:type="dxa"/>
            <w:gridSpan w:val="3"/>
            <w:noWrap/>
          </w:tcPr>
          <w:p w14:paraId="17AA196B" w14:textId="77777777" w:rsidR="00843C35" w:rsidRDefault="00843C35">
            <w:pPr>
              <w:spacing w:line="440" w:lineRule="exact"/>
              <w:rPr>
                <w:rFonts w:ascii="宋体"/>
                <w:szCs w:val="21"/>
              </w:rPr>
            </w:pPr>
          </w:p>
        </w:tc>
        <w:tc>
          <w:tcPr>
            <w:tcW w:w="2069" w:type="dxa"/>
            <w:noWrap/>
          </w:tcPr>
          <w:p w14:paraId="46478F2D" w14:textId="77777777" w:rsidR="00843C35" w:rsidRDefault="00843C35">
            <w:pPr>
              <w:spacing w:line="440" w:lineRule="exact"/>
              <w:rPr>
                <w:rFonts w:ascii="宋体"/>
                <w:szCs w:val="21"/>
              </w:rPr>
            </w:pPr>
          </w:p>
        </w:tc>
        <w:tc>
          <w:tcPr>
            <w:tcW w:w="2417" w:type="dxa"/>
            <w:gridSpan w:val="2"/>
            <w:noWrap/>
          </w:tcPr>
          <w:p w14:paraId="651DAF07" w14:textId="77777777" w:rsidR="00843C35" w:rsidRDefault="00843C35">
            <w:pPr>
              <w:spacing w:line="440" w:lineRule="exact"/>
              <w:rPr>
                <w:rFonts w:ascii="宋体"/>
                <w:szCs w:val="21"/>
              </w:rPr>
            </w:pPr>
          </w:p>
        </w:tc>
      </w:tr>
      <w:tr w:rsidR="00843C35" w14:paraId="11824403" w14:textId="77777777">
        <w:trPr>
          <w:trHeight w:val="699"/>
          <w:jc w:val="center"/>
        </w:trPr>
        <w:tc>
          <w:tcPr>
            <w:tcW w:w="1246" w:type="dxa"/>
            <w:noWrap/>
          </w:tcPr>
          <w:p w14:paraId="6D7C86E2" w14:textId="77777777" w:rsidR="00843C35" w:rsidRDefault="00843C35">
            <w:pPr>
              <w:spacing w:line="440" w:lineRule="exact"/>
              <w:rPr>
                <w:rFonts w:ascii="宋体"/>
                <w:szCs w:val="21"/>
              </w:rPr>
            </w:pPr>
          </w:p>
        </w:tc>
        <w:tc>
          <w:tcPr>
            <w:tcW w:w="3225" w:type="dxa"/>
            <w:gridSpan w:val="3"/>
            <w:noWrap/>
          </w:tcPr>
          <w:p w14:paraId="2498F922" w14:textId="77777777" w:rsidR="00843C35" w:rsidRDefault="00843C35">
            <w:pPr>
              <w:spacing w:line="440" w:lineRule="exact"/>
              <w:rPr>
                <w:rFonts w:ascii="宋体"/>
                <w:szCs w:val="21"/>
              </w:rPr>
            </w:pPr>
          </w:p>
        </w:tc>
        <w:tc>
          <w:tcPr>
            <w:tcW w:w="2069" w:type="dxa"/>
            <w:noWrap/>
          </w:tcPr>
          <w:p w14:paraId="241BE470" w14:textId="77777777" w:rsidR="00843C35" w:rsidRDefault="00843C35">
            <w:pPr>
              <w:spacing w:line="440" w:lineRule="exact"/>
              <w:rPr>
                <w:rFonts w:ascii="宋体"/>
                <w:szCs w:val="21"/>
              </w:rPr>
            </w:pPr>
          </w:p>
        </w:tc>
        <w:tc>
          <w:tcPr>
            <w:tcW w:w="2417" w:type="dxa"/>
            <w:gridSpan w:val="2"/>
            <w:noWrap/>
          </w:tcPr>
          <w:p w14:paraId="60EA3C06" w14:textId="77777777" w:rsidR="00843C35" w:rsidRDefault="00843C35">
            <w:pPr>
              <w:spacing w:line="440" w:lineRule="exact"/>
              <w:rPr>
                <w:rFonts w:ascii="宋体"/>
                <w:szCs w:val="21"/>
              </w:rPr>
            </w:pPr>
          </w:p>
        </w:tc>
      </w:tr>
      <w:tr w:rsidR="00843C35" w14:paraId="70C891D7" w14:textId="77777777">
        <w:trPr>
          <w:trHeight w:val="699"/>
          <w:jc w:val="center"/>
        </w:trPr>
        <w:tc>
          <w:tcPr>
            <w:tcW w:w="1246" w:type="dxa"/>
            <w:noWrap/>
            <w:vAlign w:val="center"/>
          </w:tcPr>
          <w:p w14:paraId="26E57F68" w14:textId="77777777" w:rsidR="00843C35" w:rsidRDefault="00843C35">
            <w:pPr>
              <w:spacing w:line="440" w:lineRule="exact"/>
              <w:rPr>
                <w:rFonts w:ascii="宋体"/>
                <w:szCs w:val="21"/>
              </w:rPr>
            </w:pPr>
          </w:p>
        </w:tc>
        <w:tc>
          <w:tcPr>
            <w:tcW w:w="3225" w:type="dxa"/>
            <w:gridSpan w:val="3"/>
            <w:noWrap/>
            <w:vAlign w:val="center"/>
          </w:tcPr>
          <w:p w14:paraId="7C5C0475" w14:textId="77777777" w:rsidR="00843C35" w:rsidRDefault="00843C35">
            <w:pPr>
              <w:spacing w:line="440" w:lineRule="exact"/>
              <w:rPr>
                <w:rFonts w:ascii="宋体"/>
                <w:szCs w:val="21"/>
              </w:rPr>
            </w:pPr>
          </w:p>
        </w:tc>
        <w:tc>
          <w:tcPr>
            <w:tcW w:w="2069" w:type="dxa"/>
            <w:noWrap/>
            <w:vAlign w:val="center"/>
          </w:tcPr>
          <w:p w14:paraId="59771B0B" w14:textId="77777777" w:rsidR="00843C35" w:rsidRDefault="00843C35">
            <w:pPr>
              <w:spacing w:line="440" w:lineRule="exact"/>
              <w:rPr>
                <w:rFonts w:ascii="宋体"/>
                <w:szCs w:val="21"/>
              </w:rPr>
            </w:pPr>
          </w:p>
        </w:tc>
        <w:tc>
          <w:tcPr>
            <w:tcW w:w="2417" w:type="dxa"/>
            <w:gridSpan w:val="2"/>
            <w:noWrap/>
            <w:vAlign w:val="center"/>
          </w:tcPr>
          <w:p w14:paraId="29405F75" w14:textId="77777777" w:rsidR="00843C35" w:rsidRDefault="00843C35">
            <w:pPr>
              <w:spacing w:line="440" w:lineRule="exact"/>
              <w:rPr>
                <w:rFonts w:ascii="宋体"/>
                <w:szCs w:val="21"/>
              </w:rPr>
            </w:pPr>
          </w:p>
        </w:tc>
      </w:tr>
      <w:tr w:rsidR="00843C35" w14:paraId="512F2C9E" w14:textId="77777777">
        <w:trPr>
          <w:trHeight w:val="699"/>
          <w:jc w:val="center"/>
        </w:trPr>
        <w:tc>
          <w:tcPr>
            <w:tcW w:w="1246" w:type="dxa"/>
            <w:noWrap/>
            <w:vAlign w:val="center"/>
          </w:tcPr>
          <w:p w14:paraId="2853E19B" w14:textId="77777777" w:rsidR="00843C35" w:rsidRDefault="00843C35">
            <w:pPr>
              <w:spacing w:line="440" w:lineRule="exact"/>
              <w:rPr>
                <w:rFonts w:ascii="宋体"/>
                <w:szCs w:val="21"/>
              </w:rPr>
            </w:pPr>
          </w:p>
        </w:tc>
        <w:tc>
          <w:tcPr>
            <w:tcW w:w="3225" w:type="dxa"/>
            <w:gridSpan w:val="3"/>
            <w:noWrap/>
            <w:vAlign w:val="center"/>
          </w:tcPr>
          <w:p w14:paraId="59FCD257" w14:textId="77777777" w:rsidR="00843C35" w:rsidRDefault="00843C35">
            <w:pPr>
              <w:spacing w:line="440" w:lineRule="exact"/>
              <w:rPr>
                <w:rFonts w:ascii="宋体"/>
                <w:szCs w:val="21"/>
              </w:rPr>
            </w:pPr>
          </w:p>
        </w:tc>
        <w:tc>
          <w:tcPr>
            <w:tcW w:w="2069" w:type="dxa"/>
            <w:noWrap/>
            <w:vAlign w:val="center"/>
          </w:tcPr>
          <w:p w14:paraId="41895416" w14:textId="77777777" w:rsidR="00843C35" w:rsidRDefault="00843C35">
            <w:pPr>
              <w:spacing w:line="440" w:lineRule="exact"/>
              <w:rPr>
                <w:rFonts w:ascii="宋体"/>
                <w:szCs w:val="21"/>
              </w:rPr>
            </w:pPr>
          </w:p>
        </w:tc>
        <w:tc>
          <w:tcPr>
            <w:tcW w:w="2417" w:type="dxa"/>
            <w:gridSpan w:val="2"/>
            <w:noWrap/>
            <w:vAlign w:val="center"/>
          </w:tcPr>
          <w:p w14:paraId="208FB144" w14:textId="77777777" w:rsidR="00843C35" w:rsidRDefault="00843C35">
            <w:pPr>
              <w:spacing w:line="440" w:lineRule="exact"/>
              <w:rPr>
                <w:rFonts w:ascii="宋体"/>
                <w:szCs w:val="21"/>
              </w:rPr>
            </w:pPr>
          </w:p>
        </w:tc>
      </w:tr>
      <w:tr w:rsidR="00843C35" w14:paraId="35190FA6" w14:textId="77777777">
        <w:trPr>
          <w:trHeight w:val="699"/>
          <w:jc w:val="center"/>
        </w:trPr>
        <w:tc>
          <w:tcPr>
            <w:tcW w:w="1246" w:type="dxa"/>
            <w:noWrap/>
            <w:vAlign w:val="center"/>
          </w:tcPr>
          <w:p w14:paraId="16CF8B73" w14:textId="77777777" w:rsidR="00843C35" w:rsidRDefault="00843C35">
            <w:pPr>
              <w:spacing w:line="440" w:lineRule="exact"/>
              <w:rPr>
                <w:rFonts w:ascii="宋体"/>
                <w:szCs w:val="21"/>
              </w:rPr>
            </w:pPr>
          </w:p>
        </w:tc>
        <w:tc>
          <w:tcPr>
            <w:tcW w:w="3225" w:type="dxa"/>
            <w:gridSpan w:val="3"/>
            <w:noWrap/>
            <w:vAlign w:val="center"/>
          </w:tcPr>
          <w:p w14:paraId="618721FF" w14:textId="77777777" w:rsidR="00843C35" w:rsidRDefault="00843C35">
            <w:pPr>
              <w:spacing w:line="440" w:lineRule="exact"/>
              <w:rPr>
                <w:rFonts w:ascii="宋体"/>
                <w:szCs w:val="21"/>
              </w:rPr>
            </w:pPr>
          </w:p>
        </w:tc>
        <w:tc>
          <w:tcPr>
            <w:tcW w:w="2069" w:type="dxa"/>
            <w:noWrap/>
            <w:vAlign w:val="center"/>
          </w:tcPr>
          <w:p w14:paraId="79E845A6" w14:textId="77777777" w:rsidR="00843C35" w:rsidRDefault="00843C35">
            <w:pPr>
              <w:spacing w:line="440" w:lineRule="exact"/>
              <w:rPr>
                <w:rFonts w:ascii="宋体"/>
                <w:szCs w:val="21"/>
              </w:rPr>
            </w:pPr>
          </w:p>
        </w:tc>
        <w:tc>
          <w:tcPr>
            <w:tcW w:w="2417" w:type="dxa"/>
            <w:gridSpan w:val="2"/>
            <w:noWrap/>
            <w:vAlign w:val="center"/>
          </w:tcPr>
          <w:p w14:paraId="190E26DA" w14:textId="77777777" w:rsidR="00843C35" w:rsidRDefault="00843C35">
            <w:pPr>
              <w:spacing w:line="440" w:lineRule="exact"/>
              <w:rPr>
                <w:rFonts w:ascii="宋体"/>
                <w:szCs w:val="21"/>
              </w:rPr>
            </w:pPr>
          </w:p>
        </w:tc>
      </w:tr>
      <w:tr w:rsidR="00843C35" w14:paraId="5961897C" w14:textId="77777777">
        <w:trPr>
          <w:trHeight w:val="699"/>
          <w:jc w:val="center"/>
        </w:trPr>
        <w:tc>
          <w:tcPr>
            <w:tcW w:w="1246" w:type="dxa"/>
            <w:noWrap/>
            <w:vAlign w:val="center"/>
          </w:tcPr>
          <w:p w14:paraId="78A4066B" w14:textId="77777777" w:rsidR="00843C35" w:rsidRDefault="00843C35">
            <w:pPr>
              <w:spacing w:line="440" w:lineRule="exact"/>
              <w:rPr>
                <w:rFonts w:ascii="宋体"/>
                <w:szCs w:val="21"/>
              </w:rPr>
            </w:pPr>
          </w:p>
        </w:tc>
        <w:tc>
          <w:tcPr>
            <w:tcW w:w="3225" w:type="dxa"/>
            <w:gridSpan w:val="3"/>
            <w:noWrap/>
            <w:vAlign w:val="center"/>
          </w:tcPr>
          <w:p w14:paraId="5A461B90" w14:textId="77777777" w:rsidR="00843C35" w:rsidRDefault="00843C35">
            <w:pPr>
              <w:spacing w:line="440" w:lineRule="exact"/>
              <w:rPr>
                <w:rFonts w:ascii="宋体"/>
                <w:szCs w:val="21"/>
              </w:rPr>
            </w:pPr>
          </w:p>
        </w:tc>
        <w:tc>
          <w:tcPr>
            <w:tcW w:w="2069" w:type="dxa"/>
            <w:noWrap/>
            <w:vAlign w:val="center"/>
          </w:tcPr>
          <w:p w14:paraId="1C493464" w14:textId="77777777" w:rsidR="00843C35" w:rsidRDefault="00843C35">
            <w:pPr>
              <w:spacing w:line="440" w:lineRule="exact"/>
              <w:rPr>
                <w:rFonts w:ascii="宋体"/>
                <w:szCs w:val="21"/>
              </w:rPr>
            </w:pPr>
          </w:p>
        </w:tc>
        <w:tc>
          <w:tcPr>
            <w:tcW w:w="2417" w:type="dxa"/>
            <w:gridSpan w:val="2"/>
            <w:noWrap/>
            <w:vAlign w:val="center"/>
          </w:tcPr>
          <w:p w14:paraId="549A6385" w14:textId="77777777" w:rsidR="00843C35" w:rsidRDefault="00843C35">
            <w:pPr>
              <w:spacing w:line="440" w:lineRule="exact"/>
              <w:rPr>
                <w:rFonts w:ascii="宋体"/>
                <w:szCs w:val="21"/>
              </w:rPr>
            </w:pPr>
          </w:p>
        </w:tc>
      </w:tr>
      <w:tr w:rsidR="00843C35" w14:paraId="6D537EA1" w14:textId="77777777">
        <w:trPr>
          <w:trHeight w:val="709"/>
          <w:jc w:val="center"/>
        </w:trPr>
        <w:tc>
          <w:tcPr>
            <w:tcW w:w="1246" w:type="dxa"/>
            <w:noWrap/>
            <w:vAlign w:val="center"/>
          </w:tcPr>
          <w:p w14:paraId="69038C70" w14:textId="77777777" w:rsidR="00843C35" w:rsidRDefault="00843C35">
            <w:pPr>
              <w:spacing w:line="440" w:lineRule="exact"/>
              <w:rPr>
                <w:rFonts w:ascii="宋体"/>
                <w:szCs w:val="21"/>
              </w:rPr>
            </w:pPr>
          </w:p>
        </w:tc>
        <w:tc>
          <w:tcPr>
            <w:tcW w:w="3225" w:type="dxa"/>
            <w:gridSpan w:val="3"/>
            <w:noWrap/>
            <w:vAlign w:val="center"/>
          </w:tcPr>
          <w:p w14:paraId="2446CE82" w14:textId="77777777" w:rsidR="00843C35" w:rsidRDefault="00843C35">
            <w:pPr>
              <w:spacing w:line="440" w:lineRule="exact"/>
              <w:rPr>
                <w:rFonts w:ascii="宋体"/>
                <w:szCs w:val="21"/>
              </w:rPr>
            </w:pPr>
          </w:p>
        </w:tc>
        <w:tc>
          <w:tcPr>
            <w:tcW w:w="2069" w:type="dxa"/>
            <w:noWrap/>
            <w:vAlign w:val="center"/>
          </w:tcPr>
          <w:p w14:paraId="7C06195F" w14:textId="77777777" w:rsidR="00843C35" w:rsidRDefault="00843C35">
            <w:pPr>
              <w:spacing w:line="440" w:lineRule="exact"/>
              <w:rPr>
                <w:rFonts w:ascii="宋体"/>
                <w:szCs w:val="21"/>
              </w:rPr>
            </w:pPr>
          </w:p>
        </w:tc>
        <w:tc>
          <w:tcPr>
            <w:tcW w:w="2417" w:type="dxa"/>
            <w:gridSpan w:val="2"/>
            <w:noWrap/>
            <w:vAlign w:val="center"/>
          </w:tcPr>
          <w:p w14:paraId="19317E26" w14:textId="77777777" w:rsidR="00843C35" w:rsidRDefault="00843C35">
            <w:pPr>
              <w:spacing w:line="440" w:lineRule="exact"/>
              <w:rPr>
                <w:rFonts w:ascii="宋体"/>
                <w:szCs w:val="21"/>
              </w:rPr>
            </w:pPr>
          </w:p>
        </w:tc>
      </w:tr>
    </w:tbl>
    <w:p w14:paraId="38ED8FDD" w14:textId="77777777" w:rsidR="00843C35" w:rsidRDefault="00000000">
      <w:pPr>
        <w:spacing w:line="400" w:lineRule="exact"/>
        <w:rPr>
          <w:rFonts w:ascii="宋体"/>
        </w:rPr>
      </w:pPr>
      <w:r>
        <w:rPr>
          <w:rFonts w:ascii="宋体" w:hAnsi="宋体" w:hint="eastAsia"/>
          <w:szCs w:val="21"/>
        </w:rPr>
        <w:t>备注：</w:t>
      </w:r>
      <w:r>
        <w:rPr>
          <w:rFonts w:ascii="宋体" w:hAnsi="宋体" w:hint="eastAsia"/>
        </w:rPr>
        <w:t>项目经理应附建造师执业资格证书、注册证书、安全生产考核合格证书（</w:t>
      </w:r>
      <w:r>
        <w:rPr>
          <w:rFonts w:ascii="宋体" w:hAnsi="宋体"/>
        </w:rPr>
        <w:t>B</w:t>
      </w:r>
      <w:r>
        <w:rPr>
          <w:rFonts w:ascii="宋体" w:hAnsi="宋体" w:hint="eastAsia"/>
        </w:rPr>
        <w:t>本）、身份证、职称证（如有）、学历证、养老保险扫描件，管理过的工程业绩须附中标通知书或合同协议书、</w:t>
      </w:r>
      <w:r>
        <w:rPr>
          <w:rFonts w:ascii="宋体" w:hint="eastAsia"/>
        </w:rPr>
        <w:t>工程接收证书（</w:t>
      </w:r>
      <w:r>
        <w:rPr>
          <w:rFonts w:ascii="宋体" w:hAnsi="宋体" w:cs="Arial" w:hint="eastAsia"/>
          <w:bCs/>
          <w:szCs w:val="21"/>
        </w:rPr>
        <w:t>或竣工验收备案登记表或单位工程质量竣工验收记录</w:t>
      </w:r>
      <w:r>
        <w:rPr>
          <w:rFonts w:ascii="宋体" w:hint="eastAsia"/>
        </w:rPr>
        <w:t>）</w:t>
      </w:r>
      <w:r>
        <w:rPr>
          <w:rFonts w:ascii="宋体" w:hAnsi="宋体" w:hint="eastAsia"/>
        </w:rPr>
        <w:t>扫描件。类似工程限于以项目经理身份参与的工程。</w:t>
      </w:r>
      <w:bookmarkEnd w:id="2461"/>
    </w:p>
    <w:p w14:paraId="561964D2" w14:textId="77777777" w:rsidR="00843C35" w:rsidRDefault="00000000">
      <w:pPr>
        <w:spacing w:line="400" w:lineRule="exact"/>
        <w:ind w:firstLineChars="200" w:firstLine="420"/>
        <w:rPr>
          <w:rFonts w:ascii="宋体" w:cs="Arial"/>
          <w:sz w:val="24"/>
        </w:rPr>
      </w:pPr>
      <w:r>
        <w:rPr>
          <w:rFonts w:ascii="宋体"/>
          <w:szCs w:val="21"/>
        </w:rPr>
        <w:br w:type="page"/>
      </w:r>
      <w:r>
        <w:rPr>
          <w:rFonts w:ascii="宋体" w:hAnsi="宋体" w:hint="eastAsia"/>
          <w:sz w:val="24"/>
        </w:rPr>
        <w:lastRenderedPageBreak/>
        <w:t>附</w:t>
      </w:r>
      <w:r>
        <w:rPr>
          <w:rFonts w:ascii="宋体" w:hAnsi="宋体"/>
          <w:sz w:val="24"/>
        </w:rPr>
        <w:t>2</w:t>
      </w:r>
      <w:r>
        <w:rPr>
          <w:rFonts w:ascii="宋体" w:hAnsi="宋体" w:hint="eastAsia"/>
          <w:sz w:val="24"/>
        </w:rPr>
        <w:t>：主要项目</w:t>
      </w:r>
      <w:r>
        <w:rPr>
          <w:rFonts w:ascii="宋体" w:hAnsi="宋体" w:cs="Arial" w:hint="eastAsia"/>
          <w:sz w:val="24"/>
        </w:rPr>
        <w:t>管理人员简历表</w:t>
      </w:r>
    </w:p>
    <w:p w14:paraId="29928E1A" w14:textId="77777777" w:rsidR="00843C35" w:rsidRDefault="00843C35">
      <w:pPr>
        <w:spacing w:line="400" w:lineRule="exact"/>
        <w:ind w:firstLineChars="200" w:firstLine="562"/>
        <w:rPr>
          <w:rFonts w:ascii="宋体" w:cs="Arial"/>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2615"/>
        <w:gridCol w:w="2009"/>
        <w:gridCol w:w="2261"/>
      </w:tblGrid>
      <w:tr w:rsidR="00843C35" w14:paraId="33CF9BA2" w14:textId="77777777">
        <w:trPr>
          <w:trHeight w:val="749"/>
        </w:trPr>
        <w:tc>
          <w:tcPr>
            <w:tcW w:w="2154" w:type="dxa"/>
            <w:noWrap/>
            <w:vAlign w:val="center"/>
          </w:tcPr>
          <w:p w14:paraId="75CA82D3" w14:textId="77777777" w:rsidR="00843C35" w:rsidRDefault="00000000">
            <w:pPr>
              <w:jc w:val="center"/>
              <w:rPr>
                <w:rFonts w:ascii="宋体" w:cs="Arial"/>
                <w:szCs w:val="21"/>
              </w:rPr>
            </w:pPr>
            <w:r>
              <w:rPr>
                <w:rFonts w:ascii="宋体" w:hAnsi="宋体" w:cs="Arial" w:hint="eastAsia"/>
                <w:szCs w:val="21"/>
              </w:rPr>
              <w:t>工作岗位名称</w:t>
            </w:r>
          </w:p>
        </w:tc>
        <w:tc>
          <w:tcPr>
            <w:tcW w:w="6885" w:type="dxa"/>
            <w:gridSpan w:val="3"/>
            <w:noWrap/>
            <w:vAlign w:val="center"/>
          </w:tcPr>
          <w:p w14:paraId="58E66610" w14:textId="77777777" w:rsidR="00843C35" w:rsidRDefault="00843C35">
            <w:pPr>
              <w:jc w:val="center"/>
              <w:rPr>
                <w:rFonts w:ascii="宋体" w:cs="Arial"/>
                <w:szCs w:val="21"/>
              </w:rPr>
            </w:pPr>
          </w:p>
        </w:tc>
      </w:tr>
      <w:tr w:rsidR="00843C35" w14:paraId="1C9B0DFE" w14:textId="77777777">
        <w:trPr>
          <w:trHeight w:val="749"/>
        </w:trPr>
        <w:tc>
          <w:tcPr>
            <w:tcW w:w="2154" w:type="dxa"/>
            <w:noWrap/>
            <w:vAlign w:val="center"/>
          </w:tcPr>
          <w:p w14:paraId="132AF1BA" w14:textId="77777777" w:rsidR="00843C35" w:rsidRDefault="00000000">
            <w:pPr>
              <w:jc w:val="center"/>
              <w:rPr>
                <w:rFonts w:ascii="宋体" w:cs="Arial"/>
                <w:szCs w:val="21"/>
              </w:rPr>
            </w:pPr>
            <w:r>
              <w:rPr>
                <w:rFonts w:ascii="宋体" w:hAnsi="宋体" w:cs="Arial" w:hint="eastAsia"/>
                <w:szCs w:val="21"/>
              </w:rPr>
              <w:t>姓名</w:t>
            </w:r>
          </w:p>
        </w:tc>
        <w:tc>
          <w:tcPr>
            <w:tcW w:w="2615" w:type="dxa"/>
            <w:noWrap/>
            <w:vAlign w:val="center"/>
          </w:tcPr>
          <w:p w14:paraId="5D116F38" w14:textId="77777777" w:rsidR="00843C35" w:rsidRDefault="00843C35">
            <w:pPr>
              <w:jc w:val="center"/>
              <w:rPr>
                <w:rFonts w:ascii="宋体" w:cs="Arial"/>
                <w:szCs w:val="21"/>
              </w:rPr>
            </w:pPr>
          </w:p>
        </w:tc>
        <w:tc>
          <w:tcPr>
            <w:tcW w:w="2009" w:type="dxa"/>
            <w:noWrap/>
            <w:vAlign w:val="center"/>
          </w:tcPr>
          <w:p w14:paraId="23FF3BE7" w14:textId="77777777" w:rsidR="00843C35" w:rsidRDefault="00000000">
            <w:pPr>
              <w:jc w:val="center"/>
              <w:rPr>
                <w:rFonts w:ascii="宋体" w:cs="Arial"/>
                <w:szCs w:val="21"/>
              </w:rPr>
            </w:pPr>
            <w:r>
              <w:rPr>
                <w:rFonts w:ascii="宋体" w:hAnsi="宋体" w:cs="Arial" w:hint="eastAsia"/>
                <w:szCs w:val="21"/>
              </w:rPr>
              <w:t>年龄</w:t>
            </w:r>
          </w:p>
        </w:tc>
        <w:tc>
          <w:tcPr>
            <w:tcW w:w="2261" w:type="dxa"/>
            <w:noWrap/>
            <w:vAlign w:val="center"/>
          </w:tcPr>
          <w:p w14:paraId="7D9CDFB8" w14:textId="77777777" w:rsidR="00843C35" w:rsidRDefault="00843C35">
            <w:pPr>
              <w:jc w:val="center"/>
              <w:rPr>
                <w:rFonts w:ascii="宋体" w:cs="Arial"/>
                <w:szCs w:val="21"/>
              </w:rPr>
            </w:pPr>
          </w:p>
        </w:tc>
      </w:tr>
      <w:tr w:rsidR="00843C35" w14:paraId="0225D1F6" w14:textId="77777777">
        <w:trPr>
          <w:trHeight w:val="749"/>
        </w:trPr>
        <w:tc>
          <w:tcPr>
            <w:tcW w:w="2154" w:type="dxa"/>
            <w:noWrap/>
            <w:vAlign w:val="center"/>
          </w:tcPr>
          <w:p w14:paraId="0C212B92" w14:textId="77777777" w:rsidR="00843C35" w:rsidRDefault="00000000">
            <w:pPr>
              <w:jc w:val="center"/>
              <w:rPr>
                <w:rFonts w:ascii="宋体" w:cs="Arial"/>
                <w:szCs w:val="21"/>
              </w:rPr>
            </w:pPr>
            <w:r>
              <w:rPr>
                <w:rFonts w:ascii="宋体" w:hAnsi="宋体" w:cs="Arial" w:hint="eastAsia"/>
                <w:szCs w:val="21"/>
              </w:rPr>
              <w:t>性别</w:t>
            </w:r>
          </w:p>
        </w:tc>
        <w:tc>
          <w:tcPr>
            <w:tcW w:w="2615" w:type="dxa"/>
            <w:noWrap/>
            <w:vAlign w:val="center"/>
          </w:tcPr>
          <w:p w14:paraId="78C71F40" w14:textId="77777777" w:rsidR="00843C35" w:rsidRDefault="00843C35">
            <w:pPr>
              <w:jc w:val="center"/>
              <w:rPr>
                <w:rFonts w:ascii="宋体" w:cs="Arial"/>
                <w:szCs w:val="21"/>
              </w:rPr>
            </w:pPr>
          </w:p>
        </w:tc>
        <w:tc>
          <w:tcPr>
            <w:tcW w:w="2009" w:type="dxa"/>
            <w:noWrap/>
            <w:vAlign w:val="center"/>
          </w:tcPr>
          <w:p w14:paraId="0572EB61" w14:textId="77777777" w:rsidR="00843C35" w:rsidRDefault="00000000">
            <w:pPr>
              <w:jc w:val="center"/>
              <w:rPr>
                <w:rFonts w:ascii="宋体" w:cs="Arial"/>
                <w:szCs w:val="21"/>
              </w:rPr>
            </w:pPr>
            <w:r>
              <w:rPr>
                <w:rFonts w:ascii="宋体" w:hAnsi="宋体" w:cs="Arial" w:hint="eastAsia"/>
                <w:szCs w:val="21"/>
              </w:rPr>
              <w:t>毕业学校</w:t>
            </w:r>
          </w:p>
        </w:tc>
        <w:tc>
          <w:tcPr>
            <w:tcW w:w="2261" w:type="dxa"/>
            <w:noWrap/>
            <w:vAlign w:val="center"/>
          </w:tcPr>
          <w:p w14:paraId="42D94D3D" w14:textId="77777777" w:rsidR="00843C35" w:rsidRDefault="00843C35">
            <w:pPr>
              <w:jc w:val="center"/>
              <w:rPr>
                <w:rFonts w:ascii="宋体" w:cs="Arial"/>
                <w:szCs w:val="21"/>
              </w:rPr>
            </w:pPr>
          </w:p>
        </w:tc>
      </w:tr>
      <w:tr w:rsidR="00843C35" w14:paraId="0C6FE16B" w14:textId="77777777">
        <w:trPr>
          <w:trHeight w:val="749"/>
        </w:trPr>
        <w:tc>
          <w:tcPr>
            <w:tcW w:w="2154" w:type="dxa"/>
            <w:noWrap/>
            <w:vAlign w:val="center"/>
          </w:tcPr>
          <w:p w14:paraId="01D0B515" w14:textId="77777777" w:rsidR="00843C35" w:rsidRDefault="00000000">
            <w:pPr>
              <w:jc w:val="center"/>
              <w:rPr>
                <w:rFonts w:ascii="宋体" w:cs="Arial"/>
                <w:szCs w:val="21"/>
              </w:rPr>
            </w:pPr>
            <w:r>
              <w:rPr>
                <w:rFonts w:ascii="宋体" w:hAnsi="宋体" w:cs="Arial" w:hint="eastAsia"/>
                <w:szCs w:val="21"/>
              </w:rPr>
              <w:t>学历和专业</w:t>
            </w:r>
          </w:p>
        </w:tc>
        <w:tc>
          <w:tcPr>
            <w:tcW w:w="2615" w:type="dxa"/>
            <w:noWrap/>
            <w:vAlign w:val="center"/>
          </w:tcPr>
          <w:p w14:paraId="272D23A6" w14:textId="77777777" w:rsidR="00843C35" w:rsidRDefault="00843C35">
            <w:pPr>
              <w:jc w:val="center"/>
              <w:rPr>
                <w:rFonts w:ascii="宋体" w:cs="Arial"/>
                <w:szCs w:val="21"/>
              </w:rPr>
            </w:pPr>
          </w:p>
        </w:tc>
        <w:tc>
          <w:tcPr>
            <w:tcW w:w="2009" w:type="dxa"/>
            <w:noWrap/>
            <w:vAlign w:val="center"/>
          </w:tcPr>
          <w:p w14:paraId="42EAE3FC" w14:textId="77777777" w:rsidR="00843C35" w:rsidRDefault="00000000">
            <w:pPr>
              <w:jc w:val="center"/>
              <w:rPr>
                <w:rFonts w:ascii="宋体" w:cs="Arial"/>
                <w:szCs w:val="21"/>
              </w:rPr>
            </w:pPr>
            <w:r>
              <w:rPr>
                <w:rFonts w:ascii="宋体" w:hAnsi="宋体" w:cs="Arial" w:hint="eastAsia"/>
                <w:szCs w:val="21"/>
              </w:rPr>
              <w:t>毕业时间</w:t>
            </w:r>
          </w:p>
        </w:tc>
        <w:tc>
          <w:tcPr>
            <w:tcW w:w="2261" w:type="dxa"/>
            <w:noWrap/>
            <w:vAlign w:val="center"/>
          </w:tcPr>
          <w:p w14:paraId="3F2813C2" w14:textId="77777777" w:rsidR="00843C35" w:rsidRDefault="00843C35">
            <w:pPr>
              <w:jc w:val="center"/>
              <w:rPr>
                <w:rFonts w:ascii="宋体" w:cs="Arial"/>
                <w:szCs w:val="21"/>
              </w:rPr>
            </w:pPr>
          </w:p>
        </w:tc>
      </w:tr>
      <w:tr w:rsidR="00843C35" w14:paraId="0632DBF6" w14:textId="77777777">
        <w:trPr>
          <w:trHeight w:val="749"/>
        </w:trPr>
        <w:tc>
          <w:tcPr>
            <w:tcW w:w="2154" w:type="dxa"/>
            <w:noWrap/>
            <w:vAlign w:val="center"/>
          </w:tcPr>
          <w:p w14:paraId="1B466FB8" w14:textId="77777777" w:rsidR="00843C35" w:rsidRDefault="00000000">
            <w:pPr>
              <w:jc w:val="center"/>
              <w:rPr>
                <w:rFonts w:ascii="宋体" w:cs="Arial"/>
                <w:szCs w:val="21"/>
              </w:rPr>
            </w:pPr>
            <w:r>
              <w:rPr>
                <w:rFonts w:ascii="宋体" w:hAnsi="宋体" w:cs="Arial" w:hint="eastAsia"/>
                <w:szCs w:val="21"/>
              </w:rPr>
              <w:t>执业资格</w:t>
            </w:r>
          </w:p>
        </w:tc>
        <w:tc>
          <w:tcPr>
            <w:tcW w:w="2615" w:type="dxa"/>
            <w:noWrap/>
            <w:vAlign w:val="center"/>
          </w:tcPr>
          <w:p w14:paraId="2B4C6872" w14:textId="77777777" w:rsidR="00843C35" w:rsidRDefault="00843C35">
            <w:pPr>
              <w:jc w:val="center"/>
              <w:rPr>
                <w:rFonts w:ascii="宋体" w:cs="Arial"/>
                <w:szCs w:val="21"/>
              </w:rPr>
            </w:pPr>
          </w:p>
        </w:tc>
        <w:tc>
          <w:tcPr>
            <w:tcW w:w="2009" w:type="dxa"/>
            <w:noWrap/>
            <w:vAlign w:val="center"/>
          </w:tcPr>
          <w:p w14:paraId="0F821ED5" w14:textId="77777777" w:rsidR="00843C35" w:rsidRDefault="00000000">
            <w:pPr>
              <w:jc w:val="center"/>
              <w:rPr>
                <w:rFonts w:ascii="宋体" w:cs="Arial"/>
                <w:szCs w:val="21"/>
              </w:rPr>
            </w:pPr>
            <w:r>
              <w:rPr>
                <w:rFonts w:ascii="宋体" w:hAnsi="宋体" w:cs="Arial" w:hint="eastAsia"/>
                <w:szCs w:val="21"/>
              </w:rPr>
              <w:t>专业职称</w:t>
            </w:r>
          </w:p>
        </w:tc>
        <w:tc>
          <w:tcPr>
            <w:tcW w:w="2261" w:type="dxa"/>
            <w:noWrap/>
            <w:vAlign w:val="center"/>
          </w:tcPr>
          <w:p w14:paraId="67C52258" w14:textId="77777777" w:rsidR="00843C35" w:rsidRDefault="00843C35">
            <w:pPr>
              <w:jc w:val="center"/>
              <w:rPr>
                <w:rFonts w:ascii="宋体" w:cs="Arial"/>
                <w:szCs w:val="21"/>
              </w:rPr>
            </w:pPr>
          </w:p>
        </w:tc>
      </w:tr>
      <w:tr w:rsidR="00843C35" w14:paraId="1DC45929" w14:textId="77777777">
        <w:trPr>
          <w:trHeight w:val="749"/>
        </w:trPr>
        <w:tc>
          <w:tcPr>
            <w:tcW w:w="2154" w:type="dxa"/>
            <w:noWrap/>
            <w:vAlign w:val="center"/>
          </w:tcPr>
          <w:p w14:paraId="6939AE53" w14:textId="77777777" w:rsidR="00843C35" w:rsidRDefault="00000000">
            <w:pPr>
              <w:jc w:val="center"/>
              <w:rPr>
                <w:rFonts w:ascii="宋体" w:cs="Arial"/>
                <w:szCs w:val="21"/>
              </w:rPr>
            </w:pPr>
            <w:r>
              <w:rPr>
                <w:rFonts w:ascii="宋体" w:hAnsi="宋体" w:cs="Arial" w:hint="eastAsia"/>
                <w:szCs w:val="21"/>
              </w:rPr>
              <w:t>执业资格证书编号</w:t>
            </w:r>
          </w:p>
        </w:tc>
        <w:tc>
          <w:tcPr>
            <w:tcW w:w="2615" w:type="dxa"/>
            <w:noWrap/>
            <w:vAlign w:val="center"/>
          </w:tcPr>
          <w:p w14:paraId="72169FED" w14:textId="77777777" w:rsidR="00843C35" w:rsidRDefault="00843C35">
            <w:pPr>
              <w:jc w:val="center"/>
              <w:rPr>
                <w:rFonts w:ascii="宋体" w:cs="Arial"/>
                <w:szCs w:val="21"/>
              </w:rPr>
            </w:pPr>
          </w:p>
        </w:tc>
        <w:tc>
          <w:tcPr>
            <w:tcW w:w="2009" w:type="dxa"/>
            <w:noWrap/>
            <w:vAlign w:val="center"/>
          </w:tcPr>
          <w:p w14:paraId="0676160D" w14:textId="77777777" w:rsidR="00843C35" w:rsidRDefault="00000000">
            <w:pPr>
              <w:jc w:val="center"/>
              <w:rPr>
                <w:rFonts w:ascii="宋体" w:cs="Arial"/>
                <w:szCs w:val="21"/>
              </w:rPr>
            </w:pPr>
            <w:r>
              <w:rPr>
                <w:rFonts w:ascii="宋体" w:hAnsi="宋体" w:cs="Arial" w:hint="eastAsia"/>
                <w:szCs w:val="21"/>
              </w:rPr>
              <w:t>工作年限</w:t>
            </w:r>
          </w:p>
        </w:tc>
        <w:tc>
          <w:tcPr>
            <w:tcW w:w="2261" w:type="dxa"/>
            <w:noWrap/>
            <w:vAlign w:val="center"/>
          </w:tcPr>
          <w:p w14:paraId="60590B6E" w14:textId="77777777" w:rsidR="00843C35" w:rsidRDefault="00843C35">
            <w:pPr>
              <w:jc w:val="center"/>
              <w:rPr>
                <w:rFonts w:ascii="宋体" w:cs="Arial"/>
                <w:szCs w:val="21"/>
              </w:rPr>
            </w:pPr>
          </w:p>
        </w:tc>
      </w:tr>
      <w:tr w:rsidR="00843C35" w14:paraId="5C17A304" w14:textId="77777777">
        <w:trPr>
          <w:trHeight w:val="401"/>
        </w:trPr>
        <w:tc>
          <w:tcPr>
            <w:tcW w:w="9039" w:type="dxa"/>
            <w:gridSpan w:val="4"/>
            <w:noWrap/>
            <w:vAlign w:val="center"/>
          </w:tcPr>
          <w:p w14:paraId="3EC681FD" w14:textId="77777777" w:rsidR="00843C35" w:rsidRDefault="00000000">
            <w:pPr>
              <w:jc w:val="center"/>
              <w:rPr>
                <w:rFonts w:ascii="宋体" w:cs="Arial"/>
                <w:szCs w:val="21"/>
              </w:rPr>
            </w:pPr>
            <w:r>
              <w:rPr>
                <w:rFonts w:ascii="宋体" w:hAnsi="宋体" w:cs="Arial" w:hint="eastAsia"/>
                <w:szCs w:val="21"/>
              </w:rPr>
              <w:t>主要工作业绩</w:t>
            </w:r>
          </w:p>
        </w:tc>
      </w:tr>
      <w:tr w:rsidR="00843C35" w14:paraId="3FA30F15" w14:textId="77777777">
        <w:trPr>
          <w:trHeight w:val="550"/>
        </w:trPr>
        <w:tc>
          <w:tcPr>
            <w:tcW w:w="2154" w:type="dxa"/>
            <w:noWrap/>
            <w:vAlign w:val="center"/>
          </w:tcPr>
          <w:p w14:paraId="360B8D64" w14:textId="77777777" w:rsidR="00843C35" w:rsidRDefault="00000000">
            <w:pPr>
              <w:jc w:val="center"/>
              <w:rPr>
                <w:rFonts w:ascii="宋体" w:cs="Arial"/>
                <w:szCs w:val="21"/>
              </w:rPr>
            </w:pPr>
            <w:r>
              <w:rPr>
                <w:rFonts w:ascii="宋体" w:hAnsi="宋体" w:cs="Arial" w:hint="eastAsia"/>
                <w:szCs w:val="21"/>
              </w:rPr>
              <w:t>时间</w:t>
            </w:r>
          </w:p>
        </w:tc>
        <w:tc>
          <w:tcPr>
            <w:tcW w:w="2615" w:type="dxa"/>
            <w:noWrap/>
            <w:vAlign w:val="center"/>
          </w:tcPr>
          <w:p w14:paraId="3B9F5E3B" w14:textId="77777777" w:rsidR="00843C35" w:rsidRDefault="00000000">
            <w:pPr>
              <w:jc w:val="center"/>
              <w:rPr>
                <w:rFonts w:ascii="宋体" w:cs="Arial"/>
                <w:szCs w:val="21"/>
              </w:rPr>
            </w:pPr>
            <w:r>
              <w:rPr>
                <w:rFonts w:ascii="宋体" w:hAnsi="宋体" w:hint="eastAsia"/>
                <w:szCs w:val="21"/>
              </w:rPr>
              <w:t>参加过的类似工程名称</w:t>
            </w:r>
          </w:p>
        </w:tc>
        <w:tc>
          <w:tcPr>
            <w:tcW w:w="2009" w:type="dxa"/>
            <w:noWrap/>
            <w:vAlign w:val="center"/>
          </w:tcPr>
          <w:p w14:paraId="483420E0" w14:textId="77777777" w:rsidR="00843C35" w:rsidRDefault="00000000">
            <w:pPr>
              <w:jc w:val="center"/>
              <w:rPr>
                <w:rFonts w:ascii="宋体" w:cs="Arial"/>
                <w:szCs w:val="21"/>
              </w:rPr>
            </w:pPr>
            <w:r>
              <w:rPr>
                <w:rFonts w:ascii="宋体" w:hAnsi="宋体" w:hint="eastAsia"/>
                <w:szCs w:val="21"/>
              </w:rPr>
              <w:t>工程概况说明</w:t>
            </w:r>
          </w:p>
        </w:tc>
        <w:tc>
          <w:tcPr>
            <w:tcW w:w="2261" w:type="dxa"/>
            <w:noWrap/>
            <w:vAlign w:val="center"/>
          </w:tcPr>
          <w:p w14:paraId="30E82D9F" w14:textId="77777777" w:rsidR="00843C35" w:rsidRDefault="00000000">
            <w:pPr>
              <w:jc w:val="center"/>
              <w:rPr>
                <w:rFonts w:ascii="宋体" w:cs="Arial"/>
                <w:szCs w:val="21"/>
              </w:rPr>
            </w:pPr>
            <w:r>
              <w:rPr>
                <w:rFonts w:ascii="宋体" w:hAnsi="宋体" w:hint="eastAsia"/>
                <w:szCs w:val="21"/>
              </w:rPr>
              <w:t>发包人及联系电话</w:t>
            </w:r>
          </w:p>
        </w:tc>
      </w:tr>
      <w:tr w:rsidR="00843C35" w14:paraId="339F5F54" w14:textId="77777777">
        <w:trPr>
          <w:trHeight w:val="749"/>
        </w:trPr>
        <w:tc>
          <w:tcPr>
            <w:tcW w:w="2154" w:type="dxa"/>
            <w:noWrap/>
            <w:vAlign w:val="center"/>
          </w:tcPr>
          <w:p w14:paraId="7C476307" w14:textId="77777777" w:rsidR="00843C35" w:rsidRDefault="00843C35">
            <w:pPr>
              <w:jc w:val="center"/>
              <w:rPr>
                <w:rFonts w:ascii="宋体" w:cs="Arial"/>
                <w:szCs w:val="21"/>
              </w:rPr>
            </w:pPr>
          </w:p>
        </w:tc>
        <w:tc>
          <w:tcPr>
            <w:tcW w:w="2615" w:type="dxa"/>
            <w:noWrap/>
            <w:vAlign w:val="center"/>
          </w:tcPr>
          <w:p w14:paraId="39CF5DD7" w14:textId="77777777" w:rsidR="00843C35" w:rsidRDefault="00843C35">
            <w:pPr>
              <w:jc w:val="center"/>
              <w:rPr>
                <w:rFonts w:ascii="宋体"/>
                <w:szCs w:val="21"/>
              </w:rPr>
            </w:pPr>
          </w:p>
        </w:tc>
        <w:tc>
          <w:tcPr>
            <w:tcW w:w="2009" w:type="dxa"/>
            <w:noWrap/>
            <w:vAlign w:val="center"/>
          </w:tcPr>
          <w:p w14:paraId="6E2B7D9A" w14:textId="77777777" w:rsidR="00843C35" w:rsidRDefault="00843C35">
            <w:pPr>
              <w:jc w:val="center"/>
              <w:rPr>
                <w:rFonts w:ascii="宋体"/>
                <w:szCs w:val="21"/>
              </w:rPr>
            </w:pPr>
          </w:p>
        </w:tc>
        <w:tc>
          <w:tcPr>
            <w:tcW w:w="2261" w:type="dxa"/>
            <w:noWrap/>
            <w:vAlign w:val="center"/>
          </w:tcPr>
          <w:p w14:paraId="758F6238" w14:textId="77777777" w:rsidR="00843C35" w:rsidRDefault="00843C35">
            <w:pPr>
              <w:jc w:val="center"/>
              <w:rPr>
                <w:rFonts w:ascii="宋体"/>
                <w:szCs w:val="21"/>
              </w:rPr>
            </w:pPr>
          </w:p>
        </w:tc>
      </w:tr>
      <w:tr w:rsidR="00843C35" w14:paraId="694CDF67" w14:textId="77777777">
        <w:trPr>
          <w:trHeight w:val="749"/>
        </w:trPr>
        <w:tc>
          <w:tcPr>
            <w:tcW w:w="2154" w:type="dxa"/>
            <w:noWrap/>
            <w:vAlign w:val="center"/>
          </w:tcPr>
          <w:p w14:paraId="44576792" w14:textId="77777777" w:rsidR="00843C35" w:rsidRDefault="00843C35">
            <w:pPr>
              <w:jc w:val="center"/>
              <w:rPr>
                <w:rFonts w:ascii="宋体" w:cs="Arial"/>
                <w:szCs w:val="21"/>
              </w:rPr>
            </w:pPr>
          </w:p>
        </w:tc>
        <w:tc>
          <w:tcPr>
            <w:tcW w:w="2615" w:type="dxa"/>
            <w:noWrap/>
            <w:vAlign w:val="center"/>
          </w:tcPr>
          <w:p w14:paraId="209831E5" w14:textId="77777777" w:rsidR="00843C35" w:rsidRDefault="00843C35">
            <w:pPr>
              <w:jc w:val="center"/>
              <w:rPr>
                <w:rFonts w:ascii="宋体"/>
                <w:szCs w:val="21"/>
              </w:rPr>
            </w:pPr>
          </w:p>
        </w:tc>
        <w:tc>
          <w:tcPr>
            <w:tcW w:w="2009" w:type="dxa"/>
            <w:noWrap/>
            <w:vAlign w:val="center"/>
          </w:tcPr>
          <w:p w14:paraId="693546F3" w14:textId="77777777" w:rsidR="00843C35" w:rsidRDefault="00843C35">
            <w:pPr>
              <w:jc w:val="center"/>
              <w:rPr>
                <w:rFonts w:ascii="宋体"/>
                <w:szCs w:val="21"/>
              </w:rPr>
            </w:pPr>
          </w:p>
        </w:tc>
        <w:tc>
          <w:tcPr>
            <w:tcW w:w="2261" w:type="dxa"/>
            <w:noWrap/>
            <w:vAlign w:val="center"/>
          </w:tcPr>
          <w:p w14:paraId="31B43C1E" w14:textId="77777777" w:rsidR="00843C35" w:rsidRDefault="00843C35">
            <w:pPr>
              <w:jc w:val="center"/>
              <w:rPr>
                <w:rFonts w:ascii="宋体"/>
                <w:szCs w:val="21"/>
              </w:rPr>
            </w:pPr>
          </w:p>
        </w:tc>
      </w:tr>
      <w:tr w:rsidR="00843C35" w14:paraId="7C519DEC" w14:textId="77777777">
        <w:trPr>
          <w:trHeight w:val="749"/>
        </w:trPr>
        <w:tc>
          <w:tcPr>
            <w:tcW w:w="2154" w:type="dxa"/>
            <w:noWrap/>
            <w:vAlign w:val="center"/>
          </w:tcPr>
          <w:p w14:paraId="2FA58A17" w14:textId="77777777" w:rsidR="00843C35" w:rsidRDefault="00843C35">
            <w:pPr>
              <w:jc w:val="center"/>
              <w:rPr>
                <w:rFonts w:ascii="宋体" w:cs="Arial"/>
                <w:szCs w:val="21"/>
              </w:rPr>
            </w:pPr>
          </w:p>
        </w:tc>
        <w:tc>
          <w:tcPr>
            <w:tcW w:w="2615" w:type="dxa"/>
            <w:noWrap/>
            <w:vAlign w:val="center"/>
          </w:tcPr>
          <w:p w14:paraId="4C970D27" w14:textId="77777777" w:rsidR="00843C35" w:rsidRDefault="00843C35">
            <w:pPr>
              <w:jc w:val="center"/>
              <w:rPr>
                <w:rFonts w:ascii="宋体"/>
                <w:szCs w:val="21"/>
              </w:rPr>
            </w:pPr>
          </w:p>
        </w:tc>
        <w:tc>
          <w:tcPr>
            <w:tcW w:w="2009" w:type="dxa"/>
            <w:noWrap/>
            <w:vAlign w:val="center"/>
          </w:tcPr>
          <w:p w14:paraId="6E7B4A7D" w14:textId="77777777" w:rsidR="00843C35" w:rsidRDefault="00843C35">
            <w:pPr>
              <w:jc w:val="center"/>
              <w:rPr>
                <w:rFonts w:ascii="宋体"/>
                <w:szCs w:val="21"/>
              </w:rPr>
            </w:pPr>
          </w:p>
        </w:tc>
        <w:tc>
          <w:tcPr>
            <w:tcW w:w="2261" w:type="dxa"/>
            <w:noWrap/>
            <w:vAlign w:val="center"/>
          </w:tcPr>
          <w:p w14:paraId="54233B4A" w14:textId="77777777" w:rsidR="00843C35" w:rsidRDefault="00843C35">
            <w:pPr>
              <w:jc w:val="center"/>
              <w:rPr>
                <w:rFonts w:ascii="宋体"/>
                <w:szCs w:val="21"/>
              </w:rPr>
            </w:pPr>
          </w:p>
        </w:tc>
      </w:tr>
      <w:tr w:rsidR="00843C35" w14:paraId="01B238C9" w14:textId="77777777">
        <w:trPr>
          <w:trHeight w:val="749"/>
        </w:trPr>
        <w:tc>
          <w:tcPr>
            <w:tcW w:w="2154" w:type="dxa"/>
            <w:noWrap/>
            <w:vAlign w:val="center"/>
          </w:tcPr>
          <w:p w14:paraId="7C511841" w14:textId="77777777" w:rsidR="00843C35" w:rsidRDefault="00843C35">
            <w:pPr>
              <w:jc w:val="center"/>
              <w:rPr>
                <w:rFonts w:ascii="宋体" w:cs="Arial"/>
                <w:szCs w:val="21"/>
              </w:rPr>
            </w:pPr>
          </w:p>
        </w:tc>
        <w:tc>
          <w:tcPr>
            <w:tcW w:w="2615" w:type="dxa"/>
            <w:noWrap/>
            <w:vAlign w:val="center"/>
          </w:tcPr>
          <w:p w14:paraId="5AC1F09F" w14:textId="77777777" w:rsidR="00843C35" w:rsidRDefault="00843C35">
            <w:pPr>
              <w:jc w:val="center"/>
              <w:rPr>
                <w:rFonts w:ascii="宋体"/>
                <w:szCs w:val="21"/>
              </w:rPr>
            </w:pPr>
          </w:p>
        </w:tc>
        <w:tc>
          <w:tcPr>
            <w:tcW w:w="2009" w:type="dxa"/>
            <w:noWrap/>
            <w:vAlign w:val="center"/>
          </w:tcPr>
          <w:p w14:paraId="3446CE62" w14:textId="77777777" w:rsidR="00843C35" w:rsidRDefault="00843C35">
            <w:pPr>
              <w:jc w:val="center"/>
              <w:rPr>
                <w:rFonts w:ascii="宋体"/>
                <w:szCs w:val="21"/>
              </w:rPr>
            </w:pPr>
          </w:p>
        </w:tc>
        <w:tc>
          <w:tcPr>
            <w:tcW w:w="2261" w:type="dxa"/>
            <w:noWrap/>
            <w:vAlign w:val="center"/>
          </w:tcPr>
          <w:p w14:paraId="1A9BB928" w14:textId="77777777" w:rsidR="00843C35" w:rsidRDefault="00843C35">
            <w:pPr>
              <w:jc w:val="center"/>
              <w:rPr>
                <w:rFonts w:ascii="宋体"/>
                <w:szCs w:val="21"/>
              </w:rPr>
            </w:pPr>
          </w:p>
        </w:tc>
      </w:tr>
      <w:tr w:rsidR="00843C35" w14:paraId="3CCF887E" w14:textId="77777777">
        <w:trPr>
          <w:trHeight w:val="749"/>
        </w:trPr>
        <w:tc>
          <w:tcPr>
            <w:tcW w:w="2154" w:type="dxa"/>
            <w:noWrap/>
            <w:vAlign w:val="center"/>
          </w:tcPr>
          <w:p w14:paraId="57F6E968" w14:textId="77777777" w:rsidR="00843C35" w:rsidRDefault="00843C35">
            <w:pPr>
              <w:jc w:val="center"/>
              <w:rPr>
                <w:rFonts w:ascii="宋体" w:cs="Arial"/>
                <w:szCs w:val="21"/>
              </w:rPr>
            </w:pPr>
          </w:p>
        </w:tc>
        <w:tc>
          <w:tcPr>
            <w:tcW w:w="2615" w:type="dxa"/>
            <w:noWrap/>
            <w:vAlign w:val="center"/>
          </w:tcPr>
          <w:p w14:paraId="1B0B8F58" w14:textId="77777777" w:rsidR="00843C35" w:rsidRDefault="00843C35">
            <w:pPr>
              <w:jc w:val="center"/>
              <w:rPr>
                <w:rFonts w:ascii="宋体"/>
                <w:szCs w:val="21"/>
              </w:rPr>
            </w:pPr>
          </w:p>
        </w:tc>
        <w:tc>
          <w:tcPr>
            <w:tcW w:w="2009" w:type="dxa"/>
            <w:noWrap/>
            <w:vAlign w:val="center"/>
          </w:tcPr>
          <w:p w14:paraId="5F4107D2" w14:textId="77777777" w:rsidR="00843C35" w:rsidRDefault="00843C35">
            <w:pPr>
              <w:jc w:val="center"/>
              <w:rPr>
                <w:rFonts w:ascii="宋体"/>
                <w:szCs w:val="21"/>
              </w:rPr>
            </w:pPr>
          </w:p>
        </w:tc>
        <w:tc>
          <w:tcPr>
            <w:tcW w:w="2261" w:type="dxa"/>
            <w:noWrap/>
            <w:vAlign w:val="center"/>
          </w:tcPr>
          <w:p w14:paraId="0F2121D7" w14:textId="77777777" w:rsidR="00843C35" w:rsidRDefault="00843C35">
            <w:pPr>
              <w:jc w:val="center"/>
              <w:rPr>
                <w:rFonts w:ascii="宋体"/>
                <w:szCs w:val="21"/>
              </w:rPr>
            </w:pPr>
          </w:p>
        </w:tc>
      </w:tr>
      <w:tr w:rsidR="00843C35" w14:paraId="5097E649" w14:textId="77777777">
        <w:trPr>
          <w:trHeight w:val="749"/>
        </w:trPr>
        <w:tc>
          <w:tcPr>
            <w:tcW w:w="2154" w:type="dxa"/>
            <w:noWrap/>
            <w:vAlign w:val="center"/>
          </w:tcPr>
          <w:p w14:paraId="292C3D57" w14:textId="77777777" w:rsidR="00843C35" w:rsidRDefault="00843C35">
            <w:pPr>
              <w:jc w:val="center"/>
              <w:rPr>
                <w:rFonts w:ascii="宋体" w:cs="Arial"/>
                <w:szCs w:val="21"/>
              </w:rPr>
            </w:pPr>
          </w:p>
        </w:tc>
        <w:tc>
          <w:tcPr>
            <w:tcW w:w="2615" w:type="dxa"/>
            <w:noWrap/>
            <w:vAlign w:val="center"/>
          </w:tcPr>
          <w:p w14:paraId="5466D64E" w14:textId="77777777" w:rsidR="00843C35" w:rsidRDefault="00843C35">
            <w:pPr>
              <w:jc w:val="center"/>
              <w:rPr>
                <w:rFonts w:ascii="宋体"/>
                <w:szCs w:val="21"/>
              </w:rPr>
            </w:pPr>
          </w:p>
        </w:tc>
        <w:tc>
          <w:tcPr>
            <w:tcW w:w="2009" w:type="dxa"/>
            <w:noWrap/>
            <w:vAlign w:val="center"/>
          </w:tcPr>
          <w:p w14:paraId="55F0C906" w14:textId="77777777" w:rsidR="00843C35" w:rsidRDefault="00843C35">
            <w:pPr>
              <w:jc w:val="center"/>
              <w:rPr>
                <w:rFonts w:ascii="宋体"/>
                <w:szCs w:val="21"/>
              </w:rPr>
            </w:pPr>
          </w:p>
        </w:tc>
        <w:tc>
          <w:tcPr>
            <w:tcW w:w="2261" w:type="dxa"/>
            <w:noWrap/>
            <w:vAlign w:val="center"/>
          </w:tcPr>
          <w:p w14:paraId="3406791A" w14:textId="77777777" w:rsidR="00843C35" w:rsidRDefault="00843C35">
            <w:pPr>
              <w:jc w:val="center"/>
              <w:rPr>
                <w:rFonts w:ascii="宋体"/>
                <w:szCs w:val="21"/>
              </w:rPr>
            </w:pPr>
          </w:p>
        </w:tc>
      </w:tr>
      <w:tr w:rsidR="00843C35" w14:paraId="313557EB" w14:textId="77777777">
        <w:trPr>
          <w:trHeight w:val="759"/>
        </w:trPr>
        <w:tc>
          <w:tcPr>
            <w:tcW w:w="2154" w:type="dxa"/>
            <w:noWrap/>
            <w:vAlign w:val="center"/>
          </w:tcPr>
          <w:p w14:paraId="6DA677E3" w14:textId="77777777" w:rsidR="00843C35" w:rsidRDefault="00843C35">
            <w:pPr>
              <w:jc w:val="center"/>
              <w:rPr>
                <w:rFonts w:ascii="宋体" w:cs="Arial"/>
                <w:szCs w:val="21"/>
              </w:rPr>
            </w:pPr>
          </w:p>
        </w:tc>
        <w:tc>
          <w:tcPr>
            <w:tcW w:w="2615" w:type="dxa"/>
            <w:noWrap/>
            <w:vAlign w:val="center"/>
          </w:tcPr>
          <w:p w14:paraId="767A9399" w14:textId="77777777" w:rsidR="00843C35" w:rsidRDefault="00843C35">
            <w:pPr>
              <w:jc w:val="center"/>
              <w:rPr>
                <w:rFonts w:ascii="宋体"/>
                <w:szCs w:val="21"/>
              </w:rPr>
            </w:pPr>
          </w:p>
        </w:tc>
        <w:tc>
          <w:tcPr>
            <w:tcW w:w="2009" w:type="dxa"/>
            <w:noWrap/>
            <w:vAlign w:val="center"/>
          </w:tcPr>
          <w:p w14:paraId="15854BA7" w14:textId="77777777" w:rsidR="00843C35" w:rsidRDefault="00843C35">
            <w:pPr>
              <w:jc w:val="center"/>
              <w:rPr>
                <w:rFonts w:ascii="宋体"/>
                <w:szCs w:val="21"/>
              </w:rPr>
            </w:pPr>
          </w:p>
        </w:tc>
        <w:tc>
          <w:tcPr>
            <w:tcW w:w="2261" w:type="dxa"/>
            <w:noWrap/>
            <w:vAlign w:val="center"/>
          </w:tcPr>
          <w:p w14:paraId="6A637CF4" w14:textId="77777777" w:rsidR="00843C35" w:rsidRDefault="00843C35">
            <w:pPr>
              <w:jc w:val="center"/>
              <w:rPr>
                <w:rFonts w:ascii="宋体"/>
                <w:szCs w:val="21"/>
              </w:rPr>
            </w:pPr>
          </w:p>
        </w:tc>
      </w:tr>
    </w:tbl>
    <w:p w14:paraId="68D6C988" w14:textId="77777777" w:rsidR="00843C35" w:rsidRDefault="00000000">
      <w:pPr>
        <w:spacing w:line="440" w:lineRule="exact"/>
        <w:rPr>
          <w:rFonts w:ascii="宋体"/>
        </w:rPr>
      </w:pPr>
      <w:r>
        <w:rPr>
          <w:rFonts w:ascii="宋体" w:hAnsi="宋体" w:hint="eastAsia"/>
          <w:szCs w:val="21"/>
        </w:rPr>
        <w:t>备注：</w:t>
      </w:r>
      <w:r>
        <w:rPr>
          <w:rFonts w:ascii="宋体" w:hAnsi="宋体" w:hint="eastAsia"/>
        </w:rPr>
        <w:t>主要项目管理人员指项目副经理、技术负责人、合同商务负责人、专职安全生产管理人员等岗位人员。应附注册资格证书（如有）、身份证、职称证（如有）、学历证、养老保险扫描件，专职安全生产管理人员应附安全生产考核合格证书，主要业绩须附合同协议书。</w:t>
      </w:r>
    </w:p>
    <w:p w14:paraId="0BCFD028" w14:textId="77777777" w:rsidR="00843C35" w:rsidRDefault="00000000">
      <w:pPr>
        <w:pStyle w:val="2TimesNewRoman5020"/>
        <w:spacing w:before="120" w:after="120"/>
        <w:jc w:val="center"/>
        <w:rPr>
          <w:rFonts w:hint="eastAsia"/>
          <w:b/>
        </w:rPr>
      </w:pPr>
      <w:r>
        <w:br w:type="page"/>
      </w:r>
      <w:bookmarkStart w:id="2462" w:name="_Toc497457063"/>
      <w:bookmarkStart w:id="2463" w:name="_Toc490331789"/>
      <w:bookmarkStart w:id="2464" w:name="_Toc23203"/>
      <w:r>
        <w:rPr>
          <w:rFonts w:hint="eastAsia"/>
          <w:b/>
        </w:rPr>
        <w:lastRenderedPageBreak/>
        <w:t>八、拟分包工程情况表</w:t>
      </w:r>
      <w:bookmarkEnd w:id="2462"/>
      <w:bookmarkEnd w:id="2463"/>
      <w:bookmarkEnd w:id="2464"/>
    </w:p>
    <w:p w14:paraId="3FC911FA" w14:textId="77777777" w:rsidR="00843C35" w:rsidRDefault="00843C35">
      <w:pPr>
        <w:rPr>
          <w:rFonts w:ascii="宋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2198"/>
        <w:gridCol w:w="463"/>
        <w:gridCol w:w="1327"/>
        <w:gridCol w:w="1260"/>
        <w:gridCol w:w="1080"/>
        <w:gridCol w:w="1080"/>
        <w:gridCol w:w="1080"/>
      </w:tblGrid>
      <w:tr w:rsidR="00843C35" w14:paraId="58A8C149" w14:textId="77777777">
        <w:trPr>
          <w:cantSplit/>
          <w:trHeight w:val="454"/>
        </w:trPr>
        <w:tc>
          <w:tcPr>
            <w:tcW w:w="620" w:type="dxa"/>
            <w:vMerge w:val="restart"/>
            <w:noWrap/>
            <w:vAlign w:val="center"/>
          </w:tcPr>
          <w:p w14:paraId="1FAD5C0F" w14:textId="77777777" w:rsidR="00843C35" w:rsidRDefault="00000000">
            <w:pPr>
              <w:jc w:val="center"/>
              <w:rPr>
                <w:rFonts w:ascii="宋体"/>
                <w:szCs w:val="21"/>
              </w:rPr>
            </w:pPr>
            <w:r>
              <w:rPr>
                <w:rFonts w:ascii="宋体" w:hAnsi="宋体" w:hint="eastAsia"/>
                <w:szCs w:val="21"/>
              </w:rPr>
              <w:t>序号</w:t>
            </w:r>
          </w:p>
        </w:tc>
        <w:tc>
          <w:tcPr>
            <w:tcW w:w="2198" w:type="dxa"/>
            <w:vMerge w:val="restart"/>
            <w:noWrap/>
            <w:vAlign w:val="center"/>
          </w:tcPr>
          <w:p w14:paraId="7DD86C36" w14:textId="77777777" w:rsidR="00843C35" w:rsidRDefault="00000000">
            <w:pPr>
              <w:jc w:val="center"/>
              <w:rPr>
                <w:rFonts w:ascii="宋体"/>
                <w:szCs w:val="21"/>
              </w:rPr>
            </w:pPr>
            <w:r>
              <w:rPr>
                <w:rFonts w:ascii="宋体" w:hAnsi="宋体" w:hint="eastAsia"/>
                <w:szCs w:val="21"/>
              </w:rPr>
              <w:t>拟分包工程名称、范围及理由</w:t>
            </w:r>
          </w:p>
        </w:tc>
        <w:tc>
          <w:tcPr>
            <w:tcW w:w="5210" w:type="dxa"/>
            <w:gridSpan w:val="5"/>
            <w:noWrap/>
            <w:vAlign w:val="center"/>
          </w:tcPr>
          <w:p w14:paraId="7631BE4E" w14:textId="77777777" w:rsidR="00843C35" w:rsidRDefault="00000000">
            <w:pPr>
              <w:jc w:val="center"/>
              <w:rPr>
                <w:rFonts w:ascii="宋体"/>
                <w:szCs w:val="21"/>
              </w:rPr>
            </w:pPr>
            <w:r>
              <w:rPr>
                <w:rFonts w:ascii="宋体" w:hAnsi="宋体" w:hint="eastAsia"/>
                <w:szCs w:val="21"/>
              </w:rPr>
              <w:t>拟选分包人</w:t>
            </w:r>
          </w:p>
        </w:tc>
        <w:tc>
          <w:tcPr>
            <w:tcW w:w="1080" w:type="dxa"/>
            <w:vMerge w:val="restart"/>
            <w:noWrap/>
            <w:vAlign w:val="center"/>
          </w:tcPr>
          <w:p w14:paraId="67368724" w14:textId="77777777" w:rsidR="00843C35" w:rsidRDefault="00000000">
            <w:pPr>
              <w:jc w:val="center"/>
              <w:rPr>
                <w:rFonts w:ascii="宋体"/>
                <w:szCs w:val="21"/>
              </w:rPr>
            </w:pPr>
            <w:r>
              <w:rPr>
                <w:rFonts w:ascii="宋体" w:hAnsi="宋体" w:hint="eastAsia"/>
                <w:szCs w:val="21"/>
              </w:rPr>
              <w:t>备注</w:t>
            </w:r>
          </w:p>
        </w:tc>
      </w:tr>
      <w:tr w:rsidR="00843C35" w14:paraId="75B5B073" w14:textId="77777777">
        <w:trPr>
          <w:cantSplit/>
          <w:trHeight w:val="454"/>
        </w:trPr>
        <w:tc>
          <w:tcPr>
            <w:tcW w:w="620" w:type="dxa"/>
            <w:vMerge/>
            <w:noWrap/>
            <w:vAlign w:val="center"/>
          </w:tcPr>
          <w:p w14:paraId="10B6ED09" w14:textId="77777777" w:rsidR="00843C35" w:rsidRDefault="00843C35">
            <w:pPr>
              <w:jc w:val="center"/>
              <w:rPr>
                <w:rFonts w:ascii="宋体"/>
                <w:szCs w:val="21"/>
              </w:rPr>
            </w:pPr>
          </w:p>
        </w:tc>
        <w:tc>
          <w:tcPr>
            <w:tcW w:w="2198" w:type="dxa"/>
            <w:vMerge/>
            <w:noWrap/>
            <w:vAlign w:val="center"/>
          </w:tcPr>
          <w:p w14:paraId="6DEF14F6" w14:textId="77777777" w:rsidR="00843C35" w:rsidRDefault="00843C35">
            <w:pPr>
              <w:jc w:val="center"/>
              <w:rPr>
                <w:rFonts w:ascii="宋体"/>
                <w:szCs w:val="21"/>
              </w:rPr>
            </w:pPr>
          </w:p>
        </w:tc>
        <w:tc>
          <w:tcPr>
            <w:tcW w:w="1790" w:type="dxa"/>
            <w:gridSpan w:val="2"/>
            <w:noWrap/>
            <w:vAlign w:val="center"/>
          </w:tcPr>
          <w:p w14:paraId="78575905" w14:textId="77777777" w:rsidR="00843C35" w:rsidRDefault="00000000">
            <w:pPr>
              <w:jc w:val="center"/>
              <w:rPr>
                <w:rFonts w:ascii="宋体"/>
                <w:szCs w:val="21"/>
              </w:rPr>
            </w:pPr>
            <w:r>
              <w:rPr>
                <w:rFonts w:ascii="宋体" w:hAnsi="宋体" w:hint="eastAsia"/>
                <w:szCs w:val="21"/>
              </w:rPr>
              <w:t>拟选分包人名称</w:t>
            </w:r>
          </w:p>
        </w:tc>
        <w:tc>
          <w:tcPr>
            <w:tcW w:w="1260" w:type="dxa"/>
            <w:noWrap/>
            <w:vAlign w:val="center"/>
          </w:tcPr>
          <w:p w14:paraId="25024F6B" w14:textId="77777777" w:rsidR="00843C35" w:rsidRDefault="00000000">
            <w:pPr>
              <w:jc w:val="center"/>
              <w:rPr>
                <w:rFonts w:ascii="宋体"/>
                <w:szCs w:val="21"/>
              </w:rPr>
            </w:pPr>
            <w:r>
              <w:rPr>
                <w:rFonts w:ascii="宋体" w:hAnsi="宋体" w:hint="eastAsia"/>
                <w:szCs w:val="21"/>
              </w:rPr>
              <w:t>注册地点</w:t>
            </w:r>
          </w:p>
        </w:tc>
        <w:tc>
          <w:tcPr>
            <w:tcW w:w="1080" w:type="dxa"/>
            <w:noWrap/>
            <w:vAlign w:val="center"/>
          </w:tcPr>
          <w:p w14:paraId="6FC02937" w14:textId="77777777" w:rsidR="00843C35" w:rsidRDefault="00000000">
            <w:pPr>
              <w:jc w:val="center"/>
              <w:rPr>
                <w:rFonts w:ascii="宋体"/>
                <w:szCs w:val="21"/>
              </w:rPr>
            </w:pPr>
            <w:r>
              <w:rPr>
                <w:rFonts w:ascii="宋体" w:hAnsi="宋体" w:hint="eastAsia"/>
                <w:szCs w:val="21"/>
              </w:rPr>
              <w:t>企业资质</w:t>
            </w:r>
          </w:p>
        </w:tc>
        <w:tc>
          <w:tcPr>
            <w:tcW w:w="1080" w:type="dxa"/>
            <w:noWrap/>
            <w:vAlign w:val="center"/>
          </w:tcPr>
          <w:p w14:paraId="6B484557" w14:textId="77777777" w:rsidR="00843C35" w:rsidRDefault="00000000">
            <w:pPr>
              <w:jc w:val="center"/>
              <w:rPr>
                <w:rFonts w:ascii="宋体"/>
                <w:szCs w:val="21"/>
              </w:rPr>
            </w:pPr>
            <w:r>
              <w:rPr>
                <w:rFonts w:ascii="宋体" w:hAnsi="宋体" w:hint="eastAsia"/>
                <w:szCs w:val="21"/>
              </w:rPr>
              <w:t>有关业绩</w:t>
            </w:r>
          </w:p>
        </w:tc>
        <w:tc>
          <w:tcPr>
            <w:tcW w:w="1080" w:type="dxa"/>
            <w:vMerge/>
            <w:noWrap/>
            <w:vAlign w:val="center"/>
          </w:tcPr>
          <w:p w14:paraId="01247E8C" w14:textId="77777777" w:rsidR="00843C35" w:rsidRDefault="00843C35">
            <w:pPr>
              <w:jc w:val="center"/>
              <w:rPr>
                <w:rFonts w:ascii="宋体"/>
                <w:szCs w:val="21"/>
              </w:rPr>
            </w:pPr>
          </w:p>
        </w:tc>
      </w:tr>
      <w:tr w:rsidR="00843C35" w14:paraId="75337C89" w14:textId="77777777">
        <w:trPr>
          <w:cantSplit/>
          <w:trHeight w:val="454"/>
        </w:trPr>
        <w:tc>
          <w:tcPr>
            <w:tcW w:w="620" w:type="dxa"/>
            <w:vMerge w:val="restart"/>
            <w:noWrap/>
            <w:vAlign w:val="center"/>
          </w:tcPr>
          <w:p w14:paraId="18772452" w14:textId="77777777" w:rsidR="00843C35" w:rsidRDefault="00843C35">
            <w:pPr>
              <w:jc w:val="center"/>
              <w:rPr>
                <w:rFonts w:ascii="宋体"/>
                <w:szCs w:val="21"/>
              </w:rPr>
            </w:pPr>
          </w:p>
        </w:tc>
        <w:tc>
          <w:tcPr>
            <w:tcW w:w="2198" w:type="dxa"/>
            <w:vMerge w:val="restart"/>
            <w:noWrap/>
            <w:vAlign w:val="center"/>
          </w:tcPr>
          <w:p w14:paraId="2EE8D917" w14:textId="77777777" w:rsidR="00843C35" w:rsidRDefault="00843C35">
            <w:pPr>
              <w:jc w:val="center"/>
              <w:rPr>
                <w:rFonts w:ascii="宋体"/>
                <w:szCs w:val="21"/>
              </w:rPr>
            </w:pPr>
          </w:p>
        </w:tc>
        <w:tc>
          <w:tcPr>
            <w:tcW w:w="463" w:type="dxa"/>
            <w:noWrap/>
            <w:vAlign w:val="center"/>
          </w:tcPr>
          <w:p w14:paraId="5F1580A8" w14:textId="77777777" w:rsidR="00843C35" w:rsidRDefault="00843C35">
            <w:pPr>
              <w:jc w:val="center"/>
              <w:rPr>
                <w:rFonts w:ascii="宋体"/>
                <w:szCs w:val="21"/>
              </w:rPr>
            </w:pPr>
          </w:p>
        </w:tc>
        <w:tc>
          <w:tcPr>
            <w:tcW w:w="1327" w:type="dxa"/>
            <w:noWrap/>
            <w:vAlign w:val="center"/>
          </w:tcPr>
          <w:p w14:paraId="44EEF6BB" w14:textId="77777777" w:rsidR="00843C35" w:rsidRDefault="00843C35">
            <w:pPr>
              <w:jc w:val="center"/>
              <w:rPr>
                <w:rFonts w:ascii="宋体"/>
                <w:szCs w:val="21"/>
              </w:rPr>
            </w:pPr>
          </w:p>
        </w:tc>
        <w:tc>
          <w:tcPr>
            <w:tcW w:w="1260" w:type="dxa"/>
            <w:noWrap/>
            <w:vAlign w:val="center"/>
          </w:tcPr>
          <w:p w14:paraId="3B22F34E" w14:textId="77777777" w:rsidR="00843C35" w:rsidRDefault="00843C35">
            <w:pPr>
              <w:jc w:val="center"/>
              <w:rPr>
                <w:rFonts w:ascii="宋体"/>
                <w:szCs w:val="21"/>
              </w:rPr>
            </w:pPr>
          </w:p>
        </w:tc>
        <w:tc>
          <w:tcPr>
            <w:tcW w:w="1080" w:type="dxa"/>
            <w:noWrap/>
            <w:vAlign w:val="center"/>
          </w:tcPr>
          <w:p w14:paraId="1E35626E" w14:textId="77777777" w:rsidR="00843C35" w:rsidRDefault="00843C35">
            <w:pPr>
              <w:jc w:val="center"/>
              <w:rPr>
                <w:rFonts w:ascii="宋体"/>
                <w:szCs w:val="21"/>
              </w:rPr>
            </w:pPr>
          </w:p>
        </w:tc>
        <w:tc>
          <w:tcPr>
            <w:tcW w:w="1080" w:type="dxa"/>
            <w:noWrap/>
            <w:vAlign w:val="center"/>
          </w:tcPr>
          <w:p w14:paraId="48E509F5" w14:textId="77777777" w:rsidR="00843C35" w:rsidRDefault="00843C35">
            <w:pPr>
              <w:jc w:val="center"/>
              <w:rPr>
                <w:rFonts w:ascii="宋体"/>
                <w:szCs w:val="21"/>
              </w:rPr>
            </w:pPr>
          </w:p>
        </w:tc>
        <w:tc>
          <w:tcPr>
            <w:tcW w:w="1080" w:type="dxa"/>
            <w:noWrap/>
            <w:vAlign w:val="center"/>
          </w:tcPr>
          <w:p w14:paraId="082D3EB1" w14:textId="77777777" w:rsidR="00843C35" w:rsidRDefault="00843C35">
            <w:pPr>
              <w:jc w:val="center"/>
              <w:rPr>
                <w:rFonts w:ascii="宋体"/>
                <w:szCs w:val="21"/>
              </w:rPr>
            </w:pPr>
          </w:p>
        </w:tc>
      </w:tr>
      <w:tr w:rsidR="00843C35" w14:paraId="09D5B254" w14:textId="77777777">
        <w:trPr>
          <w:cantSplit/>
          <w:trHeight w:val="454"/>
        </w:trPr>
        <w:tc>
          <w:tcPr>
            <w:tcW w:w="620" w:type="dxa"/>
            <w:vMerge/>
            <w:noWrap/>
            <w:vAlign w:val="center"/>
          </w:tcPr>
          <w:p w14:paraId="357AEBD6" w14:textId="77777777" w:rsidR="00843C35" w:rsidRDefault="00843C35">
            <w:pPr>
              <w:jc w:val="center"/>
              <w:rPr>
                <w:rFonts w:ascii="宋体"/>
                <w:szCs w:val="21"/>
              </w:rPr>
            </w:pPr>
          </w:p>
        </w:tc>
        <w:tc>
          <w:tcPr>
            <w:tcW w:w="2198" w:type="dxa"/>
            <w:vMerge/>
            <w:noWrap/>
            <w:vAlign w:val="center"/>
          </w:tcPr>
          <w:p w14:paraId="47A1C708" w14:textId="77777777" w:rsidR="00843C35" w:rsidRDefault="00843C35">
            <w:pPr>
              <w:jc w:val="center"/>
              <w:rPr>
                <w:rFonts w:ascii="宋体"/>
                <w:szCs w:val="21"/>
              </w:rPr>
            </w:pPr>
          </w:p>
        </w:tc>
        <w:tc>
          <w:tcPr>
            <w:tcW w:w="463" w:type="dxa"/>
            <w:noWrap/>
            <w:vAlign w:val="center"/>
          </w:tcPr>
          <w:p w14:paraId="05CB8418" w14:textId="77777777" w:rsidR="00843C35" w:rsidRDefault="00843C35">
            <w:pPr>
              <w:jc w:val="center"/>
              <w:rPr>
                <w:rFonts w:ascii="宋体"/>
                <w:szCs w:val="21"/>
              </w:rPr>
            </w:pPr>
          </w:p>
        </w:tc>
        <w:tc>
          <w:tcPr>
            <w:tcW w:w="1327" w:type="dxa"/>
            <w:noWrap/>
            <w:vAlign w:val="center"/>
          </w:tcPr>
          <w:p w14:paraId="298BEFA9" w14:textId="77777777" w:rsidR="00843C35" w:rsidRDefault="00843C35">
            <w:pPr>
              <w:jc w:val="center"/>
              <w:rPr>
                <w:rFonts w:ascii="宋体"/>
                <w:szCs w:val="21"/>
              </w:rPr>
            </w:pPr>
          </w:p>
        </w:tc>
        <w:tc>
          <w:tcPr>
            <w:tcW w:w="1260" w:type="dxa"/>
            <w:noWrap/>
            <w:vAlign w:val="center"/>
          </w:tcPr>
          <w:p w14:paraId="0909E759" w14:textId="77777777" w:rsidR="00843C35" w:rsidRDefault="00843C35">
            <w:pPr>
              <w:jc w:val="center"/>
              <w:rPr>
                <w:rFonts w:ascii="宋体"/>
                <w:szCs w:val="21"/>
              </w:rPr>
            </w:pPr>
          </w:p>
        </w:tc>
        <w:tc>
          <w:tcPr>
            <w:tcW w:w="1080" w:type="dxa"/>
            <w:noWrap/>
            <w:vAlign w:val="center"/>
          </w:tcPr>
          <w:p w14:paraId="372AA6AE" w14:textId="77777777" w:rsidR="00843C35" w:rsidRDefault="00843C35">
            <w:pPr>
              <w:jc w:val="center"/>
              <w:rPr>
                <w:rFonts w:ascii="宋体"/>
                <w:szCs w:val="21"/>
              </w:rPr>
            </w:pPr>
          </w:p>
        </w:tc>
        <w:tc>
          <w:tcPr>
            <w:tcW w:w="1080" w:type="dxa"/>
            <w:noWrap/>
            <w:vAlign w:val="center"/>
          </w:tcPr>
          <w:p w14:paraId="6EEF22CE" w14:textId="77777777" w:rsidR="00843C35" w:rsidRDefault="00843C35">
            <w:pPr>
              <w:jc w:val="center"/>
              <w:rPr>
                <w:rFonts w:ascii="宋体"/>
                <w:szCs w:val="21"/>
              </w:rPr>
            </w:pPr>
          </w:p>
        </w:tc>
        <w:tc>
          <w:tcPr>
            <w:tcW w:w="1080" w:type="dxa"/>
            <w:noWrap/>
            <w:vAlign w:val="center"/>
          </w:tcPr>
          <w:p w14:paraId="4D807607" w14:textId="77777777" w:rsidR="00843C35" w:rsidRDefault="00843C35">
            <w:pPr>
              <w:jc w:val="center"/>
              <w:rPr>
                <w:rFonts w:ascii="宋体"/>
                <w:szCs w:val="21"/>
              </w:rPr>
            </w:pPr>
          </w:p>
        </w:tc>
      </w:tr>
      <w:tr w:rsidR="00843C35" w14:paraId="259AE7AC" w14:textId="77777777">
        <w:trPr>
          <w:cantSplit/>
          <w:trHeight w:val="454"/>
        </w:trPr>
        <w:tc>
          <w:tcPr>
            <w:tcW w:w="620" w:type="dxa"/>
            <w:vMerge/>
            <w:noWrap/>
            <w:vAlign w:val="center"/>
          </w:tcPr>
          <w:p w14:paraId="7A07021D" w14:textId="77777777" w:rsidR="00843C35" w:rsidRDefault="00843C35">
            <w:pPr>
              <w:jc w:val="center"/>
              <w:rPr>
                <w:rFonts w:ascii="宋体"/>
                <w:szCs w:val="21"/>
              </w:rPr>
            </w:pPr>
          </w:p>
        </w:tc>
        <w:tc>
          <w:tcPr>
            <w:tcW w:w="2198" w:type="dxa"/>
            <w:vMerge/>
            <w:noWrap/>
            <w:vAlign w:val="center"/>
          </w:tcPr>
          <w:p w14:paraId="1099FECF" w14:textId="77777777" w:rsidR="00843C35" w:rsidRDefault="00843C35">
            <w:pPr>
              <w:jc w:val="center"/>
              <w:rPr>
                <w:rFonts w:ascii="宋体"/>
                <w:szCs w:val="21"/>
              </w:rPr>
            </w:pPr>
          </w:p>
        </w:tc>
        <w:tc>
          <w:tcPr>
            <w:tcW w:w="463" w:type="dxa"/>
            <w:noWrap/>
            <w:vAlign w:val="center"/>
          </w:tcPr>
          <w:p w14:paraId="4BC2ACD1" w14:textId="77777777" w:rsidR="00843C35" w:rsidRDefault="00843C35">
            <w:pPr>
              <w:jc w:val="center"/>
              <w:rPr>
                <w:rFonts w:ascii="宋体"/>
                <w:szCs w:val="21"/>
              </w:rPr>
            </w:pPr>
          </w:p>
        </w:tc>
        <w:tc>
          <w:tcPr>
            <w:tcW w:w="1327" w:type="dxa"/>
            <w:noWrap/>
            <w:vAlign w:val="center"/>
          </w:tcPr>
          <w:p w14:paraId="1B388BA2" w14:textId="77777777" w:rsidR="00843C35" w:rsidRDefault="00843C35">
            <w:pPr>
              <w:jc w:val="center"/>
              <w:rPr>
                <w:rFonts w:ascii="宋体"/>
                <w:szCs w:val="21"/>
              </w:rPr>
            </w:pPr>
          </w:p>
        </w:tc>
        <w:tc>
          <w:tcPr>
            <w:tcW w:w="1260" w:type="dxa"/>
            <w:noWrap/>
            <w:vAlign w:val="center"/>
          </w:tcPr>
          <w:p w14:paraId="0460888B" w14:textId="77777777" w:rsidR="00843C35" w:rsidRDefault="00843C35">
            <w:pPr>
              <w:jc w:val="center"/>
              <w:rPr>
                <w:rFonts w:ascii="宋体"/>
                <w:szCs w:val="21"/>
              </w:rPr>
            </w:pPr>
          </w:p>
        </w:tc>
        <w:tc>
          <w:tcPr>
            <w:tcW w:w="1080" w:type="dxa"/>
            <w:noWrap/>
            <w:vAlign w:val="center"/>
          </w:tcPr>
          <w:p w14:paraId="620F3E2B" w14:textId="77777777" w:rsidR="00843C35" w:rsidRDefault="00843C35">
            <w:pPr>
              <w:jc w:val="center"/>
              <w:rPr>
                <w:rFonts w:ascii="宋体"/>
                <w:szCs w:val="21"/>
              </w:rPr>
            </w:pPr>
          </w:p>
        </w:tc>
        <w:tc>
          <w:tcPr>
            <w:tcW w:w="1080" w:type="dxa"/>
            <w:noWrap/>
            <w:vAlign w:val="center"/>
          </w:tcPr>
          <w:p w14:paraId="7F1C0CC9" w14:textId="77777777" w:rsidR="00843C35" w:rsidRDefault="00843C35">
            <w:pPr>
              <w:jc w:val="center"/>
              <w:rPr>
                <w:rFonts w:ascii="宋体"/>
                <w:szCs w:val="21"/>
              </w:rPr>
            </w:pPr>
          </w:p>
        </w:tc>
        <w:tc>
          <w:tcPr>
            <w:tcW w:w="1080" w:type="dxa"/>
            <w:noWrap/>
            <w:vAlign w:val="center"/>
          </w:tcPr>
          <w:p w14:paraId="21142031" w14:textId="77777777" w:rsidR="00843C35" w:rsidRDefault="00843C35">
            <w:pPr>
              <w:jc w:val="center"/>
              <w:rPr>
                <w:rFonts w:ascii="宋体"/>
                <w:szCs w:val="21"/>
              </w:rPr>
            </w:pPr>
          </w:p>
        </w:tc>
      </w:tr>
      <w:tr w:rsidR="00843C35" w14:paraId="64D63CA7" w14:textId="77777777">
        <w:trPr>
          <w:cantSplit/>
          <w:trHeight w:val="454"/>
        </w:trPr>
        <w:tc>
          <w:tcPr>
            <w:tcW w:w="620" w:type="dxa"/>
            <w:vMerge w:val="restart"/>
            <w:noWrap/>
          </w:tcPr>
          <w:p w14:paraId="4BEF6191" w14:textId="77777777" w:rsidR="00843C35" w:rsidRDefault="00843C35">
            <w:pPr>
              <w:jc w:val="center"/>
              <w:rPr>
                <w:rFonts w:ascii="宋体"/>
                <w:szCs w:val="21"/>
              </w:rPr>
            </w:pPr>
          </w:p>
        </w:tc>
        <w:tc>
          <w:tcPr>
            <w:tcW w:w="2198" w:type="dxa"/>
            <w:vMerge w:val="restart"/>
            <w:noWrap/>
          </w:tcPr>
          <w:p w14:paraId="0EFFFC4B" w14:textId="77777777" w:rsidR="00843C35" w:rsidRDefault="00843C35">
            <w:pPr>
              <w:jc w:val="center"/>
              <w:rPr>
                <w:rFonts w:ascii="宋体"/>
                <w:szCs w:val="21"/>
              </w:rPr>
            </w:pPr>
          </w:p>
        </w:tc>
        <w:tc>
          <w:tcPr>
            <w:tcW w:w="463" w:type="dxa"/>
            <w:noWrap/>
          </w:tcPr>
          <w:p w14:paraId="50CBE9F6" w14:textId="77777777" w:rsidR="00843C35" w:rsidRDefault="00843C35">
            <w:pPr>
              <w:jc w:val="center"/>
              <w:rPr>
                <w:rFonts w:ascii="宋体"/>
                <w:szCs w:val="21"/>
              </w:rPr>
            </w:pPr>
          </w:p>
        </w:tc>
        <w:tc>
          <w:tcPr>
            <w:tcW w:w="1327" w:type="dxa"/>
            <w:noWrap/>
          </w:tcPr>
          <w:p w14:paraId="4C2506D8" w14:textId="77777777" w:rsidR="00843C35" w:rsidRDefault="00843C35">
            <w:pPr>
              <w:jc w:val="center"/>
              <w:rPr>
                <w:rFonts w:ascii="宋体"/>
                <w:szCs w:val="21"/>
              </w:rPr>
            </w:pPr>
          </w:p>
        </w:tc>
        <w:tc>
          <w:tcPr>
            <w:tcW w:w="1260" w:type="dxa"/>
            <w:noWrap/>
          </w:tcPr>
          <w:p w14:paraId="15774C49" w14:textId="77777777" w:rsidR="00843C35" w:rsidRDefault="00843C35">
            <w:pPr>
              <w:jc w:val="center"/>
              <w:rPr>
                <w:rFonts w:ascii="宋体"/>
                <w:szCs w:val="21"/>
              </w:rPr>
            </w:pPr>
          </w:p>
        </w:tc>
        <w:tc>
          <w:tcPr>
            <w:tcW w:w="1080" w:type="dxa"/>
            <w:noWrap/>
          </w:tcPr>
          <w:p w14:paraId="6C49BD35" w14:textId="77777777" w:rsidR="00843C35" w:rsidRDefault="00843C35">
            <w:pPr>
              <w:jc w:val="center"/>
              <w:rPr>
                <w:rFonts w:ascii="宋体"/>
                <w:szCs w:val="21"/>
              </w:rPr>
            </w:pPr>
          </w:p>
        </w:tc>
        <w:tc>
          <w:tcPr>
            <w:tcW w:w="1080" w:type="dxa"/>
            <w:noWrap/>
          </w:tcPr>
          <w:p w14:paraId="1189FB56" w14:textId="77777777" w:rsidR="00843C35" w:rsidRDefault="00843C35">
            <w:pPr>
              <w:jc w:val="center"/>
              <w:rPr>
                <w:rFonts w:ascii="宋体"/>
                <w:szCs w:val="21"/>
              </w:rPr>
            </w:pPr>
          </w:p>
        </w:tc>
        <w:tc>
          <w:tcPr>
            <w:tcW w:w="1080" w:type="dxa"/>
            <w:noWrap/>
          </w:tcPr>
          <w:p w14:paraId="4D28EF03" w14:textId="77777777" w:rsidR="00843C35" w:rsidRDefault="00843C35">
            <w:pPr>
              <w:jc w:val="center"/>
              <w:rPr>
                <w:rFonts w:ascii="宋体"/>
                <w:szCs w:val="21"/>
              </w:rPr>
            </w:pPr>
          </w:p>
        </w:tc>
      </w:tr>
      <w:tr w:rsidR="00843C35" w14:paraId="6084A9BB" w14:textId="77777777">
        <w:trPr>
          <w:cantSplit/>
          <w:trHeight w:val="454"/>
        </w:trPr>
        <w:tc>
          <w:tcPr>
            <w:tcW w:w="620" w:type="dxa"/>
            <w:vMerge/>
            <w:noWrap/>
          </w:tcPr>
          <w:p w14:paraId="31AA101F" w14:textId="77777777" w:rsidR="00843C35" w:rsidRDefault="00843C35">
            <w:pPr>
              <w:jc w:val="center"/>
              <w:rPr>
                <w:rFonts w:ascii="宋体"/>
                <w:szCs w:val="21"/>
              </w:rPr>
            </w:pPr>
          </w:p>
        </w:tc>
        <w:tc>
          <w:tcPr>
            <w:tcW w:w="2198" w:type="dxa"/>
            <w:vMerge/>
            <w:noWrap/>
          </w:tcPr>
          <w:p w14:paraId="4D4BAEA1" w14:textId="77777777" w:rsidR="00843C35" w:rsidRDefault="00843C35">
            <w:pPr>
              <w:jc w:val="center"/>
              <w:rPr>
                <w:rFonts w:ascii="宋体"/>
                <w:szCs w:val="21"/>
              </w:rPr>
            </w:pPr>
          </w:p>
        </w:tc>
        <w:tc>
          <w:tcPr>
            <w:tcW w:w="463" w:type="dxa"/>
            <w:noWrap/>
          </w:tcPr>
          <w:p w14:paraId="77CCC5FD" w14:textId="77777777" w:rsidR="00843C35" w:rsidRDefault="00843C35">
            <w:pPr>
              <w:jc w:val="center"/>
              <w:rPr>
                <w:rFonts w:ascii="宋体"/>
                <w:szCs w:val="21"/>
              </w:rPr>
            </w:pPr>
          </w:p>
        </w:tc>
        <w:tc>
          <w:tcPr>
            <w:tcW w:w="1327" w:type="dxa"/>
            <w:noWrap/>
          </w:tcPr>
          <w:p w14:paraId="55BBBA5C" w14:textId="77777777" w:rsidR="00843C35" w:rsidRDefault="00843C35">
            <w:pPr>
              <w:jc w:val="center"/>
              <w:rPr>
                <w:rFonts w:ascii="宋体"/>
                <w:szCs w:val="21"/>
              </w:rPr>
            </w:pPr>
          </w:p>
        </w:tc>
        <w:tc>
          <w:tcPr>
            <w:tcW w:w="1260" w:type="dxa"/>
            <w:noWrap/>
          </w:tcPr>
          <w:p w14:paraId="7B85774F" w14:textId="77777777" w:rsidR="00843C35" w:rsidRDefault="00843C35">
            <w:pPr>
              <w:jc w:val="center"/>
              <w:rPr>
                <w:rFonts w:ascii="宋体"/>
                <w:szCs w:val="21"/>
              </w:rPr>
            </w:pPr>
          </w:p>
        </w:tc>
        <w:tc>
          <w:tcPr>
            <w:tcW w:w="1080" w:type="dxa"/>
            <w:noWrap/>
          </w:tcPr>
          <w:p w14:paraId="1F4965A2" w14:textId="77777777" w:rsidR="00843C35" w:rsidRDefault="00843C35">
            <w:pPr>
              <w:jc w:val="center"/>
              <w:rPr>
                <w:rFonts w:ascii="宋体"/>
                <w:szCs w:val="21"/>
              </w:rPr>
            </w:pPr>
          </w:p>
        </w:tc>
        <w:tc>
          <w:tcPr>
            <w:tcW w:w="1080" w:type="dxa"/>
            <w:noWrap/>
          </w:tcPr>
          <w:p w14:paraId="1056C745" w14:textId="77777777" w:rsidR="00843C35" w:rsidRDefault="00843C35">
            <w:pPr>
              <w:jc w:val="center"/>
              <w:rPr>
                <w:rFonts w:ascii="宋体"/>
                <w:szCs w:val="21"/>
              </w:rPr>
            </w:pPr>
          </w:p>
        </w:tc>
        <w:tc>
          <w:tcPr>
            <w:tcW w:w="1080" w:type="dxa"/>
            <w:noWrap/>
          </w:tcPr>
          <w:p w14:paraId="36B9FF2F" w14:textId="77777777" w:rsidR="00843C35" w:rsidRDefault="00843C35">
            <w:pPr>
              <w:jc w:val="center"/>
              <w:rPr>
                <w:rFonts w:ascii="宋体"/>
                <w:szCs w:val="21"/>
              </w:rPr>
            </w:pPr>
          </w:p>
        </w:tc>
      </w:tr>
      <w:tr w:rsidR="00843C35" w14:paraId="648A0CC6" w14:textId="77777777">
        <w:trPr>
          <w:cantSplit/>
          <w:trHeight w:val="454"/>
        </w:trPr>
        <w:tc>
          <w:tcPr>
            <w:tcW w:w="620" w:type="dxa"/>
            <w:vMerge/>
            <w:noWrap/>
          </w:tcPr>
          <w:p w14:paraId="5006739E" w14:textId="77777777" w:rsidR="00843C35" w:rsidRDefault="00843C35">
            <w:pPr>
              <w:jc w:val="center"/>
              <w:rPr>
                <w:rFonts w:ascii="宋体"/>
                <w:szCs w:val="21"/>
              </w:rPr>
            </w:pPr>
          </w:p>
        </w:tc>
        <w:tc>
          <w:tcPr>
            <w:tcW w:w="2198" w:type="dxa"/>
            <w:vMerge/>
            <w:noWrap/>
          </w:tcPr>
          <w:p w14:paraId="3BC53CEF" w14:textId="77777777" w:rsidR="00843C35" w:rsidRDefault="00843C35">
            <w:pPr>
              <w:jc w:val="center"/>
              <w:rPr>
                <w:rFonts w:ascii="宋体"/>
                <w:szCs w:val="21"/>
              </w:rPr>
            </w:pPr>
          </w:p>
        </w:tc>
        <w:tc>
          <w:tcPr>
            <w:tcW w:w="463" w:type="dxa"/>
            <w:noWrap/>
          </w:tcPr>
          <w:p w14:paraId="37EBB224" w14:textId="77777777" w:rsidR="00843C35" w:rsidRDefault="00843C35">
            <w:pPr>
              <w:jc w:val="center"/>
              <w:rPr>
                <w:rFonts w:ascii="宋体"/>
                <w:szCs w:val="21"/>
              </w:rPr>
            </w:pPr>
          </w:p>
        </w:tc>
        <w:tc>
          <w:tcPr>
            <w:tcW w:w="1327" w:type="dxa"/>
            <w:noWrap/>
          </w:tcPr>
          <w:p w14:paraId="7A1872E0" w14:textId="77777777" w:rsidR="00843C35" w:rsidRDefault="00843C35">
            <w:pPr>
              <w:jc w:val="center"/>
              <w:rPr>
                <w:rFonts w:ascii="宋体"/>
                <w:szCs w:val="21"/>
              </w:rPr>
            </w:pPr>
          </w:p>
        </w:tc>
        <w:tc>
          <w:tcPr>
            <w:tcW w:w="1260" w:type="dxa"/>
            <w:noWrap/>
          </w:tcPr>
          <w:p w14:paraId="488396EF" w14:textId="77777777" w:rsidR="00843C35" w:rsidRDefault="00843C35">
            <w:pPr>
              <w:jc w:val="center"/>
              <w:rPr>
                <w:rFonts w:ascii="宋体"/>
                <w:szCs w:val="21"/>
              </w:rPr>
            </w:pPr>
          </w:p>
        </w:tc>
        <w:tc>
          <w:tcPr>
            <w:tcW w:w="1080" w:type="dxa"/>
            <w:noWrap/>
          </w:tcPr>
          <w:p w14:paraId="5BA207CC" w14:textId="77777777" w:rsidR="00843C35" w:rsidRDefault="00843C35">
            <w:pPr>
              <w:jc w:val="center"/>
              <w:rPr>
                <w:rFonts w:ascii="宋体"/>
                <w:szCs w:val="21"/>
              </w:rPr>
            </w:pPr>
          </w:p>
        </w:tc>
        <w:tc>
          <w:tcPr>
            <w:tcW w:w="1080" w:type="dxa"/>
            <w:noWrap/>
          </w:tcPr>
          <w:p w14:paraId="6591FACA" w14:textId="77777777" w:rsidR="00843C35" w:rsidRDefault="00843C35">
            <w:pPr>
              <w:jc w:val="center"/>
              <w:rPr>
                <w:rFonts w:ascii="宋体"/>
                <w:szCs w:val="21"/>
              </w:rPr>
            </w:pPr>
          </w:p>
        </w:tc>
        <w:tc>
          <w:tcPr>
            <w:tcW w:w="1080" w:type="dxa"/>
            <w:noWrap/>
          </w:tcPr>
          <w:p w14:paraId="05408CEA" w14:textId="77777777" w:rsidR="00843C35" w:rsidRDefault="00843C35">
            <w:pPr>
              <w:jc w:val="center"/>
              <w:rPr>
                <w:rFonts w:ascii="宋体"/>
                <w:szCs w:val="21"/>
              </w:rPr>
            </w:pPr>
          </w:p>
        </w:tc>
      </w:tr>
      <w:tr w:rsidR="00843C35" w14:paraId="2752A0A0" w14:textId="77777777">
        <w:trPr>
          <w:cantSplit/>
          <w:trHeight w:val="454"/>
        </w:trPr>
        <w:tc>
          <w:tcPr>
            <w:tcW w:w="620" w:type="dxa"/>
            <w:vMerge w:val="restart"/>
            <w:noWrap/>
          </w:tcPr>
          <w:p w14:paraId="771ED62F" w14:textId="77777777" w:rsidR="00843C35" w:rsidRDefault="00843C35">
            <w:pPr>
              <w:jc w:val="center"/>
              <w:rPr>
                <w:rFonts w:ascii="宋体"/>
                <w:szCs w:val="21"/>
              </w:rPr>
            </w:pPr>
          </w:p>
        </w:tc>
        <w:tc>
          <w:tcPr>
            <w:tcW w:w="2198" w:type="dxa"/>
            <w:vMerge w:val="restart"/>
            <w:noWrap/>
          </w:tcPr>
          <w:p w14:paraId="09E6A4B9" w14:textId="77777777" w:rsidR="00843C35" w:rsidRDefault="00843C35">
            <w:pPr>
              <w:jc w:val="center"/>
              <w:rPr>
                <w:rFonts w:ascii="宋体"/>
                <w:szCs w:val="21"/>
              </w:rPr>
            </w:pPr>
          </w:p>
        </w:tc>
        <w:tc>
          <w:tcPr>
            <w:tcW w:w="463" w:type="dxa"/>
            <w:noWrap/>
          </w:tcPr>
          <w:p w14:paraId="5CE212B6" w14:textId="77777777" w:rsidR="00843C35" w:rsidRDefault="00843C35">
            <w:pPr>
              <w:jc w:val="center"/>
              <w:rPr>
                <w:rFonts w:ascii="宋体"/>
                <w:szCs w:val="21"/>
              </w:rPr>
            </w:pPr>
          </w:p>
        </w:tc>
        <w:tc>
          <w:tcPr>
            <w:tcW w:w="1327" w:type="dxa"/>
            <w:noWrap/>
          </w:tcPr>
          <w:p w14:paraId="68F85960" w14:textId="77777777" w:rsidR="00843C35" w:rsidRDefault="00843C35">
            <w:pPr>
              <w:jc w:val="center"/>
              <w:rPr>
                <w:rFonts w:ascii="宋体"/>
                <w:szCs w:val="21"/>
              </w:rPr>
            </w:pPr>
          </w:p>
        </w:tc>
        <w:tc>
          <w:tcPr>
            <w:tcW w:w="1260" w:type="dxa"/>
            <w:noWrap/>
          </w:tcPr>
          <w:p w14:paraId="0E735F53" w14:textId="77777777" w:rsidR="00843C35" w:rsidRDefault="00843C35">
            <w:pPr>
              <w:jc w:val="center"/>
              <w:rPr>
                <w:rFonts w:ascii="宋体"/>
                <w:szCs w:val="21"/>
              </w:rPr>
            </w:pPr>
          </w:p>
        </w:tc>
        <w:tc>
          <w:tcPr>
            <w:tcW w:w="1080" w:type="dxa"/>
            <w:noWrap/>
          </w:tcPr>
          <w:p w14:paraId="571E95E2" w14:textId="77777777" w:rsidR="00843C35" w:rsidRDefault="00843C35">
            <w:pPr>
              <w:jc w:val="center"/>
              <w:rPr>
                <w:rFonts w:ascii="宋体"/>
                <w:szCs w:val="21"/>
              </w:rPr>
            </w:pPr>
          </w:p>
        </w:tc>
        <w:tc>
          <w:tcPr>
            <w:tcW w:w="1080" w:type="dxa"/>
            <w:noWrap/>
          </w:tcPr>
          <w:p w14:paraId="6A8176E8" w14:textId="77777777" w:rsidR="00843C35" w:rsidRDefault="00843C35">
            <w:pPr>
              <w:jc w:val="center"/>
              <w:rPr>
                <w:rFonts w:ascii="宋体"/>
                <w:szCs w:val="21"/>
              </w:rPr>
            </w:pPr>
          </w:p>
        </w:tc>
        <w:tc>
          <w:tcPr>
            <w:tcW w:w="1080" w:type="dxa"/>
            <w:noWrap/>
          </w:tcPr>
          <w:p w14:paraId="714EE056" w14:textId="77777777" w:rsidR="00843C35" w:rsidRDefault="00843C35">
            <w:pPr>
              <w:jc w:val="center"/>
              <w:rPr>
                <w:rFonts w:ascii="宋体"/>
                <w:szCs w:val="21"/>
              </w:rPr>
            </w:pPr>
          </w:p>
        </w:tc>
      </w:tr>
      <w:tr w:rsidR="00843C35" w14:paraId="57649931" w14:textId="77777777">
        <w:trPr>
          <w:cantSplit/>
          <w:trHeight w:val="454"/>
        </w:trPr>
        <w:tc>
          <w:tcPr>
            <w:tcW w:w="620" w:type="dxa"/>
            <w:vMerge/>
            <w:noWrap/>
          </w:tcPr>
          <w:p w14:paraId="4059247D" w14:textId="77777777" w:rsidR="00843C35" w:rsidRDefault="00843C35">
            <w:pPr>
              <w:jc w:val="center"/>
              <w:rPr>
                <w:rFonts w:ascii="宋体"/>
                <w:szCs w:val="21"/>
              </w:rPr>
            </w:pPr>
          </w:p>
        </w:tc>
        <w:tc>
          <w:tcPr>
            <w:tcW w:w="2198" w:type="dxa"/>
            <w:vMerge/>
            <w:noWrap/>
          </w:tcPr>
          <w:p w14:paraId="67E1878D" w14:textId="77777777" w:rsidR="00843C35" w:rsidRDefault="00843C35">
            <w:pPr>
              <w:jc w:val="center"/>
              <w:rPr>
                <w:rFonts w:ascii="宋体"/>
                <w:szCs w:val="21"/>
              </w:rPr>
            </w:pPr>
          </w:p>
        </w:tc>
        <w:tc>
          <w:tcPr>
            <w:tcW w:w="463" w:type="dxa"/>
            <w:noWrap/>
          </w:tcPr>
          <w:p w14:paraId="4159447B" w14:textId="77777777" w:rsidR="00843C35" w:rsidRDefault="00843C35">
            <w:pPr>
              <w:jc w:val="center"/>
              <w:rPr>
                <w:rFonts w:ascii="宋体"/>
                <w:szCs w:val="21"/>
              </w:rPr>
            </w:pPr>
          </w:p>
        </w:tc>
        <w:tc>
          <w:tcPr>
            <w:tcW w:w="1327" w:type="dxa"/>
            <w:noWrap/>
          </w:tcPr>
          <w:p w14:paraId="0E847ECF" w14:textId="77777777" w:rsidR="00843C35" w:rsidRDefault="00843C35">
            <w:pPr>
              <w:jc w:val="center"/>
              <w:rPr>
                <w:rFonts w:ascii="宋体"/>
                <w:szCs w:val="21"/>
              </w:rPr>
            </w:pPr>
          </w:p>
        </w:tc>
        <w:tc>
          <w:tcPr>
            <w:tcW w:w="1260" w:type="dxa"/>
            <w:noWrap/>
          </w:tcPr>
          <w:p w14:paraId="648219F5" w14:textId="77777777" w:rsidR="00843C35" w:rsidRDefault="00843C35">
            <w:pPr>
              <w:jc w:val="center"/>
              <w:rPr>
                <w:rFonts w:ascii="宋体"/>
                <w:szCs w:val="21"/>
              </w:rPr>
            </w:pPr>
          </w:p>
        </w:tc>
        <w:tc>
          <w:tcPr>
            <w:tcW w:w="1080" w:type="dxa"/>
            <w:noWrap/>
          </w:tcPr>
          <w:p w14:paraId="48700AAA" w14:textId="77777777" w:rsidR="00843C35" w:rsidRDefault="00843C35">
            <w:pPr>
              <w:jc w:val="center"/>
              <w:rPr>
                <w:rFonts w:ascii="宋体"/>
                <w:szCs w:val="21"/>
              </w:rPr>
            </w:pPr>
          </w:p>
        </w:tc>
        <w:tc>
          <w:tcPr>
            <w:tcW w:w="1080" w:type="dxa"/>
            <w:noWrap/>
          </w:tcPr>
          <w:p w14:paraId="3C0B8D26" w14:textId="77777777" w:rsidR="00843C35" w:rsidRDefault="00843C35">
            <w:pPr>
              <w:jc w:val="center"/>
              <w:rPr>
                <w:rFonts w:ascii="宋体"/>
                <w:szCs w:val="21"/>
              </w:rPr>
            </w:pPr>
          </w:p>
        </w:tc>
        <w:tc>
          <w:tcPr>
            <w:tcW w:w="1080" w:type="dxa"/>
            <w:noWrap/>
          </w:tcPr>
          <w:p w14:paraId="53A40489" w14:textId="77777777" w:rsidR="00843C35" w:rsidRDefault="00843C35">
            <w:pPr>
              <w:jc w:val="center"/>
              <w:rPr>
                <w:rFonts w:ascii="宋体"/>
                <w:szCs w:val="21"/>
              </w:rPr>
            </w:pPr>
          </w:p>
        </w:tc>
      </w:tr>
      <w:tr w:rsidR="00843C35" w14:paraId="77777694" w14:textId="77777777">
        <w:trPr>
          <w:cantSplit/>
          <w:trHeight w:val="454"/>
        </w:trPr>
        <w:tc>
          <w:tcPr>
            <w:tcW w:w="620" w:type="dxa"/>
            <w:vMerge/>
            <w:noWrap/>
          </w:tcPr>
          <w:p w14:paraId="47BAA010" w14:textId="77777777" w:rsidR="00843C35" w:rsidRDefault="00843C35">
            <w:pPr>
              <w:jc w:val="center"/>
              <w:rPr>
                <w:rFonts w:ascii="宋体"/>
                <w:szCs w:val="21"/>
              </w:rPr>
            </w:pPr>
          </w:p>
        </w:tc>
        <w:tc>
          <w:tcPr>
            <w:tcW w:w="2198" w:type="dxa"/>
            <w:vMerge/>
            <w:noWrap/>
          </w:tcPr>
          <w:p w14:paraId="6B087C73" w14:textId="77777777" w:rsidR="00843C35" w:rsidRDefault="00843C35">
            <w:pPr>
              <w:jc w:val="center"/>
              <w:rPr>
                <w:rFonts w:ascii="宋体"/>
                <w:szCs w:val="21"/>
              </w:rPr>
            </w:pPr>
          </w:p>
        </w:tc>
        <w:tc>
          <w:tcPr>
            <w:tcW w:w="463" w:type="dxa"/>
            <w:noWrap/>
          </w:tcPr>
          <w:p w14:paraId="5C0A6DB2" w14:textId="77777777" w:rsidR="00843C35" w:rsidRDefault="00843C35">
            <w:pPr>
              <w:jc w:val="center"/>
              <w:rPr>
                <w:rFonts w:ascii="宋体"/>
                <w:szCs w:val="21"/>
              </w:rPr>
            </w:pPr>
          </w:p>
        </w:tc>
        <w:tc>
          <w:tcPr>
            <w:tcW w:w="1327" w:type="dxa"/>
            <w:noWrap/>
          </w:tcPr>
          <w:p w14:paraId="5A321605" w14:textId="77777777" w:rsidR="00843C35" w:rsidRDefault="00843C35">
            <w:pPr>
              <w:jc w:val="center"/>
              <w:rPr>
                <w:rFonts w:ascii="宋体"/>
                <w:szCs w:val="21"/>
              </w:rPr>
            </w:pPr>
          </w:p>
        </w:tc>
        <w:tc>
          <w:tcPr>
            <w:tcW w:w="1260" w:type="dxa"/>
            <w:noWrap/>
          </w:tcPr>
          <w:p w14:paraId="051F0789" w14:textId="77777777" w:rsidR="00843C35" w:rsidRDefault="00843C35">
            <w:pPr>
              <w:jc w:val="center"/>
              <w:rPr>
                <w:rFonts w:ascii="宋体"/>
                <w:szCs w:val="21"/>
              </w:rPr>
            </w:pPr>
          </w:p>
        </w:tc>
        <w:tc>
          <w:tcPr>
            <w:tcW w:w="1080" w:type="dxa"/>
            <w:noWrap/>
          </w:tcPr>
          <w:p w14:paraId="47E40116" w14:textId="77777777" w:rsidR="00843C35" w:rsidRDefault="00843C35">
            <w:pPr>
              <w:jc w:val="center"/>
              <w:rPr>
                <w:rFonts w:ascii="宋体"/>
                <w:szCs w:val="21"/>
              </w:rPr>
            </w:pPr>
          </w:p>
        </w:tc>
        <w:tc>
          <w:tcPr>
            <w:tcW w:w="1080" w:type="dxa"/>
            <w:noWrap/>
          </w:tcPr>
          <w:p w14:paraId="7F4F2773" w14:textId="77777777" w:rsidR="00843C35" w:rsidRDefault="00843C35">
            <w:pPr>
              <w:jc w:val="center"/>
              <w:rPr>
                <w:rFonts w:ascii="宋体"/>
                <w:szCs w:val="21"/>
              </w:rPr>
            </w:pPr>
          </w:p>
        </w:tc>
        <w:tc>
          <w:tcPr>
            <w:tcW w:w="1080" w:type="dxa"/>
            <w:noWrap/>
          </w:tcPr>
          <w:p w14:paraId="19776C8D" w14:textId="77777777" w:rsidR="00843C35" w:rsidRDefault="00843C35">
            <w:pPr>
              <w:jc w:val="center"/>
              <w:rPr>
                <w:rFonts w:ascii="宋体"/>
                <w:szCs w:val="21"/>
              </w:rPr>
            </w:pPr>
          </w:p>
        </w:tc>
      </w:tr>
      <w:tr w:rsidR="00843C35" w14:paraId="0D269526" w14:textId="77777777">
        <w:trPr>
          <w:cantSplit/>
          <w:trHeight w:val="454"/>
        </w:trPr>
        <w:tc>
          <w:tcPr>
            <w:tcW w:w="620" w:type="dxa"/>
            <w:vMerge w:val="restart"/>
            <w:noWrap/>
          </w:tcPr>
          <w:p w14:paraId="2AE1B3DC" w14:textId="77777777" w:rsidR="00843C35" w:rsidRDefault="00843C35">
            <w:pPr>
              <w:jc w:val="center"/>
              <w:rPr>
                <w:rFonts w:ascii="宋体"/>
                <w:szCs w:val="21"/>
              </w:rPr>
            </w:pPr>
          </w:p>
        </w:tc>
        <w:tc>
          <w:tcPr>
            <w:tcW w:w="2198" w:type="dxa"/>
            <w:vMerge w:val="restart"/>
            <w:noWrap/>
          </w:tcPr>
          <w:p w14:paraId="655A46A9" w14:textId="77777777" w:rsidR="00843C35" w:rsidRDefault="00843C35">
            <w:pPr>
              <w:jc w:val="center"/>
              <w:rPr>
                <w:rFonts w:ascii="宋体"/>
                <w:szCs w:val="21"/>
              </w:rPr>
            </w:pPr>
          </w:p>
        </w:tc>
        <w:tc>
          <w:tcPr>
            <w:tcW w:w="463" w:type="dxa"/>
            <w:noWrap/>
          </w:tcPr>
          <w:p w14:paraId="2EDF2036" w14:textId="77777777" w:rsidR="00843C35" w:rsidRDefault="00843C35">
            <w:pPr>
              <w:jc w:val="center"/>
              <w:rPr>
                <w:rFonts w:ascii="宋体"/>
                <w:szCs w:val="21"/>
              </w:rPr>
            </w:pPr>
          </w:p>
        </w:tc>
        <w:tc>
          <w:tcPr>
            <w:tcW w:w="1327" w:type="dxa"/>
            <w:noWrap/>
          </w:tcPr>
          <w:p w14:paraId="7B084930" w14:textId="77777777" w:rsidR="00843C35" w:rsidRDefault="00843C35">
            <w:pPr>
              <w:jc w:val="center"/>
              <w:rPr>
                <w:rFonts w:ascii="宋体"/>
                <w:szCs w:val="21"/>
              </w:rPr>
            </w:pPr>
          </w:p>
        </w:tc>
        <w:tc>
          <w:tcPr>
            <w:tcW w:w="1260" w:type="dxa"/>
            <w:noWrap/>
          </w:tcPr>
          <w:p w14:paraId="68D1D6F4" w14:textId="77777777" w:rsidR="00843C35" w:rsidRDefault="00843C35">
            <w:pPr>
              <w:jc w:val="center"/>
              <w:rPr>
                <w:rFonts w:ascii="宋体"/>
                <w:szCs w:val="21"/>
              </w:rPr>
            </w:pPr>
          </w:p>
        </w:tc>
        <w:tc>
          <w:tcPr>
            <w:tcW w:w="1080" w:type="dxa"/>
            <w:noWrap/>
          </w:tcPr>
          <w:p w14:paraId="6606EBEF" w14:textId="77777777" w:rsidR="00843C35" w:rsidRDefault="00843C35">
            <w:pPr>
              <w:jc w:val="center"/>
              <w:rPr>
                <w:rFonts w:ascii="宋体"/>
                <w:szCs w:val="21"/>
              </w:rPr>
            </w:pPr>
          </w:p>
        </w:tc>
        <w:tc>
          <w:tcPr>
            <w:tcW w:w="1080" w:type="dxa"/>
            <w:noWrap/>
          </w:tcPr>
          <w:p w14:paraId="78BCD21E" w14:textId="77777777" w:rsidR="00843C35" w:rsidRDefault="00843C35">
            <w:pPr>
              <w:jc w:val="center"/>
              <w:rPr>
                <w:rFonts w:ascii="宋体"/>
                <w:szCs w:val="21"/>
              </w:rPr>
            </w:pPr>
          </w:p>
        </w:tc>
        <w:tc>
          <w:tcPr>
            <w:tcW w:w="1080" w:type="dxa"/>
            <w:noWrap/>
          </w:tcPr>
          <w:p w14:paraId="3D365535" w14:textId="77777777" w:rsidR="00843C35" w:rsidRDefault="00843C35">
            <w:pPr>
              <w:jc w:val="center"/>
              <w:rPr>
                <w:rFonts w:ascii="宋体"/>
                <w:szCs w:val="21"/>
              </w:rPr>
            </w:pPr>
          </w:p>
        </w:tc>
      </w:tr>
      <w:tr w:rsidR="00843C35" w14:paraId="7E37A897" w14:textId="77777777">
        <w:trPr>
          <w:cantSplit/>
          <w:trHeight w:val="454"/>
        </w:trPr>
        <w:tc>
          <w:tcPr>
            <w:tcW w:w="620" w:type="dxa"/>
            <w:vMerge/>
            <w:noWrap/>
          </w:tcPr>
          <w:p w14:paraId="73148271" w14:textId="77777777" w:rsidR="00843C35" w:rsidRDefault="00843C35">
            <w:pPr>
              <w:jc w:val="center"/>
              <w:rPr>
                <w:rFonts w:ascii="宋体"/>
                <w:szCs w:val="21"/>
              </w:rPr>
            </w:pPr>
          </w:p>
        </w:tc>
        <w:tc>
          <w:tcPr>
            <w:tcW w:w="2198" w:type="dxa"/>
            <w:vMerge/>
            <w:noWrap/>
          </w:tcPr>
          <w:p w14:paraId="244CC6D2" w14:textId="77777777" w:rsidR="00843C35" w:rsidRDefault="00843C35">
            <w:pPr>
              <w:jc w:val="center"/>
              <w:rPr>
                <w:rFonts w:ascii="宋体"/>
                <w:szCs w:val="21"/>
              </w:rPr>
            </w:pPr>
          </w:p>
        </w:tc>
        <w:tc>
          <w:tcPr>
            <w:tcW w:w="463" w:type="dxa"/>
            <w:noWrap/>
          </w:tcPr>
          <w:p w14:paraId="1B3C7E36" w14:textId="77777777" w:rsidR="00843C35" w:rsidRDefault="00843C35">
            <w:pPr>
              <w:jc w:val="center"/>
              <w:rPr>
                <w:rFonts w:ascii="宋体"/>
                <w:szCs w:val="21"/>
              </w:rPr>
            </w:pPr>
          </w:p>
        </w:tc>
        <w:tc>
          <w:tcPr>
            <w:tcW w:w="1327" w:type="dxa"/>
            <w:noWrap/>
          </w:tcPr>
          <w:p w14:paraId="30E23150" w14:textId="77777777" w:rsidR="00843C35" w:rsidRDefault="00843C35">
            <w:pPr>
              <w:jc w:val="center"/>
              <w:rPr>
                <w:rFonts w:ascii="宋体"/>
                <w:szCs w:val="21"/>
              </w:rPr>
            </w:pPr>
          </w:p>
        </w:tc>
        <w:tc>
          <w:tcPr>
            <w:tcW w:w="1260" w:type="dxa"/>
            <w:noWrap/>
          </w:tcPr>
          <w:p w14:paraId="4FB61EE3" w14:textId="77777777" w:rsidR="00843C35" w:rsidRDefault="00843C35">
            <w:pPr>
              <w:jc w:val="center"/>
              <w:rPr>
                <w:rFonts w:ascii="宋体"/>
                <w:szCs w:val="21"/>
              </w:rPr>
            </w:pPr>
          </w:p>
        </w:tc>
        <w:tc>
          <w:tcPr>
            <w:tcW w:w="1080" w:type="dxa"/>
            <w:noWrap/>
          </w:tcPr>
          <w:p w14:paraId="6CF2CFCA" w14:textId="77777777" w:rsidR="00843C35" w:rsidRDefault="00843C35">
            <w:pPr>
              <w:jc w:val="center"/>
              <w:rPr>
                <w:rFonts w:ascii="宋体"/>
                <w:szCs w:val="21"/>
              </w:rPr>
            </w:pPr>
          </w:p>
        </w:tc>
        <w:tc>
          <w:tcPr>
            <w:tcW w:w="1080" w:type="dxa"/>
            <w:noWrap/>
          </w:tcPr>
          <w:p w14:paraId="66D49367" w14:textId="77777777" w:rsidR="00843C35" w:rsidRDefault="00843C35">
            <w:pPr>
              <w:jc w:val="center"/>
              <w:rPr>
                <w:rFonts w:ascii="宋体"/>
                <w:szCs w:val="21"/>
              </w:rPr>
            </w:pPr>
          </w:p>
        </w:tc>
        <w:tc>
          <w:tcPr>
            <w:tcW w:w="1080" w:type="dxa"/>
            <w:noWrap/>
          </w:tcPr>
          <w:p w14:paraId="3380A194" w14:textId="77777777" w:rsidR="00843C35" w:rsidRDefault="00843C35">
            <w:pPr>
              <w:jc w:val="center"/>
              <w:rPr>
                <w:rFonts w:ascii="宋体"/>
                <w:szCs w:val="21"/>
              </w:rPr>
            </w:pPr>
          </w:p>
        </w:tc>
      </w:tr>
      <w:tr w:rsidR="00843C35" w14:paraId="59F141F1" w14:textId="77777777">
        <w:trPr>
          <w:cantSplit/>
          <w:trHeight w:val="454"/>
        </w:trPr>
        <w:tc>
          <w:tcPr>
            <w:tcW w:w="620" w:type="dxa"/>
            <w:vMerge/>
            <w:noWrap/>
          </w:tcPr>
          <w:p w14:paraId="05DE6068" w14:textId="77777777" w:rsidR="00843C35" w:rsidRDefault="00843C35">
            <w:pPr>
              <w:jc w:val="center"/>
              <w:rPr>
                <w:rFonts w:ascii="宋体"/>
                <w:szCs w:val="21"/>
              </w:rPr>
            </w:pPr>
          </w:p>
        </w:tc>
        <w:tc>
          <w:tcPr>
            <w:tcW w:w="2198" w:type="dxa"/>
            <w:vMerge/>
            <w:noWrap/>
          </w:tcPr>
          <w:p w14:paraId="2E73BDCE" w14:textId="77777777" w:rsidR="00843C35" w:rsidRDefault="00843C35">
            <w:pPr>
              <w:jc w:val="center"/>
              <w:rPr>
                <w:rFonts w:ascii="宋体"/>
                <w:szCs w:val="21"/>
              </w:rPr>
            </w:pPr>
          </w:p>
        </w:tc>
        <w:tc>
          <w:tcPr>
            <w:tcW w:w="463" w:type="dxa"/>
            <w:noWrap/>
          </w:tcPr>
          <w:p w14:paraId="25991FE7" w14:textId="77777777" w:rsidR="00843C35" w:rsidRDefault="00843C35">
            <w:pPr>
              <w:jc w:val="center"/>
              <w:rPr>
                <w:rFonts w:ascii="宋体"/>
                <w:szCs w:val="21"/>
              </w:rPr>
            </w:pPr>
          </w:p>
        </w:tc>
        <w:tc>
          <w:tcPr>
            <w:tcW w:w="1327" w:type="dxa"/>
            <w:noWrap/>
          </w:tcPr>
          <w:p w14:paraId="3EEDE000" w14:textId="77777777" w:rsidR="00843C35" w:rsidRDefault="00843C35">
            <w:pPr>
              <w:jc w:val="center"/>
              <w:rPr>
                <w:rFonts w:ascii="宋体"/>
                <w:szCs w:val="21"/>
              </w:rPr>
            </w:pPr>
          </w:p>
        </w:tc>
        <w:tc>
          <w:tcPr>
            <w:tcW w:w="1260" w:type="dxa"/>
            <w:noWrap/>
          </w:tcPr>
          <w:p w14:paraId="28CCCD31" w14:textId="77777777" w:rsidR="00843C35" w:rsidRDefault="00843C35">
            <w:pPr>
              <w:jc w:val="center"/>
              <w:rPr>
                <w:rFonts w:ascii="宋体"/>
                <w:szCs w:val="21"/>
              </w:rPr>
            </w:pPr>
          </w:p>
        </w:tc>
        <w:tc>
          <w:tcPr>
            <w:tcW w:w="1080" w:type="dxa"/>
            <w:noWrap/>
          </w:tcPr>
          <w:p w14:paraId="08C49E2D" w14:textId="77777777" w:rsidR="00843C35" w:rsidRDefault="00843C35">
            <w:pPr>
              <w:jc w:val="center"/>
              <w:rPr>
                <w:rFonts w:ascii="宋体"/>
                <w:szCs w:val="21"/>
              </w:rPr>
            </w:pPr>
          </w:p>
        </w:tc>
        <w:tc>
          <w:tcPr>
            <w:tcW w:w="1080" w:type="dxa"/>
            <w:noWrap/>
          </w:tcPr>
          <w:p w14:paraId="3D9963FE" w14:textId="77777777" w:rsidR="00843C35" w:rsidRDefault="00843C35">
            <w:pPr>
              <w:jc w:val="center"/>
              <w:rPr>
                <w:rFonts w:ascii="宋体"/>
                <w:szCs w:val="21"/>
              </w:rPr>
            </w:pPr>
          </w:p>
        </w:tc>
        <w:tc>
          <w:tcPr>
            <w:tcW w:w="1080" w:type="dxa"/>
            <w:noWrap/>
          </w:tcPr>
          <w:p w14:paraId="72294FE8" w14:textId="77777777" w:rsidR="00843C35" w:rsidRDefault="00843C35">
            <w:pPr>
              <w:jc w:val="center"/>
              <w:rPr>
                <w:rFonts w:ascii="宋体"/>
                <w:szCs w:val="21"/>
              </w:rPr>
            </w:pPr>
          </w:p>
        </w:tc>
      </w:tr>
      <w:tr w:rsidR="00843C35" w14:paraId="23ADB436" w14:textId="77777777">
        <w:trPr>
          <w:cantSplit/>
          <w:trHeight w:val="454"/>
        </w:trPr>
        <w:tc>
          <w:tcPr>
            <w:tcW w:w="620" w:type="dxa"/>
            <w:vMerge w:val="restart"/>
            <w:noWrap/>
          </w:tcPr>
          <w:p w14:paraId="67EBDF3C" w14:textId="77777777" w:rsidR="00843C35" w:rsidRDefault="00843C35">
            <w:pPr>
              <w:jc w:val="center"/>
              <w:rPr>
                <w:rFonts w:ascii="宋体"/>
                <w:szCs w:val="21"/>
              </w:rPr>
            </w:pPr>
          </w:p>
        </w:tc>
        <w:tc>
          <w:tcPr>
            <w:tcW w:w="2198" w:type="dxa"/>
            <w:vMerge w:val="restart"/>
            <w:noWrap/>
          </w:tcPr>
          <w:p w14:paraId="03353C09" w14:textId="77777777" w:rsidR="00843C35" w:rsidRDefault="00843C35">
            <w:pPr>
              <w:jc w:val="center"/>
              <w:rPr>
                <w:rFonts w:ascii="宋体"/>
                <w:szCs w:val="21"/>
              </w:rPr>
            </w:pPr>
          </w:p>
        </w:tc>
        <w:tc>
          <w:tcPr>
            <w:tcW w:w="463" w:type="dxa"/>
            <w:noWrap/>
          </w:tcPr>
          <w:p w14:paraId="5A6CB901" w14:textId="77777777" w:rsidR="00843C35" w:rsidRDefault="00843C35">
            <w:pPr>
              <w:jc w:val="center"/>
              <w:rPr>
                <w:rFonts w:ascii="宋体"/>
                <w:szCs w:val="21"/>
              </w:rPr>
            </w:pPr>
          </w:p>
        </w:tc>
        <w:tc>
          <w:tcPr>
            <w:tcW w:w="1327" w:type="dxa"/>
            <w:noWrap/>
          </w:tcPr>
          <w:p w14:paraId="00A13F02" w14:textId="77777777" w:rsidR="00843C35" w:rsidRDefault="00843C35">
            <w:pPr>
              <w:jc w:val="center"/>
              <w:rPr>
                <w:rFonts w:ascii="宋体"/>
                <w:szCs w:val="21"/>
              </w:rPr>
            </w:pPr>
          </w:p>
        </w:tc>
        <w:tc>
          <w:tcPr>
            <w:tcW w:w="1260" w:type="dxa"/>
            <w:noWrap/>
          </w:tcPr>
          <w:p w14:paraId="77F0F458" w14:textId="77777777" w:rsidR="00843C35" w:rsidRDefault="00843C35">
            <w:pPr>
              <w:jc w:val="center"/>
              <w:rPr>
                <w:rFonts w:ascii="宋体"/>
                <w:szCs w:val="21"/>
              </w:rPr>
            </w:pPr>
          </w:p>
        </w:tc>
        <w:tc>
          <w:tcPr>
            <w:tcW w:w="1080" w:type="dxa"/>
            <w:noWrap/>
          </w:tcPr>
          <w:p w14:paraId="2B835A95" w14:textId="77777777" w:rsidR="00843C35" w:rsidRDefault="00843C35">
            <w:pPr>
              <w:jc w:val="center"/>
              <w:rPr>
                <w:rFonts w:ascii="宋体"/>
                <w:szCs w:val="21"/>
              </w:rPr>
            </w:pPr>
          </w:p>
        </w:tc>
        <w:tc>
          <w:tcPr>
            <w:tcW w:w="1080" w:type="dxa"/>
            <w:noWrap/>
          </w:tcPr>
          <w:p w14:paraId="6A0FB04C" w14:textId="77777777" w:rsidR="00843C35" w:rsidRDefault="00843C35">
            <w:pPr>
              <w:jc w:val="center"/>
              <w:rPr>
                <w:rFonts w:ascii="宋体"/>
                <w:szCs w:val="21"/>
              </w:rPr>
            </w:pPr>
          </w:p>
        </w:tc>
        <w:tc>
          <w:tcPr>
            <w:tcW w:w="1080" w:type="dxa"/>
            <w:noWrap/>
          </w:tcPr>
          <w:p w14:paraId="55516755" w14:textId="77777777" w:rsidR="00843C35" w:rsidRDefault="00843C35">
            <w:pPr>
              <w:jc w:val="center"/>
              <w:rPr>
                <w:rFonts w:ascii="宋体"/>
                <w:szCs w:val="21"/>
              </w:rPr>
            </w:pPr>
          </w:p>
        </w:tc>
      </w:tr>
      <w:tr w:rsidR="00843C35" w14:paraId="05D6E013" w14:textId="77777777">
        <w:trPr>
          <w:cantSplit/>
          <w:trHeight w:val="454"/>
        </w:trPr>
        <w:tc>
          <w:tcPr>
            <w:tcW w:w="620" w:type="dxa"/>
            <w:vMerge/>
            <w:noWrap/>
          </w:tcPr>
          <w:p w14:paraId="65F1FC2A" w14:textId="77777777" w:rsidR="00843C35" w:rsidRDefault="00843C35">
            <w:pPr>
              <w:jc w:val="center"/>
              <w:rPr>
                <w:rFonts w:ascii="宋体"/>
                <w:szCs w:val="21"/>
              </w:rPr>
            </w:pPr>
          </w:p>
        </w:tc>
        <w:tc>
          <w:tcPr>
            <w:tcW w:w="2198" w:type="dxa"/>
            <w:vMerge/>
            <w:noWrap/>
          </w:tcPr>
          <w:p w14:paraId="4609C882" w14:textId="77777777" w:rsidR="00843C35" w:rsidRDefault="00843C35">
            <w:pPr>
              <w:jc w:val="center"/>
              <w:rPr>
                <w:rFonts w:ascii="宋体"/>
                <w:szCs w:val="21"/>
              </w:rPr>
            </w:pPr>
          </w:p>
        </w:tc>
        <w:tc>
          <w:tcPr>
            <w:tcW w:w="463" w:type="dxa"/>
            <w:noWrap/>
          </w:tcPr>
          <w:p w14:paraId="52B9F4DB" w14:textId="77777777" w:rsidR="00843C35" w:rsidRDefault="00843C35">
            <w:pPr>
              <w:jc w:val="center"/>
              <w:rPr>
                <w:rFonts w:ascii="宋体"/>
                <w:szCs w:val="21"/>
              </w:rPr>
            </w:pPr>
          </w:p>
        </w:tc>
        <w:tc>
          <w:tcPr>
            <w:tcW w:w="1327" w:type="dxa"/>
            <w:noWrap/>
          </w:tcPr>
          <w:p w14:paraId="1D65079F" w14:textId="77777777" w:rsidR="00843C35" w:rsidRDefault="00843C35">
            <w:pPr>
              <w:jc w:val="center"/>
              <w:rPr>
                <w:rFonts w:ascii="宋体"/>
                <w:szCs w:val="21"/>
              </w:rPr>
            </w:pPr>
          </w:p>
        </w:tc>
        <w:tc>
          <w:tcPr>
            <w:tcW w:w="1260" w:type="dxa"/>
            <w:noWrap/>
          </w:tcPr>
          <w:p w14:paraId="3A3B558F" w14:textId="77777777" w:rsidR="00843C35" w:rsidRDefault="00843C35">
            <w:pPr>
              <w:jc w:val="center"/>
              <w:rPr>
                <w:rFonts w:ascii="宋体"/>
                <w:szCs w:val="21"/>
              </w:rPr>
            </w:pPr>
          </w:p>
        </w:tc>
        <w:tc>
          <w:tcPr>
            <w:tcW w:w="1080" w:type="dxa"/>
            <w:noWrap/>
          </w:tcPr>
          <w:p w14:paraId="19C4FED3" w14:textId="77777777" w:rsidR="00843C35" w:rsidRDefault="00843C35">
            <w:pPr>
              <w:jc w:val="center"/>
              <w:rPr>
                <w:rFonts w:ascii="宋体"/>
                <w:szCs w:val="21"/>
              </w:rPr>
            </w:pPr>
          </w:p>
        </w:tc>
        <w:tc>
          <w:tcPr>
            <w:tcW w:w="1080" w:type="dxa"/>
            <w:noWrap/>
          </w:tcPr>
          <w:p w14:paraId="5E95B6C3" w14:textId="77777777" w:rsidR="00843C35" w:rsidRDefault="00843C35">
            <w:pPr>
              <w:jc w:val="center"/>
              <w:rPr>
                <w:rFonts w:ascii="宋体"/>
                <w:szCs w:val="21"/>
              </w:rPr>
            </w:pPr>
          </w:p>
        </w:tc>
        <w:tc>
          <w:tcPr>
            <w:tcW w:w="1080" w:type="dxa"/>
            <w:noWrap/>
          </w:tcPr>
          <w:p w14:paraId="058080AB" w14:textId="77777777" w:rsidR="00843C35" w:rsidRDefault="00843C35">
            <w:pPr>
              <w:jc w:val="center"/>
              <w:rPr>
                <w:rFonts w:ascii="宋体"/>
                <w:szCs w:val="21"/>
              </w:rPr>
            </w:pPr>
          </w:p>
        </w:tc>
      </w:tr>
      <w:tr w:rsidR="00843C35" w14:paraId="22B77853" w14:textId="77777777">
        <w:trPr>
          <w:cantSplit/>
          <w:trHeight w:val="454"/>
        </w:trPr>
        <w:tc>
          <w:tcPr>
            <w:tcW w:w="620" w:type="dxa"/>
            <w:vMerge/>
            <w:noWrap/>
          </w:tcPr>
          <w:p w14:paraId="79AF859C" w14:textId="77777777" w:rsidR="00843C35" w:rsidRDefault="00843C35">
            <w:pPr>
              <w:jc w:val="center"/>
              <w:rPr>
                <w:rFonts w:ascii="宋体"/>
                <w:szCs w:val="21"/>
              </w:rPr>
            </w:pPr>
          </w:p>
        </w:tc>
        <w:tc>
          <w:tcPr>
            <w:tcW w:w="2198" w:type="dxa"/>
            <w:vMerge/>
            <w:noWrap/>
          </w:tcPr>
          <w:p w14:paraId="480E3676" w14:textId="77777777" w:rsidR="00843C35" w:rsidRDefault="00843C35">
            <w:pPr>
              <w:jc w:val="center"/>
              <w:rPr>
                <w:rFonts w:ascii="宋体"/>
                <w:szCs w:val="21"/>
              </w:rPr>
            </w:pPr>
          </w:p>
        </w:tc>
        <w:tc>
          <w:tcPr>
            <w:tcW w:w="463" w:type="dxa"/>
            <w:noWrap/>
          </w:tcPr>
          <w:p w14:paraId="0D6F9AC5" w14:textId="77777777" w:rsidR="00843C35" w:rsidRDefault="00843C35">
            <w:pPr>
              <w:jc w:val="center"/>
              <w:rPr>
                <w:rFonts w:ascii="宋体"/>
                <w:szCs w:val="21"/>
              </w:rPr>
            </w:pPr>
          </w:p>
        </w:tc>
        <w:tc>
          <w:tcPr>
            <w:tcW w:w="1327" w:type="dxa"/>
            <w:noWrap/>
          </w:tcPr>
          <w:p w14:paraId="0487BD45" w14:textId="77777777" w:rsidR="00843C35" w:rsidRDefault="00843C35">
            <w:pPr>
              <w:jc w:val="center"/>
              <w:rPr>
                <w:rFonts w:ascii="宋体"/>
                <w:szCs w:val="21"/>
              </w:rPr>
            </w:pPr>
          </w:p>
        </w:tc>
        <w:tc>
          <w:tcPr>
            <w:tcW w:w="1260" w:type="dxa"/>
            <w:noWrap/>
          </w:tcPr>
          <w:p w14:paraId="16DE41B0" w14:textId="77777777" w:rsidR="00843C35" w:rsidRDefault="00843C35">
            <w:pPr>
              <w:jc w:val="center"/>
              <w:rPr>
                <w:rFonts w:ascii="宋体"/>
                <w:szCs w:val="21"/>
              </w:rPr>
            </w:pPr>
          </w:p>
        </w:tc>
        <w:tc>
          <w:tcPr>
            <w:tcW w:w="1080" w:type="dxa"/>
            <w:noWrap/>
          </w:tcPr>
          <w:p w14:paraId="50A3E141" w14:textId="77777777" w:rsidR="00843C35" w:rsidRDefault="00843C35">
            <w:pPr>
              <w:jc w:val="center"/>
              <w:rPr>
                <w:rFonts w:ascii="宋体"/>
                <w:szCs w:val="21"/>
              </w:rPr>
            </w:pPr>
          </w:p>
        </w:tc>
        <w:tc>
          <w:tcPr>
            <w:tcW w:w="1080" w:type="dxa"/>
            <w:noWrap/>
          </w:tcPr>
          <w:p w14:paraId="32F6B764" w14:textId="77777777" w:rsidR="00843C35" w:rsidRDefault="00843C35">
            <w:pPr>
              <w:jc w:val="center"/>
              <w:rPr>
                <w:rFonts w:ascii="宋体"/>
                <w:szCs w:val="21"/>
              </w:rPr>
            </w:pPr>
          </w:p>
        </w:tc>
        <w:tc>
          <w:tcPr>
            <w:tcW w:w="1080" w:type="dxa"/>
            <w:noWrap/>
          </w:tcPr>
          <w:p w14:paraId="224E77CB" w14:textId="77777777" w:rsidR="00843C35" w:rsidRDefault="00843C35">
            <w:pPr>
              <w:jc w:val="center"/>
              <w:rPr>
                <w:rFonts w:ascii="宋体"/>
                <w:szCs w:val="21"/>
              </w:rPr>
            </w:pPr>
          </w:p>
        </w:tc>
      </w:tr>
      <w:tr w:rsidR="00843C35" w14:paraId="536B1B4B" w14:textId="77777777">
        <w:trPr>
          <w:cantSplit/>
          <w:trHeight w:val="454"/>
        </w:trPr>
        <w:tc>
          <w:tcPr>
            <w:tcW w:w="620" w:type="dxa"/>
            <w:vMerge w:val="restart"/>
            <w:noWrap/>
          </w:tcPr>
          <w:p w14:paraId="3E66E30F" w14:textId="77777777" w:rsidR="00843C35" w:rsidRDefault="00843C35">
            <w:pPr>
              <w:jc w:val="center"/>
              <w:rPr>
                <w:rFonts w:ascii="宋体"/>
                <w:szCs w:val="21"/>
              </w:rPr>
            </w:pPr>
          </w:p>
        </w:tc>
        <w:tc>
          <w:tcPr>
            <w:tcW w:w="2198" w:type="dxa"/>
            <w:vMerge w:val="restart"/>
            <w:noWrap/>
          </w:tcPr>
          <w:p w14:paraId="3DAF940A" w14:textId="77777777" w:rsidR="00843C35" w:rsidRDefault="00843C35">
            <w:pPr>
              <w:jc w:val="center"/>
              <w:rPr>
                <w:rFonts w:ascii="宋体"/>
                <w:szCs w:val="21"/>
              </w:rPr>
            </w:pPr>
          </w:p>
        </w:tc>
        <w:tc>
          <w:tcPr>
            <w:tcW w:w="463" w:type="dxa"/>
            <w:noWrap/>
          </w:tcPr>
          <w:p w14:paraId="6FC666A5" w14:textId="77777777" w:rsidR="00843C35" w:rsidRDefault="00843C35">
            <w:pPr>
              <w:jc w:val="center"/>
              <w:rPr>
                <w:rFonts w:ascii="宋体"/>
                <w:szCs w:val="21"/>
              </w:rPr>
            </w:pPr>
          </w:p>
        </w:tc>
        <w:tc>
          <w:tcPr>
            <w:tcW w:w="1327" w:type="dxa"/>
            <w:noWrap/>
          </w:tcPr>
          <w:p w14:paraId="56FE47F0" w14:textId="77777777" w:rsidR="00843C35" w:rsidRDefault="00843C35">
            <w:pPr>
              <w:jc w:val="center"/>
              <w:rPr>
                <w:rFonts w:ascii="宋体"/>
                <w:szCs w:val="21"/>
              </w:rPr>
            </w:pPr>
          </w:p>
        </w:tc>
        <w:tc>
          <w:tcPr>
            <w:tcW w:w="1260" w:type="dxa"/>
            <w:noWrap/>
          </w:tcPr>
          <w:p w14:paraId="3B03E1B6" w14:textId="77777777" w:rsidR="00843C35" w:rsidRDefault="00843C35">
            <w:pPr>
              <w:jc w:val="center"/>
              <w:rPr>
                <w:rFonts w:ascii="宋体"/>
                <w:szCs w:val="21"/>
              </w:rPr>
            </w:pPr>
          </w:p>
        </w:tc>
        <w:tc>
          <w:tcPr>
            <w:tcW w:w="1080" w:type="dxa"/>
            <w:noWrap/>
          </w:tcPr>
          <w:p w14:paraId="54D53838" w14:textId="77777777" w:rsidR="00843C35" w:rsidRDefault="00843C35">
            <w:pPr>
              <w:jc w:val="center"/>
              <w:rPr>
                <w:rFonts w:ascii="宋体"/>
                <w:szCs w:val="21"/>
              </w:rPr>
            </w:pPr>
          </w:p>
        </w:tc>
        <w:tc>
          <w:tcPr>
            <w:tcW w:w="1080" w:type="dxa"/>
            <w:noWrap/>
          </w:tcPr>
          <w:p w14:paraId="3A59027D" w14:textId="77777777" w:rsidR="00843C35" w:rsidRDefault="00843C35">
            <w:pPr>
              <w:jc w:val="center"/>
              <w:rPr>
                <w:rFonts w:ascii="宋体"/>
                <w:szCs w:val="21"/>
              </w:rPr>
            </w:pPr>
          </w:p>
        </w:tc>
        <w:tc>
          <w:tcPr>
            <w:tcW w:w="1080" w:type="dxa"/>
            <w:noWrap/>
          </w:tcPr>
          <w:p w14:paraId="4C3D8FF4" w14:textId="77777777" w:rsidR="00843C35" w:rsidRDefault="00843C35">
            <w:pPr>
              <w:jc w:val="center"/>
              <w:rPr>
                <w:rFonts w:ascii="宋体"/>
                <w:szCs w:val="21"/>
              </w:rPr>
            </w:pPr>
          </w:p>
        </w:tc>
      </w:tr>
      <w:tr w:rsidR="00843C35" w14:paraId="27B09528" w14:textId="77777777">
        <w:trPr>
          <w:cantSplit/>
          <w:trHeight w:val="454"/>
        </w:trPr>
        <w:tc>
          <w:tcPr>
            <w:tcW w:w="620" w:type="dxa"/>
            <w:vMerge/>
            <w:noWrap/>
          </w:tcPr>
          <w:p w14:paraId="7C5B6657" w14:textId="77777777" w:rsidR="00843C35" w:rsidRDefault="00843C35">
            <w:pPr>
              <w:jc w:val="center"/>
              <w:rPr>
                <w:rFonts w:ascii="宋体"/>
                <w:szCs w:val="21"/>
              </w:rPr>
            </w:pPr>
          </w:p>
        </w:tc>
        <w:tc>
          <w:tcPr>
            <w:tcW w:w="2198" w:type="dxa"/>
            <w:vMerge/>
            <w:noWrap/>
          </w:tcPr>
          <w:p w14:paraId="3E3A8DDB" w14:textId="77777777" w:rsidR="00843C35" w:rsidRDefault="00843C35">
            <w:pPr>
              <w:jc w:val="center"/>
              <w:rPr>
                <w:rFonts w:ascii="宋体"/>
                <w:szCs w:val="21"/>
              </w:rPr>
            </w:pPr>
          </w:p>
        </w:tc>
        <w:tc>
          <w:tcPr>
            <w:tcW w:w="463" w:type="dxa"/>
            <w:noWrap/>
          </w:tcPr>
          <w:p w14:paraId="1CDFDABA" w14:textId="77777777" w:rsidR="00843C35" w:rsidRDefault="00843C35">
            <w:pPr>
              <w:jc w:val="center"/>
              <w:rPr>
                <w:rFonts w:ascii="宋体"/>
                <w:szCs w:val="21"/>
              </w:rPr>
            </w:pPr>
          </w:p>
        </w:tc>
        <w:tc>
          <w:tcPr>
            <w:tcW w:w="1327" w:type="dxa"/>
            <w:noWrap/>
          </w:tcPr>
          <w:p w14:paraId="7D49890B" w14:textId="77777777" w:rsidR="00843C35" w:rsidRDefault="00843C35">
            <w:pPr>
              <w:jc w:val="center"/>
              <w:rPr>
                <w:rFonts w:ascii="宋体"/>
                <w:szCs w:val="21"/>
              </w:rPr>
            </w:pPr>
          </w:p>
        </w:tc>
        <w:tc>
          <w:tcPr>
            <w:tcW w:w="1260" w:type="dxa"/>
            <w:noWrap/>
          </w:tcPr>
          <w:p w14:paraId="3E895B66" w14:textId="77777777" w:rsidR="00843C35" w:rsidRDefault="00843C35">
            <w:pPr>
              <w:jc w:val="center"/>
              <w:rPr>
                <w:rFonts w:ascii="宋体"/>
                <w:szCs w:val="21"/>
              </w:rPr>
            </w:pPr>
          </w:p>
        </w:tc>
        <w:tc>
          <w:tcPr>
            <w:tcW w:w="1080" w:type="dxa"/>
            <w:noWrap/>
          </w:tcPr>
          <w:p w14:paraId="20B9ABF7" w14:textId="77777777" w:rsidR="00843C35" w:rsidRDefault="00843C35">
            <w:pPr>
              <w:jc w:val="center"/>
              <w:rPr>
                <w:rFonts w:ascii="宋体"/>
                <w:szCs w:val="21"/>
              </w:rPr>
            </w:pPr>
          </w:p>
        </w:tc>
        <w:tc>
          <w:tcPr>
            <w:tcW w:w="1080" w:type="dxa"/>
            <w:noWrap/>
          </w:tcPr>
          <w:p w14:paraId="6CFE0197" w14:textId="77777777" w:rsidR="00843C35" w:rsidRDefault="00843C35">
            <w:pPr>
              <w:jc w:val="center"/>
              <w:rPr>
                <w:rFonts w:ascii="宋体"/>
                <w:szCs w:val="21"/>
              </w:rPr>
            </w:pPr>
          </w:p>
        </w:tc>
        <w:tc>
          <w:tcPr>
            <w:tcW w:w="1080" w:type="dxa"/>
            <w:noWrap/>
          </w:tcPr>
          <w:p w14:paraId="6F0F2697" w14:textId="77777777" w:rsidR="00843C35" w:rsidRDefault="00843C35">
            <w:pPr>
              <w:jc w:val="center"/>
              <w:rPr>
                <w:rFonts w:ascii="宋体"/>
                <w:szCs w:val="21"/>
              </w:rPr>
            </w:pPr>
          </w:p>
        </w:tc>
      </w:tr>
      <w:tr w:rsidR="00843C35" w14:paraId="78A100C8" w14:textId="77777777">
        <w:trPr>
          <w:cantSplit/>
          <w:trHeight w:val="454"/>
        </w:trPr>
        <w:tc>
          <w:tcPr>
            <w:tcW w:w="620" w:type="dxa"/>
            <w:vMerge/>
            <w:noWrap/>
          </w:tcPr>
          <w:p w14:paraId="0B663C58" w14:textId="77777777" w:rsidR="00843C35" w:rsidRDefault="00843C35">
            <w:pPr>
              <w:jc w:val="center"/>
              <w:rPr>
                <w:rFonts w:ascii="宋体"/>
                <w:szCs w:val="21"/>
              </w:rPr>
            </w:pPr>
          </w:p>
        </w:tc>
        <w:tc>
          <w:tcPr>
            <w:tcW w:w="2198" w:type="dxa"/>
            <w:vMerge/>
            <w:noWrap/>
          </w:tcPr>
          <w:p w14:paraId="48C2661E" w14:textId="77777777" w:rsidR="00843C35" w:rsidRDefault="00843C35">
            <w:pPr>
              <w:jc w:val="center"/>
              <w:rPr>
                <w:rFonts w:ascii="宋体"/>
                <w:szCs w:val="21"/>
              </w:rPr>
            </w:pPr>
          </w:p>
        </w:tc>
        <w:tc>
          <w:tcPr>
            <w:tcW w:w="463" w:type="dxa"/>
            <w:noWrap/>
          </w:tcPr>
          <w:p w14:paraId="66465545" w14:textId="77777777" w:rsidR="00843C35" w:rsidRDefault="00843C35">
            <w:pPr>
              <w:jc w:val="center"/>
              <w:rPr>
                <w:rFonts w:ascii="宋体"/>
                <w:szCs w:val="21"/>
              </w:rPr>
            </w:pPr>
          </w:p>
        </w:tc>
        <w:tc>
          <w:tcPr>
            <w:tcW w:w="1327" w:type="dxa"/>
            <w:noWrap/>
          </w:tcPr>
          <w:p w14:paraId="43F27419" w14:textId="77777777" w:rsidR="00843C35" w:rsidRDefault="00843C35">
            <w:pPr>
              <w:jc w:val="center"/>
              <w:rPr>
                <w:rFonts w:ascii="宋体"/>
                <w:szCs w:val="21"/>
              </w:rPr>
            </w:pPr>
          </w:p>
        </w:tc>
        <w:tc>
          <w:tcPr>
            <w:tcW w:w="1260" w:type="dxa"/>
            <w:noWrap/>
          </w:tcPr>
          <w:p w14:paraId="427B9326" w14:textId="77777777" w:rsidR="00843C35" w:rsidRDefault="00843C35">
            <w:pPr>
              <w:jc w:val="center"/>
              <w:rPr>
                <w:rFonts w:ascii="宋体"/>
                <w:szCs w:val="21"/>
              </w:rPr>
            </w:pPr>
          </w:p>
        </w:tc>
        <w:tc>
          <w:tcPr>
            <w:tcW w:w="1080" w:type="dxa"/>
            <w:noWrap/>
          </w:tcPr>
          <w:p w14:paraId="62DC8F15" w14:textId="77777777" w:rsidR="00843C35" w:rsidRDefault="00843C35">
            <w:pPr>
              <w:jc w:val="center"/>
              <w:rPr>
                <w:rFonts w:ascii="宋体"/>
                <w:szCs w:val="21"/>
              </w:rPr>
            </w:pPr>
          </w:p>
        </w:tc>
        <w:tc>
          <w:tcPr>
            <w:tcW w:w="1080" w:type="dxa"/>
            <w:noWrap/>
          </w:tcPr>
          <w:p w14:paraId="79764AA5" w14:textId="77777777" w:rsidR="00843C35" w:rsidRDefault="00843C35">
            <w:pPr>
              <w:jc w:val="center"/>
              <w:rPr>
                <w:rFonts w:ascii="宋体"/>
                <w:szCs w:val="21"/>
              </w:rPr>
            </w:pPr>
          </w:p>
        </w:tc>
        <w:tc>
          <w:tcPr>
            <w:tcW w:w="1080" w:type="dxa"/>
            <w:noWrap/>
          </w:tcPr>
          <w:p w14:paraId="5C2837B1" w14:textId="77777777" w:rsidR="00843C35" w:rsidRDefault="00843C35">
            <w:pPr>
              <w:jc w:val="center"/>
              <w:rPr>
                <w:rFonts w:ascii="宋体"/>
                <w:szCs w:val="21"/>
              </w:rPr>
            </w:pPr>
          </w:p>
        </w:tc>
      </w:tr>
    </w:tbl>
    <w:p w14:paraId="3F917020" w14:textId="77777777" w:rsidR="00843C35" w:rsidRDefault="00000000">
      <w:pPr>
        <w:rPr>
          <w:rFonts w:ascii="宋体"/>
          <w:szCs w:val="21"/>
        </w:rPr>
      </w:pPr>
      <w:r>
        <w:rPr>
          <w:rFonts w:ascii="宋体" w:hAnsi="宋体" w:hint="eastAsia"/>
          <w:szCs w:val="21"/>
        </w:rPr>
        <w:t>备注：本表所列分包仅限于承包人自行施工范围内的非主体、非关键工程。</w:t>
      </w:r>
    </w:p>
    <w:p w14:paraId="2E1F9AF3" w14:textId="77777777" w:rsidR="00843C35" w:rsidRDefault="00843C35">
      <w:pPr>
        <w:rPr>
          <w:rFonts w:ascii="宋体"/>
          <w:szCs w:val="21"/>
        </w:rPr>
      </w:pPr>
    </w:p>
    <w:p w14:paraId="71109E79" w14:textId="77777777" w:rsidR="00843C35" w:rsidRDefault="00843C35">
      <w:pPr>
        <w:rPr>
          <w:rFonts w:ascii="宋体"/>
          <w:szCs w:val="21"/>
        </w:rPr>
      </w:pPr>
    </w:p>
    <w:p w14:paraId="0459BE3F" w14:textId="77777777" w:rsidR="00843C35" w:rsidRDefault="00000000">
      <w:pPr>
        <w:ind w:leftChars="-291" w:left="3829" w:hangingChars="1850" w:hanging="4440"/>
        <w:rPr>
          <w:rFonts w:ascii="宋体"/>
          <w:szCs w:val="21"/>
        </w:rPr>
      </w:pPr>
      <w:r>
        <w:rPr>
          <w:rFonts w:ascii="宋体" w:hAnsi="宋体"/>
          <w:sz w:val="24"/>
        </w:rPr>
        <w:tab/>
      </w:r>
      <w:r>
        <w:rPr>
          <w:rFonts w:ascii="宋体" w:hAnsi="宋体" w:hint="eastAsia"/>
          <w:szCs w:val="21"/>
        </w:rPr>
        <w:t>日期：年月日</w:t>
      </w:r>
    </w:p>
    <w:p w14:paraId="7987CA9E" w14:textId="77777777" w:rsidR="00843C35" w:rsidRDefault="00000000">
      <w:pPr>
        <w:pStyle w:val="2TimesNewRoman5020"/>
        <w:spacing w:before="120" w:after="120"/>
        <w:jc w:val="center"/>
        <w:rPr>
          <w:rFonts w:hint="eastAsia"/>
          <w:b/>
        </w:rPr>
      </w:pPr>
      <w:r>
        <w:rPr>
          <w:b/>
        </w:rPr>
        <w:br w:type="page"/>
      </w:r>
      <w:bookmarkStart w:id="2465" w:name="_Toc18471"/>
      <w:bookmarkStart w:id="2466" w:name="_Toc490331790"/>
      <w:bookmarkStart w:id="2467" w:name="_Toc497457064"/>
      <w:r>
        <w:rPr>
          <w:rFonts w:hint="eastAsia"/>
          <w:b/>
        </w:rPr>
        <w:lastRenderedPageBreak/>
        <w:t>九、资格审查资料</w:t>
      </w:r>
      <w:bookmarkEnd w:id="2465"/>
      <w:bookmarkEnd w:id="2466"/>
      <w:bookmarkEnd w:id="2467"/>
    </w:p>
    <w:p w14:paraId="19933C40" w14:textId="77777777" w:rsidR="00843C35" w:rsidRDefault="00000000">
      <w:pPr>
        <w:pStyle w:val="378020"/>
        <w:spacing w:before="120" w:after="120"/>
        <w:jc w:val="left"/>
        <w:rPr>
          <w:rFonts w:hint="eastAsia"/>
          <w:b/>
          <w:szCs w:val="23"/>
        </w:rPr>
      </w:pPr>
      <w:bookmarkStart w:id="2468" w:name="_Toc490331791"/>
      <w:bookmarkStart w:id="2469" w:name="_Toc13510"/>
      <w:bookmarkStart w:id="2470" w:name="_Toc497457065"/>
      <w:r>
        <w:rPr>
          <w:rFonts w:hint="eastAsia"/>
          <w:b/>
          <w:szCs w:val="23"/>
        </w:rPr>
        <w:t>（一）投标人基本情况</w:t>
      </w:r>
      <w:bookmarkEnd w:id="2468"/>
      <w:bookmarkEnd w:id="2469"/>
      <w:bookmarkEnd w:id="2470"/>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85"/>
        <w:gridCol w:w="947"/>
        <w:gridCol w:w="1003"/>
        <w:gridCol w:w="885"/>
        <w:gridCol w:w="443"/>
        <w:gridCol w:w="329"/>
        <w:gridCol w:w="1136"/>
        <w:gridCol w:w="302"/>
        <w:gridCol w:w="214"/>
        <w:gridCol w:w="907"/>
        <w:gridCol w:w="1048"/>
      </w:tblGrid>
      <w:tr w:rsidR="00843C35" w14:paraId="4847B35D" w14:textId="77777777">
        <w:trPr>
          <w:trHeight w:val="571"/>
        </w:trPr>
        <w:tc>
          <w:tcPr>
            <w:tcW w:w="1885" w:type="dxa"/>
            <w:tcBorders>
              <w:top w:val="single" w:sz="4" w:space="0" w:color="auto"/>
              <w:bottom w:val="single" w:sz="4" w:space="0" w:color="auto"/>
              <w:right w:val="single" w:sz="4" w:space="0" w:color="auto"/>
            </w:tcBorders>
            <w:noWrap/>
            <w:vAlign w:val="center"/>
          </w:tcPr>
          <w:p w14:paraId="2F1D80EC" w14:textId="77777777" w:rsidR="00843C35" w:rsidRDefault="00000000">
            <w:pPr>
              <w:topLinePunct/>
              <w:spacing w:line="440" w:lineRule="exact"/>
              <w:jc w:val="center"/>
              <w:rPr>
                <w:rFonts w:ascii="宋体"/>
                <w:szCs w:val="21"/>
              </w:rPr>
            </w:pPr>
            <w:r>
              <w:rPr>
                <w:rFonts w:ascii="宋体" w:hAnsi="宋体" w:hint="eastAsia"/>
                <w:szCs w:val="21"/>
              </w:rPr>
              <w:t>投标人名称</w:t>
            </w:r>
          </w:p>
        </w:tc>
        <w:tc>
          <w:tcPr>
            <w:tcW w:w="7214" w:type="dxa"/>
            <w:gridSpan w:val="10"/>
            <w:tcBorders>
              <w:top w:val="single" w:sz="4" w:space="0" w:color="auto"/>
              <w:left w:val="single" w:sz="4" w:space="0" w:color="auto"/>
              <w:bottom w:val="single" w:sz="4" w:space="0" w:color="auto"/>
            </w:tcBorders>
            <w:noWrap/>
            <w:vAlign w:val="center"/>
          </w:tcPr>
          <w:p w14:paraId="5013362E" w14:textId="77777777" w:rsidR="00843C35" w:rsidRDefault="00843C35">
            <w:pPr>
              <w:topLinePunct/>
              <w:spacing w:line="440" w:lineRule="exact"/>
              <w:jc w:val="center"/>
              <w:rPr>
                <w:rFonts w:ascii="宋体"/>
                <w:szCs w:val="21"/>
              </w:rPr>
            </w:pPr>
          </w:p>
        </w:tc>
      </w:tr>
      <w:tr w:rsidR="00843C35" w14:paraId="320C9297" w14:textId="77777777">
        <w:trPr>
          <w:trHeight w:val="621"/>
        </w:trPr>
        <w:tc>
          <w:tcPr>
            <w:tcW w:w="1885" w:type="dxa"/>
            <w:tcBorders>
              <w:top w:val="single" w:sz="4" w:space="0" w:color="auto"/>
              <w:bottom w:val="single" w:sz="4" w:space="0" w:color="auto"/>
              <w:right w:val="single" w:sz="4" w:space="0" w:color="auto"/>
            </w:tcBorders>
            <w:noWrap/>
            <w:vAlign w:val="center"/>
          </w:tcPr>
          <w:p w14:paraId="501BF77A" w14:textId="77777777" w:rsidR="00843C35" w:rsidRDefault="00000000">
            <w:pPr>
              <w:topLinePunct/>
              <w:spacing w:line="440" w:lineRule="exact"/>
              <w:jc w:val="center"/>
              <w:rPr>
                <w:rFonts w:ascii="宋体"/>
                <w:szCs w:val="21"/>
              </w:rPr>
            </w:pPr>
            <w:r>
              <w:rPr>
                <w:rFonts w:ascii="宋体" w:hAnsi="宋体" w:hint="eastAsia"/>
                <w:szCs w:val="21"/>
              </w:rPr>
              <w:t>注册地址</w:t>
            </w:r>
          </w:p>
        </w:tc>
        <w:tc>
          <w:tcPr>
            <w:tcW w:w="3607" w:type="dxa"/>
            <w:gridSpan w:val="5"/>
            <w:tcBorders>
              <w:top w:val="single" w:sz="4" w:space="0" w:color="auto"/>
              <w:left w:val="single" w:sz="4" w:space="0" w:color="auto"/>
              <w:bottom w:val="single" w:sz="4" w:space="0" w:color="auto"/>
              <w:right w:val="single" w:sz="4" w:space="0" w:color="auto"/>
            </w:tcBorders>
            <w:noWrap/>
            <w:vAlign w:val="center"/>
          </w:tcPr>
          <w:p w14:paraId="56A51780" w14:textId="77777777" w:rsidR="00843C35" w:rsidRDefault="00843C35">
            <w:pPr>
              <w:topLinePunct/>
              <w:spacing w:line="440" w:lineRule="exact"/>
              <w:jc w:val="center"/>
              <w:rPr>
                <w:rFonts w:ascii="宋体"/>
                <w:szCs w:val="21"/>
              </w:rPr>
            </w:pPr>
          </w:p>
        </w:tc>
        <w:tc>
          <w:tcPr>
            <w:tcW w:w="1136" w:type="dxa"/>
            <w:tcBorders>
              <w:top w:val="single" w:sz="4" w:space="0" w:color="auto"/>
              <w:left w:val="single" w:sz="4" w:space="0" w:color="auto"/>
              <w:bottom w:val="single" w:sz="4" w:space="0" w:color="auto"/>
              <w:right w:val="single" w:sz="4" w:space="0" w:color="auto"/>
            </w:tcBorders>
            <w:noWrap/>
            <w:vAlign w:val="center"/>
          </w:tcPr>
          <w:p w14:paraId="3BAF6F02" w14:textId="77777777" w:rsidR="00843C35" w:rsidRDefault="00000000">
            <w:pPr>
              <w:topLinePunct/>
              <w:spacing w:line="440" w:lineRule="exact"/>
              <w:jc w:val="center"/>
              <w:rPr>
                <w:rFonts w:ascii="宋体"/>
                <w:szCs w:val="21"/>
              </w:rPr>
            </w:pPr>
            <w:r>
              <w:rPr>
                <w:rFonts w:ascii="宋体" w:hAnsi="宋体" w:hint="eastAsia"/>
                <w:szCs w:val="21"/>
              </w:rPr>
              <w:t>邮政编码</w:t>
            </w:r>
          </w:p>
        </w:tc>
        <w:tc>
          <w:tcPr>
            <w:tcW w:w="2471" w:type="dxa"/>
            <w:gridSpan w:val="4"/>
            <w:tcBorders>
              <w:top w:val="single" w:sz="4" w:space="0" w:color="auto"/>
              <w:left w:val="single" w:sz="4" w:space="0" w:color="auto"/>
              <w:bottom w:val="single" w:sz="4" w:space="0" w:color="auto"/>
            </w:tcBorders>
            <w:noWrap/>
            <w:vAlign w:val="center"/>
          </w:tcPr>
          <w:p w14:paraId="34B2CF71" w14:textId="77777777" w:rsidR="00843C35" w:rsidRDefault="00843C35">
            <w:pPr>
              <w:topLinePunct/>
              <w:spacing w:line="440" w:lineRule="exact"/>
              <w:jc w:val="center"/>
              <w:rPr>
                <w:rFonts w:ascii="宋体"/>
                <w:szCs w:val="21"/>
              </w:rPr>
            </w:pPr>
          </w:p>
        </w:tc>
      </w:tr>
      <w:tr w:rsidR="00843C35" w14:paraId="1371EB45" w14:textId="77777777">
        <w:trPr>
          <w:cantSplit/>
          <w:trHeight w:val="615"/>
        </w:trPr>
        <w:tc>
          <w:tcPr>
            <w:tcW w:w="1885" w:type="dxa"/>
            <w:vMerge w:val="restart"/>
            <w:tcBorders>
              <w:top w:val="single" w:sz="4" w:space="0" w:color="auto"/>
              <w:bottom w:val="single" w:sz="4" w:space="0" w:color="auto"/>
              <w:right w:val="single" w:sz="4" w:space="0" w:color="auto"/>
            </w:tcBorders>
            <w:noWrap/>
            <w:vAlign w:val="center"/>
          </w:tcPr>
          <w:p w14:paraId="2E774FE7" w14:textId="77777777" w:rsidR="00843C35" w:rsidRDefault="00000000">
            <w:pPr>
              <w:topLinePunct/>
              <w:spacing w:line="440" w:lineRule="exact"/>
              <w:jc w:val="center"/>
              <w:rPr>
                <w:rFonts w:ascii="宋体"/>
                <w:szCs w:val="21"/>
              </w:rPr>
            </w:pPr>
            <w:r>
              <w:rPr>
                <w:rFonts w:ascii="宋体" w:hAnsi="宋体" w:hint="eastAsia"/>
                <w:szCs w:val="21"/>
              </w:rPr>
              <w:t>联系方式</w:t>
            </w:r>
          </w:p>
        </w:tc>
        <w:tc>
          <w:tcPr>
            <w:tcW w:w="947" w:type="dxa"/>
            <w:tcBorders>
              <w:top w:val="single" w:sz="4" w:space="0" w:color="auto"/>
              <w:left w:val="single" w:sz="4" w:space="0" w:color="auto"/>
              <w:bottom w:val="single" w:sz="4" w:space="0" w:color="auto"/>
              <w:right w:val="single" w:sz="4" w:space="0" w:color="auto"/>
            </w:tcBorders>
            <w:noWrap/>
            <w:vAlign w:val="center"/>
          </w:tcPr>
          <w:p w14:paraId="276E7EDC" w14:textId="77777777" w:rsidR="00843C35" w:rsidRDefault="00000000">
            <w:pPr>
              <w:topLinePunct/>
              <w:spacing w:line="440" w:lineRule="exact"/>
              <w:jc w:val="center"/>
              <w:rPr>
                <w:rFonts w:ascii="宋体"/>
                <w:szCs w:val="21"/>
              </w:rPr>
            </w:pPr>
            <w:r>
              <w:rPr>
                <w:rFonts w:ascii="宋体" w:hAnsi="宋体" w:hint="eastAsia"/>
                <w:szCs w:val="21"/>
              </w:rPr>
              <w:t>联系人</w:t>
            </w:r>
          </w:p>
        </w:tc>
        <w:tc>
          <w:tcPr>
            <w:tcW w:w="2660" w:type="dxa"/>
            <w:gridSpan w:val="4"/>
            <w:tcBorders>
              <w:top w:val="single" w:sz="4" w:space="0" w:color="auto"/>
              <w:left w:val="single" w:sz="4" w:space="0" w:color="auto"/>
              <w:bottom w:val="single" w:sz="4" w:space="0" w:color="auto"/>
              <w:right w:val="single" w:sz="4" w:space="0" w:color="auto"/>
            </w:tcBorders>
            <w:noWrap/>
            <w:vAlign w:val="center"/>
          </w:tcPr>
          <w:p w14:paraId="42FB9A72" w14:textId="77777777" w:rsidR="00843C35" w:rsidRDefault="00843C35">
            <w:pPr>
              <w:topLinePunct/>
              <w:spacing w:line="440" w:lineRule="exact"/>
              <w:jc w:val="center"/>
              <w:rPr>
                <w:rFonts w:ascii="宋体"/>
                <w:szCs w:val="21"/>
              </w:rPr>
            </w:pPr>
          </w:p>
        </w:tc>
        <w:tc>
          <w:tcPr>
            <w:tcW w:w="1136" w:type="dxa"/>
            <w:tcBorders>
              <w:top w:val="single" w:sz="4" w:space="0" w:color="auto"/>
              <w:left w:val="single" w:sz="4" w:space="0" w:color="auto"/>
              <w:bottom w:val="single" w:sz="4" w:space="0" w:color="auto"/>
              <w:right w:val="single" w:sz="4" w:space="0" w:color="auto"/>
            </w:tcBorders>
            <w:noWrap/>
            <w:vAlign w:val="center"/>
          </w:tcPr>
          <w:p w14:paraId="05BD2778" w14:textId="77777777" w:rsidR="00843C35" w:rsidRDefault="00000000">
            <w:pPr>
              <w:topLinePunct/>
              <w:spacing w:line="440" w:lineRule="exact"/>
              <w:jc w:val="center"/>
              <w:rPr>
                <w:rFonts w:ascii="宋体"/>
                <w:szCs w:val="21"/>
              </w:rPr>
            </w:pPr>
            <w:r>
              <w:rPr>
                <w:rFonts w:ascii="宋体" w:hAnsi="宋体" w:hint="eastAsia"/>
                <w:szCs w:val="21"/>
              </w:rPr>
              <w:t>电话</w:t>
            </w:r>
          </w:p>
        </w:tc>
        <w:tc>
          <w:tcPr>
            <w:tcW w:w="2471" w:type="dxa"/>
            <w:gridSpan w:val="4"/>
            <w:tcBorders>
              <w:top w:val="single" w:sz="4" w:space="0" w:color="auto"/>
              <w:left w:val="single" w:sz="4" w:space="0" w:color="auto"/>
              <w:bottom w:val="single" w:sz="4" w:space="0" w:color="auto"/>
            </w:tcBorders>
            <w:noWrap/>
            <w:vAlign w:val="center"/>
          </w:tcPr>
          <w:p w14:paraId="61347B78" w14:textId="77777777" w:rsidR="00843C35" w:rsidRDefault="00843C35">
            <w:pPr>
              <w:topLinePunct/>
              <w:spacing w:line="440" w:lineRule="exact"/>
              <w:jc w:val="center"/>
              <w:rPr>
                <w:rFonts w:ascii="宋体"/>
                <w:szCs w:val="21"/>
              </w:rPr>
            </w:pPr>
          </w:p>
        </w:tc>
      </w:tr>
      <w:tr w:rsidR="00843C35" w14:paraId="64A8A732" w14:textId="77777777">
        <w:trPr>
          <w:cantSplit/>
          <w:trHeight w:val="623"/>
        </w:trPr>
        <w:tc>
          <w:tcPr>
            <w:tcW w:w="1885" w:type="dxa"/>
            <w:vMerge/>
            <w:tcBorders>
              <w:top w:val="single" w:sz="4" w:space="0" w:color="auto"/>
              <w:bottom w:val="single" w:sz="4" w:space="0" w:color="auto"/>
              <w:right w:val="single" w:sz="4" w:space="0" w:color="auto"/>
            </w:tcBorders>
            <w:noWrap/>
            <w:vAlign w:val="center"/>
          </w:tcPr>
          <w:p w14:paraId="4CDDBBE4" w14:textId="77777777" w:rsidR="00843C35" w:rsidRDefault="00843C35">
            <w:pPr>
              <w:topLinePunct/>
              <w:spacing w:line="440" w:lineRule="exact"/>
              <w:jc w:val="center"/>
              <w:rPr>
                <w:rFonts w:ascii="宋体"/>
                <w:szCs w:val="21"/>
              </w:rPr>
            </w:pPr>
          </w:p>
        </w:tc>
        <w:tc>
          <w:tcPr>
            <w:tcW w:w="947" w:type="dxa"/>
            <w:tcBorders>
              <w:top w:val="single" w:sz="4" w:space="0" w:color="auto"/>
              <w:left w:val="single" w:sz="4" w:space="0" w:color="auto"/>
              <w:bottom w:val="single" w:sz="4" w:space="0" w:color="auto"/>
              <w:right w:val="single" w:sz="4" w:space="0" w:color="auto"/>
            </w:tcBorders>
            <w:noWrap/>
            <w:vAlign w:val="center"/>
          </w:tcPr>
          <w:p w14:paraId="0ABE4A58" w14:textId="77777777" w:rsidR="00843C35" w:rsidRDefault="00000000">
            <w:pPr>
              <w:topLinePunct/>
              <w:spacing w:line="440" w:lineRule="exact"/>
              <w:jc w:val="center"/>
              <w:rPr>
                <w:rFonts w:ascii="宋体"/>
                <w:szCs w:val="21"/>
              </w:rPr>
            </w:pPr>
            <w:r>
              <w:rPr>
                <w:rFonts w:ascii="宋体" w:hAnsi="宋体" w:hint="eastAsia"/>
                <w:szCs w:val="21"/>
              </w:rPr>
              <w:t>传真</w:t>
            </w:r>
          </w:p>
        </w:tc>
        <w:tc>
          <w:tcPr>
            <w:tcW w:w="2660" w:type="dxa"/>
            <w:gridSpan w:val="4"/>
            <w:tcBorders>
              <w:top w:val="single" w:sz="4" w:space="0" w:color="auto"/>
              <w:left w:val="single" w:sz="4" w:space="0" w:color="auto"/>
              <w:bottom w:val="single" w:sz="4" w:space="0" w:color="auto"/>
              <w:right w:val="single" w:sz="4" w:space="0" w:color="auto"/>
            </w:tcBorders>
            <w:noWrap/>
            <w:vAlign w:val="center"/>
          </w:tcPr>
          <w:p w14:paraId="7298F5C6" w14:textId="77777777" w:rsidR="00843C35" w:rsidRDefault="00843C35">
            <w:pPr>
              <w:topLinePunct/>
              <w:spacing w:line="440" w:lineRule="exact"/>
              <w:jc w:val="center"/>
              <w:rPr>
                <w:rFonts w:ascii="宋体"/>
                <w:szCs w:val="21"/>
              </w:rPr>
            </w:pPr>
          </w:p>
        </w:tc>
        <w:tc>
          <w:tcPr>
            <w:tcW w:w="1136" w:type="dxa"/>
            <w:tcBorders>
              <w:top w:val="single" w:sz="4" w:space="0" w:color="auto"/>
              <w:left w:val="single" w:sz="4" w:space="0" w:color="auto"/>
              <w:bottom w:val="single" w:sz="4" w:space="0" w:color="auto"/>
              <w:right w:val="single" w:sz="4" w:space="0" w:color="auto"/>
            </w:tcBorders>
            <w:noWrap/>
            <w:vAlign w:val="center"/>
          </w:tcPr>
          <w:p w14:paraId="41491AB1" w14:textId="77777777" w:rsidR="00843C35" w:rsidRDefault="00000000">
            <w:pPr>
              <w:topLinePunct/>
              <w:spacing w:line="440" w:lineRule="exact"/>
              <w:jc w:val="center"/>
              <w:rPr>
                <w:rFonts w:ascii="宋体"/>
                <w:szCs w:val="21"/>
              </w:rPr>
            </w:pPr>
            <w:r>
              <w:rPr>
                <w:rFonts w:ascii="宋体" w:hAnsi="宋体" w:hint="eastAsia"/>
                <w:szCs w:val="21"/>
              </w:rPr>
              <w:t>网址</w:t>
            </w:r>
          </w:p>
        </w:tc>
        <w:tc>
          <w:tcPr>
            <w:tcW w:w="2471" w:type="dxa"/>
            <w:gridSpan w:val="4"/>
            <w:tcBorders>
              <w:top w:val="single" w:sz="4" w:space="0" w:color="auto"/>
              <w:left w:val="single" w:sz="4" w:space="0" w:color="auto"/>
              <w:bottom w:val="single" w:sz="4" w:space="0" w:color="auto"/>
            </w:tcBorders>
            <w:noWrap/>
            <w:vAlign w:val="center"/>
          </w:tcPr>
          <w:p w14:paraId="74D5CEBF" w14:textId="77777777" w:rsidR="00843C35" w:rsidRDefault="00843C35">
            <w:pPr>
              <w:topLinePunct/>
              <w:spacing w:line="440" w:lineRule="exact"/>
              <w:jc w:val="center"/>
              <w:rPr>
                <w:rFonts w:ascii="宋体"/>
                <w:szCs w:val="21"/>
              </w:rPr>
            </w:pPr>
          </w:p>
        </w:tc>
      </w:tr>
      <w:tr w:rsidR="00843C35" w14:paraId="25324AC9" w14:textId="77777777">
        <w:trPr>
          <w:trHeight w:val="624"/>
        </w:trPr>
        <w:tc>
          <w:tcPr>
            <w:tcW w:w="1885" w:type="dxa"/>
            <w:tcBorders>
              <w:top w:val="single" w:sz="4" w:space="0" w:color="auto"/>
              <w:bottom w:val="single" w:sz="4" w:space="0" w:color="auto"/>
              <w:right w:val="single" w:sz="4" w:space="0" w:color="auto"/>
            </w:tcBorders>
            <w:noWrap/>
            <w:vAlign w:val="center"/>
          </w:tcPr>
          <w:p w14:paraId="1DF3C3C4" w14:textId="77777777" w:rsidR="00843C35" w:rsidRDefault="00000000">
            <w:pPr>
              <w:topLinePunct/>
              <w:spacing w:line="440" w:lineRule="exact"/>
              <w:jc w:val="center"/>
              <w:rPr>
                <w:rFonts w:ascii="宋体"/>
                <w:szCs w:val="21"/>
              </w:rPr>
            </w:pPr>
            <w:r>
              <w:rPr>
                <w:rFonts w:ascii="宋体" w:hAnsi="宋体" w:hint="eastAsia"/>
                <w:szCs w:val="21"/>
              </w:rPr>
              <w:t>组织结构</w:t>
            </w:r>
          </w:p>
        </w:tc>
        <w:tc>
          <w:tcPr>
            <w:tcW w:w="7214" w:type="dxa"/>
            <w:gridSpan w:val="10"/>
            <w:tcBorders>
              <w:top w:val="single" w:sz="4" w:space="0" w:color="auto"/>
              <w:left w:val="single" w:sz="4" w:space="0" w:color="auto"/>
              <w:bottom w:val="single" w:sz="4" w:space="0" w:color="auto"/>
            </w:tcBorders>
            <w:noWrap/>
            <w:vAlign w:val="center"/>
          </w:tcPr>
          <w:p w14:paraId="6A0BF393" w14:textId="77777777" w:rsidR="00843C35" w:rsidRDefault="00843C35">
            <w:pPr>
              <w:topLinePunct/>
              <w:spacing w:line="440" w:lineRule="exact"/>
              <w:jc w:val="center"/>
              <w:rPr>
                <w:rFonts w:ascii="宋体"/>
                <w:szCs w:val="21"/>
              </w:rPr>
            </w:pPr>
          </w:p>
        </w:tc>
      </w:tr>
      <w:tr w:rsidR="00843C35" w14:paraId="73C646E5" w14:textId="77777777">
        <w:trPr>
          <w:trHeight w:val="618"/>
        </w:trPr>
        <w:tc>
          <w:tcPr>
            <w:tcW w:w="1885" w:type="dxa"/>
            <w:tcBorders>
              <w:top w:val="single" w:sz="4" w:space="0" w:color="auto"/>
              <w:bottom w:val="single" w:sz="4" w:space="0" w:color="auto"/>
              <w:right w:val="single" w:sz="4" w:space="0" w:color="auto"/>
            </w:tcBorders>
            <w:noWrap/>
            <w:vAlign w:val="center"/>
          </w:tcPr>
          <w:p w14:paraId="49554510" w14:textId="77777777" w:rsidR="00843C35" w:rsidRDefault="00000000">
            <w:pPr>
              <w:topLinePunct/>
              <w:spacing w:line="440" w:lineRule="exact"/>
              <w:jc w:val="center"/>
              <w:rPr>
                <w:rFonts w:ascii="宋体"/>
                <w:szCs w:val="21"/>
              </w:rPr>
            </w:pPr>
            <w:r>
              <w:rPr>
                <w:rFonts w:ascii="宋体" w:hAnsi="宋体" w:hint="eastAsia"/>
                <w:szCs w:val="21"/>
              </w:rPr>
              <w:t>法定代表人</w:t>
            </w:r>
          </w:p>
        </w:tc>
        <w:tc>
          <w:tcPr>
            <w:tcW w:w="947" w:type="dxa"/>
            <w:tcBorders>
              <w:top w:val="single" w:sz="4" w:space="0" w:color="auto"/>
              <w:left w:val="single" w:sz="4" w:space="0" w:color="auto"/>
              <w:bottom w:val="single" w:sz="4" w:space="0" w:color="auto"/>
              <w:right w:val="single" w:sz="4" w:space="0" w:color="auto"/>
            </w:tcBorders>
            <w:noWrap/>
            <w:vAlign w:val="center"/>
          </w:tcPr>
          <w:p w14:paraId="4086569C" w14:textId="77777777" w:rsidR="00843C35" w:rsidRDefault="00000000">
            <w:pPr>
              <w:topLinePunct/>
              <w:spacing w:line="440" w:lineRule="exact"/>
              <w:jc w:val="center"/>
              <w:rPr>
                <w:rFonts w:ascii="宋体"/>
                <w:szCs w:val="21"/>
              </w:rPr>
            </w:pPr>
            <w:r>
              <w:rPr>
                <w:rFonts w:ascii="宋体" w:hAnsi="宋体" w:hint="eastAsia"/>
                <w:szCs w:val="21"/>
              </w:rPr>
              <w:t>姓名</w:t>
            </w:r>
          </w:p>
        </w:tc>
        <w:tc>
          <w:tcPr>
            <w:tcW w:w="1003" w:type="dxa"/>
            <w:tcBorders>
              <w:top w:val="single" w:sz="4" w:space="0" w:color="auto"/>
              <w:left w:val="single" w:sz="4" w:space="0" w:color="auto"/>
              <w:bottom w:val="single" w:sz="4" w:space="0" w:color="auto"/>
              <w:right w:val="single" w:sz="4" w:space="0" w:color="auto"/>
            </w:tcBorders>
            <w:noWrap/>
            <w:vAlign w:val="center"/>
          </w:tcPr>
          <w:p w14:paraId="5486B881" w14:textId="77777777" w:rsidR="00843C35" w:rsidRDefault="00843C35">
            <w:pPr>
              <w:topLinePunct/>
              <w:spacing w:line="440" w:lineRule="exact"/>
              <w:jc w:val="center"/>
              <w:rPr>
                <w:rFonts w:ascii="宋体"/>
                <w:szCs w:val="21"/>
              </w:rPr>
            </w:pPr>
          </w:p>
        </w:tc>
        <w:tc>
          <w:tcPr>
            <w:tcW w:w="1328" w:type="dxa"/>
            <w:gridSpan w:val="2"/>
            <w:tcBorders>
              <w:top w:val="single" w:sz="4" w:space="0" w:color="auto"/>
              <w:left w:val="single" w:sz="4" w:space="0" w:color="auto"/>
              <w:bottom w:val="single" w:sz="4" w:space="0" w:color="auto"/>
              <w:right w:val="single" w:sz="4" w:space="0" w:color="auto"/>
            </w:tcBorders>
            <w:noWrap/>
            <w:vAlign w:val="center"/>
          </w:tcPr>
          <w:p w14:paraId="43FD7AC6" w14:textId="77777777" w:rsidR="00843C35" w:rsidRDefault="00000000">
            <w:pPr>
              <w:topLinePunct/>
              <w:spacing w:line="440" w:lineRule="exact"/>
              <w:jc w:val="center"/>
              <w:rPr>
                <w:rFonts w:ascii="宋体"/>
                <w:szCs w:val="21"/>
              </w:rPr>
            </w:pPr>
            <w:r>
              <w:rPr>
                <w:rFonts w:ascii="宋体" w:hAnsi="宋体" w:hint="eastAsia"/>
                <w:szCs w:val="21"/>
              </w:rPr>
              <w:t>技术职称</w:t>
            </w:r>
          </w:p>
        </w:tc>
        <w:tc>
          <w:tcPr>
            <w:tcW w:w="1767" w:type="dxa"/>
            <w:gridSpan w:val="3"/>
            <w:tcBorders>
              <w:top w:val="single" w:sz="4" w:space="0" w:color="auto"/>
              <w:left w:val="single" w:sz="4" w:space="0" w:color="auto"/>
              <w:bottom w:val="single" w:sz="4" w:space="0" w:color="auto"/>
              <w:right w:val="single" w:sz="4" w:space="0" w:color="auto"/>
            </w:tcBorders>
            <w:noWrap/>
            <w:vAlign w:val="center"/>
          </w:tcPr>
          <w:p w14:paraId="2A9B1193" w14:textId="77777777" w:rsidR="00843C35" w:rsidRDefault="00843C35">
            <w:pPr>
              <w:topLinePunct/>
              <w:spacing w:line="440" w:lineRule="exact"/>
              <w:jc w:val="center"/>
              <w:rPr>
                <w:rFonts w:ascii="宋体"/>
                <w:szCs w:val="21"/>
              </w:rPr>
            </w:pPr>
          </w:p>
        </w:tc>
        <w:tc>
          <w:tcPr>
            <w:tcW w:w="1121" w:type="dxa"/>
            <w:gridSpan w:val="2"/>
            <w:tcBorders>
              <w:top w:val="single" w:sz="4" w:space="0" w:color="auto"/>
              <w:left w:val="single" w:sz="4" w:space="0" w:color="auto"/>
              <w:bottom w:val="single" w:sz="4" w:space="0" w:color="auto"/>
              <w:right w:val="single" w:sz="4" w:space="0" w:color="auto"/>
            </w:tcBorders>
            <w:noWrap/>
            <w:vAlign w:val="center"/>
          </w:tcPr>
          <w:p w14:paraId="5F243DF0" w14:textId="77777777" w:rsidR="00843C35" w:rsidRDefault="00000000">
            <w:pPr>
              <w:topLinePunct/>
              <w:spacing w:line="440" w:lineRule="exact"/>
              <w:jc w:val="center"/>
              <w:rPr>
                <w:rFonts w:ascii="宋体"/>
                <w:szCs w:val="21"/>
              </w:rPr>
            </w:pPr>
            <w:r>
              <w:rPr>
                <w:rFonts w:ascii="宋体" w:hAnsi="宋体" w:hint="eastAsia"/>
                <w:szCs w:val="21"/>
              </w:rPr>
              <w:t>电话</w:t>
            </w:r>
          </w:p>
        </w:tc>
        <w:tc>
          <w:tcPr>
            <w:tcW w:w="1048" w:type="dxa"/>
            <w:tcBorders>
              <w:top w:val="single" w:sz="4" w:space="0" w:color="auto"/>
              <w:left w:val="single" w:sz="4" w:space="0" w:color="auto"/>
              <w:bottom w:val="single" w:sz="4" w:space="0" w:color="auto"/>
            </w:tcBorders>
            <w:noWrap/>
            <w:vAlign w:val="center"/>
          </w:tcPr>
          <w:p w14:paraId="0317901E" w14:textId="77777777" w:rsidR="00843C35" w:rsidRDefault="00843C35">
            <w:pPr>
              <w:topLinePunct/>
              <w:spacing w:line="440" w:lineRule="exact"/>
              <w:jc w:val="center"/>
              <w:rPr>
                <w:rFonts w:ascii="宋体"/>
                <w:szCs w:val="21"/>
              </w:rPr>
            </w:pPr>
          </w:p>
        </w:tc>
      </w:tr>
      <w:tr w:rsidR="00843C35" w14:paraId="4682F99D" w14:textId="77777777">
        <w:trPr>
          <w:trHeight w:val="612"/>
        </w:trPr>
        <w:tc>
          <w:tcPr>
            <w:tcW w:w="1885" w:type="dxa"/>
            <w:tcBorders>
              <w:top w:val="single" w:sz="4" w:space="0" w:color="auto"/>
              <w:bottom w:val="single" w:sz="4" w:space="0" w:color="auto"/>
              <w:right w:val="single" w:sz="4" w:space="0" w:color="auto"/>
            </w:tcBorders>
            <w:noWrap/>
            <w:vAlign w:val="center"/>
          </w:tcPr>
          <w:p w14:paraId="4908BC7D" w14:textId="77777777" w:rsidR="00843C35" w:rsidRDefault="00000000">
            <w:pPr>
              <w:topLinePunct/>
              <w:spacing w:line="440" w:lineRule="exact"/>
              <w:jc w:val="center"/>
              <w:rPr>
                <w:rFonts w:ascii="宋体"/>
                <w:szCs w:val="21"/>
              </w:rPr>
            </w:pPr>
            <w:r>
              <w:rPr>
                <w:rFonts w:ascii="宋体" w:hAnsi="宋体" w:hint="eastAsia"/>
                <w:szCs w:val="21"/>
              </w:rPr>
              <w:t>技术负责人</w:t>
            </w:r>
          </w:p>
        </w:tc>
        <w:tc>
          <w:tcPr>
            <w:tcW w:w="947" w:type="dxa"/>
            <w:tcBorders>
              <w:top w:val="single" w:sz="4" w:space="0" w:color="auto"/>
              <w:left w:val="single" w:sz="4" w:space="0" w:color="auto"/>
              <w:bottom w:val="single" w:sz="4" w:space="0" w:color="auto"/>
              <w:right w:val="single" w:sz="4" w:space="0" w:color="auto"/>
            </w:tcBorders>
            <w:noWrap/>
            <w:vAlign w:val="center"/>
          </w:tcPr>
          <w:p w14:paraId="24E6E392" w14:textId="77777777" w:rsidR="00843C35" w:rsidRDefault="00000000">
            <w:pPr>
              <w:topLinePunct/>
              <w:spacing w:line="440" w:lineRule="exact"/>
              <w:jc w:val="center"/>
              <w:rPr>
                <w:rFonts w:ascii="宋体"/>
                <w:szCs w:val="21"/>
              </w:rPr>
            </w:pPr>
            <w:r>
              <w:rPr>
                <w:rFonts w:ascii="宋体" w:hAnsi="宋体" w:hint="eastAsia"/>
                <w:szCs w:val="21"/>
              </w:rPr>
              <w:t>姓名</w:t>
            </w:r>
          </w:p>
        </w:tc>
        <w:tc>
          <w:tcPr>
            <w:tcW w:w="1003" w:type="dxa"/>
            <w:tcBorders>
              <w:top w:val="single" w:sz="4" w:space="0" w:color="auto"/>
              <w:left w:val="single" w:sz="4" w:space="0" w:color="auto"/>
              <w:bottom w:val="single" w:sz="4" w:space="0" w:color="auto"/>
              <w:right w:val="single" w:sz="4" w:space="0" w:color="auto"/>
            </w:tcBorders>
            <w:noWrap/>
            <w:vAlign w:val="center"/>
          </w:tcPr>
          <w:p w14:paraId="37C4F2B2" w14:textId="77777777" w:rsidR="00843C35" w:rsidRDefault="00843C35">
            <w:pPr>
              <w:topLinePunct/>
              <w:spacing w:line="440" w:lineRule="exact"/>
              <w:jc w:val="center"/>
              <w:rPr>
                <w:rFonts w:ascii="宋体"/>
                <w:szCs w:val="21"/>
              </w:rPr>
            </w:pPr>
          </w:p>
        </w:tc>
        <w:tc>
          <w:tcPr>
            <w:tcW w:w="1328" w:type="dxa"/>
            <w:gridSpan w:val="2"/>
            <w:tcBorders>
              <w:top w:val="single" w:sz="4" w:space="0" w:color="auto"/>
              <w:left w:val="single" w:sz="4" w:space="0" w:color="auto"/>
              <w:bottom w:val="single" w:sz="4" w:space="0" w:color="auto"/>
              <w:right w:val="single" w:sz="4" w:space="0" w:color="auto"/>
            </w:tcBorders>
            <w:noWrap/>
            <w:vAlign w:val="center"/>
          </w:tcPr>
          <w:p w14:paraId="67D1A7E0" w14:textId="77777777" w:rsidR="00843C35" w:rsidRDefault="00000000">
            <w:pPr>
              <w:topLinePunct/>
              <w:spacing w:line="440" w:lineRule="exact"/>
              <w:jc w:val="center"/>
              <w:rPr>
                <w:rFonts w:ascii="宋体"/>
                <w:szCs w:val="21"/>
              </w:rPr>
            </w:pPr>
            <w:r>
              <w:rPr>
                <w:rFonts w:ascii="宋体" w:hAnsi="宋体" w:hint="eastAsia"/>
                <w:szCs w:val="21"/>
              </w:rPr>
              <w:t>技术职称</w:t>
            </w:r>
          </w:p>
        </w:tc>
        <w:tc>
          <w:tcPr>
            <w:tcW w:w="1767" w:type="dxa"/>
            <w:gridSpan w:val="3"/>
            <w:tcBorders>
              <w:top w:val="single" w:sz="4" w:space="0" w:color="auto"/>
              <w:left w:val="single" w:sz="4" w:space="0" w:color="auto"/>
              <w:bottom w:val="single" w:sz="4" w:space="0" w:color="auto"/>
              <w:right w:val="single" w:sz="4" w:space="0" w:color="auto"/>
            </w:tcBorders>
            <w:noWrap/>
            <w:vAlign w:val="center"/>
          </w:tcPr>
          <w:p w14:paraId="12A5A00C" w14:textId="77777777" w:rsidR="00843C35" w:rsidRDefault="00843C35">
            <w:pPr>
              <w:topLinePunct/>
              <w:spacing w:line="440" w:lineRule="exact"/>
              <w:jc w:val="center"/>
              <w:rPr>
                <w:rFonts w:ascii="宋体"/>
                <w:szCs w:val="21"/>
              </w:rPr>
            </w:pPr>
          </w:p>
        </w:tc>
        <w:tc>
          <w:tcPr>
            <w:tcW w:w="1121" w:type="dxa"/>
            <w:gridSpan w:val="2"/>
            <w:tcBorders>
              <w:top w:val="single" w:sz="4" w:space="0" w:color="auto"/>
              <w:left w:val="single" w:sz="4" w:space="0" w:color="auto"/>
              <w:bottom w:val="single" w:sz="4" w:space="0" w:color="auto"/>
              <w:right w:val="single" w:sz="4" w:space="0" w:color="auto"/>
            </w:tcBorders>
            <w:noWrap/>
            <w:vAlign w:val="center"/>
          </w:tcPr>
          <w:p w14:paraId="5965E532" w14:textId="77777777" w:rsidR="00843C35" w:rsidRDefault="00000000">
            <w:pPr>
              <w:topLinePunct/>
              <w:spacing w:line="440" w:lineRule="exact"/>
              <w:jc w:val="center"/>
              <w:rPr>
                <w:rFonts w:ascii="宋体"/>
                <w:szCs w:val="21"/>
              </w:rPr>
            </w:pPr>
            <w:r>
              <w:rPr>
                <w:rFonts w:ascii="宋体" w:hAnsi="宋体" w:hint="eastAsia"/>
                <w:szCs w:val="21"/>
              </w:rPr>
              <w:t>电话</w:t>
            </w:r>
          </w:p>
        </w:tc>
        <w:tc>
          <w:tcPr>
            <w:tcW w:w="1048" w:type="dxa"/>
            <w:tcBorders>
              <w:top w:val="single" w:sz="4" w:space="0" w:color="auto"/>
              <w:left w:val="single" w:sz="4" w:space="0" w:color="auto"/>
              <w:bottom w:val="single" w:sz="4" w:space="0" w:color="auto"/>
            </w:tcBorders>
            <w:noWrap/>
            <w:vAlign w:val="center"/>
          </w:tcPr>
          <w:p w14:paraId="10685FA8" w14:textId="77777777" w:rsidR="00843C35" w:rsidRDefault="00843C35">
            <w:pPr>
              <w:topLinePunct/>
              <w:spacing w:line="440" w:lineRule="exact"/>
              <w:jc w:val="center"/>
              <w:rPr>
                <w:rFonts w:ascii="宋体"/>
                <w:szCs w:val="21"/>
              </w:rPr>
            </w:pPr>
          </w:p>
        </w:tc>
      </w:tr>
      <w:tr w:rsidR="00843C35" w14:paraId="38889D04" w14:textId="77777777">
        <w:trPr>
          <w:trHeight w:val="634"/>
        </w:trPr>
        <w:tc>
          <w:tcPr>
            <w:tcW w:w="1885" w:type="dxa"/>
            <w:tcBorders>
              <w:top w:val="single" w:sz="4" w:space="0" w:color="auto"/>
              <w:bottom w:val="single" w:sz="4" w:space="0" w:color="auto"/>
              <w:right w:val="single" w:sz="4" w:space="0" w:color="auto"/>
            </w:tcBorders>
            <w:noWrap/>
            <w:vAlign w:val="center"/>
          </w:tcPr>
          <w:p w14:paraId="20D7C3E1" w14:textId="77777777" w:rsidR="00843C35" w:rsidRDefault="00000000">
            <w:pPr>
              <w:topLinePunct/>
              <w:spacing w:line="440" w:lineRule="exact"/>
              <w:jc w:val="center"/>
              <w:rPr>
                <w:rFonts w:ascii="宋体"/>
                <w:szCs w:val="21"/>
              </w:rPr>
            </w:pPr>
            <w:r>
              <w:rPr>
                <w:rFonts w:ascii="宋体" w:hAnsi="宋体" w:hint="eastAsia"/>
                <w:szCs w:val="21"/>
              </w:rPr>
              <w:t>成立时间</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19CE46BB" w14:textId="77777777" w:rsidR="00843C35" w:rsidRDefault="00843C35">
            <w:pPr>
              <w:topLinePunct/>
              <w:spacing w:line="440" w:lineRule="exact"/>
              <w:jc w:val="center"/>
              <w:rPr>
                <w:rFonts w:ascii="宋体"/>
                <w:szCs w:val="21"/>
              </w:rPr>
            </w:pPr>
          </w:p>
        </w:tc>
        <w:tc>
          <w:tcPr>
            <w:tcW w:w="5264" w:type="dxa"/>
            <w:gridSpan w:val="8"/>
            <w:tcBorders>
              <w:top w:val="single" w:sz="4" w:space="0" w:color="auto"/>
              <w:left w:val="single" w:sz="4" w:space="0" w:color="auto"/>
              <w:bottom w:val="single" w:sz="4" w:space="0" w:color="auto"/>
            </w:tcBorders>
            <w:noWrap/>
            <w:vAlign w:val="center"/>
          </w:tcPr>
          <w:p w14:paraId="1D010A0D" w14:textId="77777777" w:rsidR="00843C35" w:rsidRDefault="00000000">
            <w:pPr>
              <w:topLinePunct/>
              <w:spacing w:line="440" w:lineRule="exact"/>
              <w:ind w:firstLineChars="50" w:firstLine="105"/>
              <w:jc w:val="center"/>
              <w:rPr>
                <w:rFonts w:ascii="宋体"/>
                <w:szCs w:val="21"/>
              </w:rPr>
            </w:pPr>
            <w:r>
              <w:rPr>
                <w:rFonts w:ascii="宋体" w:hAnsi="宋体" w:hint="eastAsia"/>
                <w:szCs w:val="21"/>
              </w:rPr>
              <w:t>员工总人数：</w:t>
            </w:r>
          </w:p>
        </w:tc>
      </w:tr>
      <w:tr w:rsidR="00843C35" w14:paraId="48AEF2DC" w14:textId="77777777">
        <w:trPr>
          <w:cantSplit/>
          <w:trHeight w:val="668"/>
        </w:trPr>
        <w:tc>
          <w:tcPr>
            <w:tcW w:w="1885" w:type="dxa"/>
            <w:tcBorders>
              <w:top w:val="single" w:sz="4" w:space="0" w:color="auto"/>
              <w:bottom w:val="single" w:sz="4" w:space="0" w:color="auto"/>
              <w:right w:val="single" w:sz="4" w:space="0" w:color="auto"/>
            </w:tcBorders>
            <w:noWrap/>
            <w:vAlign w:val="center"/>
          </w:tcPr>
          <w:p w14:paraId="6FE2CA11" w14:textId="77777777" w:rsidR="00843C35" w:rsidRDefault="00000000">
            <w:pPr>
              <w:topLinePunct/>
              <w:spacing w:line="440" w:lineRule="exact"/>
              <w:jc w:val="center"/>
              <w:rPr>
                <w:rFonts w:ascii="宋体"/>
                <w:szCs w:val="21"/>
              </w:rPr>
            </w:pPr>
            <w:r>
              <w:rPr>
                <w:rFonts w:ascii="宋体" w:hAnsi="宋体" w:hint="eastAsia"/>
                <w:szCs w:val="21"/>
              </w:rPr>
              <w:t>企业资质等级</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0CA2D870" w14:textId="77777777" w:rsidR="00843C35" w:rsidRDefault="00843C35">
            <w:pPr>
              <w:topLinePunct/>
              <w:spacing w:line="440" w:lineRule="exact"/>
              <w:jc w:val="center"/>
              <w:rPr>
                <w:rFonts w:ascii="宋体"/>
                <w:szCs w:val="21"/>
              </w:rPr>
            </w:pPr>
          </w:p>
        </w:tc>
        <w:tc>
          <w:tcPr>
            <w:tcW w:w="885" w:type="dxa"/>
            <w:vMerge w:val="restart"/>
            <w:tcBorders>
              <w:top w:val="single" w:sz="4" w:space="0" w:color="auto"/>
              <w:left w:val="single" w:sz="4" w:space="0" w:color="auto"/>
              <w:bottom w:val="single" w:sz="4" w:space="0" w:color="auto"/>
              <w:right w:val="single" w:sz="4" w:space="0" w:color="auto"/>
            </w:tcBorders>
            <w:noWrap/>
            <w:vAlign w:val="center"/>
          </w:tcPr>
          <w:p w14:paraId="237F7865" w14:textId="77777777" w:rsidR="00843C35" w:rsidRDefault="00000000">
            <w:pPr>
              <w:topLinePunct/>
              <w:spacing w:line="440" w:lineRule="exact"/>
              <w:jc w:val="center"/>
              <w:rPr>
                <w:rFonts w:ascii="宋体"/>
                <w:szCs w:val="21"/>
              </w:rPr>
            </w:pPr>
            <w:r>
              <w:rPr>
                <w:rFonts w:ascii="宋体" w:hAnsi="宋体" w:hint="eastAsia"/>
                <w:szCs w:val="21"/>
              </w:rPr>
              <w:t>其中</w:t>
            </w: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38CF463A" w14:textId="77777777" w:rsidR="00843C35" w:rsidRDefault="00000000">
            <w:pPr>
              <w:topLinePunct/>
              <w:spacing w:line="440" w:lineRule="exact"/>
              <w:jc w:val="center"/>
              <w:rPr>
                <w:rFonts w:ascii="宋体"/>
                <w:szCs w:val="21"/>
              </w:rPr>
            </w:pPr>
            <w:r>
              <w:rPr>
                <w:rFonts w:ascii="宋体" w:hAnsi="宋体" w:hint="eastAsia"/>
                <w:szCs w:val="21"/>
              </w:rPr>
              <w:t>项目经理</w:t>
            </w:r>
          </w:p>
        </w:tc>
        <w:tc>
          <w:tcPr>
            <w:tcW w:w="1955" w:type="dxa"/>
            <w:gridSpan w:val="2"/>
            <w:tcBorders>
              <w:top w:val="single" w:sz="4" w:space="0" w:color="auto"/>
              <w:left w:val="single" w:sz="4" w:space="0" w:color="auto"/>
              <w:bottom w:val="single" w:sz="4" w:space="0" w:color="auto"/>
            </w:tcBorders>
            <w:noWrap/>
            <w:vAlign w:val="center"/>
          </w:tcPr>
          <w:p w14:paraId="1EB78B4C" w14:textId="77777777" w:rsidR="00843C35" w:rsidRDefault="00843C35">
            <w:pPr>
              <w:topLinePunct/>
              <w:spacing w:line="440" w:lineRule="exact"/>
              <w:jc w:val="center"/>
              <w:rPr>
                <w:rFonts w:ascii="宋体"/>
                <w:szCs w:val="21"/>
              </w:rPr>
            </w:pPr>
          </w:p>
        </w:tc>
      </w:tr>
      <w:tr w:rsidR="00843C35" w14:paraId="42622373" w14:textId="77777777">
        <w:trPr>
          <w:cantSplit/>
          <w:trHeight w:val="889"/>
        </w:trPr>
        <w:tc>
          <w:tcPr>
            <w:tcW w:w="1885" w:type="dxa"/>
            <w:tcBorders>
              <w:top w:val="single" w:sz="4" w:space="0" w:color="auto"/>
              <w:bottom w:val="single" w:sz="4" w:space="0" w:color="auto"/>
              <w:right w:val="single" w:sz="4" w:space="0" w:color="auto"/>
            </w:tcBorders>
            <w:noWrap/>
            <w:vAlign w:val="center"/>
          </w:tcPr>
          <w:p w14:paraId="11ACBBC2" w14:textId="77777777" w:rsidR="00843C35" w:rsidRDefault="00000000">
            <w:pPr>
              <w:topLinePunct/>
              <w:spacing w:line="440" w:lineRule="exact"/>
              <w:jc w:val="center"/>
              <w:rPr>
                <w:rFonts w:ascii="宋体"/>
                <w:szCs w:val="21"/>
              </w:rPr>
            </w:pPr>
            <w:r>
              <w:rPr>
                <w:rFonts w:ascii="宋体" w:hAnsi="宋体" w:hint="eastAsia"/>
                <w:szCs w:val="21"/>
              </w:rPr>
              <w:t>统一社会</w:t>
            </w:r>
          </w:p>
          <w:p w14:paraId="74C25D62" w14:textId="77777777" w:rsidR="00843C35" w:rsidRDefault="00000000">
            <w:pPr>
              <w:topLinePunct/>
              <w:spacing w:line="440" w:lineRule="exact"/>
              <w:jc w:val="center"/>
              <w:rPr>
                <w:rFonts w:ascii="宋体"/>
                <w:szCs w:val="21"/>
              </w:rPr>
            </w:pPr>
            <w:r>
              <w:rPr>
                <w:rFonts w:ascii="宋体" w:hAnsi="宋体" w:hint="eastAsia"/>
                <w:szCs w:val="21"/>
              </w:rPr>
              <w:t>信用代码</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1218D9BB" w14:textId="77777777" w:rsidR="00843C35" w:rsidRDefault="00843C35">
            <w:pPr>
              <w:topLinePunct/>
              <w:spacing w:line="440" w:lineRule="exact"/>
              <w:jc w:val="center"/>
              <w:rPr>
                <w:rFonts w:ascii="宋体"/>
                <w:szCs w:val="21"/>
              </w:rPr>
            </w:pPr>
          </w:p>
        </w:tc>
        <w:tc>
          <w:tcPr>
            <w:tcW w:w="885" w:type="dxa"/>
            <w:vMerge/>
            <w:tcBorders>
              <w:top w:val="single" w:sz="4" w:space="0" w:color="auto"/>
              <w:left w:val="single" w:sz="4" w:space="0" w:color="auto"/>
              <w:bottom w:val="single" w:sz="4" w:space="0" w:color="auto"/>
              <w:right w:val="single" w:sz="4" w:space="0" w:color="auto"/>
            </w:tcBorders>
            <w:noWrap/>
            <w:vAlign w:val="center"/>
          </w:tcPr>
          <w:p w14:paraId="740B94FD" w14:textId="77777777" w:rsidR="00843C35" w:rsidRDefault="00843C35">
            <w:pPr>
              <w:topLinePunct/>
              <w:spacing w:line="440" w:lineRule="exact"/>
              <w:jc w:val="center"/>
              <w:rPr>
                <w:rFonts w:ascii="宋体"/>
                <w:szCs w:val="21"/>
              </w:rPr>
            </w:pP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3497E1B0" w14:textId="77777777" w:rsidR="00843C35" w:rsidRDefault="00000000">
            <w:pPr>
              <w:topLinePunct/>
              <w:spacing w:line="440" w:lineRule="exact"/>
              <w:jc w:val="center"/>
              <w:rPr>
                <w:rFonts w:ascii="宋体"/>
                <w:szCs w:val="21"/>
              </w:rPr>
            </w:pPr>
            <w:r>
              <w:rPr>
                <w:rFonts w:ascii="宋体" w:hAnsi="宋体" w:hint="eastAsia"/>
                <w:szCs w:val="21"/>
              </w:rPr>
              <w:t>高级职称人员</w:t>
            </w:r>
          </w:p>
        </w:tc>
        <w:tc>
          <w:tcPr>
            <w:tcW w:w="1955" w:type="dxa"/>
            <w:gridSpan w:val="2"/>
            <w:tcBorders>
              <w:top w:val="single" w:sz="4" w:space="0" w:color="auto"/>
              <w:left w:val="single" w:sz="4" w:space="0" w:color="auto"/>
              <w:bottom w:val="single" w:sz="4" w:space="0" w:color="auto"/>
            </w:tcBorders>
            <w:noWrap/>
            <w:vAlign w:val="center"/>
          </w:tcPr>
          <w:p w14:paraId="13FDDB82" w14:textId="77777777" w:rsidR="00843C35" w:rsidRDefault="00843C35">
            <w:pPr>
              <w:topLinePunct/>
              <w:spacing w:line="440" w:lineRule="exact"/>
              <w:jc w:val="center"/>
              <w:rPr>
                <w:rFonts w:ascii="宋体"/>
                <w:szCs w:val="21"/>
              </w:rPr>
            </w:pPr>
          </w:p>
        </w:tc>
      </w:tr>
      <w:tr w:rsidR="00843C35" w14:paraId="7F0062AE" w14:textId="77777777">
        <w:trPr>
          <w:cantSplit/>
          <w:trHeight w:val="889"/>
        </w:trPr>
        <w:tc>
          <w:tcPr>
            <w:tcW w:w="1885" w:type="dxa"/>
            <w:tcBorders>
              <w:top w:val="single" w:sz="4" w:space="0" w:color="auto"/>
              <w:bottom w:val="single" w:sz="4" w:space="0" w:color="auto"/>
              <w:right w:val="single" w:sz="4" w:space="0" w:color="auto"/>
            </w:tcBorders>
            <w:noWrap/>
            <w:vAlign w:val="center"/>
          </w:tcPr>
          <w:p w14:paraId="6C55EAC6" w14:textId="77777777" w:rsidR="00843C35" w:rsidRDefault="00000000">
            <w:pPr>
              <w:topLinePunct/>
              <w:spacing w:line="440" w:lineRule="exact"/>
              <w:jc w:val="center"/>
              <w:rPr>
                <w:rFonts w:ascii="宋体"/>
                <w:szCs w:val="21"/>
              </w:rPr>
            </w:pPr>
            <w:r>
              <w:rPr>
                <w:rFonts w:ascii="宋体" w:hAnsi="宋体" w:hint="eastAsia"/>
                <w:szCs w:val="21"/>
              </w:rPr>
              <w:t>安全生产许可证编号</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1C0E423A" w14:textId="77777777" w:rsidR="00843C35" w:rsidRDefault="00843C35">
            <w:pPr>
              <w:topLinePunct/>
              <w:spacing w:line="440" w:lineRule="exact"/>
              <w:jc w:val="center"/>
              <w:rPr>
                <w:rFonts w:ascii="宋体"/>
                <w:szCs w:val="21"/>
              </w:rPr>
            </w:pPr>
          </w:p>
        </w:tc>
        <w:tc>
          <w:tcPr>
            <w:tcW w:w="885" w:type="dxa"/>
            <w:vMerge/>
            <w:tcBorders>
              <w:top w:val="single" w:sz="4" w:space="0" w:color="auto"/>
              <w:left w:val="single" w:sz="4" w:space="0" w:color="auto"/>
              <w:bottom w:val="single" w:sz="4" w:space="0" w:color="auto"/>
              <w:right w:val="single" w:sz="4" w:space="0" w:color="auto"/>
            </w:tcBorders>
            <w:noWrap/>
            <w:vAlign w:val="center"/>
          </w:tcPr>
          <w:p w14:paraId="6DED8D90" w14:textId="77777777" w:rsidR="00843C35" w:rsidRDefault="00843C35">
            <w:pPr>
              <w:topLinePunct/>
              <w:spacing w:line="440" w:lineRule="exact"/>
              <w:jc w:val="center"/>
              <w:rPr>
                <w:rFonts w:ascii="宋体"/>
                <w:szCs w:val="21"/>
              </w:rPr>
            </w:pP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1292732A" w14:textId="77777777" w:rsidR="00843C35" w:rsidRDefault="00000000">
            <w:pPr>
              <w:topLinePunct/>
              <w:spacing w:line="440" w:lineRule="exact"/>
              <w:jc w:val="center"/>
              <w:rPr>
                <w:rFonts w:ascii="宋体"/>
                <w:szCs w:val="21"/>
              </w:rPr>
            </w:pPr>
            <w:r>
              <w:rPr>
                <w:rFonts w:ascii="宋体" w:hAnsi="宋体" w:hint="eastAsia"/>
                <w:szCs w:val="21"/>
              </w:rPr>
              <w:t>中级职称人员</w:t>
            </w:r>
          </w:p>
        </w:tc>
        <w:tc>
          <w:tcPr>
            <w:tcW w:w="1955" w:type="dxa"/>
            <w:gridSpan w:val="2"/>
            <w:tcBorders>
              <w:top w:val="single" w:sz="4" w:space="0" w:color="auto"/>
              <w:left w:val="single" w:sz="4" w:space="0" w:color="auto"/>
              <w:bottom w:val="single" w:sz="4" w:space="0" w:color="auto"/>
            </w:tcBorders>
            <w:noWrap/>
            <w:vAlign w:val="center"/>
          </w:tcPr>
          <w:p w14:paraId="3EBC8675" w14:textId="77777777" w:rsidR="00843C35" w:rsidRDefault="00843C35">
            <w:pPr>
              <w:topLinePunct/>
              <w:spacing w:line="440" w:lineRule="exact"/>
              <w:jc w:val="center"/>
              <w:rPr>
                <w:rFonts w:ascii="宋体"/>
                <w:szCs w:val="21"/>
              </w:rPr>
            </w:pPr>
          </w:p>
        </w:tc>
      </w:tr>
      <w:tr w:rsidR="00843C35" w14:paraId="652E5FDA" w14:textId="77777777">
        <w:trPr>
          <w:cantSplit/>
          <w:trHeight w:val="614"/>
        </w:trPr>
        <w:tc>
          <w:tcPr>
            <w:tcW w:w="1885" w:type="dxa"/>
            <w:tcBorders>
              <w:top w:val="single" w:sz="4" w:space="0" w:color="auto"/>
              <w:bottom w:val="single" w:sz="4" w:space="0" w:color="auto"/>
              <w:right w:val="single" w:sz="4" w:space="0" w:color="auto"/>
            </w:tcBorders>
            <w:noWrap/>
            <w:vAlign w:val="center"/>
          </w:tcPr>
          <w:p w14:paraId="384F5F93" w14:textId="77777777" w:rsidR="00843C35" w:rsidRDefault="00000000">
            <w:pPr>
              <w:topLinePunct/>
              <w:spacing w:line="440" w:lineRule="exact"/>
              <w:jc w:val="center"/>
              <w:rPr>
                <w:rFonts w:ascii="宋体"/>
                <w:szCs w:val="21"/>
              </w:rPr>
            </w:pPr>
            <w:r>
              <w:rPr>
                <w:rFonts w:ascii="宋体" w:hAnsi="宋体" w:hint="eastAsia"/>
                <w:szCs w:val="21"/>
              </w:rPr>
              <w:t>注册资金</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3D4FD2C0" w14:textId="77777777" w:rsidR="00843C35" w:rsidRDefault="00843C35">
            <w:pPr>
              <w:topLinePunct/>
              <w:spacing w:line="440" w:lineRule="exact"/>
              <w:jc w:val="center"/>
              <w:rPr>
                <w:rFonts w:ascii="宋体"/>
                <w:szCs w:val="21"/>
              </w:rPr>
            </w:pPr>
          </w:p>
        </w:tc>
        <w:tc>
          <w:tcPr>
            <w:tcW w:w="885" w:type="dxa"/>
            <w:vMerge/>
            <w:tcBorders>
              <w:top w:val="single" w:sz="4" w:space="0" w:color="auto"/>
              <w:left w:val="single" w:sz="4" w:space="0" w:color="auto"/>
              <w:bottom w:val="single" w:sz="4" w:space="0" w:color="auto"/>
              <w:right w:val="single" w:sz="4" w:space="0" w:color="auto"/>
            </w:tcBorders>
            <w:noWrap/>
            <w:vAlign w:val="center"/>
          </w:tcPr>
          <w:p w14:paraId="075DD89E" w14:textId="77777777" w:rsidR="00843C35" w:rsidRDefault="00843C35">
            <w:pPr>
              <w:topLinePunct/>
              <w:spacing w:line="440" w:lineRule="exact"/>
              <w:jc w:val="center"/>
              <w:rPr>
                <w:rFonts w:ascii="宋体"/>
                <w:szCs w:val="21"/>
              </w:rPr>
            </w:pP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264B8048" w14:textId="77777777" w:rsidR="00843C35" w:rsidRDefault="00000000">
            <w:pPr>
              <w:topLinePunct/>
              <w:spacing w:line="440" w:lineRule="exact"/>
              <w:jc w:val="center"/>
              <w:rPr>
                <w:rFonts w:ascii="宋体"/>
                <w:szCs w:val="21"/>
              </w:rPr>
            </w:pPr>
            <w:r>
              <w:rPr>
                <w:rFonts w:ascii="宋体" w:hAnsi="宋体" w:hint="eastAsia"/>
                <w:szCs w:val="21"/>
              </w:rPr>
              <w:t>初级职称人员</w:t>
            </w:r>
          </w:p>
        </w:tc>
        <w:tc>
          <w:tcPr>
            <w:tcW w:w="1955" w:type="dxa"/>
            <w:gridSpan w:val="2"/>
            <w:tcBorders>
              <w:top w:val="single" w:sz="4" w:space="0" w:color="auto"/>
              <w:left w:val="single" w:sz="4" w:space="0" w:color="auto"/>
              <w:bottom w:val="single" w:sz="4" w:space="0" w:color="auto"/>
            </w:tcBorders>
            <w:noWrap/>
            <w:vAlign w:val="center"/>
          </w:tcPr>
          <w:p w14:paraId="2B85244D" w14:textId="77777777" w:rsidR="00843C35" w:rsidRDefault="00843C35">
            <w:pPr>
              <w:topLinePunct/>
              <w:spacing w:line="440" w:lineRule="exact"/>
              <w:jc w:val="center"/>
              <w:rPr>
                <w:rFonts w:ascii="宋体"/>
                <w:szCs w:val="21"/>
              </w:rPr>
            </w:pPr>
          </w:p>
        </w:tc>
      </w:tr>
      <w:tr w:rsidR="00843C35" w14:paraId="2355F9E5" w14:textId="77777777">
        <w:trPr>
          <w:cantSplit/>
          <w:trHeight w:val="636"/>
        </w:trPr>
        <w:tc>
          <w:tcPr>
            <w:tcW w:w="1885" w:type="dxa"/>
            <w:tcBorders>
              <w:top w:val="single" w:sz="4" w:space="0" w:color="auto"/>
              <w:bottom w:val="single" w:sz="4" w:space="0" w:color="auto"/>
              <w:right w:val="single" w:sz="4" w:space="0" w:color="auto"/>
            </w:tcBorders>
            <w:noWrap/>
            <w:vAlign w:val="center"/>
          </w:tcPr>
          <w:p w14:paraId="181DFE9A" w14:textId="77777777" w:rsidR="00843C35" w:rsidRDefault="00000000">
            <w:pPr>
              <w:topLinePunct/>
              <w:spacing w:line="440" w:lineRule="exact"/>
              <w:jc w:val="center"/>
              <w:rPr>
                <w:rFonts w:ascii="宋体"/>
                <w:szCs w:val="21"/>
              </w:rPr>
            </w:pPr>
            <w:r>
              <w:rPr>
                <w:rFonts w:ascii="宋体" w:hAnsi="宋体" w:hint="eastAsia"/>
                <w:szCs w:val="21"/>
              </w:rPr>
              <w:t>开户银行</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23FA034C" w14:textId="77777777" w:rsidR="00843C35" w:rsidRDefault="00843C35">
            <w:pPr>
              <w:topLinePunct/>
              <w:spacing w:line="440" w:lineRule="exact"/>
              <w:jc w:val="center"/>
              <w:rPr>
                <w:rFonts w:ascii="宋体"/>
                <w:szCs w:val="21"/>
              </w:rPr>
            </w:pPr>
          </w:p>
        </w:tc>
        <w:tc>
          <w:tcPr>
            <w:tcW w:w="885" w:type="dxa"/>
            <w:vMerge/>
            <w:tcBorders>
              <w:top w:val="single" w:sz="4" w:space="0" w:color="auto"/>
              <w:left w:val="single" w:sz="4" w:space="0" w:color="auto"/>
              <w:bottom w:val="single" w:sz="4" w:space="0" w:color="auto"/>
              <w:right w:val="single" w:sz="4" w:space="0" w:color="auto"/>
            </w:tcBorders>
            <w:noWrap/>
            <w:vAlign w:val="center"/>
          </w:tcPr>
          <w:p w14:paraId="1B9216F7" w14:textId="77777777" w:rsidR="00843C35" w:rsidRDefault="00843C35">
            <w:pPr>
              <w:topLinePunct/>
              <w:spacing w:line="440" w:lineRule="exact"/>
              <w:jc w:val="center"/>
              <w:rPr>
                <w:rFonts w:ascii="宋体"/>
                <w:szCs w:val="21"/>
              </w:rPr>
            </w:pP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7FDFC953" w14:textId="77777777" w:rsidR="00843C35" w:rsidRDefault="00843C35">
            <w:pPr>
              <w:topLinePunct/>
              <w:spacing w:line="440" w:lineRule="exact"/>
              <w:jc w:val="center"/>
              <w:rPr>
                <w:rFonts w:ascii="宋体"/>
                <w:szCs w:val="21"/>
              </w:rPr>
            </w:pPr>
          </w:p>
        </w:tc>
        <w:tc>
          <w:tcPr>
            <w:tcW w:w="1955" w:type="dxa"/>
            <w:gridSpan w:val="2"/>
            <w:tcBorders>
              <w:top w:val="single" w:sz="4" w:space="0" w:color="auto"/>
              <w:left w:val="single" w:sz="4" w:space="0" w:color="auto"/>
              <w:bottom w:val="single" w:sz="4" w:space="0" w:color="auto"/>
            </w:tcBorders>
            <w:noWrap/>
            <w:vAlign w:val="center"/>
          </w:tcPr>
          <w:p w14:paraId="65280370" w14:textId="77777777" w:rsidR="00843C35" w:rsidRDefault="00843C35">
            <w:pPr>
              <w:topLinePunct/>
              <w:spacing w:line="440" w:lineRule="exact"/>
              <w:jc w:val="center"/>
              <w:rPr>
                <w:rFonts w:ascii="宋体"/>
                <w:szCs w:val="21"/>
              </w:rPr>
            </w:pPr>
          </w:p>
        </w:tc>
      </w:tr>
      <w:tr w:rsidR="00843C35" w14:paraId="33FEE153" w14:textId="77777777">
        <w:trPr>
          <w:cantSplit/>
          <w:trHeight w:val="616"/>
        </w:trPr>
        <w:tc>
          <w:tcPr>
            <w:tcW w:w="1885" w:type="dxa"/>
            <w:tcBorders>
              <w:top w:val="single" w:sz="4" w:space="0" w:color="auto"/>
              <w:bottom w:val="single" w:sz="4" w:space="0" w:color="auto"/>
              <w:right w:val="single" w:sz="4" w:space="0" w:color="auto"/>
            </w:tcBorders>
            <w:noWrap/>
            <w:vAlign w:val="center"/>
          </w:tcPr>
          <w:p w14:paraId="463D876B" w14:textId="77777777" w:rsidR="00843C35" w:rsidRDefault="00000000">
            <w:pPr>
              <w:topLinePunct/>
              <w:spacing w:line="440" w:lineRule="exact"/>
              <w:jc w:val="center"/>
              <w:rPr>
                <w:rFonts w:ascii="宋体"/>
                <w:szCs w:val="21"/>
              </w:rPr>
            </w:pPr>
            <w:r>
              <w:rPr>
                <w:rFonts w:ascii="宋体" w:hAnsi="宋体" w:hint="eastAsia"/>
                <w:szCs w:val="21"/>
              </w:rPr>
              <w:t>账号</w:t>
            </w:r>
          </w:p>
        </w:tc>
        <w:tc>
          <w:tcPr>
            <w:tcW w:w="1950" w:type="dxa"/>
            <w:gridSpan w:val="2"/>
            <w:tcBorders>
              <w:top w:val="single" w:sz="4" w:space="0" w:color="auto"/>
              <w:left w:val="single" w:sz="4" w:space="0" w:color="auto"/>
              <w:bottom w:val="single" w:sz="4" w:space="0" w:color="auto"/>
              <w:right w:val="single" w:sz="4" w:space="0" w:color="auto"/>
            </w:tcBorders>
            <w:noWrap/>
            <w:vAlign w:val="center"/>
          </w:tcPr>
          <w:p w14:paraId="1CD45A35" w14:textId="77777777" w:rsidR="00843C35" w:rsidRDefault="00843C35">
            <w:pPr>
              <w:topLinePunct/>
              <w:spacing w:line="440" w:lineRule="exact"/>
              <w:jc w:val="center"/>
              <w:rPr>
                <w:rFonts w:ascii="宋体"/>
                <w:szCs w:val="21"/>
              </w:rPr>
            </w:pPr>
          </w:p>
        </w:tc>
        <w:tc>
          <w:tcPr>
            <w:tcW w:w="885" w:type="dxa"/>
            <w:vMerge/>
            <w:tcBorders>
              <w:top w:val="single" w:sz="4" w:space="0" w:color="auto"/>
              <w:left w:val="single" w:sz="4" w:space="0" w:color="auto"/>
              <w:bottom w:val="single" w:sz="4" w:space="0" w:color="auto"/>
              <w:right w:val="single" w:sz="4" w:space="0" w:color="auto"/>
            </w:tcBorders>
            <w:noWrap/>
            <w:vAlign w:val="center"/>
          </w:tcPr>
          <w:p w14:paraId="1F9D1E8F" w14:textId="77777777" w:rsidR="00843C35" w:rsidRDefault="00843C35">
            <w:pPr>
              <w:topLinePunct/>
              <w:spacing w:line="440" w:lineRule="exact"/>
              <w:jc w:val="center"/>
              <w:rPr>
                <w:rFonts w:ascii="宋体"/>
                <w:szCs w:val="21"/>
              </w:rPr>
            </w:pPr>
          </w:p>
        </w:tc>
        <w:tc>
          <w:tcPr>
            <w:tcW w:w="2424" w:type="dxa"/>
            <w:gridSpan w:val="5"/>
            <w:tcBorders>
              <w:top w:val="single" w:sz="4" w:space="0" w:color="auto"/>
              <w:left w:val="single" w:sz="4" w:space="0" w:color="auto"/>
              <w:bottom w:val="single" w:sz="4" w:space="0" w:color="auto"/>
              <w:right w:val="single" w:sz="4" w:space="0" w:color="auto"/>
            </w:tcBorders>
            <w:noWrap/>
            <w:vAlign w:val="center"/>
          </w:tcPr>
          <w:p w14:paraId="4979D0D7" w14:textId="77777777" w:rsidR="00843C35" w:rsidRDefault="00843C35">
            <w:pPr>
              <w:pStyle w:val="TOC1"/>
              <w:rPr>
                <w:rFonts w:hint="eastAsia"/>
              </w:rPr>
            </w:pPr>
          </w:p>
        </w:tc>
        <w:tc>
          <w:tcPr>
            <w:tcW w:w="1955" w:type="dxa"/>
            <w:gridSpan w:val="2"/>
            <w:tcBorders>
              <w:top w:val="single" w:sz="4" w:space="0" w:color="auto"/>
              <w:left w:val="single" w:sz="4" w:space="0" w:color="auto"/>
              <w:bottom w:val="single" w:sz="4" w:space="0" w:color="auto"/>
            </w:tcBorders>
            <w:noWrap/>
            <w:vAlign w:val="center"/>
          </w:tcPr>
          <w:p w14:paraId="3786CB6C" w14:textId="77777777" w:rsidR="00843C35" w:rsidRDefault="00843C35">
            <w:pPr>
              <w:topLinePunct/>
              <w:spacing w:line="440" w:lineRule="exact"/>
              <w:jc w:val="center"/>
              <w:rPr>
                <w:rFonts w:ascii="宋体"/>
                <w:szCs w:val="21"/>
              </w:rPr>
            </w:pPr>
          </w:p>
        </w:tc>
      </w:tr>
      <w:tr w:rsidR="00843C35" w14:paraId="032C6AC9" w14:textId="77777777">
        <w:trPr>
          <w:trHeight w:val="1382"/>
        </w:trPr>
        <w:tc>
          <w:tcPr>
            <w:tcW w:w="1885" w:type="dxa"/>
            <w:tcBorders>
              <w:top w:val="single" w:sz="4" w:space="0" w:color="auto"/>
              <w:right w:val="single" w:sz="4" w:space="0" w:color="auto"/>
            </w:tcBorders>
            <w:noWrap/>
            <w:vAlign w:val="center"/>
          </w:tcPr>
          <w:p w14:paraId="03E7E5D7" w14:textId="77777777" w:rsidR="00843C35" w:rsidRDefault="00000000">
            <w:pPr>
              <w:topLinePunct/>
              <w:spacing w:line="440" w:lineRule="exact"/>
              <w:ind w:firstLineChars="100" w:firstLine="210"/>
              <w:jc w:val="center"/>
              <w:rPr>
                <w:rFonts w:ascii="宋体"/>
                <w:szCs w:val="21"/>
              </w:rPr>
            </w:pPr>
            <w:r>
              <w:rPr>
                <w:rFonts w:ascii="宋体" w:hAnsi="宋体" w:hint="eastAsia"/>
                <w:szCs w:val="21"/>
              </w:rPr>
              <w:t>经营范围</w:t>
            </w:r>
          </w:p>
        </w:tc>
        <w:tc>
          <w:tcPr>
            <w:tcW w:w="7214" w:type="dxa"/>
            <w:gridSpan w:val="10"/>
            <w:tcBorders>
              <w:top w:val="single" w:sz="4" w:space="0" w:color="auto"/>
              <w:left w:val="single" w:sz="4" w:space="0" w:color="auto"/>
            </w:tcBorders>
            <w:noWrap/>
            <w:vAlign w:val="center"/>
          </w:tcPr>
          <w:p w14:paraId="66FC210D" w14:textId="77777777" w:rsidR="00843C35" w:rsidRDefault="00843C35">
            <w:pPr>
              <w:topLinePunct/>
              <w:spacing w:line="440" w:lineRule="exact"/>
              <w:jc w:val="center"/>
              <w:rPr>
                <w:rFonts w:ascii="宋体"/>
                <w:szCs w:val="21"/>
              </w:rPr>
            </w:pPr>
          </w:p>
          <w:p w14:paraId="6C7325F3" w14:textId="77777777" w:rsidR="00843C35" w:rsidRDefault="00843C35">
            <w:pPr>
              <w:topLinePunct/>
              <w:spacing w:line="440" w:lineRule="exact"/>
              <w:jc w:val="center"/>
              <w:rPr>
                <w:rFonts w:ascii="宋体"/>
                <w:szCs w:val="21"/>
              </w:rPr>
            </w:pPr>
          </w:p>
          <w:p w14:paraId="29100092" w14:textId="77777777" w:rsidR="00843C35" w:rsidRDefault="00843C35">
            <w:pPr>
              <w:topLinePunct/>
              <w:spacing w:line="440" w:lineRule="exact"/>
              <w:rPr>
                <w:rFonts w:ascii="宋体"/>
                <w:szCs w:val="21"/>
              </w:rPr>
            </w:pPr>
          </w:p>
        </w:tc>
      </w:tr>
      <w:tr w:rsidR="00843C35" w14:paraId="3785891B" w14:textId="77777777">
        <w:trPr>
          <w:trHeight w:val="635"/>
        </w:trPr>
        <w:tc>
          <w:tcPr>
            <w:tcW w:w="1885" w:type="dxa"/>
            <w:tcBorders>
              <w:top w:val="single" w:sz="4" w:space="0" w:color="auto"/>
              <w:bottom w:val="single" w:sz="4" w:space="0" w:color="auto"/>
              <w:right w:val="single" w:sz="4" w:space="0" w:color="auto"/>
            </w:tcBorders>
            <w:noWrap/>
            <w:vAlign w:val="center"/>
          </w:tcPr>
          <w:p w14:paraId="32202D40" w14:textId="77777777" w:rsidR="00843C35" w:rsidRDefault="00000000">
            <w:pPr>
              <w:topLinePunct/>
              <w:spacing w:line="440" w:lineRule="exact"/>
              <w:jc w:val="center"/>
              <w:rPr>
                <w:rFonts w:ascii="宋体"/>
                <w:szCs w:val="21"/>
              </w:rPr>
            </w:pPr>
            <w:r>
              <w:rPr>
                <w:rFonts w:ascii="宋体" w:hAnsi="宋体" w:hint="eastAsia"/>
                <w:szCs w:val="21"/>
              </w:rPr>
              <w:t>备注</w:t>
            </w:r>
          </w:p>
        </w:tc>
        <w:tc>
          <w:tcPr>
            <w:tcW w:w="7214" w:type="dxa"/>
            <w:gridSpan w:val="10"/>
            <w:tcBorders>
              <w:top w:val="single" w:sz="4" w:space="0" w:color="auto"/>
              <w:left w:val="single" w:sz="4" w:space="0" w:color="auto"/>
              <w:bottom w:val="single" w:sz="4" w:space="0" w:color="auto"/>
            </w:tcBorders>
            <w:noWrap/>
            <w:vAlign w:val="center"/>
          </w:tcPr>
          <w:p w14:paraId="5A7DD095" w14:textId="77777777" w:rsidR="00843C35" w:rsidRDefault="00843C35">
            <w:pPr>
              <w:topLinePunct/>
              <w:spacing w:line="440" w:lineRule="exact"/>
              <w:jc w:val="center"/>
              <w:rPr>
                <w:rFonts w:ascii="宋体"/>
                <w:szCs w:val="21"/>
              </w:rPr>
            </w:pPr>
          </w:p>
        </w:tc>
      </w:tr>
    </w:tbl>
    <w:p w14:paraId="39882545" w14:textId="77777777" w:rsidR="00843C35" w:rsidRDefault="00000000">
      <w:pPr>
        <w:spacing w:line="440" w:lineRule="exact"/>
        <w:ind w:left="420" w:hangingChars="200" w:hanging="420"/>
        <w:rPr>
          <w:rFonts w:ascii="宋体"/>
          <w:szCs w:val="21"/>
        </w:rPr>
      </w:pPr>
      <w:r>
        <w:rPr>
          <w:rFonts w:ascii="宋体" w:hAnsi="宋体" w:hint="eastAsia"/>
          <w:szCs w:val="21"/>
        </w:rPr>
        <w:t>备注：本表提供证明材料：本表后应附企业法人营业执照、企业资质证书、安全生产许可证等材料的扫描件或其相应电子证照。</w:t>
      </w:r>
    </w:p>
    <w:p w14:paraId="56308EFF" w14:textId="77777777" w:rsidR="00843C35" w:rsidRDefault="00000000">
      <w:pPr>
        <w:pStyle w:val="378020"/>
        <w:spacing w:before="120" w:after="120"/>
        <w:jc w:val="left"/>
        <w:rPr>
          <w:rFonts w:hint="eastAsia"/>
          <w:b/>
          <w:szCs w:val="23"/>
        </w:rPr>
      </w:pPr>
      <w:bookmarkStart w:id="2471" w:name="_Toc24597"/>
      <w:bookmarkStart w:id="2472" w:name="_Toc497457066"/>
      <w:bookmarkStart w:id="2473" w:name="_Toc490331792"/>
      <w:r>
        <w:rPr>
          <w:rFonts w:hint="eastAsia"/>
          <w:b/>
          <w:szCs w:val="23"/>
        </w:rPr>
        <w:lastRenderedPageBreak/>
        <w:t>（二）近年财务状况</w:t>
      </w:r>
      <w:bookmarkEnd w:id="2471"/>
      <w:bookmarkEnd w:id="2472"/>
      <w:bookmarkEnd w:id="2473"/>
    </w:p>
    <w:p w14:paraId="31D4AF9B" w14:textId="77777777" w:rsidR="00843C35" w:rsidRDefault="00843C35">
      <w:pPr>
        <w:topLinePunct/>
        <w:spacing w:line="440" w:lineRule="exact"/>
        <w:rPr>
          <w:rFonts w:ascii="宋体"/>
          <w:sz w:val="20"/>
          <w:szCs w:val="20"/>
        </w:rPr>
      </w:pPr>
    </w:p>
    <w:p w14:paraId="424ED641" w14:textId="77777777" w:rsidR="00843C35" w:rsidRDefault="00000000">
      <w:pPr>
        <w:topLinePunct/>
        <w:spacing w:line="440" w:lineRule="exact"/>
        <w:ind w:left="630" w:hangingChars="300" w:hanging="630"/>
        <w:rPr>
          <w:rFonts w:ascii="宋体"/>
          <w:szCs w:val="21"/>
        </w:rPr>
      </w:pPr>
      <w:r>
        <w:rPr>
          <w:rFonts w:ascii="宋体" w:hAnsi="宋体" w:hint="eastAsia"/>
          <w:szCs w:val="21"/>
        </w:rPr>
        <w:t>备注：</w:t>
      </w:r>
      <w:bookmarkStart w:id="2474" w:name="_Toc490331793"/>
      <w:bookmarkStart w:id="2475" w:name="_Toc497457067"/>
      <w:r>
        <w:rPr>
          <w:rFonts w:ascii="宋体" w:hAnsi="宋体" w:hint="eastAsia"/>
          <w:szCs w:val="21"/>
        </w:rPr>
        <w:t>在此附经会计师事务所或者审计机构审计的财务会计报表，包括资产负债表、现金流量表、利润表的扫描件。具体年份及相关要求见第二章“投标人须知”的规定。</w:t>
      </w:r>
    </w:p>
    <w:p w14:paraId="5A4C8E88" w14:textId="77777777" w:rsidR="00843C35" w:rsidRDefault="00000000">
      <w:pPr>
        <w:pStyle w:val="378020"/>
        <w:spacing w:before="120" w:after="120"/>
        <w:jc w:val="left"/>
        <w:rPr>
          <w:rFonts w:hint="eastAsia"/>
          <w:b/>
          <w:szCs w:val="23"/>
        </w:rPr>
      </w:pPr>
      <w:r>
        <w:rPr>
          <w:szCs w:val="21"/>
        </w:rPr>
        <w:br w:type="page"/>
      </w:r>
      <w:bookmarkStart w:id="2476" w:name="_Toc6295"/>
      <w:bookmarkStart w:id="2477" w:name="_Hlk103867963"/>
      <w:r>
        <w:rPr>
          <w:rFonts w:hint="eastAsia"/>
          <w:b/>
          <w:szCs w:val="23"/>
        </w:rPr>
        <w:lastRenderedPageBreak/>
        <w:t>（三）近年完成的类似工程情况</w:t>
      </w:r>
      <w:bookmarkEnd w:id="2474"/>
      <w:bookmarkEnd w:id="2475"/>
      <w:bookmarkEnd w:id="24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2193"/>
        <w:gridCol w:w="1584"/>
        <w:gridCol w:w="2959"/>
      </w:tblGrid>
      <w:tr w:rsidR="00843C35" w14:paraId="514F68F9" w14:textId="77777777">
        <w:trPr>
          <w:trHeight w:val="681"/>
        </w:trPr>
        <w:tc>
          <w:tcPr>
            <w:tcW w:w="2443" w:type="dxa"/>
            <w:noWrap/>
            <w:vAlign w:val="center"/>
          </w:tcPr>
          <w:p w14:paraId="32BCAA7C" w14:textId="77777777" w:rsidR="00843C35" w:rsidRDefault="00000000">
            <w:pPr>
              <w:topLinePunct/>
              <w:spacing w:line="440" w:lineRule="exact"/>
              <w:jc w:val="center"/>
              <w:rPr>
                <w:rFonts w:ascii="宋体"/>
                <w:szCs w:val="21"/>
              </w:rPr>
            </w:pPr>
            <w:r>
              <w:rPr>
                <w:rFonts w:ascii="宋体" w:hAnsi="宋体" w:hint="eastAsia"/>
                <w:szCs w:val="21"/>
              </w:rPr>
              <w:t>工程名称</w:t>
            </w:r>
          </w:p>
        </w:tc>
        <w:tc>
          <w:tcPr>
            <w:tcW w:w="6736" w:type="dxa"/>
            <w:gridSpan w:val="3"/>
            <w:noWrap/>
          </w:tcPr>
          <w:p w14:paraId="460EDAFE" w14:textId="77777777" w:rsidR="00843C35" w:rsidRDefault="00843C35">
            <w:pPr>
              <w:topLinePunct/>
              <w:spacing w:line="440" w:lineRule="exact"/>
              <w:rPr>
                <w:rFonts w:ascii="宋体"/>
                <w:szCs w:val="21"/>
              </w:rPr>
            </w:pPr>
          </w:p>
        </w:tc>
      </w:tr>
      <w:tr w:rsidR="00843C35" w14:paraId="3C8D1F7C" w14:textId="77777777">
        <w:trPr>
          <w:trHeight w:val="617"/>
        </w:trPr>
        <w:tc>
          <w:tcPr>
            <w:tcW w:w="2443" w:type="dxa"/>
            <w:noWrap/>
            <w:vAlign w:val="center"/>
          </w:tcPr>
          <w:p w14:paraId="5C0EE9C2" w14:textId="77777777" w:rsidR="00843C35" w:rsidRDefault="00000000">
            <w:pPr>
              <w:topLinePunct/>
              <w:spacing w:line="440" w:lineRule="exact"/>
              <w:jc w:val="center"/>
              <w:rPr>
                <w:rFonts w:ascii="宋体"/>
                <w:szCs w:val="21"/>
              </w:rPr>
            </w:pPr>
            <w:r>
              <w:rPr>
                <w:rFonts w:ascii="宋体" w:hAnsi="宋体" w:hint="eastAsia"/>
                <w:szCs w:val="21"/>
              </w:rPr>
              <w:t>工程所在地</w:t>
            </w:r>
          </w:p>
        </w:tc>
        <w:tc>
          <w:tcPr>
            <w:tcW w:w="6736" w:type="dxa"/>
            <w:gridSpan w:val="3"/>
            <w:noWrap/>
          </w:tcPr>
          <w:p w14:paraId="6E629204" w14:textId="77777777" w:rsidR="00843C35" w:rsidRDefault="00843C35">
            <w:pPr>
              <w:topLinePunct/>
              <w:spacing w:line="440" w:lineRule="exact"/>
              <w:rPr>
                <w:rFonts w:ascii="宋体"/>
                <w:szCs w:val="21"/>
              </w:rPr>
            </w:pPr>
          </w:p>
        </w:tc>
      </w:tr>
      <w:tr w:rsidR="00843C35" w14:paraId="61CE88C5" w14:textId="77777777">
        <w:trPr>
          <w:trHeight w:val="625"/>
        </w:trPr>
        <w:tc>
          <w:tcPr>
            <w:tcW w:w="2443" w:type="dxa"/>
            <w:noWrap/>
            <w:vAlign w:val="center"/>
          </w:tcPr>
          <w:p w14:paraId="1B77D577" w14:textId="77777777" w:rsidR="00843C35" w:rsidRDefault="00000000">
            <w:pPr>
              <w:topLinePunct/>
              <w:spacing w:line="440" w:lineRule="exact"/>
              <w:jc w:val="center"/>
              <w:rPr>
                <w:rFonts w:ascii="宋体"/>
                <w:szCs w:val="21"/>
              </w:rPr>
            </w:pPr>
            <w:r>
              <w:rPr>
                <w:rFonts w:ascii="宋体" w:hAnsi="宋体" w:hint="eastAsia"/>
                <w:szCs w:val="21"/>
              </w:rPr>
              <w:t>发包人名称</w:t>
            </w:r>
          </w:p>
        </w:tc>
        <w:tc>
          <w:tcPr>
            <w:tcW w:w="6736" w:type="dxa"/>
            <w:gridSpan w:val="3"/>
            <w:noWrap/>
          </w:tcPr>
          <w:p w14:paraId="2DA4BDF8" w14:textId="77777777" w:rsidR="00843C35" w:rsidRDefault="00843C35">
            <w:pPr>
              <w:topLinePunct/>
              <w:spacing w:line="440" w:lineRule="exact"/>
              <w:rPr>
                <w:rFonts w:ascii="宋体"/>
                <w:szCs w:val="21"/>
              </w:rPr>
            </w:pPr>
          </w:p>
        </w:tc>
      </w:tr>
      <w:tr w:rsidR="00843C35" w14:paraId="3FF7AF50" w14:textId="77777777">
        <w:trPr>
          <w:trHeight w:val="619"/>
        </w:trPr>
        <w:tc>
          <w:tcPr>
            <w:tcW w:w="2443" w:type="dxa"/>
            <w:noWrap/>
            <w:vAlign w:val="center"/>
          </w:tcPr>
          <w:p w14:paraId="49E60AA5" w14:textId="77777777" w:rsidR="00843C35" w:rsidRDefault="00000000">
            <w:pPr>
              <w:topLinePunct/>
              <w:spacing w:line="440" w:lineRule="exact"/>
              <w:jc w:val="center"/>
              <w:rPr>
                <w:rFonts w:ascii="宋体"/>
                <w:szCs w:val="21"/>
              </w:rPr>
            </w:pPr>
            <w:r>
              <w:rPr>
                <w:rFonts w:ascii="宋体" w:hAnsi="宋体" w:hint="eastAsia"/>
                <w:szCs w:val="21"/>
              </w:rPr>
              <w:t>发包人地址</w:t>
            </w:r>
          </w:p>
        </w:tc>
        <w:tc>
          <w:tcPr>
            <w:tcW w:w="6736" w:type="dxa"/>
            <w:gridSpan w:val="3"/>
            <w:noWrap/>
          </w:tcPr>
          <w:p w14:paraId="359AB146" w14:textId="77777777" w:rsidR="00843C35" w:rsidRDefault="00843C35">
            <w:pPr>
              <w:topLinePunct/>
              <w:spacing w:line="440" w:lineRule="exact"/>
              <w:rPr>
                <w:rFonts w:ascii="宋体"/>
                <w:szCs w:val="21"/>
              </w:rPr>
            </w:pPr>
          </w:p>
        </w:tc>
      </w:tr>
      <w:tr w:rsidR="00843C35" w14:paraId="7310F21A" w14:textId="77777777">
        <w:trPr>
          <w:trHeight w:val="627"/>
        </w:trPr>
        <w:tc>
          <w:tcPr>
            <w:tcW w:w="2443" w:type="dxa"/>
            <w:noWrap/>
            <w:vAlign w:val="center"/>
          </w:tcPr>
          <w:p w14:paraId="2E96815D" w14:textId="77777777" w:rsidR="00843C35" w:rsidRDefault="00000000">
            <w:pPr>
              <w:topLinePunct/>
              <w:spacing w:line="440" w:lineRule="exact"/>
              <w:jc w:val="center"/>
              <w:rPr>
                <w:rFonts w:ascii="宋体"/>
                <w:szCs w:val="21"/>
              </w:rPr>
            </w:pPr>
            <w:r>
              <w:rPr>
                <w:rFonts w:ascii="宋体" w:hAnsi="宋体" w:hint="eastAsia"/>
                <w:szCs w:val="21"/>
              </w:rPr>
              <w:t>发包人联系人</w:t>
            </w:r>
          </w:p>
        </w:tc>
        <w:tc>
          <w:tcPr>
            <w:tcW w:w="2193" w:type="dxa"/>
            <w:noWrap/>
          </w:tcPr>
          <w:p w14:paraId="1D9565EA" w14:textId="77777777" w:rsidR="00843C35" w:rsidRDefault="00843C35">
            <w:pPr>
              <w:topLinePunct/>
              <w:spacing w:line="440" w:lineRule="exact"/>
              <w:rPr>
                <w:rFonts w:ascii="宋体"/>
                <w:szCs w:val="21"/>
              </w:rPr>
            </w:pPr>
          </w:p>
        </w:tc>
        <w:tc>
          <w:tcPr>
            <w:tcW w:w="1584" w:type="dxa"/>
            <w:noWrap/>
          </w:tcPr>
          <w:p w14:paraId="3471F307" w14:textId="77777777" w:rsidR="00843C35" w:rsidRDefault="00000000">
            <w:pPr>
              <w:topLinePunct/>
              <w:spacing w:line="440" w:lineRule="exact"/>
              <w:ind w:firstLineChars="50" w:firstLine="105"/>
              <w:jc w:val="center"/>
              <w:rPr>
                <w:rFonts w:ascii="宋体"/>
                <w:szCs w:val="21"/>
              </w:rPr>
            </w:pPr>
            <w:r>
              <w:rPr>
                <w:rFonts w:ascii="宋体" w:hAnsi="宋体" w:hint="eastAsia"/>
                <w:szCs w:val="21"/>
              </w:rPr>
              <w:t>联系电话</w:t>
            </w:r>
          </w:p>
        </w:tc>
        <w:tc>
          <w:tcPr>
            <w:tcW w:w="2959" w:type="dxa"/>
            <w:noWrap/>
          </w:tcPr>
          <w:p w14:paraId="17F3EDC6" w14:textId="77777777" w:rsidR="00843C35" w:rsidRDefault="00843C35">
            <w:pPr>
              <w:topLinePunct/>
              <w:spacing w:line="440" w:lineRule="exact"/>
              <w:rPr>
                <w:rFonts w:ascii="宋体"/>
                <w:szCs w:val="21"/>
              </w:rPr>
            </w:pPr>
          </w:p>
        </w:tc>
      </w:tr>
      <w:tr w:rsidR="00843C35" w14:paraId="2A596627" w14:textId="77777777">
        <w:trPr>
          <w:trHeight w:val="621"/>
        </w:trPr>
        <w:tc>
          <w:tcPr>
            <w:tcW w:w="2443" w:type="dxa"/>
            <w:noWrap/>
            <w:vAlign w:val="center"/>
          </w:tcPr>
          <w:p w14:paraId="03B7BF0E" w14:textId="77777777" w:rsidR="00843C35" w:rsidRDefault="00000000">
            <w:pPr>
              <w:topLinePunct/>
              <w:spacing w:line="440" w:lineRule="exact"/>
              <w:jc w:val="center"/>
              <w:rPr>
                <w:rFonts w:ascii="宋体"/>
                <w:szCs w:val="21"/>
              </w:rPr>
            </w:pPr>
            <w:r>
              <w:rPr>
                <w:rFonts w:ascii="宋体" w:hAnsi="宋体" w:hint="eastAsia"/>
                <w:szCs w:val="21"/>
              </w:rPr>
              <w:t>合同价格</w:t>
            </w:r>
          </w:p>
        </w:tc>
        <w:tc>
          <w:tcPr>
            <w:tcW w:w="6736" w:type="dxa"/>
            <w:gridSpan w:val="3"/>
            <w:noWrap/>
          </w:tcPr>
          <w:p w14:paraId="67A75971" w14:textId="77777777" w:rsidR="00843C35" w:rsidRDefault="00843C35">
            <w:pPr>
              <w:pStyle w:val="1f"/>
              <w:topLinePunct/>
              <w:spacing w:line="440" w:lineRule="exact"/>
              <w:rPr>
                <w:rFonts w:ascii="宋体"/>
                <w:szCs w:val="21"/>
              </w:rPr>
            </w:pPr>
          </w:p>
        </w:tc>
      </w:tr>
      <w:tr w:rsidR="00843C35" w14:paraId="6CB6DC20" w14:textId="77777777">
        <w:trPr>
          <w:trHeight w:val="615"/>
        </w:trPr>
        <w:tc>
          <w:tcPr>
            <w:tcW w:w="2443" w:type="dxa"/>
            <w:noWrap/>
            <w:vAlign w:val="center"/>
          </w:tcPr>
          <w:p w14:paraId="36F6B74A" w14:textId="77777777" w:rsidR="00843C35" w:rsidRDefault="00000000">
            <w:pPr>
              <w:topLinePunct/>
              <w:spacing w:line="440" w:lineRule="exact"/>
              <w:jc w:val="center"/>
              <w:rPr>
                <w:rFonts w:ascii="宋体"/>
                <w:szCs w:val="21"/>
              </w:rPr>
            </w:pPr>
            <w:r>
              <w:rPr>
                <w:rFonts w:ascii="宋体" w:hAnsi="宋体" w:hint="eastAsia"/>
                <w:szCs w:val="21"/>
              </w:rPr>
              <w:t>开工日期</w:t>
            </w:r>
          </w:p>
        </w:tc>
        <w:tc>
          <w:tcPr>
            <w:tcW w:w="6736" w:type="dxa"/>
            <w:gridSpan w:val="3"/>
            <w:noWrap/>
          </w:tcPr>
          <w:p w14:paraId="072DD1ED" w14:textId="77777777" w:rsidR="00843C35" w:rsidRDefault="00843C35">
            <w:pPr>
              <w:topLinePunct/>
              <w:spacing w:line="440" w:lineRule="exact"/>
              <w:rPr>
                <w:rFonts w:ascii="宋体"/>
                <w:szCs w:val="21"/>
              </w:rPr>
            </w:pPr>
          </w:p>
        </w:tc>
      </w:tr>
      <w:tr w:rsidR="00843C35" w14:paraId="0E09EDEE" w14:textId="77777777">
        <w:trPr>
          <w:trHeight w:val="638"/>
        </w:trPr>
        <w:tc>
          <w:tcPr>
            <w:tcW w:w="2443" w:type="dxa"/>
            <w:noWrap/>
            <w:vAlign w:val="center"/>
          </w:tcPr>
          <w:p w14:paraId="314C47C4" w14:textId="77777777" w:rsidR="00843C35" w:rsidRDefault="00000000">
            <w:pPr>
              <w:topLinePunct/>
              <w:spacing w:line="440" w:lineRule="exact"/>
              <w:jc w:val="center"/>
              <w:rPr>
                <w:rFonts w:ascii="宋体"/>
                <w:szCs w:val="21"/>
              </w:rPr>
            </w:pPr>
            <w:r>
              <w:rPr>
                <w:rFonts w:ascii="宋体" w:hAnsi="宋体" w:hint="eastAsia"/>
              </w:rPr>
              <w:t>竣工</w:t>
            </w:r>
            <w:r>
              <w:rPr>
                <w:rFonts w:ascii="宋体" w:hAnsi="宋体" w:hint="eastAsia"/>
                <w:szCs w:val="21"/>
              </w:rPr>
              <w:t>日期</w:t>
            </w:r>
          </w:p>
        </w:tc>
        <w:tc>
          <w:tcPr>
            <w:tcW w:w="6736" w:type="dxa"/>
            <w:gridSpan w:val="3"/>
            <w:noWrap/>
          </w:tcPr>
          <w:p w14:paraId="39E78659" w14:textId="77777777" w:rsidR="00843C35" w:rsidRDefault="00843C35">
            <w:pPr>
              <w:topLinePunct/>
              <w:spacing w:line="440" w:lineRule="exact"/>
              <w:rPr>
                <w:rFonts w:ascii="宋体"/>
                <w:szCs w:val="21"/>
              </w:rPr>
            </w:pPr>
          </w:p>
        </w:tc>
      </w:tr>
      <w:tr w:rsidR="00843C35" w14:paraId="3426EE5D" w14:textId="77777777">
        <w:trPr>
          <w:trHeight w:val="618"/>
        </w:trPr>
        <w:tc>
          <w:tcPr>
            <w:tcW w:w="2443" w:type="dxa"/>
            <w:noWrap/>
            <w:vAlign w:val="center"/>
          </w:tcPr>
          <w:p w14:paraId="5F1FEFB5" w14:textId="77777777" w:rsidR="00843C35" w:rsidRDefault="00000000">
            <w:pPr>
              <w:topLinePunct/>
              <w:spacing w:line="440" w:lineRule="exact"/>
              <w:jc w:val="center"/>
              <w:rPr>
                <w:rFonts w:ascii="宋体"/>
                <w:szCs w:val="21"/>
              </w:rPr>
            </w:pPr>
            <w:r>
              <w:rPr>
                <w:rFonts w:ascii="宋体" w:hAnsi="宋体" w:hint="eastAsia"/>
                <w:szCs w:val="21"/>
              </w:rPr>
              <w:t>承包范围</w:t>
            </w:r>
          </w:p>
        </w:tc>
        <w:tc>
          <w:tcPr>
            <w:tcW w:w="6736" w:type="dxa"/>
            <w:gridSpan w:val="3"/>
            <w:noWrap/>
          </w:tcPr>
          <w:p w14:paraId="1FAA63CA" w14:textId="77777777" w:rsidR="00843C35" w:rsidRDefault="00843C35">
            <w:pPr>
              <w:topLinePunct/>
              <w:spacing w:line="440" w:lineRule="exact"/>
              <w:rPr>
                <w:rFonts w:ascii="宋体"/>
                <w:szCs w:val="21"/>
              </w:rPr>
            </w:pPr>
          </w:p>
        </w:tc>
      </w:tr>
      <w:tr w:rsidR="00843C35" w14:paraId="4F2E59C9" w14:textId="77777777">
        <w:trPr>
          <w:trHeight w:val="626"/>
        </w:trPr>
        <w:tc>
          <w:tcPr>
            <w:tcW w:w="2443" w:type="dxa"/>
            <w:noWrap/>
            <w:vAlign w:val="center"/>
          </w:tcPr>
          <w:p w14:paraId="525CE653" w14:textId="77777777" w:rsidR="00843C35" w:rsidRDefault="00000000">
            <w:pPr>
              <w:topLinePunct/>
              <w:spacing w:line="440" w:lineRule="exact"/>
              <w:jc w:val="center"/>
              <w:rPr>
                <w:rFonts w:ascii="宋体"/>
                <w:szCs w:val="21"/>
              </w:rPr>
            </w:pPr>
            <w:r>
              <w:rPr>
                <w:rFonts w:ascii="宋体" w:hAnsi="宋体" w:hint="eastAsia"/>
                <w:szCs w:val="21"/>
              </w:rPr>
              <w:t>工程质量</w:t>
            </w:r>
          </w:p>
        </w:tc>
        <w:tc>
          <w:tcPr>
            <w:tcW w:w="6736" w:type="dxa"/>
            <w:gridSpan w:val="3"/>
            <w:noWrap/>
          </w:tcPr>
          <w:p w14:paraId="71254D77" w14:textId="77777777" w:rsidR="00843C35" w:rsidRDefault="00843C35">
            <w:pPr>
              <w:topLinePunct/>
              <w:spacing w:line="440" w:lineRule="exact"/>
              <w:rPr>
                <w:rFonts w:ascii="宋体"/>
                <w:szCs w:val="21"/>
              </w:rPr>
            </w:pPr>
          </w:p>
        </w:tc>
      </w:tr>
      <w:tr w:rsidR="00843C35" w14:paraId="28FFA28B" w14:textId="77777777">
        <w:trPr>
          <w:trHeight w:val="620"/>
        </w:trPr>
        <w:tc>
          <w:tcPr>
            <w:tcW w:w="2443" w:type="dxa"/>
            <w:noWrap/>
            <w:vAlign w:val="center"/>
          </w:tcPr>
          <w:p w14:paraId="498D73BA" w14:textId="77777777" w:rsidR="00843C35" w:rsidRDefault="00000000">
            <w:pPr>
              <w:topLinePunct/>
              <w:spacing w:line="440" w:lineRule="exact"/>
              <w:jc w:val="center"/>
              <w:rPr>
                <w:rFonts w:ascii="宋体"/>
                <w:szCs w:val="21"/>
              </w:rPr>
            </w:pPr>
            <w:r>
              <w:rPr>
                <w:rFonts w:ascii="宋体" w:hAnsi="宋体" w:hint="eastAsia"/>
                <w:szCs w:val="21"/>
              </w:rPr>
              <w:t>项目经理</w:t>
            </w:r>
          </w:p>
        </w:tc>
        <w:tc>
          <w:tcPr>
            <w:tcW w:w="2193" w:type="dxa"/>
            <w:noWrap/>
          </w:tcPr>
          <w:p w14:paraId="3892EB22" w14:textId="77777777" w:rsidR="00843C35" w:rsidRDefault="00843C35">
            <w:pPr>
              <w:topLinePunct/>
              <w:spacing w:line="440" w:lineRule="exact"/>
              <w:rPr>
                <w:rFonts w:ascii="宋体"/>
                <w:szCs w:val="21"/>
              </w:rPr>
            </w:pPr>
          </w:p>
        </w:tc>
        <w:tc>
          <w:tcPr>
            <w:tcW w:w="1584" w:type="dxa"/>
            <w:noWrap/>
          </w:tcPr>
          <w:p w14:paraId="5B421EA5" w14:textId="77777777" w:rsidR="00843C35" w:rsidRDefault="00000000">
            <w:pPr>
              <w:topLinePunct/>
              <w:spacing w:line="440" w:lineRule="exact"/>
              <w:jc w:val="center"/>
              <w:rPr>
                <w:rFonts w:ascii="宋体"/>
                <w:szCs w:val="21"/>
              </w:rPr>
            </w:pPr>
            <w:r>
              <w:rPr>
                <w:rFonts w:ascii="宋体" w:hAnsi="宋体" w:hint="eastAsia"/>
                <w:szCs w:val="21"/>
              </w:rPr>
              <w:t>身份证号</w:t>
            </w:r>
          </w:p>
        </w:tc>
        <w:tc>
          <w:tcPr>
            <w:tcW w:w="2959" w:type="dxa"/>
            <w:noWrap/>
          </w:tcPr>
          <w:p w14:paraId="5013431C" w14:textId="77777777" w:rsidR="00843C35" w:rsidRDefault="00843C35">
            <w:pPr>
              <w:topLinePunct/>
              <w:spacing w:line="440" w:lineRule="exact"/>
              <w:rPr>
                <w:rFonts w:ascii="宋体"/>
                <w:szCs w:val="21"/>
              </w:rPr>
            </w:pPr>
          </w:p>
        </w:tc>
      </w:tr>
      <w:tr w:rsidR="00843C35" w14:paraId="22FF06CB" w14:textId="77777777">
        <w:trPr>
          <w:trHeight w:val="628"/>
        </w:trPr>
        <w:tc>
          <w:tcPr>
            <w:tcW w:w="2443" w:type="dxa"/>
            <w:noWrap/>
            <w:vAlign w:val="center"/>
          </w:tcPr>
          <w:p w14:paraId="1524FC23" w14:textId="77777777" w:rsidR="00843C35" w:rsidRDefault="00000000">
            <w:pPr>
              <w:topLinePunct/>
              <w:spacing w:line="440" w:lineRule="exact"/>
              <w:jc w:val="center"/>
              <w:rPr>
                <w:rFonts w:ascii="宋体"/>
                <w:szCs w:val="21"/>
              </w:rPr>
            </w:pPr>
            <w:r>
              <w:rPr>
                <w:rFonts w:ascii="宋体" w:hAnsi="宋体" w:hint="eastAsia"/>
                <w:szCs w:val="21"/>
              </w:rPr>
              <w:t>技术负责人</w:t>
            </w:r>
          </w:p>
        </w:tc>
        <w:tc>
          <w:tcPr>
            <w:tcW w:w="2193" w:type="dxa"/>
            <w:noWrap/>
          </w:tcPr>
          <w:p w14:paraId="33DC092F" w14:textId="77777777" w:rsidR="00843C35" w:rsidRDefault="00843C35">
            <w:pPr>
              <w:topLinePunct/>
              <w:spacing w:line="440" w:lineRule="exact"/>
              <w:rPr>
                <w:rFonts w:ascii="宋体"/>
                <w:szCs w:val="21"/>
              </w:rPr>
            </w:pPr>
          </w:p>
        </w:tc>
        <w:tc>
          <w:tcPr>
            <w:tcW w:w="1584" w:type="dxa"/>
            <w:noWrap/>
          </w:tcPr>
          <w:p w14:paraId="35F5E447" w14:textId="77777777" w:rsidR="00843C35" w:rsidRDefault="00000000">
            <w:pPr>
              <w:topLinePunct/>
              <w:spacing w:line="440" w:lineRule="exact"/>
              <w:jc w:val="center"/>
              <w:rPr>
                <w:rFonts w:ascii="宋体"/>
                <w:szCs w:val="21"/>
              </w:rPr>
            </w:pPr>
            <w:r>
              <w:rPr>
                <w:rFonts w:ascii="宋体" w:hAnsi="宋体" w:hint="eastAsia"/>
                <w:szCs w:val="21"/>
              </w:rPr>
              <w:t>身份证号</w:t>
            </w:r>
          </w:p>
        </w:tc>
        <w:tc>
          <w:tcPr>
            <w:tcW w:w="2959" w:type="dxa"/>
            <w:noWrap/>
          </w:tcPr>
          <w:p w14:paraId="6B5D562F" w14:textId="77777777" w:rsidR="00843C35" w:rsidRDefault="00843C35">
            <w:pPr>
              <w:topLinePunct/>
              <w:spacing w:line="440" w:lineRule="exact"/>
              <w:rPr>
                <w:rFonts w:ascii="宋体"/>
                <w:szCs w:val="21"/>
              </w:rPr>
            </w:pPr>
          </w:p>
        </w:tc>
      </w:tr>
      <w:tr w:rsidR="00843C35" w14:paraId="5ADCC235" w14:textId="77777777">
        <w:trPr>
          <w:trHeight w:val="621"/>
        </w:trPr>
        <w:tc>
          <w:tcPr>
            <w:tcW w:w="2443" w:type="dxa"/>
            <w:noWrap/>
            <w:vAlign w:val="center"/>
          </w:tcPr>
          <w:p w14:paraId="6947280A" w14:textId="77777777" w:rsidR="00843C35" w:rsidRDefault="00000000">
            <w:pPr>
              <w:topLinePunct/>
              <w:spacing w:line="440" w:lineRule="exact"/>
              <w:jc w:val="center"/>
              <w:rPr>
                <w:rFonts w:ascii="宋体"/>
                <w:szCs w:val="21"/>
              </w:rPr>
            </w:pPr>
            <w:r>
              <w:rPr>
                <w:rFonts w:ascii="宋体" w:hAnsi="宋体" w:hint="eastAsia"/>
                <w:szCs w:val="21"/>
              </w:rPr>
              <w:t>总监理工程师</w:t>
            </w:r>
          </w:p>
        </w:tc>
        <w:tc>
          <w:tcPr>
            <w:tcW w:w="2193" w:type="dxa"/>
            <w:noWrap/>
          </w:tcPr>
          <w:p w14:paraId="17D141D0" w14:textId="77777777" w:rsidR="00843C35" w:rsidRDefault="00843C35">
            <w:pPr>
              <w:topLinePunct/>
              <w:spacing w:line="440" w:lineRule="exact"/>
              <w:rPr>
                <w:rFonts w:ascii="宋体"/>
                <w:szCs w:val="21"/>
              </w:rPr>
            </w:pPr>
          </w:p>
        </w:tc>
        <w:tc>
          <w:tcPr>
            <w:tcW w:w="1584" w:type="dxa"/>
            <w:noWrap/>
          </w:tcPr>
          <w:p w14:paraId="13BDA3BD" w14:textId="77777777" w:rsidR="00843C35" w:rsidRDefault="00000000">
            <w:pPr>
              <w:topLinePunct/>
              <w:spacing w:line="440" w:lineRule="exact"/>
              <w:jc w:val="center"/>
              <w:rPr>
                <w:rFonts w:ascii="宋体"/>
                <w:szCs w:val="21"/>
              </w:rPr>
            </w:pPr>
            <w:r>
              <w:rPr>
                <w:rFonts w:ascii="宋体" w:hAnsi="宋体" w:hint="eastAsia"/>
                <w:szCs w:val="21"/>
              </w:rPr>
              <w:t>联系电话</w:t>
            </w:r>
          </w:p>
        </w:tc>
        <w:tc>
          <w:tcPr>
            <w:tcW w:w="2959" w:type="dxa"/>
            <w:noWrap/>
          </w:tcPr>
          <w:p w14:paraId="242183EB" w14:textId="77777777" w:rsidR="00843C35" w:rsidRDefault="00843C35">
            <w:pPr>
              <w:topLinePunct/>
              <w:spacing w:line="440" w:lineRule="exact"/>
              <w:rPr>
                <w:rFonts w:ascii="宋体"/>
                <w:szCs w:val="21"/>
              </w:rPr>
            </w:pPr>
          </w:p>
        </w:tc>
      </w:tr>
      <w:tr w:rsidR="00843C35" w14:paraId="66A95222" w14:textId="77777777">
        <w:trPr>
          <w:trHeight w:val="891"/>
        </w:trPr>
        <w:tc>
          <w:tcPr>
            <w:tcW w:w="2443" w:type="dxa"/>
            <w:noWrap/>
            <w:vAlign w:val="center"/>
          </w:tcPr>
          <w:p w14:paraId="22C130B9" w14:textId="77777777" w:rsidR="00843C35" w:rsidRDefault="00000000">
            <w:pPr>
              <w:topLinePunct/>
              <w:spacing w:line="440" w:lineRule="exact"/>
              <w:jc w:val="center"/>
              <w:rPr>
                <w:rFonts w:ascii="宋体"/>
                <w:szCs w:val="21"/>
              </w:rPr>
            </w:pPr>
            <w:r>
              <w:rPr>
                <w:rFonts w:ascii="宋体" w:hAnsi="宋体" w:hint="eastAsia"/>
                <w:szCs w:val="21"/>
              </w:rPr>
              <w:t>工程描述</w:t>
            </w:r>
          </w:p>
        </w:tc>
        <w:tc>
          <w:tcPr>
            <w:tcW w:w="6736" w:type="dxa"/>
            <w:gridSpan w:val="3"/>
            <w:noWrap/>
          </w:tcPr>
          <w:p w14:paraId="2BEDF1C1" w14:textId="77777777" w:rsidR="00843C35" w:rsidRDefault="00843C35">
            <w:pPr>
              <w:topLinePunct/>
              <w:spacing w:line="440" w:lineRule="exact"/>
              <w:rPr>
                <w:rFonts w:ascii="宋体"/>
                <w:szCs w:val="21"/>
              </w:rPr>
            </w:pPr>
          </w:p>
          <w:p w14:paraId="11A6CBFD" w14:textId="77777777" w:rsidR="00843C35" w:rsidRDefault="00843C35">
            <w:pPr>
              <w:topLinePunct/>
              <w:spacing w:line="440" w:lineRule="exact"/>
              <w:rPr>
                <w:rFonts w:ascii="宋体"/>
                <w:szCs w:val="21"/>
              </w:rPr>
            </w:pPr>
          </w:p>
        </w:tc>
      </w:tr>
      <w:tr w:rsidR="00843C35" w14:paraId="6F7E5682" w14:textId="77777777">
        <w:trPr>
          <w:trHeight w:val="625"/>
        </w:trPr>
        <w:tc>
          <w:tcPr>
            <w:tcW w:w="2443" w:type="dxa"/>
            <w:noWrap/>
            <w:vAlign w:val="center"/>
          </w:tcPr>
          <w:p w14:paraId="45513330" w14:textId="77777777" w:rsidR="00843C35" w:rsidRDefault="00000000">
            <w:pPr>
              <w:topLinePunct/>
              <w:spacing w:line="440" w:lineRule="exact"/>
              <w:jc w:val="center"/>
              <w:rPr>
                <w:rFonts w:ascii="宋体"/>
                <w:szCs w:val="21"/>
              </w:rPr>
            </w:pPr>
            <w:r>
              <w:rPr>
                <w:rFonts w:ascii="宋体" w:hAnsi="宋体" w:hint="eastAsia"/>
                <w:szCs w:val="21"/>
              </w:rPr>
              <w:t>备注</w:t>
            </w:r>
          </w:p>
        </w:tc>
        <w:tc>
          <w:tcPr>
            <w:tcW w:w="6736" w:type="dxa"/>
            <w:gridSpan w:val="3"/>
            <w:noWrap/>
          </w:tcPr>
          <w:p w14:paraId="25036439" w14:textId="77777777" w:rsidR="00843C35" w:rsidRDefault="00843C35">
            <w:pPr>
              <w:topLinePunct/>
              <w:spacing w:line="440" w:lineRule="exact"/>
              <w:rPr>
                <w:rFonts w:ascii="宋体"/>
                <w:szCs w:val="21"/>
              </w:rPr>
            </w:pPr>
          </w:p>
        </w:tc>
      </w:tr>
    </w:tbl>
    <w:p w14:paraId="685D21B0" w14:textId="77777777" w:rsidR="00843C35" w:rsidRDefault="00000000">
      <w:pPr>
        <w:topLinePunct/>
        <w:spacing w:line="440" w:lineRule="exact"/>
        <w:ind w:left="2"/>
        <w:rPr>
          <w:rFonts w:ascii="宋体"/>
          <w:szCs w:val="21"/>
        </w:rPr>
      </w:pPr>
      <w:r>
        <w:rPr>
          <w:rFonts w:ascii="宋体" w:hAnsi="宋体" w:hint="eastAsia"/>
          <w:szCs w:val="21"/>
        </w:rPr>
        <w:t>备注：</w:t>
      </w:r>
      <w:r>
        <w:rPr>
          <w:rFonts w:ascii="宋体" w:hAnsi="宋体"/>
          <w:szCs w:val="21"/>
        </w:rPr>
        <w:t>1.</w:t>
      </w:r>
      <w:r>
        <w:rPr>
          <w:rFonts w:ascii="宋体" w:hAnsi="宋体" w:hint="eastAsia"/>
          <w:szCs w:val="21"/>
        </w:rPr>
        <w:t>本表后附中标通知书或合同协议书、</w:t>
      </w:r>
      <w:r>
        <w:rPr>
          <w:rFonts w:ascii="宋体" w:hint="eastAsia"/>
        </w:rPr>
        <w:t>工程接收证书（</w:t>
      </w:r>
      <w:r>
        <w:rPr>
          <w:rFonts w:ascii="宋体" w:hAnsi="宋体" w:cs="Arial" w:hint="eastAsia"/>
          <w:bCs/>
          <w:szCs w:val="21"/>
        </w:rPr>
        <w:t>或竣工验收备案登记表或单位工程质量竣工验收记录</w:t>
      </w:r>
      <w:r>
        <w:rPr>
          <w:rFonts w:ascii="宋体" w:hint="eastAsia"/>
        </w:rPr>
        <w:t>）复印件</w:t>
      </w:r>
      <w:r>
        <w:rPr>
          <w:rFonts w:ascii="宋体" w:hAnsi="宋体" w:hint="eastAsia"/>
          <w:szCs w:val="21"/>
        </w:rPr>
        <w:t>。</w:t>
      </w:r>
    </w:p>
    <w:p w14:paraId="2CB9662F" w14:textId="77777777" w:rsidR="00843C35" w:rsidRDefault="00000000">
      <w:pPr>
        <w:topLinePunct/>
        <w:spacing w:line="440" w:lineRule="exact"/>
        <w:ind w:firstLineChars="270" w:firstLine="567"/>
        <w:rPr>
          <w:rFonts w:ascii="宋体"/>
          <w:szCs w:val="21"/>
        </w:rPr>
      </w:pPr>
      <w:r>
        <w:rPr>
          <w:rFonts w:ascii="宋体" w:hAnsi="宋体"/>
          <w:szCs w:val="21"/>
        </w:rPr>
        <w:t>2.</w:t>
      </w:r>
      <w:r>
        <w:rPr>
          <w:rFonts w:ascii="宋体" w:hAnsi="宋体" w:hint="eastAsia"/>
        </w:rPr>
        <w:t>每张表格只填写一个工程，并标明序号。</w:t>
      </w:r>
    </w:p>
    <w:p w14:paraId="6AE73CE9" w14:textId="77777777" w:rsidR="00843C35" w:rsidRDefault="00000000">
      <w:pPr>
        <w:pStyle w:val="378020"/>
        <w:spacing w:before="120" w:after="120"/>
        <w:jc w:val="left"/>
        <w:rPr>
          <w:rFonts w:hint="eastAsia"/>
          <w:b/>
          <w:szCs w:val="23"/>
        </w:rPr>
      </w:pPr>
      <w:r>
        <w:rPr>
          <w:sz w:val="23"/>
          <w:szCs w:val="23"/>
        </w:rPr>
        <w:br w:type="page"/>
      </w:r>
      <w:bookmarkStart w:id="2478" w:name="_Toc497457068"/>
      <w:bookmarkStart w:id="2479" w:name="_Toc22002"/>
      <w:bookmarkStart w:id="2480" w:name="_Toc490331794"/>
      <w:bookmarkEnd w:id="2477"/>
      <w:r>
        <w:rPr>
          <w:rFonts w:hint="eastAsia"/>
          <w:b/>
          <w:szCs w:val="23"/>
        </w:rPr>
        <w:lastRenderedPageBreak/>
        <w:t>（四）正在施工的和新承接的工程情况</w:t>
      </w:r>
      <w:bookmarkEnd w:id="2478"/>
      <w:bookmarkEnd w:id="2479"/>
      <w:bookmarkEnd w:id="24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2"/>
        <w:gridCol w:w="2439"/>
        <w:gridCol w:w="1561"/>
        <w:gridCol w:w="2807"/>
      </w:tblGrid>
      <w:tr w:rsidR="00843C35" w14:paraId="492B8829" w14:textId="77777777">
        <w:trPr>
          <w:trHeight w:val="670"/>
        </w:trPr>
        <w:tc>
          <w:tcPr>
            <w:tcW w:w="2252" w:type="dxa"/>
            <w:noWrap/>
            <w:vAlign w:val="center"/>
          </w:tcPr>
          <w:p w14:paraId="6F0D3454" w14:textId="77777777" w:rsidR="00843C35" w:rsidRDefault="00000000">
            <w:pPr>
              <w:topLinePunct/>
              <w:spacing w:line="440" w:lineRule="exact"/>
              <w:jc w:val="center"/>
              <w:rPr>
                <w:rFonts w:ascii="宋体"/>
                <w:szCs w:val="21"/>
              </w:rPr>
            </w:pPr>
            <w:r>
              <w:rPr>
                <w:rFonts w:ascii="宋体" w:hAnsi="宋体" w:hint="eastAsia"/>
                <w:szCs w:val="21"/>
              </w:rPr>
              <w:t>工程名称</w:t>
            </w:r>
          </w:p>
        </w:tc>
        <w:tc>
          <w:tcPr>
            <w:tcW w:w="6807" w:type="dxa"/>
            <w:gridSpan w:val="3"/>
            <w:noWrap/>
          </w:tcPr>
          <w:p w14:paraId="5B03BD60" w14:textId="77777777" w:rsidR="00843C35" w:rsidRDefault="00843C35">
            <w:pPr>
              <w:topLinePunct/>
              <w:spacing w:line="440" w:lineRule="exact"/>
              <w:rPr>
                <w:rFonts w:ascii="宋体"/>
                <w:szCs w:val="21"/>
              </w:rPr>
            </w:pPr>
          </w:p>
        </w:tc>
      </w:tr>
      <w:tr w:rsidR="00843C35" w14:paraId="2244B423" w14:textId="77777777">
        <w:trPr>
          <w:trHeight w:val="606"/>
        </w:trPr>
        <w:tc>
          <w:tcPr>
            <w:tcW w:w="2252" w:type="dxa"/>
            <w:noWrap/>
            <w:vAlign w:val="center"/>
          </w:tcPr>
          <w:p w14:paraId="6FB6D41E" w14:textId="77777777" w:rsidR="00843C35" w:rsidRDefault="00000000">
            <w:pPr>
              <w:topLinePunct/>
              <w:spacing w:line="440" w:lineRule="exact"/>
              <w:jc w:val="center"/>
              <w:rPr>
                <w:rFonts w:ascii="宋体"/>
                <w:szCs w:val="21"/>
              </w:rPr>
            </w:pPr>
            <w:r>
              <w:rPr>
                <w:rFonts w:ascii="宋体" w:hAnsi="宋体" w:hint="eastAsia"/>
                <w:szCs w:val="21"/>
              </w:rPr>
              <w:t>工程所在地</w:t>
            </w:r>
          </w:p>
        </w:tc>
        <w:tc>
          <w:tcPr>
            <w:tcW w:w="6807" w:type="dxa"/>
            <w:gridSpan w:val="3"/>
            <w:noWrap/>
          </w:tcPr>
          <w:p w14:paraId="4948A548" w14:textId="77777777" w:rsidR="00843C35" w:rsidRDefault="00843C35">
            <w:pPr>
              <w:topLinePunct/>
              <w:spacing w:line="440" w:lineRule="exact"/>
              <w:rPr>
                <w:rFonts w:ascii="宋体"/>
                <w:szCs w:val="21"/>
              </w:rPr>
            </w:pPr>
          </w:p>
        </w:tc>
      </w:tr>
      <w:tr w:rsidR="00843C35" w14:paraId="667E9CF0" w14:textId="77777777">
        <w:trPr>
          <w:trHeight w:val="614"/>
        </w:trPr>
        <w:tc>
          <w:tcPr>
            <w:tcW w:w="2252" w:type="dxa"/>
            <w:noWrap/>
            <w:vAlign w:val="center"/>
          </w:tcPr>
          <w:p w14:paraId="7F681B61" w14:textId="77777777" w:rsidR="00843C35" w:rsidRDefault="00000000">
            <w:pPr>
              <w:topLinePunct/>
              <w:spacing w:line="440" w:lineRule="exact"/>
              <w:jc w:val="center"/>
              <w:rPr>
                <w:rFonts w:ascii="宋体"/>
                <w:szCs w:val="21"/>
              </w:rPr>
            </w:pPr>
            <w:r>
              <w:rPr>
                <w:rFonts w:ascii="宋体" w:hAnsi="宋体" w:hint="eastAsia"/>
                <w:szCs w:val="21"/>
              </w:rPr>
              <w:t>发包人名称</w:t>
            </w:r>
          </w:p>
        </w:tc>
        <w:tc>
          <w:tcPr>
            <w:tcW w:w="6807" w:type="dxa"/>
            <w:gridSpan w:val="3"/>
            <w:noWrap/>
          </w:tcPr>
          <w:p w14:paraId="34D74DCA" w14:textId="77777777" w:rsidR="00843C35" w:rsidRDefault="00843C35">
            <w:pPr>
              <w:topLinePunct/>
              <w:spacing w:line="440" w:lineRule="exact"/>
              <w:rPr>
                <w:rFonts w:ascii="宋体"/>
                <w:szCs w:val="21"/>
              </w:rPr>
            </w:pPr>
          </w:p>
        </w:tc>
      </w:tr>
      <w:tr w:rsidR="00843C35" w14:paraId="6A8391DC" w14:textId="77777777">
        <w:trPr>
          <w:trHeight w:val="608"/>
        </w:trPr>
        <w:tc>
          <w:tcPr>
            <w:tcW w:w="2252" w:type="dxa"/>
            <w:noWrap/>
            <w:vAlign w:val="center"/>
          </w:tcPr>
          <w:p w14:paraId="4F75D710" w14:textId="77777777" w:rsidR="00843C35" w:rsidRDefault="00000000">
            <w:pPr>
              <w:topLinePunct/>
              <w:spacing w:line="440" w:lineRule="exact"/>
              <w:jc w:val="center"/>
              <w:rPr>
                <w:rFonts w:ascii="宋体"/>
                <w:szCs w:val="21"/>
              </w:rPr>
            </w:pPr>
            <w:r>
              <w:rPr>
                <w:rFonts w:ascii="宋体" w:hAnsi="宋体" w:hint="eastAsia"/>
                <w:szCs w:val="21"/>
              </w:rPr>
              <w:t>发包人地址</w:t>
            </w:r>
          </w:p>
        </w:tc>
        <w:tc>
          <w:tcPr>
            <w:tcW w:w="6807" w:type="dxa"/>
            <w:gridSpan w:val="3"/>
            <w:noWrap/>
          </w:tcPr>
          <w:p w14:paraId="6F20DD35" w14:textId="77777777" w:rsidR="00843C35" w:rsidRDefault="00843C35">
            <w:pPr>
              <w:topLinePunct/>
              <w:spacing w:line="440" w:lineRule="exact"/>
              <w:rPr>
                <w:rFonts w:ascii="宋体"/>
                <w:szCs w:val="21"/>
              </w:rPr>
            </w:pPr>
          </w:p>
        </w:tc>
      </w:tr>
      <w:tr w:rsidR="00843C35" w14:paraId="2F62CA4A" w14:textId="77777777">
        <w:trPr>
          <w:trHeight w:val="616"/>
        </w:trPr>
        <w:tc>
          <w:tcPr>
            <w:tcW w:w="2252" w:type="dxa"/>
            <w:noWrap/>
            <w:vAlign w:val="center"/>
          </w:tcPr>
          <w:p w14:paraId="0EAD0AC6" w14:textId="77777777" w:rsidR="00843C35" w:rsidRDefault="00000000">
            <w:pPr>
              <w:topLinePunct/>
              <w:spacing w:line="440" w:lineRule="exact"/>
              <w:jc w:val="center"/>
              <w:rPr>
                <w:rFonts w:ascii="宋体"/>
                <w:szCs w:val="21"/>
              </w:rPr>
            </w:pPr>
            <w:r>
              <w:rPr>
                <w:rFonts w:ascii="宋体" w:hAnsi="宋体" w:hint="eastAsia"/>
                <w:szCs w:val="21"/>
              </w:rPr>
              <w:t>发包人联系人</w:t>
            </w:r>
          </w:p>
        </w:tc>
        <w:tc>
          <w:tcPr>
            <w:tcW w:w="2439" w:type="dxa"/>
            <w:noWrap/>
          </w:tcPr>
          <w:p w14:paraId="2EA88B4A" w14:textId="77777777" w:rsidR="00843C35" w:rsidRDefault="00843C35">
            <w:pPr>
              <w:topLinePunct/>
              <w:spacing w:line="440" w:lineRule="exact"/>
              <w:rPr>
                <w:rFonts w:ascii="宋体"/>
                <w:szCs w:val="21"/>
              </w:rPr>
            </w:pPr>
          </w:p>
        </w:tc>
        <w:tc>
          <w:tcPr>
            <w:tcW w:w="1561" w:type="dxa"/>
            <w:noWrap/>
          </w:tcPr>
          <w:p w14:paraId="2F77E3BC" w14:textId="77777777" w:rsidR="00843C35" w:rsidRDefault="00000000">
            <w:pPr>
              <w:topLinePunct/>
              <w:spacing w:line="440" w:lineRule="exact"/>
              <w:jc w:val="center"/>
              <w:rPr>
                <w:rFonts w:ascii="宋体"/>
                <w:szCs w:val="21"/>
              </w:rPr>
            </w:pPr>
            <w:r>
              <w:rPr>
                <w:rFonts w:ascii="宋体" w:hAnsi="宋体" w:hint="eastAsia"/>
                <w:szCs w:val="21"/>
              </w:rPr>
              <w:t>联系电话</w:t>
            </w:r>
          </w:p>
        </w:tc>
        <w:tc>
          <w:tcPr>
            <w:tcW w:w="2807" w:type="dxa"/>
            <w:noWrap/>
          </w:tcPr>
          <w:p w14:paraId="7239F587" w14:textId="77777777" w:rsidR="00843C35" w:rsidRDefault="00843C35">
            <w:pPr>
              <w:topLinePunct/>
              <w:spacing w:line="440" w:lineRule="exact"/>
              <w:rPr>
                <w:rFonts w:ascii="宋体"/>
                <w:szCs w:val="21"/>
              </w:rPr>
            </w:pPr>
          </w:p>
        </w:tc>
      </w:tr>
      <w:tr w:rsidR="00843C35" w14:paraId="7863BDA2" w14:textId="77777777">
        <w:trPr>
          <w:trHeight w:val="610"/>
        </w:trPr>
        <w:tc>
          <w:tcPr>
            <w:tcW w:w="2252" w:type="dxa"/>
            <w:noWrap/>
            <w:vAlign w:val="center"/>
          </w:tcPr>
          <w:p w14:paraId="563DE5FE" w14:textId="77777777" w:rsidR="00843C35" w:rsidRDefault="00000000">
            <w:pPr>
              <w:topLinePunct/>
              <w:spacing w:line="440" w:lineRule="exact"/>
              <w:jc w:val="center"/>
              <w:rPr>
                <w:rFonts w:ascii="宋体"/>
                <w:szCs w:val="21"/>
              </w:rPr>
            </w:pPr>
            <w:r>
              <w:rPr>
                <w:rFonts w:ascii="宋体" w:hAnsi="宋体" w:hint="eastAsia"/>
                <w:szCs w:val="21"/>
              </w:rPr>
              <w:t>签约合同价</w:t>
            </w:r>
          </w:p>
        </w:tc>
        <w:tc>
          <w:tcPr>
            <w:tcW w:w="6807" w:type="dxa"/>
            <w:gridSpan w:val="3"/>
            <w:noWrap/>
          </w:tcPr>
          <w:p w14:paraId="17B5B7F5" w14:textId="77777777" w:rsidR="00843C35" w:rsidRDefault="00843C35">
            <w:pPr>
              <w:topLinePunct/>
              <w:spacing w:line="440" w:lineRule="exact"/>
              <w:jc w:val="center"/>
              <w:rPr>
                <w:rFonts w:ascii="宋体"/>
                <w:szCs w:val="21"/>
              </w:rPr>
            </w:pPr>
          </w:p>
        </w:tc>
      </w:tr>
      <w:tr w:rsidR="00843C35" w14:paraId="6E75ECC5" w14:textId="77777777">
        <w:trPr>
          <w:trHeight w:val="604"/>
        </w:trPr>
        <w:tc>
          <w:tcPr>
            <w:tcW w:w="2252" w:type="dxa"/>
            <w:noWrap/>
            <w:vAlign w:val="center"/>
          </w:tcPr>
          <w:p w14:paraId="7A3A5F1E" w14:textId="77777777" w:rsidR="00843C35" w:rsidRDefault="00000000">
            <w:pPr>
              <w:topLinePunct/>
              <w:spacing w:line="440" w:lineRule="exact"/>
              <w:jc w:val="center"/>
              <w:rPr>
                <w:rFonts w:ascii="宋体"/>
                <w:szCs w:val="21"/>
              </w:rPr>
            </w:pPr>
            <w:r>
              <w:rPr>
                <w:rFonts w:ascii="宋体" w:hAnsi="宋体" w:hint="eastAsia"/>
                <w:szCs w:val="21"/>
              </w:rPr>
              <w:t>开工日期</w:t>
            </w:r>
          </w:p>
        </w:tc>
        <w:tc>
          <w:tcPr>
            <w:tcW w:w="6807" w:type="dxa"/>
            <w:gridSpan w:val="3"/>
            <w:noWrap/>
          </w:tcPr>
          <w:p w14:paraId="39C5B532" w14:textId="77777777" w:rsidR="00843C35" w:rsidRDefault="00843C35">
            <w:pPr>
              <w:topLinePunct/>
              <w:spacing w:line="440" w:lineRule="exact"/>
              <w:jc w:val="center"/>
              <w:rPr>
                <w:rFonts w:ascii="宋体"/>
                <w:szCs w:val="21"/>
              </w:rPr>
            </w:pPr>
          </w:p>
        </w:tc>
      </w:tr>
      <w:tr w:rsidR="00843C35" w14:paraId="794AD6C2" w14:textId="77777777">
        <w:trPr>
          <w:trHeight w:val="627"/>
        </w:trPr>
        <w:tc>
          <w:tcPr>
            <w:tcW w:w="2252" w:type="dxa"/>
            <w:noWrap/>
            <w:vAlign w:val="center"/>
          </w:tcPr>
          <w:p w14:paraId="3B5ADE86" w14:textId="77777777" w:rsidR="00843C35" w:rsidRDefault="00000000">
            <w:pPr>
              <w:topLinePunct/>
              <w:spacing w:line="440" w:lineRule="exact"/>
              <w:jc w:val="center"/>
              <w:rPr>
                <w:rFonts w:ascii="宋体"/>
                <w:szCs w:val="21"/>
              </w:rPr>
            </w:pPr>
            <w:r>
              <w:rPr>
                <w:rFonts w:ascii="宋体" w:hAnsi="宋体" w:hint="eastAsia"/>
                <w:szCs w:val="21"/>
              </w:rPr>
              <w:t>计划</w:t>
            </w:r>
            <w:r>
              <w:rPr>
                <w:rFonts w:ascii="宋体" w:hAnsi="宋体" w:hint="eastAsia"/>
              </w:rPr>
              <w:t>竣工</w:t>
            </w:r>
            <w:r>
              <w:rPr>
                <w:rFonts w:ascii="宋体" w:hAnsi="宋体" w:hint="eastAsia"/>
                <w:szCs w:val="21"/>
              </w:rPr>
              <w:t>日期</w:t>
            </w:r>
          </w:p>
        </w:tc>
        <w:tc>
          <w:tcPr>
            <w:tcW w:w="6807" w:type="dxa"/>
            <w:gridSpan w:val="3"/>
            <w:noWrap/>
          </w:tcPr>
          <w:p w14:paraId="3FF917D8" w14:textId="77777777" w:rsidR="00843C35" w:rsidRDefault="00843C35">
            <w:pPr>
              <w:topLinePunct/>
              <w:spacing w:line="440" w:lineRule="exact"/>
              <w:jc w:val="center"/>
              <w:rPr>
                <w:rFonts w:ascii="宋体"/>
                <w:szCs w:val="21"/>
              </w:rPr>
            </w:pPr>
          </w:p>
        </w:tc>
      </w:tr>
      <w:tr w:rsidR="00843C35" w14:paraId="56850C8D" w14:textId="77777777">
        <w:trPr>
          <w:trHeight w:val="607"/>
        </w:trPr>
        <w:tc>
          <w:tcPr>
            <w:tcW w:w="2252" w:type="dxa"/>
            <w:noWrap/>
            <w:vAlign w:val="center"/>
          </w:tcPr>
          <w:p w14:paraId="6D8BF8A7" w14:textId="77777777" w:rsidR="00843C35" w:rsidRDefault="00000000">
            <w:pPr>
              <w:topLinePunct/>
              <w:spacing w:line="440" w:lineRule="exact"/>
              <w:jc w:val="center"/>
              <w:rPr>
                <w:rFonts w:ascii="宋体"/>
                <w:szCs w:val="21"/>
              </w:rPr>
            </w:pPr>
            <w:r>
              <w:rPr>
                <w:rFonts w:ascii="宋体" w:hAnsi="宋体" w:hint="eastAsia"/>
                <w:szCs w:val="21"/>
              </w:rPr>
              <w:t>承担的工作</w:t>
            </w:r>
          </w:p>
        </w:tc>
        <w:tc>
          <w:tcPr>
            <w:tcW w:w="6807" w:type="dxa"/>
            <w:gridSpan w:val="3"/>
            <w:noWrap/>
          </w:tcPr>
          <w:p w14:paraId="2122E2FA" w14:textId="77777777" w:rsidR="00843C35" w:rsidRDefault="00843C35">
            <w:pPr>
              <w:topLinePunct/>
              <w:spacing w:line="440" w:lineRule="exact"/>
              <w:jc w:val="center"/>
              <w:rPr>
                <w:rFonts w:ascii="宋体"/>
                <w:szCs w:val="21"/>
              </w:rPr>
            </w:pPr>
          </w:p>
        </w:tc>
      </w:tr>
      <w:tr w:rsidR="00843C35" w14:paraId="149DA0D8" w14:textId="77777777">
        <w:trPr>
          <w:trHeight w:val="615"/>
        </w:trPr>
        <w:tc>
          <w:tcPr>
            <w:tcW w:w="2252" w:type="dxa"/>
            <w:noWrap/>
            <w:vAlign w:val="center"/>
          </w:tcPr>
          <w:p w14:paraId="6A70BFAF" w14:textId="77777777" w:rsidR="00843C35" w:rsidRDefault="00000000">
            <w:pPr>
              <w:topLinePunct/>
              <w:spacing w:line="440" w:lineRule="exact"/>
              <w:jc w:val="center"/>
              <w:rPr>
                <w:rFonts w:ascii="宋体"/>
                <w:szCs w:val="21"/>
              </w:rPr>
            </w:pPr>
            <w:r>
              <w:rPr>
                <w:rFonts w:ascii="宋体" w:hAnsi="宋体" w:hint="eastAsia"/>
                <w:szCs w:val="21"/>
              </w:rPr>
              <w:t>工程质量</w:t>
            </w:r>
          </w:p>
        </w:tc>
        <w:tc>
          <w:tcPr>
            <w:tcW w:w="6807" w:type="dxa"/>
            <w:gridSpan w:val="3"/>
            <w:noWrap/>
          </w:tcPr>
          <w:p w14:paraId="0040A145" w14:textId="77777777" w:rsidR="00843C35" w:rsidRDefault="00843C35">
            <w:pPr>
              <w:topLinePunct/>
              <w:spacing w:line="440" w:lineRule="exact"/>
              <w:jc w:val="center"/>
              <w:rPr>
                <w:rFonts w:ascii="宋体"/>
                <w:szCs w:val="21"/>
              </w:rPr>
            </w:pPr>
          </w:p>
        </w:tc>
      </w:tr>
      <w:tr w:rsidR="00843C35" w14:paraId="75F9737D" w14:textId="77777777">
        <w:trPr>
          <w:trHeight w:val="609"/>
        </w:trPr>
        <w:tc>
          <w:tcPr>
            <w:tcW w:w="2252" w:type="dxa"/>
            <w:noWrap/>
            <w:vAlign w:val="center"/>
          </w:tcPr>
          <w:p w14:paraId="3750C9EA" w14:textId="77777777" w:rsidR="00843C35" w:rsidRDefault="00000000">
            <w:pPr>
              <w:topLinePunct/>
              <w:spacing w:line="440" w:lineRule="exact"/>
              <w:jc w:val="center"/>
              <w:rPr>
                <w:rFonts w:ascii="宋体"/>
                <w:szCs w:val="21"/>
              </w:rPr>
            </w:pPr>
            <w:r>
              <w:rPr>
                <w:rFonts w:ascii="宋体" w:hAnsi="宋体" w:hint="eastAsia"/>
                <w:szCs w:val="21"/>
              </w:rPr>
              <w:t>项目经理</w:t>
            </w:r>
          </w:p>
        </w:tc>
        <w:tc>
          <w:tcPr>
            <w:tcW w:w="2439" w:type="dxa"/>
            <w:noWrap/>
          </w:tcPr>
          <w:p w14:paraId="1C9FD07D" w14:textId="77777777" w:rsidR="00843C35" w:rsidRDefault="00843C35">
            <w:pPr>
              <w:topLinePunct/>
              <w:spacing w:line="440" w:lineRule="exact"/>
              <w:rPr>
                <w:rFonts w:ascii="宋体"/>
                <w:szCs w:val="21"/>
              </w:rPr>
            </w:pPr>
          </w:p>
        </w:tc>
        <w:tc>
          <w:tcPr>
            <w:tcW w:w="1561" w:type="dxa"/>
            <w:noWrap/>
          </w:tcPr>
          <w:p w14:paraId="4216338D" w14:textId="77777777" w:rsidR="00843C35" w:rsidRDefault="00000000">
            <w:pPr>
              <w:topLinePunct/>
              <w:spacing w:line="440" w:lineRule="exact"/>
              <w:jc w:val="center"/>
              <w:rPr>
                <w:rFonts w:ascii="宋体"/>
                <w:szCs w:val="21"/>
              </w:rPr>
            </w:pPr>
            <w:r>
              <w:rPr>
                <w:rFonts w:ascii="宋体" w:hAnsi="宋体" w:hint="eastAsia"/>
                <w:szCs w:val="21"/>
              </w:rPr>
              <w:t>身份证号</w:t>
            </w:r>
          </w:p>
        </w:tc>
        <w:tc>
          <w:tcPr>
            <w:tcW w:w="2807" w:type="dxa"/>
            <w:noWrap/>
          </w:tcPr>
          <w:p w14:paraId="70AD2399" w14:textId="77777777" w:rsidR="00843C35" w:rsidRDefault="00843C35">
            <w:pPr>
              <w:topLinePunct/>
              <w:spacing w:line="440" w:lineRule="exact"/>
              <w:rPr>
                <w:rFonts w:ascii="宋体"/>
                <w:szCs w:val="21"/>
              </w:rPr>
            </w:pPr>
          </w:p>
        </w:tc>
      </w:tr>
      <w:tr w:rsidR="00843C35" w14:paraId="0AEED3F2" w14:textId="77777777">
        <w:trPr>
          <w:trHeight w:val="617"/>
        </w:trPr>
        <w:tc>
          <w:tcPr>
            <w:tcW w:w="2252" w:type="dxa"/>
            <w:noWrap/>
            <w:vAlign w:val="center"/>
          </w:tcPr>
          <w:p w14:paraId="4DE085F8" w14:textId="77777777" w:rsidR="00843C35" w:rsidRDefault="00000000">
            <w:pPr>
              <w:topLinePunct/>
              <w:spacing w:line="440" w:lineRule="exact"/>
              <w:jc w:val="center"/>
              <w:rPr>
                <w:rFonts w:ascii="宋体"/>
                <w:szCs w:val="21"/>
              </w:rPr>
            </w:pPr>
            <w:r>
              <w:rPr>
                <w:rFonts w:ascii="宋体" w:hAnsi="宋体" w:hint="eastAsia"/>
                <w:szCs w:val="21"/>
              </w:rPr>
              <w:t>技术负责人</w:t>
            </w:r>
          </w:p>
        </w:tc>
        <w:tc>
          <w:tcPr>
            <w:tcW w:w="2439" w:type="dxa"/>
            <w:noWrap/>
          </w:tcPr>
          <w:p w14:paraId="628714EF" w14:textId="77777777" w:rsidR="00843C35" w:rsidRDefault="00843C35">
            <w:pPr>
              <w:topLinePunct/>
              <w:spacing w:line="440" w:lineRule="exact"/>
              <w:rPr>
                <w:rFonts w:ascii="宋体"/>
                <w:szCs w:val="21"/>
              </w:rPr>
            </w:pPr>
          </w:p>
        </w:tc>
        <w:tc>
          <w:tcPr>
            <w:tcW w:w="1561" w:type="dxa"/>
            <w:noWrap/>
          </w:tcPr>
          <w:p w14:paraId="15535E70" w14:textId="77777777" w:rsidR="00843C35" w:rsidRDefault="00000000">
            <w:pPr>
              <w:topLinePunct/>
              <w:spacing w:line="440" w:lineRule="exact"/>
              <w:jc w:val="center"/>
              <w:rPr>
                <w:rFonts w:ascii="宋体"/>
                <w:szCs w:val="21"/>
              </w:rPr>
            </w:pPr>
            <w:r>
              <w:rPr>
                <w:rFonts w:ascii="宋体" w:hAnsi="宋体" w:hint="eastAsia"/>
                <w:szCs w:val="21"/>
              </w:rPr>
              <w:t>身份证号</w:t>
            </w:r>
          </w:p>
        </w:tc>
        <w:tc>
          <w:tcPr>
            <w:tcW w:w="2807" w:type="dxa"/>
            <w:noWrap/>
          </w:tcPr>
          <w:p w14:paraId="6F7FC47D" w14:textId="77777777" w:rsidR="00843C35" w:rsidRDefault="00843C35">
            <w:pPr>
              <w:topLinePunct/>
              <w:spacing w:line="440" w:lineRule="exact"/>
              <w:rPr>
                <w:rFonts w:ascii="宋体"/>
                <w:szCs w:val="21"/>
              </w:rPr>
            </w:pPr>
          </w:p>
        </w:tc>
      </w:tr>
      <w:tr w:rsidR="00843C35" w14:paraId="05DA4A59" w14:textId="77777777">
        <w:trPr>
          <w:trHeight w:val="515"/>
        </w:trPr>
        <w:tc>
          <w:tcPr>
            <w:tcW w:w="2252" w:type="dxa"/>
            <w:noWrap/>
            <w:vAlign w:val="center"/>
          </w:tcPr>
          <w:p w14:paraId="6E6437B9" w14:textId="77777777" w:rsidR="00843C35" w:rsidRDefault="00000000">
            <w:pPr>
              <w:topLinePunct/>
              <w:spacing w:line="440" w:lineRule="exact"/>
              <w:jc w:val="center"/>
              <w:rPr>
                <w:rFonts w:ascii="宋体"/>
                <w:szCs w:val="21"/>
              </w:rPr>
            </w:pPr>
            <w:r>
              <w:rPr>
                <w:rFonts w:ascii="宋体" w:hAnsi="宋体" w:hint="eastAsia"/>
                <w:szCs w:val="21"/>
              </w:rPr>
              <w:t>总监理工程师</w:t>
            </w:r>
          </w:p>
        </w:tc>
        <w:tc>
          <w:tcPr>
            <w:tcW w:w="2439" w:type="dxa"/>
            <w:noWrap/>
          </w:tcPr>
          <w:p w14:paraId="3C454840" w14:textId="77777777" w:rsidR="00843C35" w:rsidRDefault="00843C35">
            <w:pPr>
              <w:topLinePunct/>
              <w:spacing w:line="440" w:lineRule="exact"/>
              <w:rPr>
                <w:rFonts w:ascii="宋体"/>
                <w:szCs w:val="21"/>
              </w:rPr>
            </w:pPr>
          </w:p>
        </w:tc>
        <w:tc>
          <w:tcPr>
            <w:tcW w:w="1561" w:type="dxa"/>
            <w:noWrap/>
          </w:tcPr>
          <w:p w14:paraId="4E1FE7AB" w14:textId="77777777" w:rsidR="00843C35" w:rsidRDefault="00000000">
            <w:pPr>
              <w:topLinePunct/>
              <w:spacing w:line="440" w:lineRule="exact"/>
              <w:jc w:val="center"/>
              <w:rPr>
                <w:rFonts w:ascii="宋体"/>
                <w:szCs w:val="21"/>
              </w:rPr>
            </w:pPr>
            <w:r>
              <w:rPr>
                <w:rFonts w:ascii="宋体" w:hAnsi="宋体" w:hint="eastAsia"/>
                <w:szCs w:val="21"/>
              </w:rPr>
              <w:t>联系电话</w:t>
            </w:r>
          </w:p>
        </w:tc>
        <w:tc>
          <w:tcPr>
            <w:tcW w:w="2807" w:type="dxa"/>
            <w:noWrap/>
          </w:tcPr>
          <w:p w14:paraId="60FA343E" w14:textId="77777777" w:rsidR="00843C35" w:rsidRDefault="00843C35">
            <w:pPr>
              <w:topLinePunct/>
              <w:spacing w:line="440" w:lineRule="exact"/>
              <w:rPr>
                <w:rFonts w:ascii="宋体"/>
                <w:szCs w:val="21"/>
              </w:rPr>
            </w:pPr>
          </w:p>
        </w:tc>
      </w:tr>
      <w:tr w:rsidR="00843C35" w14:paraId="305E3E81" w14:textId="77777777">
        <w:trPr>
          <w:trHeight w:val="1783"/>
        </w:trPr>
        <w:tc>
          <w:tcPr>
            <w:tcW w:w="2252" w:type="dxa"/>
            <w:noWrap/>
            <w:vAlign w:val="center"/>
          </w:tcPr>
          <w:p w14:paraId="0DC11A52" w14:textId="77777777" w:rsidR="00843C35" w:rsidRDefault="00000000">
            <w:pPr>
              <w:topLinePunct/>
              <w:spacing w:line="440" w:lineRule="exact"/>
              <w:jc w:val="center"/>
              <w:rPr>
                <w:rFonts w:ascii="宋体"/>
                <w:szCs w:val="21"/>
              </w:rPr>
            </w:pPr>
            <w:r>
              <w:rPr>
                <w:rFonts w:ascii="宋体" w:hAnsi="宋体" w:hint="eastAsia"/>
                <w:szCs w:val="21"/>
              </w:rPr>
              <w:t>工程描述</w:t>
            </w:r>
          </w:p>
        </w:tc>
        <w:tc>
          <w:tcPr>
            <w:tcW w:w="6807" w:type="dxa"/>
            <w:gridSpan w:val="3"/>
            <w:noWrap/>
          </w:tcPr>
          <w:p w14:paraId="02F37CB7" w14:textId="77777777" w:rsidR="00843C35" w:rsidRDefault="00843C35">
            <w:pPr>
              <w:topLinePunct/>
              <w:spacing w:line="440" w:lineRule="exact"/>
              <w:rPr>
                <w:rFonts w:ascii="宋体"/>
                <w:szCs w:val="21"/>
              </w:rPr>
            </w:pPr>
          </w:p>
          <w:p w14:paraId="6BB1FE88" w14:textId="77777777" w:rsidR="00843C35" w:rsidRDefault="00843C35">
            <w:pPr>
              <w:topLinePunct/>
              <w:spacing w:line="440" w:lineRule="exact"/>
              <w:rPr>
                <w:rFonts w:ascii="宋体"/>
                <w:szCs w:val="21"/>
              </w:rPr>
            </w:pPr>
          </w:p>
          <w:p w14:paraId="6B2622F8" w14:textId="77777777" w:rsidR="00843C35" w:rsidRDefault="00843C35">
            <w:pPr>
              <w:topLinePunct/>
              <w:spacing w:line="440" w:lineRule="exact"/>
              <w:rPr>
                <w:rFonts w:ascii="宋体"/>
                <w:szCs w:val="21"/>
              </w:rPr>
            </w:pPr>
          </w:p>
          <w:p w14:paraId="6E7D5E47" w14:textId="77777777" w:rsidR="00843C35" w:rsidRDefault="00843C35">
            <w:pPr>
              <w:topLinePunct/>
              <w:spacing w:line="440" w:lineRule="exact"/>
              <w:rPr>
                <w:rFonts w:ascii="宋体"/>
                <w:szCs w:val="21"/>
              </w:rPr>
            </w:pPr>
          </w:p>
        </w:tc>
      </w:tr>
      <w:tr w:rsidR="00843C35" w14:paraId="4651A5A3" w14:textId="77777777">
        <w:trPr>
          <w:trHeight w:val="548"/>
        </w:trPr>
        <w:tc>
          <w:tcPr>
            <w:tcW w:w="2252" w:type="dxa"/>
            <w:noWrap/>
            <w:vAlign w:val="center"/>
          </w:tcPr>
          <w:p w14:paraId="412354EF" w14:textId="77777777" w:rsidR="00843C35" w:rsidRDefault="00000000">
            <w:pPr>
              <w:topLinePunct/>
              <w:spacing w:line="440" w:lineRule="exact"/>
              <w:jc w:val="center"/>
              <w:rPr>
                <w:rFonts w:ascii="宋体"/>
                <w:szCs w:val="21"/>
              </w:rPr>
            </w:pPr>
            <w:r>
              <w:rPr>
                <w:rFonts w:ascii="宋体" w:hAnsi="宋体" w:hint="eastAsia"/>
                <w:szCs w:val="21"/>
              </w:rPr>
              <w:t>备注</w:t>
            </w:r>
          </w:p>
        </w:tc>
        <w:tc>
          <w:tcPr>
            <w:tcW w:w="6807" w:type="dxa"/>
            <w:gridSpan w:val="3"/>
            <w:noWrap/>
          </w:tcPr>
          <w:p w14:paraId="285B8AED" w14:textId="77777777" w:rsidR="00843C35" w:rsidRDefault="00843C35">
            <w:pPr>
              <w:topLinePunct/>
              <w:spacing w:line="440" w:lineRule="exact"/>
              <w:rPr>
                <w:rFonts w:ascii="宋体"/>
                <w:szCs w:val="21"/>
              </w:rPr>
            </w:pPr>
          </w:p>
        </w:tc>
      </w:tr>
    </w:tbl>
    <w:p w14:paraId="7B383A75" w14:textId="77777777" w:rsidR="00843C35" w:rsidRDefault="00000000">
      <w:pPr>
        <w:topLinePunct/>
        <w:spacing w:line="440" w:lineRule="exact"/>
        <w:ind w:left="630" w:hangingChars="300" w:hanging="630"/>
        <w:rPr>
          <w:rFonts w:ascii="宋体"/>
          <w:szCs w:val="21"/>
        </w:rPr>
      </w:pPr>
      <w:r>
        <w:rPr>
          <w:rFonts w:ascii="宋体" w:hAnsi="宋体" w:hint="eastAsia"/>
          <w:szCs w:val="21"/>
        </w:rPr>
        <w:t>备注：</w:t>
      </w:r>
      <w:r>
        <w:rPr>
          <w:rFonts w:ascii="宋体" w:hAnsi="宋体"/>
          <w:szCs w:val="21"/>
        </w:rPr>
        <w:t>1.</w:t>
      </w:r>
      <w:r>
        <w:rPr>
          <w:rFonts w:ascii="宋体" w:hAnsi="宋体" w:hint="eastAsia"/>
          <w:szCs w:val="21"/>
        </w:rPr>
        <w:t>本表后附中标通知书或合同协议书复印件。</w:t>
      </w:r>
    </w:p>
    <w:p w14:paraId="5D3E46CE" w14:textId="77777777" w:rsidR="00843C35" w:rsidRDefault="00000000">
      <w:pPr>
        <w:topLinePunct/>
        <w:spacing w:line="440" w:lineRule="exact"/>
        <w:ind w:leftChars="300" w:left="630"/>
        <w:rPr>
          <w:rFonts w:ascii="宋体"/>
          <w:szCs w:val="21"/>
        </w:rPr>
      </w:pPr>
      <w:r>
        <w:rPr>
          <w:rFonts w:ascii="宋体" w:hAnsi="宋体"/>
          <w:szCs w:val="21"/>
        </w:rPr>
        <w:t>2.</w:t>
      </w:r>
      <w:r>
        <w:rPr>
          <w:rFonts w:ascii="宋体" w:hAnsi="宋体" w:hint="eastAsia"/>
          <w:szCs w:val="21"/>
        </w:rPr>
        <w:t>每张表格只填写一个工程，并标明序号。</w:t>
      </w:r>
    </w:p>
    <w:p w14:paraId="1437E65A" w14:textId="77777777" w:rsidR="00843C35" w:rsidRDefault="00843C35">
      <w:pPr>
        <w:topLinePunct/>
        <w:spacing w:line="440" w:lineRule="exact"/>
        <w:ind w:leftChars="269" w:left="699" w:hangingChars="67" w:hanging="134"/>
        <w:rPr>
          <w:rFonts w:ascii="宋体"/>
          <w:sz w:val="20"/>
          <w:szCs w:val="20"/>
        </w:rPr>
      </w:pPr>
    </w:p>
    <w:p w14:paraId="26D267E0" w14:textId="77777777" w:rsidR="00843C35" w:rsidRDefault="00000000">
      <w:pPr>
        <w:pStyle w:val="378020"/>
        <w:spacing w:before="120" w:after="120"/>
        <w:outlineLvl w:val="3"/>
        <w:rPr>
          <w:rFonts w:hint="eastAsia"/>
          <w:b/>
          <w:szCs w:val="23"/>
        </w:rPr>
      </w:pPr>
      <w:r>
        <w:rPr>
          <w:sz w:val="20"/>
        </w:rPr>
        <w:br w:type="page"/>
      </w:r>
      <w:bookmarkStart w:id="2481" w:name="_Toc497457069"/>
      <w:r>
        <w:rPr>
          <w:rFonts w:hAnsi="Times New Roman" w:hint="eastAsia"/>
          <w:b/>
        </w:rPr>
        <w:lastRenderedPageBreak/>
        <w:t>（五）主要项目管理人员简历</w:t>
      </w:r>
      <w:bookmarkEnd w:id="2481"/>
    </w:p>
    <w:p w14:paraId="6D498940" w14:textId="77777777" w:rsidR="00843C35" w:rsidRDefault="00000000">
      <w:pPr>
        <w:spacing w:line="400" w:lineRule="exact"/>
        <w:ind w:firstLineChars="200" w:firstLine="420"/>
        <w:rPr>
          <w:rFonts w:ascii="宋体"/>
        </w:rPr>
      </w:pPr>
      <w:r>
        <w:rPr>
          <w:rFonts w:ascii="宋体" w:hAnsi="宋体"/>
        </w:rPr>
        <w:t>1.</w:t>
      </w:r>
      <w:r>
        <w:rPr>
          <w:rFonts w:ascii="宋体" w:hAnsi="宋体" w:hint="eastAsia"/>
        </w:rPr>
        <w:t>相关简历同本章附件七（二）“主要人员简历”。</w:t>
      </w:r>
    </w:p>
    <w:p w14:paraId="3ADE309C" w14:textId="77777777" w:rsidR="00843C35" w:rsidRDefault="00000000">
      <w:pPr>
        <w:spacing w:line="400" w:lineRule="exact"/>
        <w:ind w:firstLineChars="200" w:firstLine="420"/>
        <w:rPr>
          <w:rFonts w:ascii="宋体"/>
        </w:rPr>
      </w:pPr>
      <w:r>
        <w:rPr>
          <w:rFonts w:ascii="宋体" w:hAnsi="宋体"/>
        </w:rPr>
        <w:t>2.</w:t>
      </w:r>
      <w:r>
        <w:rPr>
          <w:rFonts w:ascii="宋体" w:hAnsi="宋体" w:hint="eastAsia"/>
        </w:rPr>
        <w:t>本章“项目管理机构”已有本表内容的，无需重复提交。</w:t>
      </w:r>
    </w:p>
    <w:p w14:paraId="0886DAF6" w14:textId="77777777" w:rsidR="00843C35" w:rsidRDefault="00843C35">
      <w:pPr>
        <w:jc w:val="center"/>
        <w:rPr>
          <w:rFonts w:ascii="宋体" w:cs="Arial"/>
          <w:b/>
          <w:sz w:val="28"/>
          <w:szCs w:val="28"/>
        </w:rPr>
      </w:pPr>
    </w:p>
    <w:p w14:paraId="2EFD18C6" w14:textId="77777777" w:rsidR="00843C35" w:rsidRDefault="00843C35">
      <w:pPr>
        <w:jc w:val="center"/>
        <w:rPr>
          <w:rFonts w:ascii="宋体" w:cs="Arial"/>
          <w:b/>
          <w:sz w:val="28"/>
          <w:szCs w:val="28"/>
        </w:rPr>
      </w:pPr>
    </w:p>
    <w:p w14:paraId="42F0B472" w14:textId="77777777" w:rsidR="00843C35" w:rsidRDefault="00843C35">
      <w:pPr>
        <w:spacing w:line="440" w:lineRule="exact"/>
        <w:ind w:firstLineChars="250" w:firstLine="500"/>
        <w:jc w:val="center"/>
        <w:rPr>
          <w:rFonts w:ascii="宋体"/>
          <w:sz w:val="20"/>
          <w:szCs w:val="20"/>
        </w:rPr>
      </w:pPr>
    </w:p>
    <w:p w14:paraId="42D7A43D" w14:textId="77777777" w:rsidR="00843C35" w:rsidRDefault="00843C35">
      <w:pPr>
        <w:spacing w:line="440" w:lineRule="exact"/>
        <w:ind w:firstLineChars="250" w:firstLine="500"/>
        <w:jc w:val="center"/>
        <w:rPr>
          <w:rFonts w:ascii="宋体"/>
          <w:sz w:val="20"/>
          <w:szCs w:val="20"/>
        </w:rPr>
      </w:pPr>
    </w:p>
    <w:p w14:paraId="07CAA8D4" w14:textId="77777777" w:rsidR="00843C35" w:rsidRDefault="00843C35">
      <w:pPr>
        <w:spacing w:line="440" w:lineRule="exact"/>
        <w:ind w:firstLineChars="250" w:firstLine="500"/>
        <w:jc w:val="center"/>
        <w:rPr>
          <w:rFonts w:ascii="宋体"/>
          <w:sz w:val="20"/>
          <w:szCs w:val="20"/>
        </w:rPr>
      </w:pPr>
    </w:p>
    <w:p w14:paraId="04B1A804" w14:textId="77777777" w:rsidR="00843C35" w:rsidRDefault="00843C35">
      <w:pPr>
        <w:spacing w:line="440" w:lineRule="exact"/>
        <w:ind w:firstLineChars="250" w:firstLine="500"/>
        <w:jc w:val="center"/>
        <w:rPr>
          <w:rFonts w:ascii="宋体"/>
          <w:sz w:val="20"/>
          <w:szCs w:val="20"/>
        </w:rPr>
      </w:pPr>
    </w:p>
    <w:p w14:paraId="26A07A74" w14:textId="77777777" w:rsidR="00843C35" w:rsidRDefault="00843C35">
      <w:pPr>
        <w:spacing w:line="440" w:lineRule="exact"/>
        <w:ind w:firstLineChars="250" w:firstLine="500"/>
        <w:jc w:val="center"/>
        <w:rPr>
          <w:rFonts w:ascii="宋体"/>
          <w:sz w:val="20"/>
          <w:szCs w:val="20"/>
        </w:rPr>
      </w:pPr>
    </w:p>
    <w:p w14:paraId="61C1F01E" w14:textId="77777777" w:rsidR="00843C35" w:rsidRDefault="00843C35">
      <w:pPr>
        <w:spacing w:line="440" w:lineRule="exact"/>
        <w:ind w:firstLineChars="250" w:firstLine="500"/>
        <w:jc w:val="center"/>
        <w:rPr>
          <w:rFonts w:ascii="宋体"/>
          <w:sz w:val="20"/>
          <w:szCs w:val="20"/>
        </w:rPr>
      </w:pPr>
    </w:p>
    <w:p w14:paraId="3EC5E883" w14:textId="77777777" w:rsidR="00843C35" w:rsidRDefault="00843C35">
      <w:pPr>
        <w:spacing w:line="440" w:lineRule="exact"/>
        <w:ind w:firstLineChars="250" w:firstLine="500"/>
        <w:jc w:val="center"/>
        <w:rPr>
          <w:rFonts w:ascii="宋体"/>
          <w:sz w:val="20"/>
          <w:szCs w:val="20"/>
        </w:rPr>
      </w:pPr>
    </w:p>
    <w:p w14:paraId="59923036" w14:textId="77777777" w:rsidR="00843C35" w:rsidRDefault="00843C35">
      <w:pPr>
        <w:spacing w:line="440" w:lineRule="exact"/>
        <w:ind w:firstLineChars="250" w:firstLine="500"/>
        <w:jc w:val="center"/>
        <w:rPr>
          <w:rFonts w:ascii="宋体"/>
          <w:sz w:val="20"/>
          <w:szCs w:val="20"/>
        </w:rPr>
      </w:pPr>
    </w:p>
    <w:p w14:paraId="62CF9E0B" w14:textId="77777777" w:rsidR="00843C35" w:rsidRDefault="00843C35">
      <w:pPr>
        <w:spacing w:line="440" w:lineRule="exact"/>
        <w:ind w:firstLineChars="250" w:firstLine="500"/>
        <w:jc w:val="center"/>
        <w:rPr>
          <w:rFonts w:ascii="宋体"/>
          <w:sz w:val="20"/>
          <w:szCs w:val="20"/>
        </w:rPr>
      </w:pPr>
    </w:p>
    <w:p w14:paraId="53E896B1" w14:textId="77777777" w:rsidR="00843C35" w:rsidRDefault="00843C35">
      <w:pPr>
        <w:spacing w:line="440" w:lineRule="exact"/>
        <w:ind w:firstLineChars="250" w:firstLine="500"/>
        <w:jc w:val="center"/>
        <w:rPr>
          <w:rFonts w:ascii="宋体"/>
          <w:sz w:val="20"/>
          <w:szCs w:val="20"/>
        </w:rPr>
      </w:pPr>
    </w:p>
    <w:p w14:paraId="7507ED6D" w14:textId="77777777" w:rsidR="00843C35" w:rsidRDefault="00843C35">
      <w:pPr>
        <w:spacing w:line="440" w:lineRule="exact"/>
        <w:ind w:firstLineChars="250" w:firstLine="500"/>
        <w:jc w:val="center"/>
        <w:rPr>
          <w:rFonts w:ascii="宋体"/>
          <w:sz w:val="20"/>
          <w:szCs w:val="20"/>
        </w:rPr>
      </w:pPr>
    </w:p>
    <w:p w14:paraId="20760165" w14:textId="77777777" w:rsidR="00843C35" w:rsidRDefault="00843C35">
      <w:pPr>
        <w:spacing w:line="440" w:lineRule="exact"/>
        <w:ind w:firstLineChars="250" w:firstLine="500"/>
        <w:jc w:val="center"/>
        <w:rPr>
          <w:rFonts w:ascii="宋体"/>
          <w:sz w:val="20"/>
          <w:szCs w:val="20"/>
        </w:rPr>
      </w:pPr>
    </w:p>
    <w:p w14:paraId="2E1ACFEC" w14:textId="77777777" w:rsidR="00843C35" w:rsidRDefault="00843C35">
      <w:pPr>
        <w:spacing w:line="440" w:lineRule="exact"/>
        <w:ind w:firstLineChars="250" w:firstLine="500"/>
        <w:jc w:val="center"/>
        <w:rPr>
          <w:rFonts w:ascii="宋体"/>
          <w:sz w:val="20"/>
          <w:szCs w:val="20"/>
        </w:rPr>
      </w:pPr>
    </w:p>
    <w:p w14:paraId="7D24FD44" w14:textId="77777777" w:rsidR="00843C35" w:rsidRDefault="00843C35">
      <w:pPr>
        <w:spacing w:line="440" w:lineRule="exact"/>
        <w:ind w:firstLineChars="250" w:firstLine="500"/>
        <w:jc w:val="center"/>
        <w:rPr>
          <w:rFonts w:ascii="宋体"/>
          <w:sz w:val="20"/>
          <w:szCs w:val="20"/>
        </w:rPr>
      </w:pPr>
    </w:p>
    <w:p w14:paraId="3AEE9381" w14:textId="77777777" w:rsidR="00843C35" w:rsidRDefault="00843C35">
      <w:pPr>
        <w:spacing w:line="440" w:lineRule="exact"/>
        <w:ind w:firstLineChars="250" w:firstLine="500"/>
        <w:jc w:val="center"/>
        <w:rPr>
          <w:rFonts w:ascii="宋体"/>
          <w:sz w:val="20"/>
          <w:szCs w:val="20"/>
        </w:rPr>
      </w:pPr>
    </w:p>
    <w:p w14:paraId="7961AD76" w14:textId="77777777" w:rsidR="00843C35" w:rsidRDefault="00843C35">
      <w:pPr>
        <w:spacing w:line="440" w:lineRule="exact"/>
        <w:ind w:firstLineChars="250" w:firstLine="500"/>
        <w:jc w:val="center"/>
        <w:rPr>
          <w:rFonts w:ascii="宋体"/>
          <w:sz w:val="20"/>
          <w:szCs w:val="20"/>
        </w:rPr>
      </w:pPr>
    </w:p>
    <w:p w14:paraId="00C3DED7" w14:textId="77777777" w:rsidR="00843C35" w:rsidRDefault="00843C35">
      <w:pPr>
        <w:spacing w:line="440" w:lineRule="exact"/>
        <w:ind w:firstLineChars="250" w:firstLine="500"/>
        <w:jc w:val="center"/>
        <w:rPr>
          <w:rFonts w:ascii="宋体"/>
          <w:sz w:val="20"/>
          <w:szCs w:val="20"/>
        </w:rPr>
      </w:pPr>
    </w:p>
    <w:p w14:paraId="2345F4D7" w14:textId="77777777" w:rsidR="00843C35" w:rsidRDefault="00843C35">
      <w:pPr>
        <w:spacing w:line="440" w:lineRule="exact"/>
        <w:ind w:firstLineChars="250" w:firstLine="500"/>
        <w:jc w:val="center"/>
        <w:rPr>
          <w:rFonts w:ascii="宋体"/>
          <w:sz w:val="20"/>
          <w:szCs w:val="20"/>
        </w:rPr>
      </w:pPr>
    </w:p>
    <w:p w14:paraId="7CC36229" w14:textId="77777777" w:rsidR="00843C35" w:rsidRDefault="00843C35">
      <w:pPr>
        <w:spacing w:line="440" w:lineRule="exact"/>
        <w:ind w:firstLineChars="250" w:firstLine="500"/>
        <w:jc w:val="center"/>
        <w:rPr>
          <w:rFonts w:ascii="宋体"/>
          <w:sz w:val="20"/>
          <w:szCs w:val="20"/>
        </w:rPr>
      </w:pPr>
    </w:p>
    <w:p w14:paraId="5BC9CC37" w14:textId="77777777" w:rsidR="00843C35" w:rsidRDefault="00843C35">
      <w:pPr>
        <w:spacing w:line="440" w:lineRule="exact"/>
        <w:ind w:firstLineChars="250" w:firstLine="500"/>
        <w:jc w:val="center"/>
        <w:rPr>
          <w:rFonts w:ascii="宋体"/>
          <w:sz w:val="20"/>
          <w:szCs w:val="20"/>
        </w:rPr>
      </w:pPr>
    </w:p>
    <w:p w14:paraId="48CCDBE1" w14:textId="77777777" w:rsidR="00843C35" w:rsidRDefault="00843C35">
      <w:pPr>
        <w:spacing w:line="440" w:lineRule="exact"/>
        <w:ind w:firstLineChars="250" w:firstLine="500"/>
        <w:jc w:val="center"/>
        <w:rPr>
          <w:rFonts w:ascii="宋体"/>
          <w:sz w:val="20"/>
          <w:szCs w:val="20"/>
        </w:rPr>
      </w:pPr>
    </w:p>
    <w:p w14:paraId="2B268D0D" w14:textId="77777777" w:rsidR="00843C35" w:rsidRDefault="00843C35">
      <w:pPr>
        <w:spacing w:line="440" w:lineRule="exact"/>
        <w:ind w:firstLineChars="250" w:firstLine="500"/>
        <w:jc w:val="center"/>
        <w:rPr>
          <w:rFonts w:ascii="宋体"/>
          <w:sz w:val="20"/>
          <w:szCs w:val="20"/>
        </w:rPr>
      </w:pPr>
    </w:p>
    <w:p w14:paraId="78DE0DB6" w14:textId="77777777" w:rsidR="00843C35" w:rsidRDefault="00843C35">
      <w:pPr>
        <w:spacing w:line="440" w:lineRule="exact"/>
        <w:ind w:firstLineChars="250" w:firstLine="500"/>
        <w:jc w:val="center"/>
        <w:rPr>
          <w:rFonts w:ascii="宋体"/>
          <w:sz w:val="20"/>
          <w:szCs w:val="20"/>
        </w:rPr>
      </w:pPr>
    </w:p>
    <w:p w14:paraId="2E00F4E7" w14:textId="77777777" w:rsidR="00843C35" w:rsidRDefault="00843C35">
      <w:pPr>
        <w:spacing w:line="440" w:lineRule="exact"/>
        <w:ind w:firstLineChars="250" w:firstLine="500"/>
        <w:jc w:val="center"/>
        <w:rPr>
          <w:rFonts w:ascii="宋体"/>
          <w:sz w:val="20"/>
          <w:szCs w:val="20"/>
        </w:rPr>
      </w:pPr>
    </w:p>
    <w:p w14:paraId="16CEA1D3" w14:textId="77777777" w:rsidR="00843C35" w:rsidRDefault="00000000">
      <w:pPr>
        <w:pStyle w:val="2TimesNewRoman5020"/>
        <w:spacing w:before="120" w:after="120"/>
        <w:jc w:val="center"/>
        <w:rPr>
          <w:rFonts w:hint="eastAsia"/>
        </w:rPr>
      </w:pPr>
      <w:r>
        <w:rPr>
          <w:sz w:val="20"/>
        </w:rPr>
        <w:br w:type="page"/>
      </w:r>
      <w:bookmarkStart w:id="2482" w:name="_Toc26286"/>
      <w:bookmarkStart w:id="2483" w:name="_Toc497457070"/>
      <w:bookmarkStart w:id="2484" w:name="_Toc490331795"/>
      <w:r>
        <w:rPr>
          <w:rFonts w:hint="eastAsia"/>
          <w:b/>
        </w:rPr>
        <w:lastRenderedPageBreak/>
        <w:t>十、信誉要求资料</w:t>
      </w:r>
      <w:bookmarkEnd w:id="2482"/>
      <w:bookmarkEnd w:id="2483"/>
      <w:bookmarkEnd w:id="2484"/>
    </w:p>
    <w:p w14:paraId="3DF9B3F6" w14:textId="77777777" w:rsidR="00843C35" w:rsidRDefault="00843C35">
      <w:pPr>
        <w:topLinePunct/>
        <w:spacing w:line="440" w:lineRule="exact"/>
        <w:ind w:leftChars="200" w:left="630" w:hangingChars="100" w:hanging="210"/>
        <w:rPr>
          <w:rFonts w:ascii="宋体"/>
          <w:szCs w:val="21"/>
        </w:rPr>
      </w:pPr>
    </w:p>
    <w:p w14:paraId="2B8E0DD7" w14:textId="77777777" w:rsidR="00843C35" w:rsidRDefault="00000000">
      <w:pPr>
        <w:topLinePunct/>
        <w:spacing w:line="440" w:lineRule="exact"/>
        <w:ind w:leftChars="200" w:left="630" w:hangingChars="100" w:hanging="210"/>
        <w:rPr>
          <w:rFonts w:ascii="宋体"/>
          <w:szCs w:val="21"/>
        </w:rPr>
      </w:pPr>
      <w:r>
        <w:rPr>
          <w:rFonts w:ascii="宋体" w:hAnsi="宋体"/>
          <w:szCs w:val="21"/>
        </w:rPr>
        <w:t>1.</w:t>
      </w:r>
      <w:r>
        <w:rPr>
          <w:rFonts w:ascii="宋体" w:hAnsi="宋体" w:hint="eastAsia"/>
          <w:szCs w:val="21"/>
        </w:rPr>
        <w:t>近年发生的诉讼和仲裁情况</w:t>
      </w:r>
    </w:p>
    <w:p w14:paraId="259CCDC4" w14:textId="77777777" w:rsidR="00843C35" w:rsidRDefault="00000000">
      <w:pPr>
        <w:topLinePunct/>
        <w:spacing w:line="440" w:lineRule="exact"/>
        <w:ind w:leftChars="203" w:left="1134" w:hangingChars="337" w:hanging="708"/>
        <w:rPr>
          <w:rFonts w:ascii="宋体"/>
          <w:szCs w:val="20"/>
        </w:rPr>
      </w:pPr>
      <w:r>
        <w:rPr>
          <w:rFonts w:ascii="宋体" w:hAnsi="宋体" w:hint="eastAsia"/>
          <w:szCs w:val="20"/>
        </w:rPr>
        <w:t>说明：</w:t>
      </w:r>
      <w:r>
        <w:rPr>
          <w:rFonts w:ascii="宋体"/>
          <w:szCs w:val="20"/>
        </w:rPr>
        <w:tab/>
      </w:r>
      <w:r>
        <w:rPr>
          <w:rFonts w:ascii="宋体" w:hAnsi="宋体" w:hint="eastAsia"/>
        </w:rPr>
        <w:t>投标人应说明相关情况，并附法院或仲裁机构作出的判决、裁决等有关法律文书扫描件。</w:t>
      </w:r>
    </w:p>
    <w:p w14:paraId="70AFD6EE" w14:textId="77777777" w:rsidR="00843C35" w:rsidRDefault="00843C35">
      <w:pPr>
        <w:topLinePunct/>
        <w:spacing w:line="440" w:lineRule="exact"/>
        <w:ind w:left="600" w:hangingChars="300" w:hanging="600"/>
        <w:rPr>
          <w:rFonts w:ascii="宋体"/>
          <w:sz w:val="20"/>
          <w:szCs w:val="20"/>
        </w:rPr>
      </w:pPr>
    </w:p>
    <w:p w14:paraId="07958BF7" w14:textId="77777777" w:rsidR="00843C35" w:rsidRDefault="00843C35">
      <w:pPr>
        <w:topLinePunct/>
        <w:spacing w:line="440" w:lineRule="exact"/>
        <w:ind w:left="600" w:hangingChars="300" w:hanging="600"/>
        <w:rPr>
          <w:rFonts w:ascii="宋体"/>
          <w:sz w:val="20"/>
          <w:szCs w:val="20"/>
        </w:rPr>
      </w:pPr>
    </w:p>
    <w:p w14:paraId="6AA0E346" w14:textId="77777777" w:rsidR="00843C35" w:rsidRDefault="00843C35">
      <w:pPr>
        <w:topLinePunct/>
        <w:spacing w:line="440" w:lineRule="exact"/>
        <w:ind w:left="600" w:hangingChars="300" w:hanging="600"/>
        <w:rPr>
          <w:rFonts w:ascii="宋体"/>
          <w:sz w:val="20"/>
          <w:szCs w:val="20"/>
        </w:rPr>
      </w:pPr>
    </w:p>
    <w:p w14:paraId="678F279D" w14:textId="77777777" w:rsidR="00843C35" w:rsidRDefault="00000000">
      <w:pPr>
        <w:topLinePunct/>
        <w:spacing w:line="440" w:lineRule="exact"/>
        <w:ind w:leftChars="200" w:left="630" w:hangingChars="100" w:hanging="210"/>
        <w:rPr>
          <w:rFonts w:ascii="宋体"/>
          <w:szCs w:val="21"/>
        </w:rPr>
      </w:pPr>
      <w:r>
        <w:rPr>
          <w:rFonts w:ascii="宋体" w:hAnsi="宋体"/>
          <w:szCs w:val="21"/>
        </w:rPr>
        <w:t>2</w:t>
      </w:r>
      <w:r>
        <w:rPr>
          <w:rFonts w:ascii="宋体"/>
          <w:szCs w:val="21"/>
        </w:rPr>
        <w:t>.</w:t>
      </w:r>
      <w:r>
        <w:rPr>
          <w:rFonts w:ascii="宋体" w:hAnsi="宋体" w:hint="eastAsia"/>
          <w:szCs w:val="21"/>
        </w:rPr>
        <w:t>近年企业不良行为记录情况</w:t>
      </w:r>
    </w:p>
    <w:p w14:paraId="6B342F6C" w14:textId="77777777" w:rsidR="00843C35" w:rsidRDefault="00843C35">
      <w:pPr>
        <w:topLinePunct/>
        <w:spacing w:line="440" w:lineRule="exact"/>
        <w:ind w:left="600" w:hangingChars="300" w:hanging="600"/>
        <w:rPr>
          <w:rFonts w:ascii="宋体"/>
          <w:sz w:val="20"/>
          <w:szCs w:val="20"/>
        </w:rPr>
      </w:pPr>
    </w:p>
    <w:p w14:paraId="35C9A141" w14:textId="77777777" w:rsidR="00843C35" w:rsidRDefault="00843C35">
      <w:pPr>
        <w:topLinePunct/>
        <w:spacing w:line="440" w:lineRule="exact"/>
        <w:ind w:left="600" w:hangingChars="300" w:hanging="600"/>
        <w:rPr>
          <w:rFonts w:ascii="宋体"/>
          <w:sz w:val="20"/>
          <w:szCs w:val="20"/>
        </w:rPr>
      </w:pPr>
    </w:p>
    <w:p w14:paraId="601640FC" w14:textId="77777777" w:rsidR="00843C35" w:rsidRDefault="00843C35">
      <w:pPr>
        <w:topLinePunct/>
        <w:spacing w:line="440" w:lineRule="exact"/>
        <w:ind w:left="600" w:hangingChars="300" w:hanging="600"/>
        <w:rPr>
          <w:rFonts w:ascii="宋体"/>
          <w:sz w:val="20"/>
          <w:szCs w:val="20"/>
        </w:rPr>
      </w:pPr>
    </w:p>
    <w:p w14:paraId="586255E6" w14:textId="77777777" w:rsidR="00843C35" w:rsidRDefault="00000000">
      <w:pPr>
        <w:topLinePunct/>
        <w:spacing w:line="440" w:lineRule="exact"/>
        <w:ind w:leftChars="200" w:left="630" w:hangingChars="100" w:hanging="210"/>
        <w:rPr>
          <w:rFonts w:ascii="宋体"/>
          <w:szCs w:val="21"/>
        </w:rPr>
      </w:pPr>
      <w:r>
        <w:rPr>
          <w:rFonts w:ascii="宋体" w:hAnsi="宋体"/>
          <w:szCs w:val="21"/>
        </w:rPr>
        <w:t>3</w:t>
      </w:r>
      <w:r>
        <w:rPr>
          <w:rFonts w:ascii="宋体"/>
          <w:szCs w:val="21"/>
        </w:rPr>
        <w:t>.</w:t>
      </w:r>
      <w:r>
        <w:rPr>
          <w:rFonts w:ascii="宋体" w:hAnsi="宋体" w:hint="eastAsia"/>
          <w:szCs w:val="21"/>
        </w:rPr>
        <w:t>在施工程以及近年已竣工工程合同履行情况</w:t>
      </w:r>
    </w:p>
    <w:p w14:paraId="6A1D1A2D" w14:textId="77777777" w:rsidR="00843C35" w:rsidRDefault="00843C35">
      <w:pPr>
        <w:topLinePunct/>
        <w:spacing w:line="440" w:lineRule="exact"/>
        <w:ind w:left="630" w:hangingChars="300" w:hanging="630"/>
        <w:rPr>
          <w:rFonts w:ascii="宋体"/>
          <w:szCs w:val="20"/>
        </w:rPr>
      </w:pPr>
    </w:p>
    <w:p w14:paraId="29258092" w14:textId="77777777" w:rsidR="00843C35" w:rsidRDefault="00843C35">
      <w:pPr>
        <w:topLinePunct/>
        <w:spacing w:line="440" w:lineRule="exact"/>
        <w:ind w:left="630" w:hangingChars="300" w:hanging="630"/>
        <w:rPr>
          <w:rFonts w:ascii="宋体"/>
          <w:szCs w:val="20"/>
        </w:rPr>
      </w:pPr>
    </w:p>
    <w:p w14:paraId="6E12FDD2" w14:textId="77777777" w:rsidR="00843C35" w:rsidRDefault="00843C35">
      <w:pPr>
        <w:topLinePunct/>
        <w:spacing w:line="440" w:lineRule="exact"/>
        <w:ind w:left="630" w:hangingChars="300" w:hanging="630"/>
        <w:rPr>
          <w:rFonts w:ascii="宋体"/>
          <w:szCs w:val="20"/>
        </w:rPr>
      </w:pPr>
    </w:p>
    <w:p w14:paraId="68A5AF14" w14:textId="77777777" w:rsidR="00843C35" w:rsidRDefault="00000000">
      <w:pPr>
        <w:topLinePunct/>
        <w:spacing w:line="440" w:lineRule="exact"/>
        <w:ind w:leftChars="200" w:left="630" w:hangingChars="100" w:hanging="210"/>
        <w:rPr>
          <w:rFonts w:ascii="宋体"/>
          <w:szCs w:val="21"/>
        </w:rPr>
      </w:pPr>
      <w:r>
        <w:rPr>
          <w:rFonts w:ascii="宋体" w:hAnsi="宋体"/>
          <w:szCs w:val="21"/>
        </w:rPr>
        <w:t>4</w:t>
      </w:r>
      <w:r>
        <w:rPr>
          <w:rFonts w:ascii="宋体"/>
          <w:szCs w:val="21"/>
        </w:rPr>
        <w:t>.</w:t>
      </w:r>
      <w:r>
        <w:rPr>
          <w:rFonts w:ascii="宋体" w:hAnsi="宋体" w:hint="eastAsia"/>
          <w:szCs w:val="21"/>
        </w:rPr>
        <w:t>其他</w:t>
      </w:r>
    </w:p>
    <w:p w14:paraId="65D16F8A" w14:textId="77777777" w:rsidR="00843C35" w:rsidRDefault="00843C35">
      <w:pPr>
        <w:topLinePunct/>
        <w:spacing w:line="440" w:lineRule="exact"/>
        <w:ind w:left="630" w:hangingChars="300" w:hanging="630"/>
        <w:rPr>
          <w:rFonts w:ascii="黑体" w:eastAsia="黑体" w:hAnsi="宋体" w:hint="eastAsia"/>
          <w:szCs w:val="20"/>
        </w:rPr>
      </w:pPr>
    </w:p>
    <w:p w14:paraId="425871E3" w14:textId="77777777" w:rsidR="00843C35" w:rsidRDefault="00843C35">
      <w:pPr>
        <w:topLinePunct/>
        <w:spacing w:line="440" w:lineRule="exact"/>
        <w:ind w:leftChars="50" w:left="105" w:firstLineChars="200" w:firstLine="420"/>
        <w:rPr>
          <w:rFonts w:ascii="宋体"/>
          <w:szCs w:val="20"/>
        </w:rPr>
      </w:pPr>
    </w:p>
    <w:p w14:paraId="4D64543D" w14:textId="77777777" w:rsidR="00843C35" w:rsidRDefault="00843C35">
      <w:pPr>
        <w:topLinePunct/>
        <w:spacing w:line="440" w:lineRule="exact"/>
        <w:ind w:left="630" w:hangingChars="300" w:hanging="630"/>
        <w:rPr>
          <w:rFonts w:ascii="黑体" w:eastAsia="黑体" w:hAnsi="宋体" w:hint="eastAsia"/>
          <w:szCs w:val="20"/>
        </w:rPr>
      </w:pPr>
    </w:p>
    <w:p w14:paraId="0395DDEB" w14:textId="77777777" w:rsidR="00843C35" w:rsidRDefault="00843C35">
      <w:pPr>
        <w:rPr>
          <w:rFonts w:ascii="黑体" w:eastAsia="黑体" w:hAnsi="宋体" w:hint="eastAsia"/>
          <w:szCs w:val="20"/>
        </w:rPr>
      </w:pPr>
    </w:p>
    <w:p w14:paraId="42DB0DA1" w14:textId="77777777" w:rsidR="00843C35" w:rsidRDefault="00000000">
      <w:pPr>
        <w:pStyle w:val="2TimesNewRoman5020"/>
        <w:spacing w:before="120" w:after="120"/>
        <w:jc w:val="center"/>
        <w:rPr>
          <w:rFonts w:hint="eastAsia"/>
          <w:b/>
        </w:rPr>
      </w:pPr>
      <w:bookmarkStart w:id="2485" w:name="_Toc497457071"/>
      <w:bookmarkStart w:id="2486" w:name="_Toc490331796"/>
      <w:r>
        <w:rPr>
          <w:rFonts w:hint="eastAsia"/>
          <w:b/>
        </w:rPr>
        <w:br w:type="page"/>
      </w:r>
      <w:bookmarkStart w:id="2487" w:name="_Toc8641"/>
      <w:r>
        <w:rPr>
          <w:rFonts w:hint="eastAsia"/>
          <w:b/>
        </w:rPr>
        <w:lastRenderedPageBreak/>
        <w:t>十一、其他材料</w:t>
      </w:r>
      <w:bookmarkEnd w:id="2485"/>
      <w:bookmarkEnd w:id="2486"/>
      <w:bookmarkEnd w:id="2487"/>
    </w:p>
    <w:p w14:paraId="31375094" w14:textId="77777777" w:rsidR="00843C35" w:rsidRDefault="00000000">
      <w:pPr>
        <w:pStyle w:val="378020"/>
        <w:spacing w:before="120" w:after="120"/>
        <w:jc w:val="left"/>
        <w:rPr>
          <w:rFonts w:hint="eastAsia"/>
          <w:szCs w:val="23"/>
        </w:rPr>
      </w:pPr>
      <w:bookmarkStart w:id="2488" w:name="_Toc497457072"/>
      <w:bookmarkStart w:id="2489" w:name="_Toc4518"/>
      <w:bookmarkStart w:id="2490" w:name="_Toc490331797"/>
      <w:r>
        <w:rPr>
          <w:rFonts w:hint="eastAsia"/>
          <w:szCs w:val="23"/>
        </w:rPr>
        <w:t>（一）与投标人存在关联关系的单位情况说明</w:t>
      </w:r>
      <w:bookmarkEnd w:id="2488"/>
      <w:bookmarkEnd w:id="2489"/>
      <w:bookmarkEnd w:id="2490"/>
    </w:p>
    <w:p w14:paraId="1869CD27" w14:textId="77777777" w:rsidR="00843C35" w:rsidRDefault="00000000">
      <w:pPr>
        <w:topLinePunct/>
        <w:spacing w:line="360" w:lineRule="auto"/>
        <w:jc w:val="left"/>
        <w:rPr>
          <w:rFonts w:ascii="宋体"/>
          <w:szCs w:val="20"/>
        </w:rPr>
      </w:pPr>
      <w:r>
        <w:rPr>
          <w:rFonts w:ascii="宋体" w:hAnsi="宋体" w:hint="eastAsia"/>
          <w:szCs w:val="20"/>
        </w:rPr>
        <w:t>备注：投标人应当依据自身存在的以下情形，如实披露与本单位存在关联关系的施工、监理、招标代理等单位情况。</w:t>
      </w:r>
    </w:p>
    <w:p w14:paraId="0CF74FF8" w14:textId="77777777" w:rsidR="00843C35" w:rsidRDefault="00000000">
      <w:pPr>
        <w:tabs>
          <w:tab w:val="left" w:pos="210"/>
        </w:tabs>
        <w:topLinePunct/>
        <w:spacing w:line="360" w:lineRule="auto"/>
        <w:ind w:left="426"/>
        <w:rPr>
          <w:rFonts w:ascii="宋体"/>
        </w:rPr>
      </w:pPr>
      <w:r>
        <w:rPr>
          <w:rFonts w:ascii="宋体" w:hAnsi="宋体" w:hint="eastAsia"/>
        </w:rPr>
        <w:t>（</w:t>
      </w:r>
      <w:r>
        <w:rPr>
          <w:rFonts w:ascii="宋体" w:hAnsi="宋体"/>
        </w:rPr>
        <w:t>1</w:t>
      </w:r>
      <w:r>
        <w:rPr>
          <w:rFonts w:ascii="宋体" w:hAnsi="宋体" w:hint="eastAsia"/>
        </w:rPr>
        <w:t>）与本企业单位负责人为同一人的其他企业；</w:t>
      </w:r>
    </w:p>
    <w:p w14:paraId="4BC9820C" w14:textId="77777777" w:rsidR="00843C35" w:rsidRDefault="00000000">
      <w:pPr>
        <w:tabs>
          <w:tab w:val="left" w:pos="210"/>
        </w:tabs>
        <w:topLinePunct/>
        <w:spacing w:line="360" w:lineRule="auto"/>
        <w:ind w:left="426"/>
        <w:rPr>
          <w:rFonts w:ascii="宋体"/>
        </w:rPr>
      </w:pPr>
      <w:r>
        <w:rPr>
          <w:rFonts w:ascii="宋体" w:hAnsi="宋体" w:hint="eastAsia"/>
        </w:rPr>
        <w:t>（</w:t>
      </w:r>
      <w:r>
        <w:rPr>
          <w:rFonts w:ascii="宋体" w:hAnsi="宋体"/>
        </w:rPr>
        <w:t>2</w:t>
      </w:r>
      <w:r>
        <w:rPr>
          <w:rFonts w:ascii="宋体" w:hAnsi="宋体" w:hint="eastAsia"/>
        </w:rPr>
        <w:t>）与本企业存在控股、管理关系的其他企业；</w:t>
      </w:r>
    </w:p>
    <w:p w14:paraId="62E07672" w14:textId="77777777" w:rsidR="00843C35" w:rsidRDefault="00000000">
      <w:pPr>
        <w:topLinePunct/>
        <w:spacing w:line="360" w:lineRule="auto"/>
        <w:ind w:leftChars="300" w:left="630" w:firstLineChars="300" w:firstLine="630"/>
        <w:rPr>
          <w:szCs w:val="23"/>
        </w:rPr>
      </w:pPr>
      <w:r>
        <w:rPr>
          <w:rFonts w:ascii="宋体" w:hAnsi="宋体" w:hint="eastAsia"/>
          <w:szCs w:val="20"/>
        </w:rPr>
        <w:t>……</w:t>
      </w:r>
    </w:p>
    <w:p w14:paraId="4E37C6EE" w14:textId="77777777" w:rsidR="00843C35" w:rsidRDefault="00000000">
      <w:pPr>
        <w:pStyle w:val="378020"/>
        <w:spacing w:before="120" w:after="120"/>
        <w:jc w:val="left"/>
        <w:rPr>
          <w:rFonts w:hint="eastAsia"/>
          <w:szCs w:val="23"/>
        </w:rPr>
      </w:pPr>
      <w:bookmarkStart w:id="2491" w:name="_Toc51577612"/>
      <w:bookmarkStart w:id="2492" w:name="_Toc25546"/>
      <w:r>
        <w:rPr>
          <w:rFonts w:hint="eastAsia"/>
          <w:szCs w:val="23"/>
        </w:rPr>
        <w:t>（二）承诺</w:t>
      </w:r>
      <w:bookmarkEnd w:id="2491"/>
      <w:r>
        <w:rPr>
          <w:rFonts w:hint="eastAsia"/>
          <w:szCs w:val="23"/>
        </w:rPr>
        <w:t>书</w:t>
      </w:r>
      <w:bookmarkStart w:id="2493" w:name="_Hlk103758149"/>
      <w:bookmarkEnd w:id="2492"/>
    </w:p>
    <w:p w14:paraId="0D6B09C9" w14:textId="77777777" w:rsidR="00843C35" w:rsidRDefault="00000000">
      <w:pPr>
        <w:topLinePunct/>
        <w:spacing w:line="360" w:lineRule="auto"/>
        <w:jc w:val="left"/>
        <w:rPr>
          <w:rFonts w:ascii="宋体" w:hAnsi="宋体" w:hint="eastAsia"/>
          <w:szCs w:val="20"/>
        </w:rPr>
      </w:pPr>
      <w:r>
        <w:rPr>
          <w:rFonts w:ascii="宋体" w:hAnsi="宋体" w:hint="eastAsia"/>
          <w:szCs w:val="20"/>
        </w:rPr>
        <w:t>备注：投标人的承诺在此集中单列。</w:t>
      </w:r>
    </w:p>
    <w:p w14:paraId="3822EC47" w14:textId="77777777" w:rsidR="00843C35" w:rsidRDefault="00843C35">
      <w:pPr>
        <w:topLinePunct/>
        <w:spacing w:line="360" w:lineRule="auto"/>
        <w:jc w:val="left"/>
        <w:rPr>
          <w:rFonts w:ascii="宋体" w:hAnsi="宋体" w:hint="eastAsia"/>
          <w:szCs w:val="20"/>
        </w:rPr>
      </w:pPr>
    </w:p>
    <w:bookmarkEnd w:id="2493"/>
    <w:p w14:paraId="22A72887" w14:textId="77777777" w:rsidR="00843C35" w:rsidRDefault="00843C35">
      <w:pPr>
        <w:topLinePunct/>
        <w:spacing w:line="360" w:lineRule="auto"/>
        <w:jc w:val="left"/>
        <w:rPr>
          <w:rFonts w:ascii="宋体" w:hAnsi="宋体" w:hint="eastAsia"/>
          <w:szCs w:val="20"/>
        </w:rPr>
      </w:pPr>
    </w:p>
    <w:sectPr w:rsidR="00843C35">
      <w:headerReference w:type="default" r:id="rId29"/>
      <w:pgSz w:w="11906" w:h="16838"/>
      <w:pgMar w:top="1440" w:right="1440" w:bottom="1440" w:left="144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177F" w14:textId="77777777" w:rsidR="00D462EB" w:rsidRDefault="00D462EB">
      <w:r>
        <w:separator/>
      </w:r>
    </w:p>
  </w:endnote>
  <w:endnote w:type="continuationSeparator" w:id="0">
    <w:p w14:paraId="270A8DB6" w14:textId="77777777" w:rsidR="00D462EB" w:rsidRDefault="00D4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ngLiU">
    <w:altName w:val="細明體"/>
    <w:panose1 w:val="02010609000101010101"/>
    <w:charset w:val="88"/>
    <w:family w:val="modern"/>
    <w:pitch w:val="default"/>
    <w:sig w:usb0="00000000" w:usb1="0000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F765" w14:textId="77777777" w:rsidR="00843C35" w:rsidRDefault="00843C35">
    <w:pPr>
      <w:pStyle w:val="ac"/>
      <w:tabs>
        <w:tab w:val="clear" w:pos="4153"/>
        <w:tab w:val="left" w:pos="112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FD9E" w14:textId="77777777" w:rsidR="00843C35" w:rsidRDefault="00843C35">
    <w:pPr>
      <w:pStyle w:val="ac"/>
      <w:tabs>
        <w:tab w:val="clear" w:pos="4153"/>
        <w:tab w:val="left" w:pos="112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7B84" w14:textId="77777777" w:rsidR="00843C35" w:rsidRDefault="00843C3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F0C5" w14:textId="77777777" w:rsidR="00843C35" w:rsidRDefault="00000000">
    <w:pPr>
      <w:pStyle w:val="ac"/>
      <w:tabs>
        <w:tab w:val="clear" w:pos="4153"/>
        <w:tab w:val="left" w:pos="1123"/>
      </w:tabs>
    </w:pPr>
    <w:r>
      <w:pict w14:anchorId="6A1FE343">
        <v:shapetype id="_x0000_t202" coordsize="21600,21600" o:spt="202" path="m,l,21600r21600,l21600,xe">
          <v:stroke joinstyle="miter"/>
          <v:path gradientshapeok="t" o:connecttype="rect"/>
        </v:shapetype>
        <v:shape id="_x0000_s1029"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14:paraId="1C2B1FEA" w14:textId="77777777" w:rsidR="00843C35" w:rsidRDefault="00000000">
                <w:pPr>
                  <w:pStyle w:val="ac"/>
                </w:pPr>
                <w:r>
                  <w:fldChar w:fldCharType="begin"/>
                </w:r>
                <w:r>
                  <w:instrText xml:space="preserve"> PAGE  \* MERGEFORMAT </w:instrText>
                </w:r>
                <w:r>
                  <w:fldChar w:fldCharType="separate"/>
                </w:r>
                <w:r>
                  <w:t>4</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4286" w14:textId="77777777" w:rsidR="00843C35" w:rsidRDefault="00000000">
    <w:pPr>
      <w:pStyle w:val="ac"/>
      <w:tabs>
        <w:tab w:val="clear" w:pos="4153"/>
        <w:tab w:val="clear" w:pos="8306"/>
        <w:tab w:val="right" w:pos="8312"/>
      </w:tabs>
    </w:pPr>
    <w:r>
      <w:pict w14:anchorId="7C3398E8">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14:paraId="0448A541" w14:textId="77777777" w:rsidR="00843C35" w:rsidRDefault="00000000">
                <w:pPr>
                  <w:pStyle w:val="ac"/>
                </w:pPr>
                <w:r>
                  <w:fldChar w:fldCharType="begin"/>
                </w:r>
                <w:r>
                  <w:instrText xml:space="preserve"> PAGE  \* MERGEFORMAT </w:instrText>
                </w:r>
                <w:r>
                  <w:fldChar w:fldCharType="separate"/>
                </w:r>
                <w:r>
                  <w:t>5</w:t>
                </w:r>
                <w:r>
                  <w:fldChar w:fldCharType="end"/>
                </w:r>
              </w:p>
            </w:txbxContent>
          </v:textbox>
          <w10:wrap anchorx="margin"/>
        </v:shape>
      </w:pict>
    </w:r>
    <w:r>
      <w:rPr>
        <w:rFonts w:hint="eastAsia"/>
      </w:rPr>
      <w:tab/>
    </w:r>
    <w:r>
      <w:rPr>
        <w:rFonts w:hint="eastAsia"/>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854" w14:textId="77777777" w:rsidR="00843C35" w:rsidRDefault="00000000">
    <w:pPr>
      <w:pStyle w:val="ac"/>
      <w:tabs>
        <w:tab w:val="clear" w:pos="4153"/>
        <w:tab w:val="left" w:pos="1123"/>
      </w:tabs>
    </w:pPr>
    <w:r>
      <w:pict w14:anchorId="6C1BF81E">
        <v:shapetype id="_x0000_t202" coordsize="21600,21600" o:spt="202" path="m,l,21600r21600,l21600,xe">
          <v:stroke joinstyle="miter"/>
          <v:path gradientshapeok="t" o:connecttype="rect"/>
        </v:shapetype>
        <v:shape id="_x0000_s1027" type="#_x0000_t202" style="position:absolute;margin-left:0;margin-top:0;width:2in;height:2in;z-index:25166233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14:paraId="504472D6" w14:textId="77777777" w:rsidR="00843C35" w:rsidRDefault="00000000">
                <w:pPr>
                  <w:pStyle w:val="ac"/>
                </w:pPr>
                <w:r>
                  <w:fldChar w:fldCharType="begin"/>
                </w:r>
                <w:r>
                  <w:instrText xml:space="preserve"> PAGE  \* MERGEFORMAT </w:instrText>
                </w:r>
                <w:r>
                  <w:fldChar w:fldCharType="separate"/>
                </w:r>
                <w:r>
                  <w:t>102</w:t>
                </w:r>
                <w:r>
                  <w:fldChar w:fldCharType="end"/>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0000" w14:textId="77777777" w:rsidR="00843C35" w:rsidRDefault="00000000">
    <w:pPr>
      <w:pStyle w:val="ac"/>
      <w:tabs>
        <w:tab w:val="clear" w:pos="4153"/>
        <w:tab w:val="clear" w:pos="8306"/>
        <w:tab w:val="right" w:pos="8312"/>
      </w:tabs>
    </w:pPr>
    <w:r>
      <w:pict w14:anchorId="37CBC22F">
        <v:shapetype id="_x0000_t202" coordsize="21600,21600" o:spt="202" path="m,l,21600r21600,l21600,xe">
          <v:stroke joinstyle="miter"/>
          <v:path gradientshapeok="t" o:connecttype="rect"/>
        </v:shapetype>
        <v:shape id="_x0000_s1028" type="#_x0000_t202" style="position:absolute;margin-left:0;margin-top:0;width:2in;height:2in;z-index:25166131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14:paraId="4538E87E" w14:textId="77777777" w:rsidR="00843C35" w:rsidRDefault="00000000">
                <w:pPr>
                  <w:pStyle w:val="ac"/>
                </w:pPr>
                <w:r>
                  <w:fldChar w:fldCharType="begin"/>
                </w:r>
                <w:r>
                  <w:instrText xml:space="preserve"> PAGE  \* MERGEFORMAT </w:instrText>
                </w:r>
                <w:r>
                  <w:fldChar w:fldCharType="separate"/>
                </w:r>
                <w:r>
                  <w:t>101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EA77" w14:textId="77777777" w:rsidR="00D462EB" w:rsidRDefault="00D462EB">
      <w:r>
        <w:separator/>
      </w:r>
    </w:p>
  </w:footnote>
  <w:footnote w:type="continuationSeparator" w:id="0">
    <w:p w14:paraId="1F27FEAE" w14:textId="77777777" w:rsidR="00D462EB" w:rsidRDefault="00D46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CC78" w14:textId="77777777" w:rsidR="00843C35" w:rsidRDefault="00843C35">
    <w:pPr>
      <w:pStyle w:val="ad"/>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2DEC" w14:textId="77777777" w:rsidR="00843C35" w:rsidRDefault="00843C3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60E5" w14:textId="77777777" w:rsidR="00843C35" w:rsidRDefault="00843C3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FF60" w14:textId="77777777" w:rsidR="00843C35" w:rsidRDefault="00843C3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1BA8" w14:textId="77777777" w:rsidR="00843C35" w:rsidRDefault="00843C35"/>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2854" w14:textId="77777777" w:rsidR="00843C35" w:rsidRDefault="00843C3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9D01" w14:textId="77777777" w:rsidR="00843C35" w:rsidRDefault="00843C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4651" w14:textId="77777777" w:rsidR="00843C35" w:rsidRDefault="00843C35">
    <w:pPr>
      <w:pStyle w:val="ad"/>
      <w:pBdr>
        <w:bottom w:val="none" w:sz="0" w:space="1"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8567" w14:textId="77777777" w:rsidR="00843C35" w:rsidRDefault="00843C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9D84" w14:textId="77777777" w:rsidR="00843C35" w:rsidRDefault="00843C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3EC3C" w14:textId="77777777" w:rsidR="00843C35" w:rsidRDefault="00843C3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41E3" w14:textId="77777777" w:rsidR="00843C35" w:rsidRDefault="00843C3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6716" w14:textId="77777777" w:rsidR="00843C35" w:rsidRDefault="00843C3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B8A1" w14:textId="77777777" w:rsidR="00843C35" w:rsidRDefault="00843C3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24E5" w14:textId="77777777" w:rsidR="00843C35" w:rsidRDefault="00843C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999F99"/>
    <w:multiLevelType w:val="singleLevel"/>
    <w:tmpl w:val="D0999F99"/>
    <w:lvl w:ilvl="0">
      <w:start w:val="2"/>
      <w:numFmt w:val="decimal"/>
      <w:suff w:val="nothing"/>
      <w:lvlText w:val="%1、"/>
      <w:lvlJc w:val="left"/>
    </w:lvl>
  </w:abstractNum>
  <w:abstractNum w:abstractNumId="1" w15:restartNumberingAfterBreak="0">
    <w:nsid w:val="FC026115"/>
    <w:multiLevelType w:val="singleLevel"/>
    <w:tmpl w:val="FC026115"/>
    <w:lvl w:ilvl="0">
      <w:start w:val="1"/>
      <w:numFmt w:val="decimal"/>
      <w:lvlText w:val="%1."/>
      <w:lvlJc w:val="left"/>
      <w:pPr>
        <w:tabs>
          <w:tab w:val="left" w:pos="312"/>
        </w:tabs>
      </w:pPr>
    </w:lvl>
  </w:abstractNum>
  <w:abstractNum w:abstractNumId="2" w15:restartNumberingAfterBreak="0">
    <w:nsid w:val="09900F5D"/>
    <w:multiLevelType w:val="multilevel"/>
    <w:tmpl w:val="09900F5D"/>
    <w:lvl w:ilvl="0">
      <w:start w:val="1"/>
      <w:numFmt w:val="decimal"/>
      <w:lvlText w:val="（%1）"/>
      <w:lvlJc w:val="left"/>
      <w:pPr>
        <w:tabs>
          <w:tab w:val="left" w:pos="1199"/>
        </w:tabs>
        <w:ind w:left="1199" w:hanging="720"/>
      </w:pPr>
      <w:rPr>
        <w:rFonts w:cs="Times New Roman" w:hint="default"/>
      </w:rPr>
    </w:lvl>
    <w:lvl w:ilvl="1">
      <w:start w:val="1"/>
      <w:numFmt w:val="lowerLetter"/>
      <w:lvlText w:val="%2)"/>
      <w:lvlJc w:val="left"/>
      <w:pPr>
        <w:tabs>
          <w:tab w:val="left" w:pos="1319"/>
        </w:tabs>
        <w:ind w:left="1319" w:hanging="420"/>
      </w:pPr>
      <w:rPr>
        <w:rFonts w:cs="Times New Roman"/>
      </w:rPr>
    </w:lvl>
    <w:lvl w:ilvl="2">
      <w:start w:val="1"/>
      <w:numFmt w:val="lowerRoman"/>
      <w:lvlText w:val="%3."/>
      <w:lvlJc w:val="right"/>
      <w:pPr>
        <w:tabs>
          <w:tab w:val="left" w:pos="1739"/>
        </w:tabs>
        <w:ind w:left="1739" w:hanging="420"/>
      </w:pPr>
      <w:rPr>
        <w:rFonts w:cs="Times New Roman"/>
      </w:rPr>
    </w:lvl>
    <w:lvl w:ilvl="3">
      <w:start w:val="1"/>
      <w:numFmt w:val="decimal"/>
      <w:lvlText w:val="%4."/>
      <w:lvlJc w:val="left"/>
      <w:pPr>
        <w:tabs>
          <w:tab w:val="left" w:pos="2159"/>
        </w:tabs>
        <w:ind w:left="2159" w:hanging="420"/>
      </w:pPr>
      <w:rPr>
        <w:rFonts w:cs="Times New Roman"/>
      </w:rPr>
    </w:lvl>
    <w:lvl w:ilvl="4">
      <w:start w:val="1"/>
      <w:numFmt w:val="lowerLetter"/>
      <w:lvlText w:val="%5)"/>
      <w:lvlJc w:val="left"/>
      <w:pPr>
        <w:tabs>
          <w:tab w:val="left" w:pos="2579"/>
        </w:tabs>
        <w:ind w:left="2579" w:hanging="420"/>
      </w:pPr>
      <w:rPr>
        <w:rFonts w:cs="Times New Roman"/>
      </w:rPr>
    </w:lvl>
    <w:lvl w:ilvl="5">
      <w:start w:val="1"/>
      <w:numFmt w:val="lowerRoman"/>
      <w:lvlText w:val="%6."/>
      <w:lvlJc w:val="right"/>
      <w:pPr>
        <w:tabs>
          <w:tab w:val="left" w:pos="2999"/>
        </w:tabs>
        <w:ind w:left="2999" w:hanging="420"/>
      </w:pPr>
      <w:rPr>
        <w:rFonts w:cs="Times New Roman"/>
      </w:rPr>
    </w:lvl>
    <w:lvl w:ilvl="6">
      <w:start w:val="1"/>
      <w:numFmt w:val="decimal"/>
      <w:lvlText w:val="%7."/>
      <w:lvlJc w:val="left"/>
      <w:pPr>
        <w:tabs>
          <w:tab w:val="left" w:pos="3419"/>
        </w:tabs>
        <w:ind w:left="3419" w:hanging="420"/>
      </w:pPr>
      <w:rPr>
        <w:rFonts w:cs="Times New Roman"/>
      </w:rPr>
    </w:lvl>
    <w:lvl w:ilvl="7">
      <w:start w:val="1"/>
      <w:numFmt w:val="lowerLetter"/>
      <w:lvlText w:val="%8)"/>
      <w:lvlJc w:val="left"/>
      <w:pPr>
        <w:tabs>
          <w:tab w:val="left" w:pos="3839"/>
        </w:tabs>
        <w:ind w:left="3839" w:hanging="420"/>
      </w:pPr>
      <w:rPr>
        <w:rFonts w:cs="Times New Roman"/>
      </w:rPr>
    </w:lvl>
    <w:lvl w:ilvl="8">
      <w:start w:val="1"/>
      <w:numFmt w:val="lowerRoman"/>
      <w:lvlText w:val="%9."/>
      <w:lvlJc w:val="right"/>
      <w:pPr>
        <w:tabs>
          <w:tab w:val="left" w:pos="4259"/>
        </w:tabs>
        <w:ind w:left="4259" w:hanging="420"/>
      </w:pPr>
      <w:rPr>
        <w:rFonts w:cs="Times New Roman"/>
      </w:rPr>
    </w:lvl>
  </w:abstractNum>
  <w:abstractNum w:abstractNumId="3" w15:restartNumberingAfterBreak="0">
    <w:nsid w:val="2EE830BE"/>
    <w:multiLevelType w:val="multilevel"/>
    <w:tmpl w:val="2EE830BE"/>
    <w:lvl w:ilvl="0">
      <w:start w:val="1"/>
      <w:numFmt w:val="decimal"/>
      <w:lvlText w:val="（%1）"/>
      <w:lvlJc w:val="left"/>
      <w:pPr>
        <w:tabs>
          <w:tab w:val="left" w:pos="1199"/>
        </w:tabs>
        <w:ind w:left="1199" w:hanging="720"/>
      </w:pPr>
      <w:rPr>
        <w:rFonts w:cs="Times New Roman" w:hint="default"/>
      </w:rPr>
    </w:lvl>
    <w:lvl w:ilvl="1">
      <w:start w:val="1"/>
      <w:numFmt w:val="lowerLetter"/>
      <w:lvlText w:val="%2)"/>
      <w:lvlJc w:val="left"/>
      <w:pPr>
        <w:tabs>
          <w:tab w:val="left" w:pos="1319"/>
        </w:tabs>
        <w:ind w:left="1319" w:hanging="420"/>
      </w:pPr>
      <w:rPr>
        <w:rFonts w:cs="Times New Roman"/>
      </w:rPr>
    </w:lvl>
    <w:lvl w:ilvl="2">
      <w:start w:val="1"/>
      <w:numFmt w:val="lowerRoman"/>
      <w:lvlText w:val="%3."/>
      <w:lvlJc w:val="right"/>
      <w:pPr>
        <w:tabs>
          <w:tab w:val="left" w:pos="1739"/>
        </w:tabs>
        <w:ind w:left="1739" w:hanging="420"/>
      </w:pPr>
      <w:rPr>
        <w:rFonts w:cs="Times New Roman"/>
      </w:rPr>
    </w:lvl>
    <w:lvl w:ilvl="3">
      <w:start w:val="1"/>
      <w:numFmt w:val="decimal"/>
      <w:lvlText w:val="%4."/>
      <w:lvlJc w:val="left"/>
      <w:pPr>
        <w:tabs>
          <w:tab w:val="left" w:pos="2159"/>
        </w:tabs>
        <w:ind w:left="2159" w:hanging="420"/>
      </w:pPr>
      <w:rPr>
        <w:rFonts w:cs="Times New Roman"/>
      </w:rPr>
    </w:lvl>
    <w:lvl w:ilvl="4">
      <w:start w:val="1"/>
      <w:numFmt w:val="lowerLetter"/>
      <w:lvlText w:val="%5)"/>
      <w:lvlJc w:val="left"/>
      <w:pPr>
        <w:tabs>
          <w:tab w:val="left" w:pos="2579"/>
        </w:tabs>
        <w:ind w:left="2579" w:hanging="420"/>
      </w:pPr>
      <w:rPr>
        <w:rFonts w:cs="Times New Roman"/>
      </w:rPr>
    </w:lvl>
    <w:lvl w:ilvl="5">
      <w:start w:val="1"/>
      <w:numFmt w:val="lowerRoman"/>
      <w:lvlText w:val="%6."/>
      <w:lvlJc w:val="right"/>
      <w:pPr>
        <w:tabs>
          <w:tab w:val="left" w:pos="2999"/>
        </w:tabs>
        <w:ind w:left="2999" w:hanging="420"/>
      </w:pPr>
      <w:rPr>
        <w:rFonts w:cs="Times New Roman"/>
      </w:rPr>
    </w:lvl>
    <w:lvl w:ilvl="6">
      <w:start w:val="1"/>
      <w:numFmt w:val="decimal"/>
      <w:lvlText w:val="%7."/>
      <w:lvlJc w:val="left"/>
      <w:pPr>
        <w:tabs>
          <w:tab w:val="left" w:pos="3419"/>
        </w:tabs>
        <w:ind w:left="3419" w:hanging="420"/>
      </w:pPr>
      <w:rPr>
        <w:rFonts w:cs="Times New Roman"/>
      </w:rPr>
    </w:lvl>
    <w:lvl w:ilvl="7">
      <w:start w:val="1"/>
      <w:numFmt w:val="lowerLetter"/>
      <w:lvlText w:val="%8)"/>
      <w:lvlJc w:val="left"/>
      <w:pPr>
        <w:tabs>
          <w:tab w:val="left" w:pos="3839"/>
        </w:tabs>
        <w:ind w:left="3839" w:hanging="420"/>
      </w:pPr>
      <w:rPr>
        <w:rFonts w:cs="Times New Roman"/>
      </w:rPr>
    </w:lvl>
    <w:lvl w:ilvl="8">
      <w:start w:val="1"/>
      <w:numFmt w:val="lowerRoman"/>
      <w:lvlText w:val="%9."/>
      <w:lvlJc w:val="right"/>
      <w:pPr>
        <w:tabs>
          <w:tab w:val="left" w:pos="4259"/>
        </w:tabs>
        <w:ind w:left="4259" w:hanging="420"/>
      </w:pPr>
      <w:rPr>
        <w:rFonts w:cs="Times New Roman"/>
      </w:rPr>
    </w:lvl>
  </w:abstractNum>
  <w:abstractNum w:abstractNumId="4" w15:restartNumberingAfterBreak="0">
    <w:nsid w:val="31656F04"/>
    <w:multiLevelType w:val="singleLevel"/>
    <w:tmpl w:val="31656F04"/>
    <w:lvl w:ilvl="0">
      <w:start w:val="6"/>
      <w:numFmt w:val="decimal"/>
      <w:suff w:val="nothing"/>
      <w:lvlText w:val="（%1）"/>
      <w:lvlJc w:val="left"/>
    </w:lvl>
  </w:abstractNum>
  <w:abstractNum w:abstractNumId="5" w15:restartNumberingAfterBreak="0">
    <w:nsid w:val="32467057"/>
    <w:multiLevelType w:val="multilevel"/>
    <w:tmpl w:val="32467057"/>
    <w:lvl w:ilvl="0">
      <w:start w:val="1"/>
      <w:numFmt w:val="decimal"/>
      <w:lvlText w:val="（%1）"/>
      <w:lvlJc w:val="left"/>
      <w:pPr>
        <w:tabs>
          <w:tab w:val="left" w:pos="1199"/>
        </w:tabs>
        <w:ind w:left="1199" w:hanging="720"/>
      </w:pPr>
      <w:rPr>
        <w:rFonts w:cs="Times New Roman" w:hint="default"/>
      </w:rPr>
    </w:lvl>
    <w:lvl w:ilvl="1">
      <w:start w:val="1"/>
      <w:numFmt w:val="lowerLetter"/>
      <w:lvlText w:val="%2)"/>
      <w:lvlJc w:val="left"/>
      <w:pPr>
        <w:tabs>
          <w:tab w:val="left" w:pos="1319"/>
        </w:tabs>
        <w:ind w:left="1319" w:hanging="420"/>
      </w:pPr>
      <w:rPr>
        <w:rFonts w:cs="Times New Roman"/>
      </w:rPr>
    </w:lvl>
    <w:lvl w:ilvl="2">
      <w:start w:val="1"/>
      <w:numFmt w:val="lowerRoman"/>
      <w:lvlText w:val="%3."/>
      <w:lvlJc w:val="right"/>
      <w:pPr>
        <w:tabs>
          <w:tab w:val="left" w:pos="1739"/>
        </w:tabs>
        <w:ind w:left="1739" w:hanging="420"/>
      </w:pPr>
      <w:rPr>
        <w:rFonts w:cs="Times New Roman"/>
      </w:rPr>
    </w:lvl>
    <w:lvl w:ilvl="3">
      <w:start w:val="1"/>
      <w:numFmt w:val="decimal"/>
      <w:lvlText w:val="%4."/>
      <w:lvlJc w:val="left"/>
      <w:pPr>
        <w:tabs>
          <w:tab w:val="left" w:pos="2159"/>
        </w:tabs>
        <w:ind w:left="2159" w:hanging="420"/>
      </w:pPr>
      <w:rPr>
        <w:rFonts w:cs="Times New Roman"/>
      </w:rPr>
    </w:lvl>
    <w:lvl w:ilvl="4">
      <w:start w:val="1"/>
      <w:numFmt w:val="lowerLetter"/>
      <w:lvlText w:val="%5)"/>
      <w:lvlJc w:val="left"/>
      <w:pPr>
        <w:tabs>
          <w:tab w:val="left" w:pos="2579"/>
        </w:tabs>
        <w:ind w:left="2579" w:hanging="420"/>
      </w:pPr>
      <w:rPr>
        <w:rFonts w:cs="Times New Roman"/>
      </w:rPr>
    </w:lvl>
    <w:lvl w:ilvl="5">
      <w:start w:val="1"/>
      <w:numFmt w:val="lowerRoman"/>
      <w:lvlText w:val="%6."/>
      <w:lvlJc w:val="right"/>
      <w:pPr>
        <w:tabs>
          <w:tab w:val="left" w:pos="2999"/>
        </w:tabs>
        <w:ind w:left="2999" w:hanging="420"/>
      </w:pPr>
      <w:rPr>
        <w:rFonts w:cs="Times New Roman"/>
      </w:rPr>
    </w:lvl>
    <w:lvl w:ilvl="6">
      <w:start w:val="1"/>
      <w:numFmt w:val="decimal"/>
      <w:lvlText w:val="%7."/>
      <w:lvlJc w:val="left"/>
      <w:pPr>
        <w:tabs>
          <w:tab w:val="left" w:pos="3419"/>
        </w:tabs>
        <w:ind w:left="3419" w:hanging="420"/>
      </w:pPr>
      <w:rPr>
        <w:rFonts w:cs="Times New Roman"/>
      </w:rPr>
    </w:lvl>
    <w:lvl w:ilvl="7">
      <w:start w:val="1"/>
      <w:numFmt w:val="lowerLetter"/>
      <w:lvlText w:val="%8)"/>
      <w:lvlJc w:val="left"/>
      <w:pPr>
        <w:tabs>
          <w:tab w:val="left" w:pos="3839"/>
        </w:tabs>
        <w:ind w:left="3839" w:hanging="420"/>
      </w:pPr>
      <w:rPr>
        <w:rFonts w:cs="Times New Roman"/>
      </w:rPr>
    </w:lvl>
    <w:lvl w:ilvl="8">
      <w:start w:val="1"/>
      <w:numFmt w:val="lowerRoman"/>
      <w:lvlText w:val="%9."/>
      <w:lvlJc w:val="right"/>
      <w:pPr>
        <w:tabs>
          <w:tab w:val="left" w:pos="4259"/>
        </w:tabs>
        <w:ind w:left="4259" w:hanging="420"/>
      </w:pPr>
      <w:rPr>
        <w:rFonts w:cs="Times New Roman"/>
      </w:rPr>
    </w:lvl>
  </w:abstractNum>
  <w:abstractNum w:abstractNumId="6" w15:restartNumberingAfterBreak="0">
    <w:nsid w:val="379E0721"/>
    <w:multiLevelType w:val="singleLevel"/>
    <w:tmpl w:val="379E0721"/>
    <w:lvl w:ilvl="0">
      <w:start w:val="3"/>
      <w:numFmt w:val="chineseCounting"/>
      <w:suff w:val="space"/>
      <w:lvlText w:val="第%1章"/>
      <w:lvlJc w:val="left"/>
      <w:rPr>
        <w:rFonts w:hint="eastAsia"/>
      </w:rPr>
    </w:lvl>
  </w:abstractNum>
  <w:abstractNum w:abstractNumId="7" w15:restartNumberingAfterBreak="0">
    <w:nsid w:val="5BA62E84"/>
    <w:multiLevelType w:val="multilevel"/>
    <w:tmpl w:val="5BA62E84"/>
    <w:lvl w:ilvl="0">
      <w:start w:val="1"/>
      <w:numFmt w:val="decimal"/>
      <w:lvlText w:val="（%1）"/>
      <w:lvlJc w:val="left"/>
      <w:pPr>
        <w:tabs>
          <w:tab w:val="left" w:pos="1199"/>
        </w:tabs>
        <w:ind w:left="1199" w:hanging="720"/>
      </w:pPr>
      <w:rPr>
        <w:rFonts w:cs="Times New Roman" w:hint="default"/>
      </w:rPr>
    </w:lvl>
    <w:lvl w:ilvl="1">
      <w:start w:val="1"/>
      <w:numFmt w:val="lowerLetter"/>
      <w:lvlText w:val="%2)"/>
      <w:lvlJc w:val="left"/>
      <w:pPr>
        <w:tabs>
          <w:tab w:val="left" w:pos="1319"/>
        </w:tabs>
        <w:ind w:left="1319" w:hanging="420"/>
      </w:pPr>
      <w:rPr>
        <w:rFonts w:cs="Times New Roman"/>
      </w:rPr>
    </w:lvl>
    <w:lvl w:ilvl="2">
      <w:start w:val="1"/>
      <w:numFmt w:val="lowerRoman"/>
      <w:lvlText w:val="%3."/>
      <w:lvlJc w:val="right"/>
      <w:pPr>
        <w:tabs>
          <w:tab w:val="left" w:pos="1739"/>
        </w:tabs>
        <w:ind w:left="1739" w:hanging="420"/>
      </w:pPr>
      <w:rPr>
        <w:rFonts w:cs="Times New Roman"/>
      </w:rPr>
    </w:lvl>
    <w:lvl w:ilvl="3">
      <w:start w:val="1"/>
      <w:numFmt w:val="decimal"/>
      <w:lvlText w:val="%4."/>
      <w:lvlJc w:val="left"/>
      <w:pPr>
        <w:tabs>
          <w:tab w:val="left" w:pos="2159"/>
        </w:tabs>
        <w:ind w:left="2159" w:hanging="420"/>
      </w:pPr>
      <w:rPr>
        <w:rFonts w:cs="Times New Roman"/>
      </w:rPr>
    </w:lvl>
    <w:lvl w:ilvl="4">
      <w:start w:val="1"/>
      <w:numFmt w:val="lowerLetter"/>
      <w:lvlText w:val="%5)"/>
      <w:lvlJc w:val="left"/>
      <w:pPr>
        <w:tabs>
          <w:tab w:val="left" w:pos="2579"/>
        </w:tabs>
        <w:ind w:left="2579" w:hanging="420"/>
      </w:pPr>
      <w:rPr>
        <w:rFonts w:cs="Times New Roman"/>
      </w:rPr>
    </w:lvl>
    <w:lvl w:ilvl="5">
      <w:start w:val="1"/>
      <w:numFmt w:val="lowerRoman"/>
      <w:lvlText w:val="%6."/>
      <w:lvlJc w:val="right"/>
      <w:pPr>
        <w:tabs>
          <w:tab w:val="left" w:pos="2999"/>
        </w:tabs>
        <w:ind w:left="2999" w:hanging="420"/>
      </w:pPr>
      <w:rPr>
        <w:rFonts w:cs="Times New Roman"/>
      </w:rPr>
    </w:lvl>
    <w:lvl w:ilvl="6">
      <w:start w:val="1"/>
      <w:numFmt w:val="decimal"/>
      <w:lvlText w:val="%7."/>
      <w:lvlJc w:val="left"/>
      <w:pPr>
        <w:tabs>
          <w:tab w:val="left" w:pos="3419"/>
        </w:tabs>
        <w:ind w:left="3419" w:hanging="420"/>
      </w:pPr>
      <w:rPr>
        <w:rFonts w:cs="Times New Roman"/>
      </w:rPr>
    </w:lvl>
    <w:lvl w:ilvl="7">
      <w:start w:val="1"/>
      <w:numFmt w:val="lowerLetter"/>
      <w:lvlText w:val="%8)"/>
      <w:lvlJc w:val="left"/>
      <w:pPr>
        <w:tabs>
          <w:tab w:val="left" w:pos="3839"/>
        </w:tabs>
        <w:ind w:left="3839" w:hanging="420"/>
      </w:pPr>
      <w:rPr>
        <w:rFonts w:cs="Times New Roman"/>
      </w:rPr>
    </w:lvl>
    <w:lvl w:ilvl="8">
      <w:start w:val="1"/>
      <w:numFmt w:val="lowerRoman"/>
      <w:lvlText w:val="%9."/>
      <w:lvlJc w:val="right"/>
      <w:pPr>
        <w:tabs>
          <w:tab w:val="left" w:pos="4259"/>
        </w:tabs>
        <w:ind w:left="4259" w:hanging="420"/>
      </w:pPr>
      <w:rPr>
        <w:rFonts w:cs="Times New Roman"/>
      </w:rPr>
    </w:lvl>
  </w:abstractNum>
  <w:num w:numId="1" w16cid:durableId="1780681033">
    <w:abstractNumId w:val="4"/>
  </w:num>
  <w:num w:numId="2" w16cid:durableId="1662543466">
    <w:abstractNumId w:val="6"/>
  </w:num>
  <w:num w:numId="3" w16cid:durableId="1139155497">
    <w:abstractNumId w:val="7"/>
  </w:num>
  <w:num w:numId="4" w16cid:durableId="1907758222">
    <w:abstractNumId w:val="2"/>
  </w:num>
  <w:num w:numId="5" w16cid:durableId="187643218">
    <w:abstractNumId w:val="5"/>
  </w:num>
  <w:num w:numId="6" w16cid:durableId="884560420">
    <w:abstractNumId w:val="3"/>
  </w:num>
  <w:num w:numId="7" w16cid:durableId="153452385">
    <w:abstractNumId w:val="1"/>
  </w:num>
  <w:num w:numId="8" w16cid:durableId="205974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defaultTabStop w:val="420"/>
  <w:evenAndOddHeaders/>
  <w:drawingGridHorizontalSpacing w:val="105"/>
  <w:drawingGridVerticalSpacing w:val="156"/>
  <w:noPunctuationKerning/>
  <w:characterSpacingControl w:val="compressPunctuation"/>
  <w:noLineBreaksAfter w:lang="zh-CN" w:val="([{·‘“〈《「『【〔〖（．［｛￡￥"/>
  <w:noLineBreaksBefore w:lang="zh-CN" w:val="!),.:;?]}¨·ˇˉ―‖’”…∶、。〃々〉》」』】〕〗！＂＇），．：；？］｀｜｝～￠"/>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4056"/>
    <w:rsid w:val="000018B4"/>
    <w:rsid w:val="00007C05"/>
    <w:rsid w:val="00010D0C"/>
    <w:rsid w:val="000161B8"/>
    <w:rsid w:val="000232C5"/>
    <w:rsid w:val="00030A8E"/>
    <w:rsid w:val="00031DE0"/>
    <w:rsid w:val="0003416E"/>
    <w:rsid w:val="00036A5D"/>
    <w:rsid w:val="000377BA"/>
    <w:rsid w:val="000405B9"/>
    <w:rsid w:val="00040842"/>
    <w:rsid w:val="00041CD2"/>
    <w:rsid w:val="00041FA4"/>
    <w:rsid w:val="00043694"/>
    <w:rsid w:val="00044E8E"/>
    <w:rsid w:val="000600DD"/>
    <w:rsid w:val="00060D3F"/>
    <w:rsid w:val="0006345C"/>
    <w:rsid w:val="00065595"/>
    <w:rsid w:val="0007395E"/>
    <w:rsid w:val="00073B80"/>
    <w:rsid w:val="00077547"/>
    <w:rsid w:val="0007781E"/>
    <w:rsid w:val="0008002F"/>
    <w:rsid w:val="00081A2C"/>
    <w:rsid w:val="00081A98"/>
    <w:rsid w:val="0008241E"/>
    <w:rsid w:val="0008526F"/>
    <w:rsid w:val="00085BB2"/>
    <w:rsid w:val="00087CD6"/>
    <w:rsid w:val="00090C4E"/>
    <w:rsid w:val="00090ECA"/>
    <w:rsid w:val="0009210C"/>
    <w:rsid w:val="000922FB"/>
    <w:rsid w:val="00095622"/>
    <w:rsid w:val="00095CFC"/>
    <w:rsid w:val="00095DE5"/>
    <w:rsid w:val="00096400"/>
    <w:rsid w:val="000A0F18"/>
    <w:rsid w:val="000A1DDD"/>
    <w:rsid w:val="000A7CC7"/>
    <w:rsid w:val="000B27C4"/>
    <w:rsid w:val="000B5668"/>
    <w:rsid w:val="000B64A3"/>
    <w:rsid w:val="000B6CC7"/>
    <w:rsid w:val="000B77C2"/>
    <w:rsid w:val="000B77F8"/>
    <w:rsid w:val="000B7BB5"/>
    <w:rsid w:val="000C4A86"/>
    <w:rsid w:val="000D2B39"/>
    <w:rsid w:val="000D5497"/>
    <w:rsid w:val="000D6B92"/>
    <w:rsid w:val="000D7AE4"/>
    <w:rsid w:val="000E0A03"/>
    <w:rsid w:val="000E29CA"/>
    <w:rsid w:val="000E3EF3"/>
    <w:rsid w:val="000E53C2"/>
    <w:rsid w:val="000E5D30"/>
    <w:rsid w:val="000F2335"/>
    <w:rsid w:val="000F3EA6"/>
    <w:rsid w:val="000F64BA"/>
    <w:rsid w:val="000F7AFF"/>
    <w:rsid w:val="000F7EE4"/>
    <w:rsid w:val="00101F55"/>
    <w:rsid w:val="00103270"/>
    <w:rsid w:val="001054F8"/>
    <w:rsid w:val="00107308"/>
    <w:rsid w:val="00110790"/>
    <w:rsid w:val="00111347"/>
    <w:rsid w:val="00112CF0"/>
    <w:rsid w:val="00115350"/>
    <w:rsid w:val="001156C2"/>
    <w:rsid w:val="00117034"/>
    <w:rsid w:val="001202BB"/>
    <w:rsid w:val="00120A2E"/>
    <w:rsid w:val="00120EB8"/>
    <w:rsid w:val="001210F1"/>
    <w:rsid w:val="00122A88"/>
    <w:rsid w:val="00123294"/>
    <w:rsid w:val="00126540"/>
    <w:rsid w:val="00126D59"/>
    <w:rsid w:val="00131381"/>
    <w:rsid w:val="00131810"/>
    <w:rsid w:val="00131866"/>
    <w:rsid w:val="001340DD"/>
    <w:rsid w:val="0013521F"/>
    <w:rsid w:val="00137929"/>
    <w:rsid w:val="001415B9"/>
    <w:rsid w:val="001421DD"/>
    <w:rsid w:val="00143C73"/>
    <w:rsid w:val="00143E76"/>
    <w:rsid w:val="001448CB"/>
    <w:rsid w:val="0014549C"/>
    <w:rsid w:val="00145629"/>
    <w:rsid w:val="00147589"/>
    <w:rsid w:val="00152143"/>
    <w:rsid w:val="0015327B"/>
    <w:rsid w:val="00154144"/>
    <w:rsid w:val="0015528E"/>
    <w:rsid w:val="00155614"/>
    <w:rsid w:val="0015685F"/>
    <w:rsid w:val="00156D30"/>
    <w:rsid w:val="0016409A"/>
    <w:rsid w:val="00165829"/>
    <w:rsid w:val="00165A21"/>
    <w:rsid w:val="00167A27"/>
    <w:rsid w:val="00170388"/>
    <w:rsid w:val="00170C22"/>
    <w:rsid w:val="001737EF"/>
    <w:rsid w:val="00174026"/>
    <w:rsid w:val="00174BDB"/>
    <w:rsid w:val="001758B2"/>
    <w:rsid w:val="0017660F"/>
    <w:rsid w:val="00177852"/>
    <w:rsid w:val="00182626"/>
    <w:rsid w:val="00182849"/>
    <w:rsid w:val="001859BE"/>
    <w:rsid w:val="00187150"/>
    <w:rsid w:val="001920D1"/>
    <w:rsid w:val="00197F1C"/>
    <w:rsid w:val="001A0574"/>
    <w:rsid w:val="001A1A4A"/>
    <w:rsid w:val="001A5525"/>
    <w:rsid w:val="001A5DAD"/>
    <w:rsid w:val="001A5EBA"/>
    <w:rsid w:val="001A6AA2"/>
    <w:rsid w:val="001A6AD5"/>
    <w:rsid w:val="001B07DB"/>
    <w:rsid w:val="001B2218"/>
    <w:rsid w:val="001B48B7"/>
    <w:rsid w:val="001B4AF5"/>
    <w:rsid w:val="001C119E"/>
    <w:rsid w:val="001C28EB"/>
    <w:rsid w:val="001C32A3"/>
    <w:rsid w:val="001C5457"/>
    <w:rsid w:val="001C7A72"/>
    <w:rsid w:val="001D0F91"/>
    <w:rsid w:val="001D4B00"/>
    <w:rsid w:val="001D50DC"/>
    <w:rsid w:val="001E232C"/>
    <w:rsid w:val="001E4B42"/>
    <w:rsid w:val="001F1CED"/>
    <w:rsid w:val="001F2062"/>
    <w:rsid w:val="001F451B"/>
    <w:rsid w:val="001F5698"/>
    <w:rsid w:val="001F6DE0"/>
    <w:rsid w:val="001F7410"/>
    <w:rsid w:val="002006CE"/>
    <w:rsid w:val="00201242"/>
    <w:rsid w:val="002029C5"/>
    <w:rsid w:val="00203C0E"/>
    <w:rsid w:val="0020631E"/>
    <w:rsid w:val="0020756C"/>
    <w:rsid w:val="00207740"/>
    <w:rsid w:val="00207896"/>
    <w:rsid w:val="00211C3A"/>
    <w:rsid w:val="0021318B"/>
    <w:rsid w:val="002131F3"/>
    <w:rsid w:val="00215D3A"/>
    <w:rsid w:val="00220970"/>
    <w:rsid w:val="002209A7"/>
    <w:rsid w:val="00221F06"/>
    <w:rsid w:val="00226230"/>
    <w:rsid w:val="00230BFE"/>
    <w:rsid w:val="0023113A"/>
    <w:rsid w:val="00231727"/>
    <w:rsid w:val="00233D4B"/>
    <w:rsid w:val="0023582F"/>
    <w:rsid w:val="00237BE0"/>
    <w:rsid w:val="00240601"/>
    <w:rsid w:val="00241D40"/>
    <w:rsid w:val="00241D4F"/>
    <w:rsid w:val="00243B8C"/>
    <w:rsid w:val="002446A7"/>
    <w:rsid w:val="0024501E"/>
    <w:rsid w:val="00246281"/>
    <w:rsid w:val="00251D1E"/>
    <w:rsid w:val="00252B24"/>
    <w:rsid w:val="00254347"/>
    <w:rsid w:val="00255128"/>
    <w:rsid w:val="00256723"/>
    <w:rsid w:val="002604C3"/>
    <w:rsid w:val="00260862"/>
    <w:rsid w:val="002611A1"/>
    <w:rsid w:val="002615F3"/>
    <w:rsid w:val="0026394E"/>
    <w:rsid w:val="00264FB6"/>
    <w:rsid w:val="00265344"/>
    <w:rsid w:val="00265B1E"/>
    <w:rsid w:val="0026726A"/>
    <w:rsid w:val="002708B1"/>
    <w:rsid w:val="00273C3C"/>
    <w:rsid w:val="00281424"/>
    <w:rsid w:val="0028160E"/>
    <w:rsid w:val="002823AB"/>
    <w:rsid w:val="00284DCC"/>
    <w:rsid w:val="00287591"/>
    <w:rsid w:val="00287650"/>
    <w:rsid w:val="0028787F"/>
    <w:rsid w:val="00292452"/>
    <w:rsid w:val="0029339B"/>
    <w:rsid w:val="00293D1E"/>
    <w:rsid w:val="00294A4A"/>
    <w:rsid w:val="002961DA"/>
    <w:rsid w:val="002967F3"/>
    <w:rsid w:val="00297457"/>
    <w:rsid w:val="002A170F"/>
    <w:rsid w:val="002A4059"/>
    <w:rsid w:val="002A5E05"/>
    <w:rsid w:val="002A6120"/>
    <w:rsid w:val="002A6A19"/>
    <w:rsid w:val="002B41CD"/>
    <w:rsid w:val="002B5449"/>
    <w:rsid w:val="002B6235"/>
    <w:rsid w:val="002B70E2"/>
    <w:rsid w:val="002B7835"/>
    <w:rsid w:val="002C31FB"/>
    <w:rsid w:val="002C6C2A"/>
    <w:rsid w:val="002C6E42"/>
    <w:rsid w:val="002D027E"/>
    <w:rsid w:val="002D0502"/>
    <w:rsid w:val="002D16CC"/>
    <w:rsid w:val="002D29EE"/>
    <w:rsid w:val="002D2FBA"/>
    <w:rsid w:val="002D5C42"/>
    <w:rsid w:val="002D745E"/>
    <w:rsid w:val="002E106D"/>
    <w:rsid w:val="002E1146"/>
    <w:rsid w:val="002E1332"/>
    <w:rsid w:val="002E134F"/>
    <w:rsid w:val="002E415A"/>
    <w:rsid w:val="002E7703"/>
    <w:rsid w:val="002F1097"/>
    <w:rsid w:val="002F1733"/>
    <w:rsid w:val="00301C9D"/>
    <w:rsid w:val="0030238E"/>
    <w:rsid w:val="00303D55"/>
    <w:rsid w:val="00303EE8"/>
    <w:rsid w:val="00304018"/>
    <w:rsid w:val="003107BB"/>
    <w:rsid w:val="003117F7"/>
    <w:rsid w:val="00312078"/>
    <w:rsid w:val="00312176"/>
    <w:rsid w:val="00312B96"/>
    <w:rsid w:val="003158CA"/>
    <w:rsid w:val="00315F79"/>
    <w:rsid w:val="0031660F"/>
    <w:rsid w:val="003201BC"/>
    <w:rsid w:val="0032304B"/>
    <w:rsid w:val="0032312D"/>
    <w:rsid w:val="00326F80"/>
    <w:rsid w:val="003301C8"/>
    <w:rsid w:val="00331DD5"/>
    <w:rsid w:val="00332370"/>
    <w:rsid w:val="00333025"/>
    <w:rsid w:val="003347B5"/>
    <w:rsid w:val="003351B7"/>
    <w:rsid w:val="00335BD4"/>
    <w:rsid w:val="0033723B"/>
    <w:rsid w:val="00340F18"/>
    <w:rsid w:val="00342AE5"/>
    <w:rsid w:val="00344859"/>
    <w:rsid w:val="00346435"/>
    <w:rsid w:val="003479A4"/>
    <w:rsid w:val="003500E1"/>
    <w:rsid w:val="00353929"/>
    <w:rsid w:val="003561AC"/>
    <w:rsid w:val="00356A35"/>
    <w:rsid w:val="00361172"/>
    <w:rsid w:val="0036654C"/>
    <w:rsid w:val="003701DE"/>
    <w:rsid w:val="003703EE"/>
    <w:rsid w:val="003708E8"/>
    <w:rsid w:val="00373195"/>
    <w:rsid w:val="00373836"/>
    <w:rsid w:val="0037472D"/>
    <w:rsid w:val="00377305"/>
    <w:rsid w:val="0038024D"/>
    <w:rsid w:val="003813CD"/>
    <w:rsid w:val="003825EE"/>
    <w:rsid w:val="00384F49"/>
    <w:rsid w:val="00385868"/>
    <w:rsid w:val="003863BE"/>
    <w:rsid w:val="00386C72"/>
    <w:rsid w:val="00386D19"/>
    <w:rsid w:val="00386E98"/>
    <w:rsid w:val="00395A4D"/>
    <w:rsid w:val="00395E0A"/>
    <w:rsid w:val="00395E22"/>
    <w:rsid w:val="00396646"/>
    <w:rsid w:val="00397EC0"/>
    <w:rsid w:val="003A0043"/>
    <w:rsid w:val="003A15B5"/>
    <w:rsid w:val="003A2AB4"/>
    <w:rsid w:val="003A527C"/>
    <w:rsid w:val="003A6EC1"/>
    <w:rsid w:val="003B0A36"/>
    <w:rsid w:val="003B2BD4"/>
    <w:rsid w:val="003B3915"/>
    <w:rsid w:val="003B4334"/>
    <w:rsid w:val="003B6BBC"/>
    <w:rsid w:val="003B6F69"/>
    <w:rsid w:val="003B765F"/>
    <w:rsid w:val="003C166B"/>
    <w:rsid w:val="003C1AD2"/>
    <w:rsid w:val="003C3EB2"/>
    <w:rsid w:val="003C6645"/>
    <w:rsid w:val="003C693E"/>
    <w:rsid w:val="003C75CD"/>
    <w:rsid w:val="003D14D3"/>
    <w:rsid w:val="003D188D"/>
    <w:rsid w:val="003D20E7"/>
    <w:rsid w:val="003D2C6C"/>
    <w:rsid w:val="003D35EF"/>
    <w:rsid w:val="003D42BB"/>
    <w:rsid w:val="003D4F2B"/>
    <w:rsid w:val="003D610D"/>
    <w:rsid w:val="003D7514"/>
    <w:rsid w:val="003E13DB"/>
    <w:rsid w:val="003E3ED2"/>
    <w:rsid w:val="003E3FD9"/>
    <w:rsid w:val="003E5FA4"/>
    <w:rsid w:val="003E64A5"/>
    <w:rsid w:val="003E6EE5"/>
    <w:rsid w:val="003E7074"/>
    <w:rsid w:val="003E7D12"/>
    <w:rsid w:val="003E7D82"/>
    <w:rsid w:val="003F186B"/>
    <w:rsid w:val="003F2C35"/>
    <w:rsid w:val="003F2FAA"/>
    <w:rsid w:val="003F410D"/>
    <w:rsid w:val="003F769C"/>
    <w:rsid w:val="00400ABE"/>
    <w:rsid w:val="004011BE"/>
    <w:rsid w:val="004040E4"/>
    <w:rsid w:val="00407646"/>
    <w:rsid w:val="00411764"/>
    <w:rsid w:val="00412038"/>
    <w:rsid w:val="00412C4C"/>
    <w:rsid w:val="00413DFA"/>
    <w:rsid w:val="0041463A"/>
    <w:rsid w:val="00414A5B"/>
    <w:rsid w:val="00415628"/>
    <w:rsid w:val="00420254"/>
    <w:rsid w:val="00420303"/>
    <w:rsid w:val="004230E8"/>
    <w:rsid w:val="00424597"/>
    <w:rsid w:val="004247CE"/>
    <w:rsid w:val="00426B81"/>
    <w:rsid w:val="00427E9B"/>
    <w:rsid w:val="00431411"/>
    <w:rsid w:val="00433597"/>
    <w:rsid w:val="0043397B"/>
    <w:rsid w:val="004358D6"/>
    <w:rsid w:val="00436B87"/>
    <w:rsid w:val="00436E91"/>
    <w:rsid w:val="00443F85"/>
    <w:rsid w:val="0044419C"/>
    <w:rsid w:val="004442F7"/>
    <w:rsid w:val="0044711A"/>
    <w:rsid w:val="004527EC"/>
    <w:rsid w:val="00453705"/>
    <w:rsid w:val="004576B4"/>
    <w:rsid w:val="004608F7"/>
    <w:rsid w:val="00461F00"/>
    <w:rsid w:val="0046768B"/>
    <w:rsid w:val="004678ED"/>
    <w:rsid w:val="0047461F"/>
    <w:rsid w:val="00475C1F"/>
    <w:rsid w:val="0047714E"/>
    <w:rsid w:val="004805CB"/>
    <w:rsid w:val="00480DC4"/>
    <w:rsid w:val="00480F8E"/>
    <w:rsid w:val="004814FA"/>
    <w:rsid w:val="004834C5"/>
    <w:rsid w:val="00485732"/>
    <w:rsid w:val="0048738A"/>
    <w:rsid w:val="00491B1D"/>
    <w:rsid w:val="004923A6"/>
    <w:rsid w:val="00494AFA"/>
    <w:rsid w:val="00495C25"/>
    <w:rsid w:val="004A142A"/>
    <w:rsid w:val="004A2138"/>
    <w:rsid w:val="004A286C"/>
    <w:rsid w:val="004A39CF"/>
    <w:rsid w:val="004B0910"/>
    <w:rsid w:val="004B1906"/>
    <w:rsid w:val="004B52B7"/>
    <w:rsid w:val="004C153B"/>
    <w:rsid w:val="004C7004"/>
    <w:rsid w:val="004C78F5"/>
    <w:rsid w:val="004D0D01"/>
    <w:rsid w:val="004D1749"/>
    <w:rsid w:val="004D1989"/>
    <w:rsid w:val="004D245B"/>
    <w:rsid w:val="004D2505"/>
    <w:rsid w:val="004D50B9"/>
    <w:rsid w:val="004D5E18"/>
    <w:rsid w:val="004D65D9"/>
    <w:rsid w:val="004D68E0"/>
    <w:rsid w:val="004D7A1F"/>
    <w:rsid w:val="004E1FD1"/>
    <w:rsid w:val="004E2C7C"/>
    <w:rsid w:val="004E3F32"/>
    <w:rsid w:val="004E51D6"/>
    <w:rsid w:val="004E53F4"/>
    <w:rsid w:val="004E7717"/>
    <w:rsid w:val="004F030B"/>
    <w:rsid w:val="004F21CA"/>
    <w:rsid w:val="004F58C4"/>
    <w:rsid w:val="00503E5F"/>
    <w:rsid w:val="0050406E"/>
    <w:rsid w:val="00504618"/>
    <w:rsid w:val="0051055A"/>
    <w:rsid w:val="0051140D"/>
    <w:rsid w:val="00511A04"/>
    <w:rsid w:val="00513238"/>
    <w:rsid w:val="00514AA9"/>
    <w:rsid w:val="00515FEB"/>
    <w:rsid w:val="005170FE"/>
    <w:rsid w:val="00525F3A"/>
    <w:rsid w:val="00530186"/>
    <w:rsid w:val="005304C3"/>
    <w:rsid w:val="00535A3D"/>
    <w:rsid w:val="0054011B"/>
    <w:rsid w:val="00540BB6"/>
    <w:rsid w:val="0054113B"/>
    <w:rsid w:val="00542921"/>
    <w:rsid w:val="00544E00"/>
    <w:rsid w:val="00545046"/>
    <w:rsid w:val="00546B8C"/>
    <w:rsid w:val="00550D32"/>
    <w:rsid w:val="00550F2A"/>
    <w:rsid w:val="00551A83"/>
    <w:rsid w:val="005528C5"/>
    <w:rsid w:val="005529CC"/>
    <w:rsid w:val="00553188"/>
    <w:rsid w:val="0055374A"/>
    <w:rsid w:val="00555948"/>
    <w:rsid w:val="005605E0"/>
    <w:rsid w:val="00560C42"/>
    <w:rsid w:val="00561412"/>
    <w:rsid w:val="00562817"/>
    <w:rsid w:val="00562E13"/>
    <w:rsid w:val="00564A99"/>
    <w:rsid w:val="0056614D"/>
    <w:rsid w:val="005679EC"/>
    <w:rsid w:val="005713FF"/>
    <w:rsid w:val="005724BE"/>
    <w:rsid w:val="005734B2"/>
    <w:rsid w:val="00574151"/>
    <w:rsid w:val="005753A0"/>
    <w:rsid w:val="00576854"/>
    <w:rsid w:val="005802E8"/>
    <w:rsid w:val="0058336A"/>
    <w:rsid w:val="005835D9"/>
    <w:rsid w:val="00586915"/>
    <w:rsid w:val="00587AF6"/>
    <w:rsid w:val="005917A6"/>
    <w:rsid w:val="00591A30"/>
    <w:rsid w:val="0059477E"/>
    <w:rsid w:val="00597170"/>
    <w:rsid w:val="005A13C3"/>
    <w:rsid w:val="005A13CA"/>
    <w:rsid w:val="005A1AC7"/>
    <w:rsid w:val="005A1E5C"/>
    <w:rsid w:val="005A2191"/>
    <w:rsid w:val="005A2296"/>
    <w:rsid w:val="005A24F4"/>
    <w:rsid w:val="005A277B"/>
    <w:rsid w:val="005A278E"/>
    <w:rsid w:val="005A32B0"/>
    <w:rsid w:val="005A602E"/>
    <w:rsid w:val="005A6318"/>
    <w:rsid w:val="005A6E81"/>
    <w:rsid w:val="005A766A"/>
    <w:rsid w:val="005B0A85"/>
    <w:rsid w:val="005B30FD"/>
    <w:rsid w:val="005B5D63"/>
    <w:rsid w:val="005B73AD"/>
    <w:rsid w:val="005B7D48"/>
    <w:rsid w:val="005C08C9"/>
    <w:rsid w:val="005C159A"/>
    <w:rsid w:val="005C4165"/>
    <w:rsid w:val="005C444D"/>
    <w:rsid w:val="005C5ABA"/>
    <w:rsid w:val="005D106E"/>
    <w:rsid w:val="005D16AF"/>
    <w:rsid w:val="005D2B5C"/>
    <w:rsid w:val="005D329F"/>
    <w:rsid w:val="005D3FD3"/>
    <w:rsid w:val="005D58F2"/>
    <w:rsid w:val="005D6689"/>
    <w:rsid w:val="005D78C8"/>
    <w:rsid w:val="005E0771"/>
    <w:rsid w:val="005E087C"/>
    <w:rsid w:val="005E43BF"/>
    <w:rsid w:val="005E46D2"/>
    <w:rsid w:val="005E56F8"/>
    <w:rsid w:val="005E737C"/>
    <w:rsid w:val="005E745D"/>
    <w:rsid w:val="005F19BA"/>
    <w:rsid w:val="005F1BBC"/>
    <w:rsid w:val="005F3FF6"/>
    <w:rsid w:val="005F4A9E"/>
    <w:rsid w:val="005F4E06"/>
    <w:rsid w:val="0060262C"/>
    <w:rsid w:val="00604C0F"/>
    <w:rsid w:val="00605AC9"/>
    <w:rsid w:val="00613DE8"/>
    <w:rsid w:val="00614D01"/>
    <w:rsid w:val="00615331"/>
    <w:rsid w:val="00615496"/>
    <w:rsid w:val="00616016"/>
    <w:rsid w:val="00617630"/>
    <w:rsid w:val="00617F02"/>
    <w:rsid w:val="006206DD"/>
    <w:rsid w:val="0062439D"/>
    <w:rsid w:val="00626063"/>
    <w:rsid w:val="0062670C"/>
    <w:rsid w:val="006278E0"/>
    <w:rsid w:val="006325FB"/>
    <w:rsid w:val="00632A2F"/>
    <w:rsid w:val="006336A9"/>
    <w:rsid w:val="0063433F"/>
    <w:rsid w:val="00635D55"/>
    <w:rsid w:val="00636F74"/>
    <w:rsid w:val="00640355"/>
    <w:rsid w:val="00640BE7"/>
    <w:rsid w:val="00644AF5"/>
    <w:rsid w:val="00645D7F"/>
    <w:rsid w:val="006512F3"/>
    <w:rsid w:val="0065287D"/>
    <w:rsid w:val="00652E71"/>
    <w:rsid w:val="006530BA"/>
    <w:rsid w:val="00654AA2"/>
    <w:rsid w:val="006550C8"/>
    <w:rsid w:val="0065687E"/>
    <w:rsid w:val="00662FA5"/>
    <w:rsid w:val="006729AC"/>
    <w:rsid w:val="006733E4"/>
    <w:rsid w:val="00673482"/>
    <w:rsid w:val="006757F8"/>
    <w:rsid w:val="00675BEC"/>
    <w:rsid w:val="006809DB"/>
    <w:rsid w:val="00681E8A"/>
    <w:rsid w:val="00684950"/>
    <w:rsid w:val="0068593E"/>
    <w:rsid w:val="0068766E"/>
    <w:rsid w:val="006879C7"/>
    <w:rsid w:val="006912FB"/>
    <w:rsid w:val="00692818"/>
    <w:rsid w:val="006941E4"/>
    <w:rsid w:val="00695B41"/>
    <w:rsid w:val="00697C49"/>
    <w:rsid w:val="006A3452"/>
    <w:rsid w:val="006A5F59"/>
    <w:rsid w:val="006A6138"/>
    <w:rsid w:val="006A68BE"/>
    <w:rsid w:val="006A7887"/>
    <w:rsid w:val="006B02FC"/>
    <w:rsid w:val="006B1CF1"/>
    <w:rsid w:val="006B2C66"/>
    <w:rsid w:val="006B33E7"/>
    <w:rsid w:val="006B3A26"/>
    <w:rsid w:val="006C164E"/>
    <w:rsid w:val="006C246E"/>
    <w:rsid w:val="006C5CB8"/>
    <w:rsid w:val="006D1AD4"/>
    <w:rsid w:val="006D3C14"/>
    <w:rsid w:val="006E15FF"/>
    <w:rsid w:val="006E772A"/>
    <w:rsid w:val="006E788E"/>
    <w:rsid w:val="006F1DC5"/>
    <w:rsid w:val="006F25C8"/>
    <w:rsid w:val="006F3C19"/>
    <w:rsid w:val="006F4A48"/>
    <w:rsid w:val="006F5334"/>
    <w:rsid w:val="00700AA9"/>
    <w:rsid w:val="00701C26"/>
    <w:rsid w:val="007031BC"/>
    <w:rsid w:val="00704F44"/>
    <w:rsid w:val="00705061"/>
    <w:rsid w:val="00705742"/>
    <w:rsid w:val="007065AD"/>
    <w:rsid w:val="00707511"/>
    <w:rsid w:val="00707D2A"/>
    <w:rsid w:val="00712402"/>
    <w:rsid w:val="00712B42"/>
    <w:rsid w:val="00712C9D"/>
    <w:rsid w:val="00721468"/>
    <w:rsid w:val="00722BD5"/>
    <w:rsid w:val="007257CF"/>
    <w:rsid w:val="00727755"/>
    <w:rsid w:val="00732067"/>
    <w:rsid w:val="00735485"/>
    <w:rsid w:val="007366B3"/>
    <w:rsid w:val="00741087"/>
    <w:rsid w:val="0074119F"/>
    <w:rsid w:val="00744D57"/>
    <w:rsid w:val="0074515D"/>
    <w:rsid w:val="00745CE1"/>
    <w:rsid w:val="00750190"/>
    <w:rsid w:val="00753DC1"/>
    <w:rsid w:val="0075519F"/>
    <w:rsid w:val="00756D1B"/>
    <w:rsid w:val="00756D1C"/>
    <w:rsid w:val="00757B69"/>
    <w:rsid w:val="00760BCF"/>
    <w:rsid w:val="007635E4"/>
    <w:rsid w:val="007705B7"/>
    <w:rsid w:val="007707C8"/>
    <w:rsid w:val="00774A68"/>
    <w:rsid w:val="00776D5E"/>
    <w:rsid w:val="00781126"/>
    <w:rsid w:val="007822BF"/>
    <w:rsid w:val="0078455F"/>
    <w:rsid w:val="00790B0E"/>
    <w:rsid w:val="00790BFE"/>
    <w:rsid w:val="00791109"/>
    <w:rsid w:val="00791E7D"/>
    <w:rsid w:val="00792FE6"/>
    <w:rsid w:val="007974AF"/>
    <w:rsid w:val="007A39F7"/>
    <w:rsid w:val="007A45ED"/>
    <w:rsid w:val="007A53D8"/>
    <w:rsid w:val="007A5D21"/>
    <w:rsid w:val="007A6515"/>
    <w:rsid w:val="007A751E"/>
    <w:rsid w:val="007B4DE6"/>
    <w:rsid w:val="007B6B49"/>
    <w:rsid w:val="007B7A1F"/>
    <w:rsid w:val="007C21C7"/>
    <w:rsid w:val="007C4724"/>
    <w:rsid w:val="007C54C9"/>
    <w:rsid w:val="007C5B70"/>
    <w:rsid w:val="007C7173"/>
    <w:rsid w:val="007D0C22"/>
    <w:rsid w:val="007D4B2B"/>
    <w:rsid w:val="007D6AB5"/>
    <w:rsid w:val="007D6ABF"/>
    <w:rsid w:val="007D779E"/>
    <w:rsid w:val="007E138E"/>
    <w:rsid w:val="007E3353"/>
    <w:rsid w:val="007E58DA"/>
    <w:rsid w:val="007E5C87"/>
    <w:rsid w:val="007E5D68"/>
    <w:rsid w:val="007E638E"/>
    <w:rsid w:val="007F1D05"/>
    <w:rsid w:val="007F4EE2"/>
    <w:rsid w:val="007F545B"/>
    <w:rsid w:val="007F5E27"/>
    <w:rsid w:val="0080025C"/>
    <w:rsid w:val="00801D37"/>
    <w:rsid w:val="00802F41"/>
    <w:rsid w:val="00803DE0"/>
    <w:rsid w:val="008071AC"/>
    <w:rsid w:val="00810CEB"/>
    <w:rsid w:val="00811020"/>
    <w:rsid w:val="0081298D"/>
    <w:rsid w:val="00817125"/>
    <w:rsid w:val="00817C0E"/>
    <w:rsid w:val="00817D53"/>
    <w:rsid w:val="008206EE"/>
    <w:rsid w:val="00821908"/>
    <w:rsid w:val="00824076"/>
    <w:rsid w:val="00825B66"/>
    <w:rsid w:val="00825D50"/>
    <w:rsid w:val="0082637A"/>
    <w:rsid w:val="008277FB"/>
    <w:rsid w:val="00830678"/>
    <w:rsid w:val="00831A2A"/>
    <w:rsid w:val="008335AC"/>
    <w:rsid w:val="008343C9"/>
    <w:rsid w:val="00836335"/>
    <w:rsid w:val="00836A60"/>
    <w:rsid w:val="00841093"/>
    <w:rsid w:val="008420A5"/>
    <w:rsid w:val="008422AA"/>
    <w:rsid w:val="00842515"/>
    <w:rsid w:val="00843C35"/>
    <w:rsid w:val="0084513A"/>
    <w:rsid w:val="008519A9"/>
    <w:rsid w:val="00851A06"/>
    <w:rsid w:val="008523A2"/>
    <w:rsid w:val="00856B4C"/>
    <w:rsid w:val="00864047"/>
    <w:rsid w:val="00867104"/>
    <w:rsid w:val="00867816"/>
    <w:rsid w:val="00874706"/>
    <w:rsid w:val="00880721"/>
    <w:rsid w:val="00880BFB"/>
    <w:rsid w:val="00882C49"/>
    <w:rsid w:val="008847E0"/>
    <w:rsid w:val="00884E45"/>
    <w:rsid w:val="008853DB"/>
    <w:rsid w:val="00885926"/>
    <w:rsid w:val="00885992"/>
    <w:rsid w:val="008860C8"/>
    <w:rsid w:val="00887A3D"/>
    <w:rsid w:val="008919FB"/>
    <w:rsid w:val="008928E0"/>
    <w:rsid w:val="00893CF0"/>
    <w:rsid w:val="00894009"/>
    <w:rsid w:val="00895F15"/>
    <w:rsid w:val="00896789"/>
    <w:rsid w:val="00897B00"/>
    <w:rsid w:val="008A0043"/>
    <w:rsid w:val="008A1B3F"/>
    <w:rsid w:val="008A4C86"/>
    <w:rsid w:val="008A6A3D"/>
    <w:rsid w:val="008B1EE3"/>
    <w:rsid w:val="008B2EF0"/>
    <w:rsid w:val="008B3EC7"/>
    <w:rsid w:val="008B72DF"/>
    <w:rsid w:val="008B7945"/>
    <w:rsid w:val="008C204D"/>
    <w:rsid w:val="008C254B"/>
    <w:rsid w:val="008C386E"/>
    <w:rsid w:val="008C3B9B"/>
    <w:rsid w:val="008C70C4"/>
    <w:rsid w:val="008D00EB"/>
    <w:rsid w:val="008D0429"/>
    <w:rsid w:val="008D0D54"/>
    <w:rsid w:val="008D323D"/>
    <w:rsid w:val="008D366B"/>
    <w:rsid w:val="008D477D"/>
    <w:rsid w:val="008D4D17"/>
    <w:rsid w:val="008D537B"/>
    <w:rsid w:val="008D5F0E"/>
    <w:rsid w:val="008D665E"/>
    <w:rsid w:val="008D7283"/>
    <w:rsid w:val="008D7438"/>
    <w:rsid w:val="008E2616"/>
    <w:rsid w:val="008E26FB"/>
    <w:rsid w:val="008E4B5C"/>
    <w:rsid w:val="008F2165"/>
    <w:rsid w:val="008F3D79"/>
    <w:rsid w:val="008F59B4"/>
    <w:rsid w:val="008F6F6C"/>
    <w:rsid w:val="008F7429"/>
    <w:rsid w:val="008F78EA"/>
    <w:rsid w:val="00900955"/>
    <w:rsid w:val="00906B90"/>
    <w:rsid w:val="00906BC9"/>
    <w:rsid w:val="009112B1"/>
    <w:rsid w:val="009114E9"/>
    <w:rsid w:val="009129DF"/>
    <w:rsid w:val="009135C4"/>
    <w:rsid w:val="00913DBC"/>
    <w:rsid w:val="009155EC"/>
    <w:rsid w:val="009165F9"/>
    <w:rsid w:val="009179E4"/>
    <w:rsid w:val="00920A09"/>
    <w:rsid w:val="00920A65"/>
    <w:rsid w:val="00924991"/>
    <w:rsid w:val="00925327"/>
    <w:rsid w:val="009266A4"/>
    <w:rsid w:val="00927727"/>
    <w:rsid w:val="009278A8"/>
    <w:rsid w:val="00927D28"/>
    <w:rsid w:val="00930BC3"/>
    <w:rsid w:val="00932684"/>
    <w:rsid w:val="009332AF"/>
    <w:rsid w:val="009373E1"/>
    <w:rsid w:val="00937698"/>
    <w:rsid w:val="0094087E"/>
    <w:rsid w:val="0094335E"/>
    <w:rsid w:val="00945063"/>
    <w:rsid w:val="009459A7"/>
    <w:rsid w:val="0094633B"/>
    <w:rsid w:val="009467FB"/>
    <w:rsid w:val="009475C7"/>
    <w:rsid w:val="0094789D"/>
    <w:rsid w:val="00950028"/>
    <w:rsid w:val="0095043A"/>
    <w:rsid w:val="009513ED"/>
    <w:rsid w:val="00951C91"/>
    <w:rsid w:val="00952492"/>
    <w:rsid w:val="00952689"/>
    <w:rsid w:val="00954593"/>
    <w:rsid w:val="009554D4"/>
    <w:rsid w:val="00955679"/>
    <w:rsid w:val="00956000"/>
    <w:rsid w:val="009568E9"/>
    <w:rsid w:val="00957121"/>
    <w:rsid w:val="00960482"/>
    <w:rsid w:val="00961F5E"/>
    <w:rsid w:val="009662DA"/>
    <w:rsid w:val="00966CCB"/>
    <w:rsid w:val="009671BC"/>
    <w:rsid w:val="009702A7"/>
    <w:rsid w:val="00971526"/>
    <w:rsid w:val="009723A6"/>
    <w:rsid w:val="00974224"/>
    <w:rsid w:val="009754FA"/>
    <w:rsid w:val="0097592D"/>
    <w:rsid w:val="009815B4"/>
    <w:rsid w:val="00982FA3"/>
    <w:rsid w:val="00983355"/>
    <w:rsid w:val="009838F6"/>
    <w:rsid w:val="00984F23"/>
    <w:rsid w:val="009869EA"/>
    <w:rsid w:val="00986CCF"/>
    <w:rsid w:val="00990089"/>
    <w:rsid w:val="009903BF"/>
    <w:rsid w:val="0099253D"/>
    <w:rsid w:val="00992F7F"/>
    <w:rsid w:val="009939F1"/>
    <w:rsid w:val="0099488B"/>
    <w:rsid w:val="00995C2E"/>
    <w:rsid w:val="00996508"/>
    <w:rsid w:val="00996B62"/>
    <w:rsid w:val="00997D03"/>
    <w:rsid w:val="009A0DED"/>
    <w:rsid w:val="009A18D5"/>
    <w:rsid w:val="009A1DD1"/>
    <w:rsid w:val="009A2896"/>
    <w:rsid w:val="009A379E"/>
    <w:rsid w:val="009A60E9"/>
    <w:rsid w:val="009B1D23"/>
    <w:rsid w:val="009B1D68"/>
    <w:rsid w:val="009B2BE7"/>
    <w:rsid w:val="009B2E47"/>
    <w:rsid w:val="009C3E62"/>
    <w:rsid w:val="009C4FD2"/>
    <w:rsid w:val="009C5D19"/>
    <w:rsid w:val="009C7720"/>
    <w:rsid w:val="009D0540"/>
    <w:rsid w:val="009D0C72"/>
    <w:rsid w:val="009D1134"/>
    <w:rsid w:val="009D4BE5"/>
    <w:rsid w:val="009D5338"/>
    <w:rsid w:val="009D5383"/>
    <w:rsid w:val="009D6704"/>
    <w:rsid w:val="009D6749"/>
    <w:rsid w:val="009E2792"/>
    <w:rsid w:val="009E2C15"/>
    <w:rsid w:val="009E4888"/>
    <w:rsid w:val="009E4F9D"/>
    <w:rsid w:val="009E6DB8"/>
    <w:rsid w:val="009E7F85"/>
    <w:rsid w:val="009F0ABE"/>
    <w:rsid w:val="009F4B32"/>
    <w:rsid w:val="009F5B12"/>
    <w:rsid w:val="00A012F5"/>
    <w:rsid w:val="00A04935"/>
    <w:rsid w:val="00A131EB"/>
    <w:rsid w:val="00A136BF"/>
    <w:rsid w:val="00A1483D"/>
    <w:rsid w:val="00A15DC1"/>
    <w:rsid w:val="00A16B29"/>
    <w:rsid w:val="00A16C20"/>
    <w:rsid w:val="00A22A21"/>
    <w:rsid w:val="00A23205"/>
    <w:rsid w:val="00A24D26"/>
    <w:rsid w:val="00A27677"/>
    <w:rsid w:val="00A27853"/>
    <w:rsid w:val="00A3075C"/>
    <w:rsid w:val="00A30880"/>
    <w:rsid w:val="00A32755"/>
    <w:rsid w:val="00A351C5"/>
    <w:rsid w:val="00A359D9"/>
    <w:rsid w:val="00A36C16"/>
    <w:rsid w:val="00A37B4B"/>
    <w:rsid w:val="00A41AB3"/>
    <w:rsid w:val="00A432F0"/>
    <w:rsid w:val="00A43384"/>
    <w:rsid w:val="00A4419C"/>
    <w:rsid w:val="00A46220"/>
    <w:rsid w:val="00A47B1E"/>
    <w:rsid w:val="00A51726"/>
    <w:rsid w:val="00A517AC"/>
    <w:rsid w:val="00A522C7"/>
    <w:rsid w:val="00A5379D"/>
    <w:rsid w:val="00A5649F"/>
    <w:rsid w:val="00A56A74"/>
    <w:rsid w:val="00A5713A"/>
    <w:rsid w:val="00A64C13"/>
    <w:rsid w:val="00A65FF9"/>
    <w:rsid w:val="00A66938"/>
    <w:rsid w:val="00A71708"/>
    <w:rsid w:val="00A71D96"/>
    <w:rsid w:val="00A73088"/>
    <w:rsid w:val="00A744AE"/>
    <w:rsid w:val="00A75A5D"/>
    <w:rsid w:val="00A76403"/>
    <w:rsid w:val="00A76723"/>
    <w:rsid w:val="00A76DA3"/>
    <w:rsid w:val="00A77F63"/>
    <w:rsid w:val="00A83155"/>
    <w:rsid w:val="00A86886"/>
    <w:rsid w:val="00A86B03"/>
    <w:rsid w:val="00A92D3C"/>
    <w:rsid w:val="00A932A5"/>
    <w:rsid w:val="00A93D5C"/>
    <w:rsid w:val="00A96C2B"/>
    <w:rsid w:val="00A97AD8"/>
    <w:rsid w:val="00AA0464"/>
    <w:rsid w:val="00AA0573"/>
    <w:rsid w:val="00AA1DC8"/>
    <w:rsid w:val="00AA2DAE"/>
    <w:rsid w:val="00AA4EDF"/>
    <w:rsid w:val="00AA6DD6"/>
    <w:rsid w:val="00AB0CEE"/>
    <w:rsid w:val="00AB60C9"/>
    <w:rsid w:val="00AC0E6E"/>
    <w:rsid w:val="00AC18CA"/>
    <w:rsid w:val="00AC1A38"/>
    <w:rsid w:val="00AC2702"/>
    <w:rsid w:val="00AC2B9A"/>
    <w:rsid w:val="00AC30B9"/>
    <w:rsid w:val="00AC3E28"/>
    <w:rsid w:val="00AC4838"/>
    <w:rsid w:val="00AC5E27"/>
    <w:rsid w:val="00AC62FE"/>
    <w:rsid w:val="00AC6BAC"/>
    <w:rsid w:val="00AC6F8E"/>
    <w:rsid w:val="00AC7177"/>
    <w:rsid w:val="00AD167E"/>
    <w:rsid w:val="00AD2190"/>
    <w:rsid w:val="00AD3803"/>
    <w:rsid w:val="00AD79E8"/>
    <w:rsid w:val="00AE0AE0"/>
    <w:rsid w:val="00AE0C9E"/>
    <w:rsid w:val="00AE1229"/>
    <w:rsid w:val="00AE1C94"/>
    <w:rsid w:val="00AE3521"/>
    <w:rsid w:val="00AE388D"/>
    <w:rsid w:val="00AE4B25"/>
    <w:rsid w:val="00AE5CD6"/>
    <w:rsid w:val="00AE68CA"/>
    <w:rsid w:val="00AE7EF6"/>
    <w:rsid w:val="00AF02D7"/>
    <w:rsid w:val="00AF0D48"/>
    <w:rsid w:val="00AF0F54"/>
    <w:rsid w:val="00AF1E9F"/>
    <w:rsid w:val="00AF5F16"/>
    <w:rsid w:val="00B00538"/>
    <w:rsid w:val="00B00AC3"/>
    <w:rsid w:val="00B01C9C"/>
    <w:rsid w:val="00B04EEF"/>
    <w:rsid w:val="00B12351"/>
    <w:rsid w:val="00B12AD6"/>
    <w:rsid w:val="00B130DB"/>
    <w:rsid w:val="00B13786"/>
    <w:rsid w:val="00B13F8D"/>
    <w:rsid w:val="00B14B6A"/>
    <w:rsid w:val="00B14D29"/>
    <w:rsid w:val="00B2004A"/>
    <w:rsid w:val="00B20432"/>
    <w:rsid w:val="00B22899"/>
    <w:rsid w:val="00B2332F"/>
    <w:rsid w:val="00B247B3"/>
    <w:rsid w:val="00B2614B"/>
    <w:rsid w:val="00B26217"/>
    <w:rsid w:val="00B32B1E"/>
    <w:rsid w:val="00B336F8"/>
    <w:rsid w:val="00B33D78"/>
    <w:rsid w:val="00B3502D"/>
    <w:rsid w:val="00B350D8"/>
    <w:rsid w:val="00B363E5"/>
    <w:rsid w:val="00B37FA7"/>
    <w:rsid w:val="00B40C7C"/>
    <w:rsid w:val="00B4264D"/>
    <w:rsid w:val="00B42F6E"/>
    <w:rsid w:val="00B43AE0"/>
    <w:rsid w:val="00B442F9"/>
    <w:rsid w:val="00B47514"/>
    <w:rsid w:val="00B50824"/>
    <w:rsid w:val="00B52208"/>
    <w:rsid w:val="00B52B74"/>
    <w:rsid w:val="00B53C3F"/>
    <w:rsid w:val="00B53E4E"/>
    <w:rsid w:val="00B53E84"/>
    <w:rsid w:val="00B53FB9"/>
    <w:rsid w:val="00B56A71"/>
    <w:rsid w:val="00B56AB5"/>
    <w:rsid w:val="00B60180"/>
    <w:rsid w:val="00B65277"/>
    <w:rsid w:val="00B65B32"/>
    <w:rsid w:val="00B66638"/>
    <w:rsid w:val="00B72A57"/>
    <w:rsid w:val="00B737BF"/>
    <w:rsid w:val="00B7416A"/>
    <w:rsid w:val="00B74DB4"/>
    <w:rsid w:val="00B74E35"/>
    <w:rsid w:val="00B75821"/>
    <w:rsid w:val="00B76594"/>
    <w:rsid w:val="00B77B81"/>
    <w:rsid w:val="00B80038"/>
    <w:rsid w:val="00B80405"/>
    <w:rsid w:val="00B818DB"/>
    <w:rsid w:val="00B8322E"/>
    <w:rsid w:val="00B8331A"/>
    <w:rsid w:val="00B83C24"/>
    <w:rsid w:val="00B83F06"/>
    <w:rsid w:val="00B87403"/>
    <w:rsid w:val="00B87634"/>
    <w:rsid w:val="00B92C47"/>
    <w:rsid w:val="00B95D70"/>
    <w:rsid w:val="00B961C9"/>
    <w:rsid w:val="00BA04D8"/>
    <w:rsid w:val="00BA0BEB"/>
    <w:rsid w:val="00BA3109"/>
    <w:rsid w:val="00BA718F"/>
    <w:rsid w:val="00BA76D8"/>
    <w:rsid w:val="00BB339D"/>
    <w:rsid w:val="00BB3565"/>
    <w:rsid w:val="00BB4FE7"/>
    <w:rsid w:val="00BB53A6"/>
    <w:rsid w:val="00BB56FF"/>
    <w:rsid w:val="00BC2850"/>
    <w:rsid w:val="00BC31AF"/>
    <w:rsid w:val="00BC4FD3"/>
    <w:rsid w:val="00BC56C4"/>
    <w:rsid w:val="00BC6968"/>
    <w:rsid w:val="00BD0481"/>
    <w:rsid w:val="00BD0AF9"/>
    <w:rsid w:val="00BD1F71"/>
    <w:rsid w:val="00BD329D"/>
    <w:rsid w:val="00BD35BD"/>
    <w:rsid w:val="00BD3DA3"/>
    <w:rsid w:val="00BE2AD7"/>
    <w:rsid w:val="00BE5F82"/>
    <w:rsid w:val="00BF114A"/>
    <w:rsid w:val="00BF3975"/>
    <w:rsid w:val="00BF587A"/>
    <w:rsid w:val="00BF6A6D"/>
    <w:rsid w:val="00BF6DD3"/>
    <w:rsid w:val="00C010F1"/>
    <w:rsid w:val="00C05A76"/>
    <w:rsid w:val="00C06DF6"/>
    <w:rsid w:val="00C072B4"/>
    <w:rsid w:val="00C0750F"/>
    <w:rsid w:val="00C1008A"/>
    <w:rsid w:val="00C1190A"/>
    <w:rsid w:val="00C1453A"/>
    <w:rsid w:val="00C14EB0"/>
    <w:rsid w:val="00C169FD"/>
    <w:rsid w:val="00C2005C"/>
    <w:rsid w:val="00C20383"/>
    <w:rsid w:val="00C20B17"/>
    <w:rsid w:val="00C24056"/>
    <w:rsid w:val="00C25283"/>
    <w:rsid w:val="00C25355"/>
    <w:rsid w:val="00C30200"/>
    <w:rsid w:val="00C30F08"/>
    <w:rsid w:val="00C33650"/>
    <w:rsid w:val="00C35605"/>
    <w:rsid w:val="00C3561F"/>
    <w:rsid w:val="00C36CC6"/>
    <w:rsid w:val="00C36F55"/>
    <w:rsid w:val="00C3799E"/>
    <w:rsid w:val="00C40FD4"/>
    <w:rsid w:val="00C41E5F"/>
    <w:rsid w:val="00C435A7"/>
    <w:rsid w:val="00C44442"/>
    <w:rsid w:val="00C47792"/>
    <w:rsid w:val="00C50C67"/>
    <w:rsid w:val="00C561D4"/>
    <w:rsid w:val="00C6084F"/>
    <w:rsid w:val="00C6164C"/>
    <w:rsid w:val="00C639CD"/>
    <w:rsid w:val="00C64B39"/>
    <w:rsid w:val="00C64D9A"/>
    <w:rsid w:val="00C65B46"/>
    <w:rsid w:val="00C668BA"/>
    <w:rsid w:val="00C71177"/>
    <w:rsid w:val="00C72ABA"/>
    <w:rsid w:val="00C7357C"/>
    <w:rsid w:val="00C73D0E"/>
    <w:rsid w:val="00C76B71"/>
    <w:rsid w:val="00C776FD"/>
    <w:rsid w:val="00C8181E"/>
    <w:rsid w:val="00C81EEF"/>
    <w:rsid w:val="00C8622C"/>
    <w:rsid w:val="00C90A37"/>
    <w:rsid w:val="00C9659F"/>
    <w:rsid w:val="00CA003B"/>
    <w:rsid w:val="00CA2DF2"/>
    <w:rsid w:val="00CA5A7D"/>
    <w:rsid w:val="00CA5DA1"/>
    <w:rsid w:val="00CA5F69"/>
    <w:rsid w:val="00CA6C19"/>
    <w:rsid w:val="00CB00B7"/>
    <w:rsid w:val="00CB2868"/>
    <w:rsid w:val="00CB30B1"/>
    <w:rsid w:val="00CB42FC"/>
    <w:rsid w:val="00CB53EC"/>
    <w:rsid w:val="00CB5429"/>
    <w:rsid w:val="00CB569C"/>
    <w:rsid w:val="00CC0BD0"/>
    <w:rsid w:val="00CC13E2"/>
    <w:rsid w:val="00CC29FE"/>
    <w:rsid w:val="00CC57FD"/>
    <w:rsid w:val="00CC5858"/>
    <w:rsid w:val="00CC69C7"/>
    <w:rsid w:val="00CC6D45"/>
    <w:rsid w:val="00CC797C"/>
    <w:rsid w:val="00CD0731"/>
    <w:rsid w:val="00CD091C"/>
    <w:rsid w:val="00CD0AAC"/>
    <w:rsid w:val="00CD19C4"/>
    <w:rsid w:val="00CD4571"/>
    <w:rsid w:val="00CD4871"/>
    <w:rsid w:val="00CD578F"/>
    <w:rsid w:val="00CD6A11"/>
    <w:rsid w:val="00CD7448"/>
    <w:rsid w:val="00CD78D3"/>
    <w:rsid w:val="00CD7A6B"/>
    <w:rsid w:val="00CE36C6"/>
    <w:rsid w:val="00CE5AB4"/>
    <w:rsid w:val="00CE71F7"/>
    <w:rsid w:val="00CF0186"/>
    <w:rsid w:val="00CF059F"/>
    <w:rsid w:val="00CF23D2"/>
    <w:rsid w:val="00CF3EC5"/>
    <w:rsid w:val="00CF46FD"/>
    <w:rsid w:val="00CF4821"/>
    <w:rsid w:val="00CF4849"/>
    <w:rsid w:val="00CF4C2B"/>
    <w:rsid w:val="00D02245"/>
    <w:rsid w:val="00D023C8"/>
    <w:rsid w:val="00D0254E"/>
    <w:rsid w:val="00D03733"/>
    <w:rsid w:val="00D07BFF"/>
    <w:rsid w:val="00D1058C"/>
    <w:rsid w:val="00D10F9C"/>
    <w:rsid w:val="00D116A1"/>
    <w:rsid w:val="00D12329"/>
    <w:rsid w:val="00D139B7"/>
    <w:rsid w:val="00D15837"/>
    <w:rsid w:val="00D16ECA"/>
    <w:rsid w:val="00D17CF4"/>
    <w:rsid w:val="00D23374"/>
    <w:rsid w:val="00D2768A"/>
    <w:rsid w:val="00D30333"/>
    <w:rsid w:val="00D30865"/>
    <w:rsid w:val="00D315C1"/>
    <w:rsid w:val="00D32145"/>
    <w:rsid w:val="00D327CE"/>
    <w:rsid w:val="00D32961"/>
    <w:rsid w:val="00D32A58"/>
    <w:rsid w:val="00D35111"/>
    <w:rsid w:val="00D35501"/>
    <w:rsid w:val="00D35A5B"/>
    <w:rsid w:val="00D35DF8"/>
    <w:rsid w:val="00D37CE1"/>
    <w:rsid w:val="00D37DE3"/>
    <w:rsid w:val="00D41051"/>
    <w:rsid w:val="00D43832"/>
    <w:rsid w:val="00D43E04"/>
    <w:rsid w:val="00D44EF9"/>
    <w:rsid w:val="00D462EB"/>
    <w:rsid w:val="00D47657"/>
    <w:rsid w:val="00D51AC5"/>
    <w:rsid w:val="00D51E65"/>
    <w:rsid w:val="00D53F54"/>
    <w:rsid w:val="00D54466"/>
    <w:rsid w:val="00D5652A"/>
    <w:rsid w:val="00D56632"/>
    <w:rsid w:val="00D628A5"/>
    <w:rsid w:val="00D62F88"/>
    <w:rsid w:val="00D630C9"/>
    <w:rsid w:val="00D63E1F"/>
    <w:rsid w:val="00D63FAC"/>
    <w:rsid w:val="00D65E33"/>
    <w:rsid w:val="00D70B2A"/>
    <w:rsid w:val="00D72497"/>
    <w:rsid w:val="00D72763"/>
    <w:rsid w:val="00D7468F"/>
    <w:rsid w:val="00D74B16"/>
    <w:rsid w:val="00D7520D"/>
    <w:rsid w:val="00D81691"/>
    <w:rsid w:val="00D82E4A"/>
    <w:rsid w:val="00D84C9D"/>
    <w:rsid w:val="00D87570"/>
    <w:rsid w:val="00D93A58"/>
    <w:rsid w:val="00D95416"/>
    <w:rsid w:val="00D968A3"/>
    <w:rsid w:val="00D96BCC"/>
    <w:rsid w:val="00DA3C90"/>
    <w:rsid w:val="00DA3D66"/>
    <w:rsid w:val="00DA6D72"/>
    <w:rsid w:val="00DA77D6"/>
    <w:rsid w:val="00DB3F5E"/>
    <w:rsid w:val="00DB3F9C"/>
    <w:rsid w:val="00DB7559"/>
    <w:rsid w:val="00DC008E"/>
    <w:rsid w:val="00DC1AAD"/>
    <w:rsid w:val="00DC2F9B"/>
    <w:rsid w:val="00DC36F8"/>
    <w:rsid w:val="00DC4223"/>
    <w:rsid w:val="00DC4BA3"/>
    <w:rsid w:val="00DC55B9"/>
    <w:rsid w:val="00DC5760"/>
    <w:rsid w:val="00DC7A7C"/>
    <w:rsid w:val="00DD09B2"/>
    <w:rsid w:val="00DD6C96"/>
    <w:rsid w:val="00DD70F9"/>
    <w:rsid w:val="00DE0FD3"/>
    <w:rsid w:val="00DE1102"/>
    <w:rsid w:val="00DE180F"/>
    <w:rsid w:val="00DE2416"/>
    <w:rsid w:val="00DE2B36"/>
    <w:rsid w:val="00DE682C"/>
    <w:rsid w:val="00DE7D2A"/>
    <w:rsid w:val="00DF09ED"/>
    <w:rsid w:val="00DF1EF0"/>
    <w:rsid w:val="00DF365B"/>
    <w:rsid w:val="00DF4A18"/>
    <w:rsid w:val="00DF67AB"/>
    <w:rsid w:val="00DF6F51"/>
    <w:rsid w:val="00DF74C6"/>
    <w:rsid w:val="00E00F60"/>
    <w:rsid w:val="00E011D8"/>
    <w:rsid w:val="00E01BB8"/>
    <w:rsid w:val="00E02173"/>
    <w:rsid w:val="00E022C1"/>
    <w:rsid w:val="00E03C37"/>
    <w:rsid w:val="00E03EC0"/>
    <w:rsid w:val="00E04B63"/>
    <w:rsid w:val="00E050C3"/>
    <w:rsid w:val="00E06CF7"/>
    <w:rsid w:val="00E07D7D"/>
    <w:rsid w:val="00E10002"/>
    <w:rsid w:val="00E11AEA"/>
    <w:rsid w:val="00E12437"/>
    <w:rsid w:val="00E15EBC"/>
    <w:rsid w:val="00E203F8"/>
    <w:rsid w:val="00E21C0C"/>
    <w:rsid w:val="00E2408E"/>
    <w:rsid w:val="00E24940"/>
    <w:rsid w:val="00E24B78"/>
    <w:rsid w:val="00E2765E"/>
    <w:rsid w:val="00E304B0"/>
    <w:rsid w:val="00E323DE"/>
    <w:rsid w:val="00E3342B"/>
    <w:rsid w:val="00E33D61"/>
    <w:rsid w:val="00E40893"/>
    <w:rsid w:val="00E40D07"/>
    <w:rsid w:val="00E4483C"/>
    <w:rsid w:val="00E46083"/>
    <w:rsid w:val="00E502C6"/>
    <w:rsid w:val="00E53D49"/>
    <w:rsid w:val="00E579C0"/>
    <w:rsid w:val="00E60415"/>
    <w:rsid w:val="00E61562"/>
    <w:rsid w:val="00E62376"/>
    <w:rsid w:val="00E63AB1"/>
    <w:rsid w:val="00E64B42"/>
    <w:rsid w:val="00E652DA"/>
    <w:rsid w:val="00E657E6"/>
    <w:rsid w:val="00E66249"/>
    <w:rsid w:val="00E66D1C"/>
    <w:rsid w:val="00E71F12"/>
    <w:rsid w:val="00E72CA0"/>
    <w:rsid w:val="00E74C62"/>
    <w:rsid w:val="00E75170"/>
    <w:rsid w:val="00E755E0"/>
    <w:rsid w:val="00E75DA2"/>
    <w:rsid w:val="00E80849"/>
    <w:rsid w:val="00E81A2F"/>
    <w:rsid w:val="00E81C67"/>
    <w:rsid w:val="00E85DEF"/>
    <w:rsid w:val="00E86AE7"/>
    <w:rsid w:val="00E86D0F"/>
    <w:rsid w:val="00E872A4"/>
    <w:rsid w:val="00E92C27"/>
    <w:rsid w:val="00E9523C"/>
    <w:rsid w:val="00E95961"/>
    <w:rsid w:val="00EA0D2C"/>
    <w:rsid w:val="00EA0FBB"/>
    <w:rsid w:val="00EA1205"/>
    <w:rsid w:val="00EA2058"/>
    <w:rsid w:val="00EB5B2E"/>
    <w:rsid w:val="00EB611D"/>
    <w:rsid w:val="00EB658D"/>
    <w:rsid w:val="00EB6A1A"/>
    <w:rsid w:val="00EB6FE4"/>
    <w:rsid w:val="00EC47B5"/>
    <w:rsid w:val="00ED0FCD"/>
    <w:rsid w:val="00ED512B"/>
    <w:rsid w:val="00ED71DA"/>
    <w:rsid w:val="00EE5901"/>
    <w:rsid w:val="00EE5EA5"/>
    <w:rsid w:val="00EF0346"/>
    <w:rsid w:val="00EF2821"/>
    <w:rsid w:val="00EF3677"/>
    <w:rsid w:val="00F00138"/>
    <w:rsid w:val="00F00173"/>
    <w:rsid w:val="00F00E83"/>
    <w:rsid w:val="00F0237E"/>
    <w:rsid w:val="00F04269"/>
    <w:rsid w:val="00F0660E"/>
    <w:rsid w:val="00F10A70"/>
    <w:rsid w:val="00F21811"/>
    <w:rsid w:val="00F2567E"/>
    <w:rsid w:val="00F26EF2"/>
    <w:rsid w:val="00F26F40"/>
    <w:rsid w:val="00F3415D"/>
    <w:rsid w:val="00F34EAB"/>
    <w:rsid w:val="00F35125"/>
    <w:rsid w:val="00F35378"/>
    <w:rsid w:val="00F36654"/>
    <w:rsid w:val="00F37F1A"/>
    <w:rsid w:val="00F40F2A"/>
    <w:rsid w:val="00F51073"/>
    <w:rsid w:val="00F524B4"/>
    <w:rsid w:val="00F53CCA"/>
    <w:rsid w:val="00F547C1"/>
    <w:rsid w:val="00F54822"/>
    <w:rsid w:val="00F57302"/>
    <w:rsid w:val="00F60942"/>
    <w:rsid w:val="00F614FD"/>
    <w:rsid w:val="00F640EA"/>
    <w:rsid w:val="00F64384"/>
    <w:rsid w:val="00F649A2"/>
    <w:rsid w:val="00F650AF"/>
    <w:rsid w:val="00F657D0"/>
    <w:rsid w:val="00F721CF"/>
    <w:rsid w:val="00F743B3"/>
    <w:rsid w:val="00F7518E"/>
    <w:rsid w:val="00F764D7"/>
    <w:rsid w:val="00F77C0C"/>
    <w:rsid w:val="00F80A83"/>
    <w:rsid w:val="00F81094"/>
    <w:rsid w:val="00F83EF2"/>
    <w:rsid w:val="00F8648A"/>
    <w:rsid w:val="00F86678"/>
    <w:rsid w:val="00F86A16"/>
    <w:rsid w:val="00F87763"/>
    <w:rsid w:val="00F87BBD"/>
    <w:rsid w:val="00F90BA5"/>
    <w:rsid w:val="00F90F29"/>
    <w:rsid w:val="00F90F40"/>
    <w:rsid w:val="00F91206"/>
    <w:rsid w:val="00F93344"/>
    <w:rsid w:val="00F95FE2"/>
    <w:rsid w:val="00F9798A"/>
    <w:rsid w:val="00FA2EDD"/>
    <w:rsid w:val="00FA4400"/>
    <w:rsid w:val="00FA6CDA"/>
    <w:rsid w:val="00FA7BD1"/>
    <w:rsid w:val="00FB274E"/>
    <w:rsid w:val="00FB2CD4"/>
    <w:rsid w:val="00FB4293"/>
    <w:rsid w:val="00FB688B"/>
    <w:rsid w:val="00FC13AE"/>
    <w:rsid w:val="00FC1C39"/>
    <w:rsid w:val="00FC394E"/>
    <w:rsid w:val="00FC3FEF"/>
    <w:rsid w:val="00FC66F9"/>
    <w:rsid w:val="00FD1808"/>
    <w:rsid w:val="00FD3507"/>
    <w:rsid w:val="00FD39F1"/>
    <w:rsid w:val="00FD6FBB"/>
    <w:rsid w:val="00FD78DB"/>
    <w:rsid w:val="00FD7C80"/>
    <w:rsid w:val="00FE3B4E"/>
    <w:rsid w:val="00FE4D07"/>
    <w:rsid w:val="00FE5A9E"/>
    <w:rsid w:val="00FE6E1B"/>
    <w:rsid w:val="00FF044D"/>
    <w:rsid w:val="00FF25EE"/>
    <w:rsid w:val="00FF67C7"/>
    <w:rsid w:val="015B33A1"/>
    <w:rsid w:val="01985D00"/>
    <w:rsid w:val="01B65057"/>
    <w:rsid w:val="0322285E"/>
    <w:rsid w:val="0367360B"/>
    <w:rsid w:val="037C002F"/>
    <w:rsid w:val="039B76EA"/>
    <w:rsid w:val="042639D3"/>
    <w:rsid w:val="047C287A"/>
    <w:rsid w:val="048015A4"/>
    <w:rsid w:val="04EE7422"/>
    <w:rsid w:val="07103B27"/>
    <w:rsid w:val="0772754F"/>
    <w:rsid w:val="079068BC"/>
    <w:rsid w:val="07E748C6"/>
    <w:rsid w:val="08B47CC2"/>
    <w:rsid w:val="08E10451"/>
    <w:rsid w:val="093A6955"/>
    <w:rsid w:val="099C64D7"/>
    <w:rsid w:val="0A341754"/>
    <w:rsid w:val="0BC74AC0"/>
    <w:rsid w:val="0C9206BB"/>
    <w:rsid w:val="0CB06C73"/>
    <w:rsid w:val="0CFC7AEB"/>
    <w:rsid w:val="0D874BBD"/>
    <w:rsid w:val="0DFE0E83"/>
    <w:rsid w:val="0E4659DA"/>
    <w:rsid w:val="0E4E7BCD"/>
    <w:rsid w:val="0EFC2CA7"/>
    <w:rsid w:val="0F0631C9"/>
    <w:rsid w:val="10D366BC"/>
    <w:rsid w:val="10E54CC9"/>
    <w:rsid w:val="1396385B"/>
    <w:rsid w:val="159823A5"/>
    <w:rsid w:val="17793C46"/>
    <w:rsid w:val="180B0B6B"/>
    <w:rsid w:val="18FB3311"/>
    <w:rsid w:val="190A0E0F"/>
    <w:rsid w:val="19D07257"/>
    <w:rsid w:val="19E23285"/>
    <w:rsid w:val="1C4765BF"/>
    <w:rsid w:val="1C4D2673"/>
    <w:rsid w:val="1D704F19"/>
    <w:rsid w:val="1D8D0E37"/>
    <w:rsid w:val="1DBA2191"/>
    <w:rsid w:val="1ED8342F"/>
    <w:rsid w:val="1F2A3B21"/>
    <w:rsid w:val="1F457714"/>
    <w:rsid w:val="1FB843FD"/>
    <w:rsid w:val="21A549A3"/>
    <w:rsid w:val="21ED4214"/>
    <w:rsid w:val="22D540FA"/>
    <w:rsid w:val="24FD3079"/>
    <w:rsid w:val="261704BB"/>
    <w:rsid w:val="26FC53E9"/>
    <w:rsid w:val="277727A5"/>
    <w:rsid w:val="28565D2E"/>
    <w:rsid w:val="29453FF9"/>
    <w:rsid w:val="2A5960C7"/>
    <w:rsid w:val="2A910521"/>
    <w:rsid w:val="2B421205"/>
    <w:rsid w:val="2C575D86"/>
    <w:rsid w:val="2E4006D6"/>
    <w:rsid w:val="2E9145F5"/>
    <w:rsid w:val="2EF31870"/>
    <w:rsid w:val="2F22589B"/>
    <w:rsid w:val="2F3A58DD"/>
    <w:rsid w:val="2FD962A4"/>
    <w:rsid w:val="329F4C6E"/>
    <w:rsid w:val="33024AB2"/>
    <w:rsid w:val="331960C3"/>
    <w:rsid w:val="35264E49"/>
    <w:rsid w:val="35C75A1F"/>
    <w:rsid w:val="35D4750A"/>
    <w:rsid w:val="364C68A8"/>
    <w:rsid w:val="36B5525F"/>
    <w:rsid w:val="38CE21BC"/>
    <w:rsid w:val="392F2AAE"/>
    <w:rsid w:val="39A207FB"/>
    <w:rsid w:val="3CD35113"/>
    <w:rsid w:val="3D9F4572"/>
    <w:rsid w:val="3FD75E62"/>
    <w:rsid w:val="41A74CA0"/>
    <w:rsid w:val="427C54DC"/>
    <w:rsid w:val="443C6CCB"/>
    <w:rsid w:val="44DD0F1E"/>
    <w:rsid w:val="46D642B0"/>
    <w:rsid w:val="474C492A"/>
    <w:rsid w:val="47AC772A"/>
    <w:rsid w:val="47EA5467"/>
    <w:rsid w:val="484A3303"/>
    <w:rsid w:val="4A793EEE"/>
    <w:rsid w:val="4BB1695E"/>
    <w:rsid w:val="4C1850B0"/>
    <w:rsid w:val="4C20584A"/>
    <w:rsid w:val="4D94688A"/>
    <w:rsid w:val="4DAB48B0"/>
    <w:rsid w:val="4EB27242"/>
    <w:rsid w:val="4F7A702C"/>
    <w:rsid w:val="4FC977F3"/>
    <w:rsid w:val="4FFA491C"/>
    <w:rsid w:val="500800CA"/>
    <w:rsid w:val="50112E63"/>
    <w:rsid w:val="50DD4D51"/>
    <w:rsid w:val="551B1C37"/>
    <w:rsid w:val="55455AB8"/>
    <w:rsid w:val="58B90026"/>
    <w:rsid w:val="58CE6911"/>
    <w:rsid w:val="59703B02"/>
    <w:rsid w:val="5A2C4B7C"/>
    <w:rsid w:val="5A5703DD"/>
    <w:rsid w:val="5B261352"/>
    <w:rsid w:val="5BFC51CC"/>
    <w:rsid w:val="5D4908C1"/>
    <w:rsid w:val="5D626F52"/>
    <w:rsid w:val="5DBE0097"/>
    <w:rsid w:val="629C1AF9"/>
    <w:rsid w:val="62CA5036"/>
    <w:rsid w:val="63651098"/>
    <w:rsid w:val="64355C29"/>
    <w:rsid w:val="64855383"/>
    <w:rsid w:val="64905A40"/>
    <w:rsid w:val="662D0A82"/>
    <w:rsid w:val="66B142AD"/>
    <w:rsid w:val="676D716B"/>
    <w:rsid w:val="67C92CD6"/>
    <w:rsid w:val="68BF08FC"/>
    <w:rsid w:val="69152A51"/>
    <w:rsid w:val="6AE9237E"/>
    <w:rsid w:val="6B4A2B7C"/>
    <w:rsid w:val="6B545110"/>
    <w:rsid w:val="6CE7515B"/>
    <w:rsid w:val="6E246A47"/>
    <w:rsid w:val="6FB21682"/>
    <w:rsid w:val="70277220"/>
    <w:rsid w:val="706004F6"/>
    <w:rsid w:val="708A29D8"/>
    <w:rsid w:val="70B37976"/>
    <w:rsid w:val="70D24BDD"/>
    <w:rsid w:val="71C82D39"/>
    <w:rsid w:val="72275B8A"/>
    <w:rsid w:val="734223B8"/>
    <w:rsid w:val="73B24FBE"/>
    <w:rsid w:val="73B85A05"/>
    <w:rsid w:val="74CF2667"/>
    <w:rsid w:val="75CA7A56"/>
    <w:rsid w:val="765522A1"/>
    <w:rsid w:val="77A5257C"/>
    <w:rsid w:val="782112A6"/>
    <w:rsid w:val="783457E2"/>
    <w:rsid w:val="785E0C24"/>
    <w:rsid w:val="79055D7E"/>
    <w:rsid w:val="7A744F5B"/>
    <w:rsid w:val="7B2F3176"/>
    <w:rsid w:val="7D500E9B"/>
    <w:rsid w:val="7D5C7E42"/>
    <w:rsid w:val="7D8C7E69"/>
    <w:rsid w:val="7F3850AC"/>
    <w:rsid w:val="7FC15A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C623206-BFD6-4F3F-B306-FD8A8460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semiHidden="1" w:qFormat="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locked="1" w:semiHidden="1" w:unhideWhenUsed="1"/>
    <w:lsdException w:name="annotation text" w:qFormat="1"/>
    <w:lsdException w:name="header" w:qFormat="1"/>
    <w:lsdException w:name="footer"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uiPriority="0"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qFormat="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0" w:qFormat="1"/>
    <w:lsdException w:name="Emphasis" w:uiPriority="0"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uiPriority w:val="99"/>
    <w:qFormat/>
    <w:pPr>
      <w:keepNext/>
      <w:keepLines/>
      <w:spacing w:line="360" w:lineRule="auto"/>
      <w:jc w:val="center"/>
      <w:outlineLvl w:val="0"/>
    </w:pPr>
    <w:rPr>
      <w:b/>
      <w:bCs/>
      <w:kern w:val="44"/>
      <w:sz w:val="32"/>
      <w:szCs w:val="44"/>
    </w:rPr>
  </w:style>
  <w:style w:type="paragraph" w:styleId="2">
    <w:name w:val="heading 2"/>
    <w:basedOn w:val="a"/>
    <w:next w:val="a"/>
    <w:link w:val="22"/>
    <w:uiPriority w:val="99"/>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2"/>
    <w:uiPriority w:val="99"/>
    <w:qFormat/>
    <w:pPr>
      <w:keepNext/>
      <w:keepLines/>
      <w:spacing w:before="260" w:after="260" w:line="416" w:lineRule="auto"/>
      <w:outlineLvl w:val="2"/>
    </w:pPr>
    <w:rPr>
      <w:b/>
      <w:bCs/>
      <w:kern w:val="0"/>
      <w:sz w:val="32"/>
      <w:szCs w:val="32"/>
    </w:rPr>
  </w:style>
  <w:style w:type="paragraph" w:styleId="4">
    <w:name w:val="heading 4"/>
    <w:basedOn w:val="a"/>
    <w:next w:val="a"/>
    <w:link w:val="42"/>
    <w:uiPriority w:val="99"/>
    <w:qFormat/>
    <w:pPr>
      <w:keepNext/>
      <w:keepLines/>
      <w:adjustRightInd w:val="0"/>
      <w:spacing w:before="280" w:after="290" w:line="376" w:lineRule="atLeast"/>
      <w:textAlignment w:val="baseline"/>
      <w:outlineLvl w:val="3"/>
    </w:pPr>
    <w:rPr>
      <w:rFonts w:ascii="Arial" w:eastAsia="黑体" w:hAnsi="Arial"/>
      <w:b/>
      <w:kern w:val="0"/>
      <w:sz w:val="20"/>
      <w:szCs w:val="20"/>
    </w:rPr>
  </w:style>
  <w:style w:type="paragraph" w:styleId="5">
    <w:name w:val="heading 5"/>
    <w:basedOn w:val="a"/>
    <w:next w:val="a"/>
    <w:link w:val="52"/>
    <w:uiPriority w:val="99"/>
    <w:qFormat/>
    <w:pPr>
      <w:keepNext/>
      <w:keepLines/>
      <w:adjustRightInd w:val="0"/>
      <w:spacing w:before="280" w:after="290" w:line="376" w:lineRule="atLeast"/>
      <w:textAlignment w:val="baseline"/>
      <w:outlineLvl w:val="4"/>
    </w:pPr>
    <w:rPr>
      <w:b/>
      <w:kern w:val="0"/>
      <w:sz w:val="20"/>
      <w:szCs w:val="20"/>
    </w:rPr>
  </w:style>
  <w:style w:type="paragraph" w:styleId="6">
    <w:name w:val="heading 6"/>
    <w:basedOn w:val="a"/>
    <w:next w:val="a"/>
    <w:link w:val="62"/>
    <w:uiPriority w:val="99"/>
    <w:qFormat/>
    <w:pPr>
      <w:keepNext/>
      <w:keepLines/>
      <w:adjustRightInd w:val="0"/>
      <w:spacing w:before="240" w:after="64" w:line="320" w:lineRule="atLeast"/>
      <w:textAlignment w:val="baseline"/>
      <w:outlineLvl w:val="5"/>
    </w:pPr>
    <w:rPr>
      <w:rFonts w:ascii="Arial" w:eastAsia="黑体" w:hAnsi="Arial"/>
      <w:b/>
      <w:kern w:val="0"/>
      <w:sz w:val="20"/>
      <w:szCs w:val="20"/>
    </w:rPr>
  </w:style>
  <w:style w:type="paragraph" w:styleId="7">
    <w:name w:val="heading 7"/>
    <w:basedOn w:val="a"/>
    <w:next w:val="a"/>
    <w:link w:val="72"/>
    <w:uiPriority w:val="99"/>
    <w:qFormat/>
    <w:pPr>
      <w:keepNext/>
      <w:keepLines/>
      <w:adjustRightInd w:val="0"/>
      <w:spacing w:before="240" w:after="64" w:line="320" w:lineRule="atLeast"/>
      <w:textAlignment w:val="baseline"/>
      <w:outlineLvl w:val="6"/>
    </w:pPr>
    <w:rPr>
      <w:b/>
      <w:kern w:val="0"/>
      <w:sz w:val="20"/>
      <w:szCs w:val="20"/>
    </w:rPr>
  </w:style>
  <w:style w:type="paragraph" w:styleId="8">
    <w:name w:val="heading 8"/>
    <w:basedOn w:val="a"/>
    <w:next w:val="a"/>
    <w:link w:val="82"/>
    <w:uiPriority w:val="99"/>
    <w:qFormat/>
    <w:pPr>
      <w:keepNext/>
      <w:keepLines/>
      <w:adjustRightInd w:val="0"/>
      <w:spacing w:before="240" w:after="64" w:line="320" w:lineRule="atLeast"/>
      <w:textAlignment w:val="baseline"/>
      <w:outlineLvl w:val="7"/>
    </w:pPr>
    <w:rPr>
      <w:rFonts w:ascii="Arial" w:eastAsia="黑体" w:hAnsi="Arial"/>
      <w:kern w:val="0"/>
      <w:sz w:val="20"/>
      <w:szCs w:val="20"/>
    </w:rPr>
  </w:style>
  <w:style w:type="paragraph" w:styleId="9">
    <w:name w:val="heading 9"/>
    <w:basedOn w:val="a"/>
    <w:next w:val="a"/>
    <w:link w:val="92"/>
    <w:uiPriority w:val="99"/>
    <w:qFormat/>
    <w:pPr>
      <w:keepNext/>
      <w:keepLines/>
      <w:adjustRightInd w:val="0"/>
      <w:spacing w:before="240" w:after="64" w:line="320" w:lineRule="atLeast"/>
      <w:textAlignment w:val="baseline"/>
      <w:outlineLvl w:val="8"/>
    </w:pPr>
    <w:rPr>
      <w:rFonts w:ascii="Arial" w:eastAsia="黑体" w:hAnsi="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050"/>
      <w:jc w:val="left"/>
    </w:pPr>
    <w:rPr>
      <w:rFonts w:ascii="Calibri" w:hAnsi="Calibri"/>
      <w:sz w:val="20"/>
      <w:szCs w:val="20"/>
    </w:rPr>
  </w:style>
  <w:style w:type="paragraph" w:styleId="a3">
    <w:name w:val="Normal Indent"/>
    <w:basedOn w:val="a"/>
    <w:uiPriority w:val="99"/>
    <w:qFormat/>
    <w:pPr>
      <w:ind w:firstLineChars="200" w:firstLine="420"/>
    </w:pPr>
  </w:style>
  <w:style w:type="paragraph" w:styleId="50">
    <w:name w:val="index 5"/>
    <w:basedOn w:val="a"/>
    <w:next w:val="a"/>
    <w:uiPriority w:val="99"/>
    <w:semiHidden/>
    <w:qFormat/>
    <w:pPr>
      <w:ind w:leftChars="800" w:left="800"/>
    </w:pPr>
  </w:style>
  <w:style w:type="paragraph" w:styleId="a4">
    <w:name w:val="Document Map"/>
    <w:basedOn w:val="a"/>
    <w:link w:val="20"/>
    <w:uiPriority w:val="99"/>
    <w:semiHidden/>
    <w:qFormat/>
    <w:rPr>
      <w:rFonts w:ascii="宋体"/>
      <w:kern w:val="0"/>
      <w:sz w:val="18"/>
      <w:szCs w:val="18"/>
    </w:rPr>
  </w:style>
  <w:style w:type="paragraph" w:styleId="a5">
    <w:name w:val="annotation text"/>
    <w:basedOn w:val="a"/>
    <w:link w:val="21"/>
    <w:uiPriority w:val="99"/>
    <w:qFormat/>
    <w:pPr>
      <w:jc w:val="left"/>
    </w:pPr>
  </w:style>
  <w:style w:type="paragraph" w:styleId="30">
    <w:name w:val="Body Text 3"/>
    <w:basedOn w:val="a"/>
    <w:link w:val="320"/>
    <w:uiPriority w:val="99"/>
    <w:qFormat/>
    <w:pPr>
      <w:spacing w:after="120"/>
    </w:pPr>
    <w:rPr>
      <w:kern w:val="0"/>
      <w:sz w:val="16"/>
      <w:szCs w:val="16"/>
    </w:rPr>
  </w:style>
  <w:style w:type="paragraph" w:styleId="a6">
    <w:name w:val="Body Text"/>
    <w:basedOn w:val="a"/>
    <w:link w:val="23"/>
    <w:uiPriority w:val="99"/>
    <w:qFormat/>
    <w:rPr>
      <w:rFonts w:eastAsia="黑体"/>
      <w:kern w:val="0"/>
      <w:sz w:val="24"/>
    </w:rPr>
  </w:style>
  <w:style w:type="paragraph" w:styleId="a7">
    <w:name w:val="Body Text Indent"/>
    <w:basedOn w:val="a"/>
    <w:link w:val="24"/>
    <w:uiPriority w:val="99"/>
    <w:qFormat/>
    <w:pPr>
      <w:spacing w:after="120"/>
      <w:ind w:leftChars="200" w:left="420"/>
    </w:pPr>
    <w:rPr>
      <w:kern w:val="0"/>
      <w:sz w:val="24"/>
    </w:rPr>
  </w:style>
  <w:style w:type="paragraph" w:styleId="a8">
    <w:name w:val="Block Text"/>
    <w:basedOn w:val="a"/>
    <w:uiPriority w:val="99"/>
    <w:qFormat/>
    <w:pPr>
      <w:spacing w:after="120"/>
      <w:ind w:leftChars="700" w:left="1440" w:rightChars="700" w:right="1440"/>
    </w:pPr>
  </w:style>
  <w:style w:type="paragraph" w:styleId="TOC5">
    <w:name w:val="toc 5"/>
    <w:basedOn w:val="a"/>
    <w:next w:val="a"/>
    <w:uiPriority w:val="39"/>
    <w:qFormat/>
    <w:pPr>
      <w:ind w:left="630"/>
      <w:jc w:val="left"/>
    </w:pPr>
    <w:rPr>
      <w:rFonts w:ascii="Calibri" w:hAnsi="Calibri"/>
      <w:sz w:val="20"/>
      <w:szCs w:val="20"/>
    </w:rPr>
  </w:style>
  <w:style w:type="paragraph" w:styleId="TOC3">
    <w:name w:val="toc 3"/>
    <w:basedOn w:val="a"/>
    <w:next w:val="a"/>
    <w:uiPriority w:val="39"/>
    <w:qFormat/>
    <w:pPr>
      <w:tabs>
        <w:tab w:val="right" w:leader="dot" w:pos="8302"/>
      </w:tabs>
      <w:spacing w:line="288" w:lineRule="auto"/>
      <w:ind w:leftChars="400" w:left="400"/>
      <w:jc w:val="left"/>
    </w:pPr>
    <w:rPr>
      <w:rFonts w:ascii="宋体" w:hAnsi="Calibri"/>
      <w:szCs w:val="20"/>
    </w:rPr>
  </w:style>
  <w:style w:type="paragraph" w:styleId="a9">
    <w:name w:val="Plain Text"/>
    <w:basedOn w:val="a"/>
    <w:link w:val="25"/>
    <w:uiPriority w:val="99"/>
    <w:qFormat/>
    <w:rPr>
      <w:rFonts w:ascii="宋体" w:hAnsi="Courier New"/>
      <w:kern w:val="0"/>
      <w:sz w:val="20"/>
      <w:szCs w:val="21"/>
    </w:rPr>
  </w:style>
  <w:style w:type="paragraph" w:styleId="TOC8">
    <w:name w:val="toc 8"/>
    <w:basedOn w:val="a"/>
    <w:next w:val="a"/>
    <w:uiPriority w:val="39"/>
    <w:qFormat/>
    <w:pPr>
      <w:ind w:left="1260"/>
      <w:jc w:val="left"/>
    </w:pPr>
    <w:rPr>
      <w:rFonts w:ascii="Calibri" w:hAnsi="Calibri"/>
      <w:sz w:val="20"/>
      <w:szCs w:val="20"/>
    </w:rPr>
  </w:style>
  <w:style w:type="paragraph" w:styleId="aa">
    <w:name w:val="Date"/>
    <w:basedOn w:val="a"/>
    <w:next w:val="a"/>
    <w:link w:val="26"/>
    <w:uiPriority w:val="99"/>
    <w:qFormat/>
    <w:pPr>
      <w:adjustRightInd w:val="0"/>
      <w:spacing w:line="360" w:lineRule="atLeast"/>
    </w:pPr>
    <w:rPr>
      <w:rFonts w:ascii="宋体"/>
      <w:kern w:val="0"/>
      <w:sz w:val="20"/>
      <w:szCs w:val="20"/>
    </w:rPr>
  </w:style>
  <w:style w:type="paragraph" w:styleId="27">
    <w:name w:val="Body Text Indent 2"/>
    <w:basedOn w:val="a"/>
    <w:link w:val="220"/>
    <w:uiPriority w:val="99"/>
    <w:qFormat/>
    <w:pPr>
      <w:spacing w:after="120" w:line="480" w:lineRule="auto"/>
      <w:ind w:leftChars="200" w:left="420"/>
    </w:pPr>
    <w:rPr>
      <w:kern w:val="0"/>
      <w:sz w:val="24"/>
    </w:rPr>
  </w:style>
  <w:style w:type="paragraph" w:styleId="ab">
    <w:name w:val="Balloon Text"/>
    <w:basedOn w:val="a"/>
    <w:link w:val="28"/>
    <w:uiPriority w:val="99"/>
    <w:semiHidden/>
    <w:qFormat/>
    <w:rPr>
      <w:kern w:val="0"/>
      <w:sz w:val="18"/>
      <w:szCs w:val="18"/>
    </w:rPr>
  </w:style>
  <w:style w:type="paragraph" w:styleId="ac">
    <w:name w:val="footer"/>
    <w:basedOn w:val="a"/>
    <w:link w:val="29"/>
    <w:uiPriority w:val="99"/>
    <w:qFormat/>
    <w:pPr>
      <w:tabs>
        <w:tab w:val="center" w:pos="4153"/>
        <w:tab w:val="right" w:pos="8306"/>
      </w:tabs>
      <w:snapToGrid w:val="0"/>
      <w:jc w:val="left"/>
    </w:pPr>
    <w:rPr>
      <w:sz w:val="18"/>
      <w:szCs w:val="18"/>
    </w:rPr>
  </w:style>
  <w:style w:type="paragraph" w:styleId="ad">
    <w:name w:val="header"/>
    <w:basedOn w:val="a"/>
    <w:link w:val="2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288" w:lineRule="auto"/>
      <w:jc w:val="left"/>
    </w:pPr>
    <w:rPr>
      <w:rFonts w:ascii="宋体" w:hAnsi="宋体"/>
      <w:bCs/>
      <w:caps/>
      <w:szCs w:val="28"/>
    </w:rPr>
  </w:style>
  <w:style w:type="paragraph" w:styleId="TOC4">
    <w:name w:val="toc 4"/>
    <w:basedOn w:val="a"/>
    <w:next w:val="a"/>
    <w:uiPriority w:val="39"/>
    <w:qFormat/>
    <w:pPr>
      <w:ind w:left="420"/>
      <w:jc w:val="left"/>
    </w:pPr>
    <w:rPr>
      <w:rFonts w:ascii="Calibri" w:hAnsi="Calibri"/>
      <w:sz w:val="20"/>
      <w:szCs w:val="20"/>
    </w:rPr>
  </w:style>
  <w:style w:type="paragraph" w:styleId="ae">
    <w:name w:val="Subtitle"/>
    <w:basedOn w:val="a"/>
    <w:next w:val="a"/>
    <w:link w:val="af"/>
    <w:uiPriority w:val="11"/>
    <w:qFormat/>
    <w:pPr>
      <w:jc w:val="center"/>
    </w:pPr>
    <w:rPr>
      <w:rFonts w:ascii="等线 Light" w:eastAsia="等线 Light" w:hAnsi="等线 Light"/>
      <w:color w:val="595959"/>
      <w:spacing w:val="15"/>
      <w:sz w:val="28"/>
      <w:szCs w:val="28"/>
    </w:rPr>
  </w:style>
  <w:style w:type="paragraph" w:styleId="af0">
    <w:name w:val="List"/>
    <w:basedOn w:val="a"/>
    <w:uiPriority w:val="99"/>
    <w:qFormat/>
    <w:pPr>
      <w:adjustRightInd w:val="0"/>
      <w:spacing w:line="360" w:lineRule="atLeast"/>
      <w:ind w:left="420" w:hanging="420"/>
      <w:jc w:val="left"/>
    </w:pPr>
    <w:rPr>
      <w:rFonts w:ascii="宋体"/>
      <w:kern w:val="0"/>
      <w:sz w:val="24"/>
      <w:szCs w:val="20"/>
    </w:rPr>
  </w:style>
  <w:style w:type="paragraph" w:styleId="TOC6">
    <w:name w:val="toc 6"/>
    <w:basedOn w:val="a"/>
    <w:next w:val="a"/>
    <w:uiPriority w:val="39"/>
    <w:qFormat/>
    <w:pPr>
      <w:ind w:left="840"/>
      <w:jc w:val="left"/>
    </w:pPr>
    <w:rPr>
      <w:rFonts w:ascii="Calibri" w:hAnsi="Calibri"/>
      <w:sz w:val="20"/>
      <w:szCs w:val="20"/>
    </w:rPr>
  </w:style>
  <w:style w:type="paragraph" w:styleId="31">
    <w:name w:val="Body Text Indent 3"/>
    <w:basedOn w:val="a"/>
    <w:link w:val="321"/>
    <w:uiPriority w:val="99"/>
    <w:qFormat/>
    <w:pPr>
      <w:spacing w:after="120"/>
      <w:ind w:leftChars="200" w:left="420"/>
    </w:pPr>
    <w:rPr>
      <w:kern w:val="0"/>
      <w:sz w:val="16"/>
      <w:szCs w:val="16"/>
    </w:rPr>
  </w:style>
  <w:style w:type="paragraph" w:styleId="TOC2">
    <w:name w:val="toc 2"/>
    <w:basedOn w:val="a"/>
    <w:next w:val="a"/>
    <w:uiPriority w:val="39"/>
    <w:qFormat/>
    <w:pPr>
      <w:tabs>
        <w:tab w:val="right" w:leader="dot" w:pos="8302"/>
      </w:tabs>
      <w:spacing w:line="288" w:lineRule="auto"/>
      <w:ind w:leftChars="204" w:left="852" w:hangingChars="201" w:hanging="424"/>
      <w:jc w:val="left"/>
    </w:pPr>
    <w:rPr>
      <w:rFonts w:ascii="宋体" w:hAnsi="Calibri"/>
      <w:b/>
      <w:bCs/>
      <w:szCs w:val="20"/>
    </w:rPr>
  </w:style>
  <w:style w:type="paragraph" w:styleId="TOC9">
    <w:name w:val="toc 9"/>
    <w:basedOn w:val="a"/>
    <w:next w:val="a"/>
    <w:uiPriority w:val="39"/>
    <w:qFormat/>
    <w:pPr>
      <w:ind w:left="1470"/>
      <w:jc w:val="left"/>
    </w:pPr>
    <w:rPr>
      <w:rFonts w:ascii="Calibri" w:hAnsi="Calibri"/>
      <w:sz w:val="20"/>
      <w:szCs w:val="20"/>
    </w:rPr>
  </w:style>
  <w:style w:type="paragraph" w:styleId="2b">
    <w:name w:val="Body Text 2"/>
    <w:basedOn w:val="a"/>
    <w:link w:val="221"/>
    <w:uiPriority w:val="99"/>
    <w:qFormat/>
    <w:pPr>
      <w:jc w:val="center"/>
    </w:pPr>
    <w:rPr>
      <w:rFonts w:eastAsia="黑体"/>
      <w:bCs/>
      <w:kern w:val="0"/>
      <w:sz w:val="24"/>
    </w:rPr>
  </w:style>
  <w:style w:type="paragraph" w:styleId="af1">
    <w:name w:val="Normal (Web)"/>
    <w:basedOn w:val="a"/>
    <w:uiPriority w:val="99"/>
    <w:qFormat/>
    <w:pPr>
      <w:widowControl/>
      <w:spacing w:before="100" w:beforeAutospacing="1" w:after="100" w:afterAutospacing="1"/>
      <w:jc w:val="left"/>
    </w:pPr>
    <w:rPr>
      <w:rFonts w:ascii="宋体" w:hAnsi="宋体"/>
      <w:color w:val="000000"/>
      <w:kern w:val="0"/>
      <w:sz w:val="24"/>
    </w:rPr>
  </w:style>
  <w:style w:type="paragraph" w:styleId="10">
    <w:name w:val="index 1"/>
    <w:basedOn w:val="a"/>
    <w:next w:val="a"/>
    <w:uiPriority w:val="99"/>
    <w:semiHidden/>
    <w:qFormat/>
    <w:pPr>
      <w:spacing w:line="220" w:lineRule="exact"/>
      <w:jc w:val="center"/>
    </w:pPr>
    <w:rPr>
      <w:rFonts w:ascii="仿宋_GB2312" w:eastAsia="仿宋_GB2312"/>
      <w:szCs w:val="21"/>
    </w:rPr>
  </w:style>
  <w:style w:type="paragraph" w:styleId="af2">
    <w:name w:val="Title"/>
    <w:basedOn w:val="a"/>
    <w:link w:val="2c"/>
    <w:uiPriority w:val="99"/>
    <w:qFormat/>
    <w:pPr>
      <w:adjustRightInd w:val="0"/>
      <w:jc w:val="center"/>
      <w:outlineLvl w:val="0"/>
    </w:pPr>
    <w:rPr>
      <w:b/>
      <w:kern w:val="0"/>
      <w:sz w:val="44"/>
      <w:szCs w:val="20"/>
    </w:rPr>
  </w:style>
  <w:style w:type="paragraph" w:styleId="af3">
    <w:name w:val="annotation subject"/>
    <w:basedOn w:val="a5"/>
    <w:next w:val="a5"/>
    <w:link w:val="2d"/>
    <w:uiPriority w:val="99"/>
    <w:semiHidden/>
    <w:qFormat/>
    <w:rPr>
      <w:b/>
      <w:bCs/>
      <w:kern w:val="0"/>
      <w:sz w:val="24"/>
    </w:rPr>
  </w:style>
  <w:style w:type="table" w:styleId="af4">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uiPriority w:val="99"/>
    <w:qFormat/>
    <w:rPr>
      <w:rFonts w:cs="Times New Roman"/>
    </w:rPr>
  </w:style>
  <w:style w:type="character" w:styleId="af6">
    <w:name w:val="FollowedHyperlink"/>
    <w:uiPriority w:val="99"/>
    <w:qFormat/>
    <w:rPr>
      <w:rFonts w:cs="Times New Roman"/>
      <w:color w:val="800080"/>
      <w:u w:val="single"/>
    </w:rPr>
  </w:style>
  <w:style w:type="character" w:styleId="af7">
    <w:name w:val="Hyperlink"/>
    <w:uiPriority w:val="99"/>
    <w:qFormat/>
    <w:rPr>
      <w:rFonts w:cs="Times New Roman"/>
      <w:color w:val="0000FF"/>
      <w:u w:val="single"/>
    </w:rPr>
  </w:style>
  <w:style w:type="character" w:styleId="af8">
    <w:name w:val="annotation reference"/>
    <w:qFormat/>
    <w:rPr>
      <w:rFonts w:cs="Times New Roman"/>
      <w:sz w:val="21"/>
    </w:rPr>
  </w:style>
  <w:style w:type="character" w:customStyle="1" w:styleId="12">
    <w:name w:val="标题 1 字符2"/>
    <w:link w:val="1"/>
    <w:uiPriority w:val="99"/>
    <w:qFormat/>
    <w:locked/>
    <w:rPr>
      <w:rFonts w:ascii="Times New Roman" w:eastAsia="宋体" w:hAnsi="Times New Roman" w:cs="Times New Roman"/>
      <w:b/>
      <w:bCs/>
      <w:kern w:val="44"/>
      <w:sz w:val="32"/>
      <w:szCs w:val="44"/>
    </w:rPr>
  </w:style>
  <w:style w:type="character" w:customStyle="1" w:styleId="22">
    <w:name w:val="标题 2 字符2"/>
    <w:link w:val="2"/>
    <w:uiPriority w:val="99"/>
    <w:qFormat/>
    <w:locked/>
    <w:rPr>
      <w:rFonts w:ascii="Cambria" w:eastAsia="宋体" w:hAnsi="Cambria" w:cs="Times New Roman"/>
      <w:b/>
      <w:bCs/>
      <w:kern w:val="0"/>
      <w:sz w:val="32"/>
      <w:szCs w:val="32"/>
    </w:rPr>
  </w:style>
  <w:style w:type="character" w:customStyle="1" w:styleId="32">
    <w:name w:val="标题 3 字符2"/>
    <w:link w:val="3"/>
    <w:uiPriority w:val="99"/>
    <w:qFormat/>
    <w:locked/>
    <w:rPr>
      <w:rFonts w:ascii="Times New Roman" w:eastAsia="宋体" w:hAnsi="Times New Roman" w:cs="Times New Roman"/>
      <w:b/>
      <w:bCs/>
      <w:kern w:val="0"/>
      <w:sz w:val="32"/>
      <w:szCs w:val="32"/>
    </w:rPr>
  </w:style>
  <w:style w:type="character" w:customStyle="1" w:styleId="42">
    <w:name w:val="标题 4 字符2"/>
    <w:link w:val="4"/>
    <w:uiPriority w:val="99"/>
    <w:qFormat/>
    <w:locked/>
    <w:rPr>
      <w:rFonts w:ascii="Arial" w:eastAsia="黑体" w:hAnsi="Arial" w:cs="Times New Roman"/>
      <w:b/>
      <w:kern w:val="0"/>
      <w:sz w:val="20"/>
      <w:szCs w:val="20"/>
    </w:rPr>
  </w:style>
  <w:style w:type="character" w:customStyle="1" w:styleId="52">
    <w:name w:val="标题 5 字符2"/>
    <w:link w:val="5"/>
    <w:uiPriority w:val="99"/>
    <w:qFormat/>
    <w:locked/>
    <w:rPr>
      <w:rFonts w:ascii="Times New Roman" w:eastAsia="宋体" w:hAnsi="Times New Roman" w:cs="Times New Roman"/>
      <w:b/>
      <w:kern w:val="0"/>
      <w:sz w:val="20"/>
      <w:szCs w:val="20"/>
    </w:rPr>
  </w:style>
  <w:style w:type="character" w:customStyle="1" w:styleId="62">
    <w:name w:val="标题 6 字符2"/>
    <w:link w:val="6"/>
    <w:uiPriority w:val="99"/>
    <w:qFormat/>
    <w:locked/>
    <w:rPr>
      <w:rFonts w:ascii="Arial" w:eastAsia="黑体" w:hAnsi="Arial" w:cs="Times New Roman"/>
      <w:b/>
      <w:kern w:val="0"/>
      <w:sz w:val="20"/>
      <w:szCs w:val="20"/>
    </w:rPr>
  </w:style>
  <w:style w:type="character" w:customStyle="1" w:styleId="72">
    <w:name w:val="标题 7 字符2"/>
    <w:link w:val="7"/>
    <w:uiPriority w:val="99"/>
    <w:qFormat/>
    <w:locked/>
    <w:rPr>
      <w:rFonts w:ascii="Times New Roman" w:eastAsia="宋体" w:hAnsi="Times New Roman" w:cs="Times New Roman"/>
      <w:b/>
      <w:kern w:val="0"/>
      <w:sz w:val="20"/>
      <w:szCs w:val="20"/>
    </w:rPr>
  </w:style>
  <w:style w:type="character" w:customStyle="1" w:styleId="82">
    <w:name w:val="标题 8 字符2"/>
    <w:link w:val="8"/>
    <w:uiPriority w:val="99"/>
    <w:qFormat/>
    <w:locked/>
    <w:rPr>
      <w:rFonts w:ascii="Arial" w:eastAsia="黑体" w:hAnsi="Arial" w:cs="Times New Roman"/>
      <w:kern w:val="0"/>
      <w:sz w:val="20"/>
      <w:szCs w:val="20"/>
    </w:rPr>
  </w:style>
  <w:style w:type="character" w:customStyle="1" w:styleId="92">
    <w:name w:val="标题 9 字符2"/>
    <w:link w:val="9"/>
    <w:uiPriority w:val="99"/>
    <w:qFormat/>
    <w:locked/>
    <w:rPr>
      <w:rFonts w:ascii="Arial" w:eastAsia="黑体" w:hAnsi="Arial" w:cs="Times New Roman"/>
      <w:kern w:val="0"/>
      <w:sz w:val="20"/>
      <w:szCs w:val="20"/>
    </w:rPr>
  </w:style>
  <w:style w:type="character" w:customStyle="1" w:styleId="20">
    <w:name w:val="文档结构图 字符2"/>
    <w:link w:val="a4"/>
    <w:uiPriority w:val="99"/>
    <w:semiHidden/>
    <w:qFormat/>
    <w:locked/>
    <w:rPr>
      <w:rFonts w:ascii="宋体" w:eastAsia="宋体" w:hAnsi="Times New Roman" w:cs="Times New Roman"/>
      <w:sz w:val="18"/>
    </w:rPr>
  </w:style>
  <w:style w:type="character" w:customStyle="1" w:styleId="21">
    <w:name w:val="批注文字 字符2"/>
    <w:link w:val="a5"/>
    <w:uiPriority w:val="99"/>
    <w:qFormat/>
    <w:locked/>
    <w:rPr>
      <w:rFonts w:ascii="Times New Roman" w:eastAsia="宋体" w:hAnsi="Times New Roman" w:cs="Times New Roman"/>
      <w:sz w:val="24"/>
      <w:szCs w:val="24"/>
    </w:rPr>
  </w:style>
  <w:style w:type="character" w:customStyle="1" w:styleId="320">
    <w:name w:val="正文文本 3 字符2"/>
    <w:link w:val="30"/>
    <w:uiPriority w:val="99"/>
    <w:qFormat/>
    <w:locked/>
    <w:rPr>
      <w:rFonts w:ascii="Times New Roman" w:eastAsia="宋体" w:hAnsi="Times New Roman" w:cs="Times New Roman"/>
      <w:kern w:val="0"/>
      <w:sz w:val="16"/>
    </w:rPr>
  </w:style>
  <w:style w:type="character" w:customStyle="1" w:styleId="23">
    <w:name w:val="正文文本 字符2"/>
    <w:link w:val="a6"/>
    <w:uiPriority w:val="99"/>
    <w:qFormat/>
    <w:locked/>
    <w:rPr>
      <w:rFonts w:ascii="Times New Roman" w:eastAsia="黑体" w:hAnsi="Times New Roman" w:cs="Times New Roman"/>
      <w:kern w:val="0"/>
      <w:sz w:val="24"/>
    </w:rPr>
  </w:style>
  <w:style w:type="character" w:customStyle="1" w:styleId="24">
    <w:name w:val="正文文本缩进 字符2"/>
    <w:link w:val="a7"/>
    <w:uiPriority w:val="99"/>
    <w:qFormat/>
    <w:locked/>
    <w:rPr>
      <w:rFonts w:ascii="Times New Roman" w:eastAsia="宋体" w:hAnsi="Times New Roman" w:cs="Times New Roman"/>
      <w:kern w:val="0"/>
      <w:sz w:val="24"/>
    </w:rPr>
  </w:style>
  <w:style w:type="character" w:customStyle="1" w:styleId="25">
    <w:name w:val="纯文本 字符2"/>
    <w:link w:val="a9"/>
    <w:uiPriority w:val="99"/>
    <w:qFormat/>
    <w:locked/>
    <w:rPr>
      <w:rFonts w:ascii="宋体" w:eastAsia="宋体" w:hAnsi="Courier New" w:cs="Times New Roman"/>
      <w:kern w:val="0"/>
      <w:sz w:val="21"/>
    </w:rPr>
  </w:style>
  <w:style w:type="character" w:customStyle="1" w:styleId="26">
    <w:name w:val="日期 字符2"/>
    <w:link w:val="aa"/>
    <w:uiPriority w:val="99"/>
    <w:qFormat/>
    <w:locked/>
    <w:rPr>
      <w:rFonts w:ascii="宋体" w:eastAsia="宋体" w:hAnsi="Times New Roman" w:cs="Times New Roman"/>
      <w:kern w:val="0"/>
      <w:sz w:val="20"/>
    </w:rPr>
  </w:style>
  <w:style w:type="character" w:customStyle="1" w:styleId="220">
    <w:name w:val="正文文本缩进 2 字符2"/>
    <w:link w:val="27"/>
    <w:uiPriority w:val="99"/>
    <w:qFormat/>
    <w:locked/>
    <w:rPr>
      <w:rFonts w:ascii="Times New Roman" w:eastAsia="宋体" w:hAnsi="Times New Roman" w:cs="Times New Roman"/>
      <w:kern w:val="0"/>
      <w:sz w:val="24"/>
    </w:rPr>
  </w:style>
  <w:style w:type="character" w:customStyle="1" w:styleId="28">
    <w:name w:val="批注框文本 字符2"/>
    <w:link w:val="ab"/>
    <w:uiPriority w:val="99"/>
    <w:semiHidden/>
    <w:qFormat/>
    <w:locked/>
    <w:rPr>
      <w:rFonts w:ascii="Times New Roman" w:eastAsia="宋体" w:hAnsi="Times New Roman" w:cs="Times New Roman"/>
      <w:sz w:val="18"/>
    </w:rPr>
  </w:style>
  <w:style w:type="character" w:customStyle="1" w:styleId="29">
    <w:name w:val="页脚 字符2"/>
    <w:link w:val="ac"/>
    <w:qFormat/>
    <w:locked/>
    <w:rPr>
      <w:rFonts w:cs="Times New Roman"/>
      <w:sz w:val="18"/>
      <w:szCs w:val="18"/>
    </w:rPr>
  </w:style>
  <w:style w:type="character" w:customStyle="1" w:styleId="2a">
    <w:name w:val="页眉 字符2"/>
    <w:link w:val="ad"/>
    <w:uiPriority w:val="99"/>
    <w:qFormat/>
    <w:locked/>
    <w:rPr>
      <w:rFonts w:cs="Times New Roman"/>
      <w:sz w:val="18"/>
      <w:szCs w:val="18"/>
    </w:rPr>
  </w:style>
  <w:style w:type="character" w:customStyle="1" w:styleId="af">
    <w:name w:val="副标题 字符"/>
    <w:link w:val="ae"/>
    <w:uiPriority w:val="11"/>
    <w:qFormat/>
    <w:rPr>
      <w:rFonts w:ascii="等线 Light" w:eastAsia="等线 Light" w:hAnsi="等线 Light"/>
      <w:color w:val="595959"/>
      <w:spacing w:val="15"/>
      <w:kern w:val="2"/>
      <w:sz w:val="28"/>
      <w:szCs w:val="28"/>
    </w:rPr>
  </w:style>
  <w:style w:type="character" w:customStyle="1" w:styleId="321">
    <w:name w:val="正文文本缩进 3 字符2"/>
    <w:link w:val="31"/>
    <w:uiPriority w:val="99"/>
    <w:qFormat/>
    <w:locked/>
    <w:rPr>
      <w:rFonts w:ascii="Times New Roman" w:eastAsia="宋体" w:hAnsi="Times New Roman" w:cs="Times New Roman"/>
      <w:kern w:val="0"/>
      <w:sz w:val="16"/>
    </w:rPr>
  </w:style>
  <w:style w:type="character" w:customStyle="1" w:styleId="221">
    <w:name w:val="正文文本 2 字符2"/>
    <w:link w:val="2b"/>
    <w:uiPriority w:val="99"/>
    <w:qFormat/>
    <w:locked/>
    <w:rPr>
      <w:rFonts w:ascii="Times New Roman" w:eastAsia="黑体" w:hAnsi="Times New Roman" w:cs="Times New Roman"/>
      <w:kern w:val="0"/>
      <w:sz w:val="24"/>
    </w:rPr>
  </w:style>
  <w:style w:type="character" w:customStyle="1" w:styleId="2c">
    <w:name w:val="标题 字符2"/>
    <w:link w:val="af2"/>
    <w:uiPriority w:val="99"/>
    <w:qFormat/>
    <w:locked/>
    <w:rPr>
      <w:rFonts w:ascii="Times New Roman" w:eastAsia="宋体" w:hAnsi="Times New Roman" w:cs="Times New Roman"/>
      <w:b/>
      <w:kern w:val="0"/>
      <w:sz w:val="20"/>
    </w:rPr>
  </w:style>
  <w:style w:type="character" w:customStyle="1" w:styleId="2d">
    <w:name w:val="批注主题 字符2"/>
    <w:link w:val="af3"/>
    <w:uiPriority w:val="99"/>
    <w:semiHidden/>
    <w:qFormat/>
    <w:locked/>
    <w:rPr>
      <w:rFonts w:ascii="Times New Roman" w:eastAsia="宋体" w:hAnsi="Times New Roman" w:cs="Times New Roman"/>
      <w:b/>
      <w:kern w:val="0"/>
      <w:sz w:val="24"/>
      <w:szCs w:val="24"/>
    </w:rPr>
  </w:style>
  <w:style w:type="character" w:customStyle="1" w:styleId="11">
    <w:name w:val="批注文字 字符1"/>
    <w:uiPriority w:val="99"/>
    <w:semiHidden/>
    <w:qFormat/>
    <w:locked/>
    <w:rPr>
      <w:rFonts w:ascii="Times New Roman" w:eastAsia="宋体" w:hAnsi="Times New Roman"/>
      <w:kern w:val="0"/>
      <w:sz w:val="24"/>
    </w:rPr>
  </w:style>
  <w:style w:type="character" w:customStyle="1" w:styleId="Char1">
    <w:name w:val="批注框文本 Char1"/>
    <w:uiPriority w:val="99"/>
    <w:semiHidden/>
    <w:qFormat/>
    <w:rPr>
      <w:rFonts w:ascii="Times New Roman" w:eastAsia="宋体" w:hAnsi="Times New Roman" w:cs="Times New Roman"/>
      <w:sz w:val="18"/>
      <w:szCs w:val="18"/>
    </w:rPr>
  </w:style>
  <w:style w:type="character" w:customStyle="1" w:styleId="13">
    <w:name w:val="页脚 字符1"/>
    <w:uiPriority w:val="99"/>
    <w:qFormat/>
    <w:locked/>
    <w:rPr>
      <w:rFonts w:ascii="Times New Roman" w:eastAsia="宋体" w:hAnsi="Times New Roman"/>
      <w:sz w:val="18"/>
    </w:rPr>
  </w:style>
  <w:style w:type="character" w:customStyle="1" w:styleId="2e">
    <w:name w:val="正文文本 2 字符"/>
    <w:uiPriority w:val="99"/>
    <w:semiHidden/>
    <w:qFormat/>
    <w:rPr>
      <w:rFonts w:ascii="Times New Roman" w:eastAsia="宋体" w:hAnsi="Times New Roman"/>
      <w:sz w:val="24"/>
    </w:rPr>
  </w:style>
  <w:style w:type="character" w:customStyle="1" w:styleId="90">
    <w:name w:val="标题 9 字符"/>
    <w:uiPriority w:val="99"/>
    <w:qFormat/>
    <w:rPr>
      <w:rFonts w:ascii="等线 Light" w:eastAsia="等线 Light" w:hAnsi="等线 Light"/>
      <w:sz w:val="21"/>
    </w:rPr>
  </w:style>
  <w:style w:type="character" w:customStyle="1" w:styleId="14">
    <w:name w:val="文档结构图 字符1"/>
    <w:uiPriority w:val="99"/>
    <w:semiHidden/>
    <w:qFormat/>
    <w:locked/>
    <w:rPr>
      <w:rFonts w:ascii="宋体" w:eastAsia="宋体" w:hAnsi="Times New Roman"/>
      <w:sz w:val="18"/>
    </w:rPr>
  </w:style>
  <w:style w:type="character" w:customStyle="1" w:styleId="Char">
    <w:name w:val="批注文字 Char"/>
    <w:uiPriority w:val="99"/>
    <w:semiHidden/>
    <w:qFormat/>
    <w:locked/>
    <w:rPr>
      <w:rFonts w:ascii="Times New Roman" w:eastAsia="宋体" w:hAnsi="Times New Roman"/>
      <w:kern w:val="0"/>
      <w:sz w:val="24"/>
    </w:rPr>
  </w:style>
  <w:style w:type="character" w:customStyle="1" w:styleId="51">
    <w:name w:val="标题 5 字符1"/>
    <w:uiPriority w:val="99"/>
    <w:qFormat/>
    <w:locked/>
    <w:rPr>
      <w:rFonts w:ascii="Times New Roman" w:eastAsia="宋体" w:hAnsi="Times New Roman"/>
      <w:b/>
      <w:kern w:val="0"/>
      <w:sz w:val="20"/>
    </w:rPr>
  </w:style>
  <w:style w:type="character" w:customStyle="1" w:styleId="af9">
    <w:name w:val="正文文本 字符"/>
    <w:uiPriority w:val="99"/>
    <w:semiHidden/>
    <w:qFormat/>
    <w:rPr>
      <w:rFonts w:ascii="Times New Roman" w:eastAsia="宋体" w:hAnsi="Times New Roman"/>
      <w:sz w:val="24"/>
    </w:rPr>
  </w:style>
  <w:style w:type="character" w:customStyle="1" w:styleId="2f">
    <w:name w:val="标题 2 字符"/>
    <w:uiPriority w:val="99"/>
    <w:qFormat/>
    <w:rPr>
      <w:rFonts w:ascii="等线 Light" w:eastAsia="等线 Light" w:hAnsi="等线 Light"/>
      <w:b/>
      <w:sz w:val="32"/>
    </w:rPr>
  </w:style>
  <w:style w:type="character" w:customStyle="1" w:styleId="afa">
    <w:name w:val="样式 粉红"/>
    <w:uiPriority w:val="99"/>
    <w:qFormat/>
    <w:rPr>
      <w:color w:val="auto"/>
      <w:u w:val="none"/>
    </w:rPr>
  </w:style>
  <w:style w:type="character" w:customStyle="1" w:styleId="40">
    <w:name w:val="标题 4 字符"/>
    <w:uiPriority w:val="99"/>
    <w:qFormat/>
    <w:rPr>
      <w:rFonts w:ascii="等线 Light" w:eastAsia="等线 Light" w:hAnsi="等线 Light"/>
      <w:b/>
      <w:sz w:val="28"/>
    </w:rPr>
  </w:style>
  <w:style w:type="character" w:customStyle="1" w:styleId="61">
    <w:name w:val="标题 6 字符1"/>
    <w:uiPriority w:val="99"/>
    <w:qFormat/>
    <w:locked/>
    <w:rPr>
      <w:rFonts w:ascii="Arial" w:eastAsia="黑体" w:hAnsi="Arial"/>
      <w:b/>
      <w:kern w:val="0"/>
      <w:sz w:val="20"/>
    </w:rPr>
  </w:style>
  <w:style w:type="character" w:customStyle="1" w:styleId="Char10">
    <w:name w:val="标题 Char1"/>
    <w:uiPriority w:val="99"/>
    <w:qFormat/>
    <w:rPr>
      <w:rFonts w:ascii="Cambria" w:eastAsia="宋体" w:hAnsi="Cambria" w:cs="Times New Roman"/>
      <w:b/>
      <w:bCs/>
      <w:sz w:val="32"/>
      <w:szCs w:val="32"/>
    </w:rPr>
  </w:style>
  <w:style w:type="character" w:customStyle="1" w:styleId="afb">
    <w:name w:val="标题 字符"/>
    <w:uiPriority w:val="99"/>
    <w:qFormat/>
    <w:rPr>
      <w:rFonts w:ascii="等线 Light" w:eastAsia="等线 Light" w:hAnsi="等线 Light"/>
      <w:b/>
      <w:sz w:val="32"/>
    </w:rPr>
  </w:style>
  <w:style w:type="character" w:customStyle="1" w:styleId="Char11">
    <w:name w:val="正文文本缩进 Char1"/>
    <w:uiPriority w:val="99"/>
    <w:semiHidden/>
    <w:qFormat/>
    <w:rPr>
      <w:rFonts w:ascii="Times New Roman" w:eastAsia="宋体" w:hAnsi="Times New Roman" w:cs="Times New Roman"/>
      <w:sz w:val="24"/>
      <w:szCs w:val="24"/>
    </w:rPr>
  </w:style>
  <w:style w:type="character" w:customStyle="1" w:styleId="33">
    <w:name w:val="正文文本缩进 3 字符"/>
    <w:uiPriority w:val="99"/>
    <w:semiHidden/>
    <w:qFormat/>
    <w:rPr>
      <w:rFonts w:ascii="Times New Roman" w:eastAsia="宋体" w:hAnsi="Times New Roman"/>
      <w:sz w:val="16"/>
    </w:rPr>
  </w:style>
  <w:style w:type="character" w:customStyle="1" w:styleId="34">
    <w:name w:val="正文文本 3 字符"/>
    <w:uiPriority w:val="99"/>
    <w:semiHidden/>
    <w:qFormat/>
    <w:rPr>
      <w:rFonts w:ascii="Times New Roman" w:eastAsia="宋体" w:hAnsi="Times New Roman"/>
      <w:sz w:val="16"/>
    </w:rPr>
  </w:style>
  <w:style w:type="character" w:customStyle="1" w:styleId="afc">
    <w:name w:val="批注文字 字符"/>
    <w:uiPriority w:val="99"/>
    <w:qFormat/>
  </w:style>
  <w:style w:type="character" w:customStyle="1" w:styleId="afd">
    <w:name w:val="正文文本缩进 字符"/>
    <w:uiPriority w:val="99"/>
    <w:semiHidden/>
    <w:qFormat/>
    <w:rPr>
      <w:rFonts w:ascii="Times New Roman" w:eastAsia="宋体" w:hAnsi="Times New Roman"/>
      <w:sz w:val="24"/>
    </w:rPr>
  </w:style>
  <w:style w:type="character" w:customStyle="1" w:styleId="15">
    <w:name w:val="日期 字符1"/>
    <w:uiPriority w:val="99"/>
    <w:qFormat/>
    <w:locked/>
    <w:rPr>
      <w:rFonts w:ascii="宋体" w:eastAsia="宋体" w:hAnsi="Times New Roman"/>
      <w:kern w:val="0"/>
      <w:sz w:val="20"/>
    </w:rPr>
  </w:style>
  <w:style w:type="character" w:customStyle="1" w:styleId="53">
    <w:name w:val="标题 5 字符"/>
    <w:uiPriority w:val="99"/>
    <w:qFormat/>
    <w:rPr>
      <w:rFonts w:ascii="Times New Roman" w:eastAsia="宋体" w:hAnsi="Times New Roman"/>
      <w:b/>
      <w:sz w:val="28"/>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afe">
    <w:name w:val="文档结构图 字符"/>
    <w:uiPriority w:val="99"/>
    <w:semiHidden/>
    <w:qFormat/>
    <w:rPr>
      <w:rFonts w:ascii="Microsoft YaHei UI" w:eastAsia="Microsoft YaHei UI" w:hAnsi="Times New Roman"/>
      <w:sz w:val="18"/>
    </w:rPr>
  </w:style>
  <w:style w:type="character" w:customStyle="1" w:styleId="35">
    <w:name w:val="标题 3 字符"/>
    <w:uiPriority w:val="99"/>
    <w:qFormat/>
    <w:rPr>
      <w:rFonts w:ascii="Times New Roman" w:eastAsia="宋体" w:hAnsi="Times New Roman"/>
      <w:b/>
      <w:sz w:val="32"/>
    </w:rPr>
  </w:style>
  <w:style w:type="character" w:customStyle="1" w:styleId="41">
    <w:name w:val="标题 4 字符1"/>
    <w:uiPriority w:val="99"/>
    <w:qFormat/>
    <w:locked/>
    <w:rPr>
      <w:rFonts w:ascii="Arial" w:eastAsia="黑体" w:hAnsi="Arial"/>
      <w:b/>
      <w:kern w:val="0"/>
      <w:sz w:val="20"/>
    </w:rPr>
  </w:style>
  <w:style w:type="character" w:customStyle="1" w:styleId="aff">
    <w:name w:val="页脚 字符"/>
    <w:uiPriority w:val="99"/>
    <w:qFormat/>
    <w:rPr>
      <w:rFonts w:ascii="Times New Roman" w:eastAsia="宋体" w:hAnsi="Times New Roman"/>
      <w:sz w:val="18"/>
    </w:rPr>
  </w:style>
  <w:style w:type="character" w:customStyle="1" w:styleId="16">
    <w:name w:val="批注框文本 字符1"/>
    <w:uiPriority w:val="99"/>
    <w:semiHidden/>
    <w:qFormat/>
    <w:locked/>
    <w:rPr>
      <w:rFonts w:ascii="Times New Roman" w:eastAsia="宋体" w:hAnsi="Times New Roman"/>
      <w:sz w:val="18"/>
    </w:rPr>
  </w:style>
  <w:style w:type="character" w:customStyle="1" w:styleId="Char12">
    <w:name w:val="纯文本 Char1"/>
    <w:uiPriority w:val="99"/>
    <w:semiHidden/>
    <w:qFormat/>
    <w:rPr>
      <w:rFonts w:ascii="宋体" w:eastAsia="宋体" w:hAnsi="Courier New" w:cs="Courier New"/>
      <w:sz w:val="21"/>
      <w:szCs w:val="21"/>
    </w:rPr>
  </w:style>
  <w:style w:type="character" w:customStyle="1" w:styleId="Char0">
    <w:name w:val="日期 Char"/>
    <w:uiPriority w:val="99"/>
    <w:qFormat/>
    <w:locked/>
    <w:rPr>
      <w:rFonts w:ascii="宋体" w:eastAsia="宋体" w:hAnsi="Times New Roman" w:cs="Times New Roman"/>
      <w:kern w:val="0"/>
      <w:sz w:val="20"/>
      <w:szCs w:val="20"/>
    </w:rPr>
  </w:style>
  <w:style w:type="character" w:customStyle="1" w:styleId="378020Char">
    <w:name w:val="样式 标题 3 + (中文) 黑体 小四 非加粗 段前: 7.8 磅 段后: 0 磅 行距: 固定值 20 磅 Char"/>
    <w:link w:val="378020"/>
    <w:qFormat/>
    <w:rPr>
      <w:rFonts w:ascii="宋体" w:hAnsi="宋体"/>
      <w:sz w:val="24"/>
    </w:rPr>
  </w:style>
  <w:style w:type="paragraph" w:customStyle="1" w:styleId="378020">
    <w:name w:val="样式 标题 3 + (中文) 黑体 小四 非加粗 段前: 7.8 磅 段后: 0 磅 行距: 固定值 20 磅"/>
    <w:basedOn w:val="3"/>
    <w:link w:val="378020Char"/>
    <w:qFormat/>
    <w:pPr>
      <w:spacing w:beforeLines="50" w:afterLines="50" w:line="360" w:lineRule="auto"/>
    </w:pPr>
    <w:rPr>
      <w:rFonts w:ascii="宋体" w:hAnsi="宋体"/>
      <w:b w:val="0"/>
      <w:bCs w:val="0"/>
      <w:sz w:val="24"/>
      <w:szCs w:val="20"/>
    </w:rPr>
  </w:style>
  <w:style w:type="character" w:customStyle="1" w:styleId="aff0">
    <w:name w:val="日期 字符"/>
    <w:uiPriority w:val="99"/>
    <w:qFormat/>
    <w:rPr>
      <w:rFonts w:ascii="Times New Roman" w:eastAsia="宋体" w:hAnsi="Times New Roman"/>
      <w:sz w:val="24"/>
    </w:rPr>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Char13">
    <w:name w:val="文档结构图 Char1"/>
    <w:uiPriority w:val="99"/>
    <w:semiHidden/>
    <w:qFormat/>
    <w:rPr>
      <w:rFonts w:ascii="宋体" w:eastAsia="宋体" w:hAnsi="Times New Roman" w:cs="Times New Roman"/>
      <w:sz w:val="18"/>
      <w:szCs w:val="18"/>
    </w:rPr>
  </w:style>
  <w:style w:type="character" w:customStyle="1" w:styleId="Char14">
    <w:name w:val="正文文本 Char1"/>
    <w:uiPriority w:val="99"/>
    <w:semiHidden/>
    <w:qFormat/>
    <w:rPr>
      <w:rFonts w:ascii="Times New Roman" w:eastAsia="宋体" w:hAnsi="Times New Roman" w:cs="Times New Roman"/>
      <w:sz w:val="24"/>
      <w:szCs w:val="24"/>
    </w:rPr>
  </w:style>
  <w:style w:type="character" w:customStyle="1" w:styleId="81">
    <w:name w:val="标题 8 字符1"/>
    <w:uiPriority w:val="99"/>
    <w:qFormat/>
    <w:locked/>
    <w:rPr>
      <w:rFonts w:ascii="Arial" w:eastAsia="黑体" w:hAnsi="Arial"/>
      <w:kern w:val="0"/>
      <w:sz w:val="20"/>
    </w:rPr>
  </w:style>
  <w:style w:type="character" w:customStyle="1" w:styleId="17">
    <w:name w:val="正文文本 字符1"/>
    <w:uiPriority w:val="99"/>
    <w:qFormat/>
    <w:locked/>
    <w:rPr>
      <w:rFonts w:ascii="Times New Roman" w:eastAsia="黑体" w:hAnsi="Times New Roman"/>
      <w:kern w:val="0"/>
      <w:sz w:val="24"/>
    </w:rPr>
  </w:style>
  <w:style w:type="character" w:customStyle="1" w:styleId="Char15">
    <w:name w:val="批注主题 Char1"/>
    <w:uiPriority w:val="99"/>
    <w:semiHidden/>
    <w:qFormat/>
    <w:rPr>
      <w:rFonts w:ascii="Times New Roman" w:eastAsia="宋体" w:hAnsi="Times New Roman" w:cs="Times New Roman"/>
      <w:b/>
      <w:bCs/>
      <w:sz w:val="24"/>
      <w:szCs w:val="24"/>
    </w:rPr>
  </w:style>
  <w:style w:type="character" w:customStyle="1" w:styleId="18">
    <w:name w:val="页眉 字符1"/>
    <w:uiPriority w:val="99"/>
    <w:qFormat/>
    <w:locked/>
    <w:rPr>
      <w:rFonts w:ascii="Times New Roman" w:eastAsia="宋体" w:hAnsi="Times New Roman"/>
      <w:sz w:val="18"/>
    </w:rPr>
  </w:style>
  <w:style w:type="character" w:customStyle="1" w:styleId="19">
    <w:name w:val="纯文本 字符1"/>
    <w:uiPriority w:val="99"/>
    <w:qFormat/>
    <w:locked/>
    <w:rPr>
      <w:rFonts w:ascii="宋体" w:eastAsia="宋体" w:hAnsi="Courier New"/>
      <w:kern w:val="0"/>
      <w:sz w:val="21"/>
    </w:rPr>
  </w:style>
  <w:style w:type="character" w:customStyle="1" w:styleId="80">
    <w:name w:val="标题 8 字符"/>
    <w:uiPriority w:val="99"/>
    <w:qFormat/>
    <w:rPr>
      <w:rFonts w:ascii="等线 Light" w:eastAsia="等线 Light" w:hAnsi="等线 Light"/>
      <w:sz w:val="24"/>
    </w:rPr>
  </w:style>
  <w:style w:type="character" w:customStyle="1" w:styleId="CharChar1">
    <w:name w:val="Char Char1"/>
    <w:uiPriority w:val="99"/>
    <w:qFormat/>
    <w:rPr>
      <w:rFonts w:eastAsia="宋体"/>
      <w:kern w:val="2"/>
      <w:sz w:val="24"/>
      <w:lang w:val="en-US" w:eastAsia="zh-CN"/>
    </w:rPr>
  </w:style>
  <w:style w:type="character" w:customStyle="1" w:styleId="aff1">
    <w:name w:val="页眉 字符"/>
    <w:uiPriority w:val="99"/>
    <w:qFormat/>
    <w:rPr>
      <w:rFonts w:ascii="Times New Roman" w:eastAsia="宋体" w:hAnsi="Times New Roman"/>
      <w:sz w:val="18"/>
    </w:rPr>
  </w:style>
  <w:style w:type="character" w:customStyle="1" w:styleId="310">
    <w:name w:val="标题 3 字符1"/>
    <w:uiPriority w:val="99"/>
    <w:qFormat/>
    <w:locked/>
    <w:rPr>
      <w:rFonts w:ascii="Times New Roman" w:eastAsia="宋体" w:hAnsi="Times New Roman"/>
      <w:b/>
      <w:kern w:val="0"/>
      <w:sz w:val="32"/>
    </w:rPr>
  </w:style>
  <w:style w:type="character" w:customStyle="1" w:styleId="2Char1">
    <w:name w:val="正文文本 2 Char1"/>
    <w:uiPriority w:val="99"/>
    <w:semiHidden/>
    <w:qFormat/>
    <w:rPr>
      <w:rFonts w:ascii="Times New Roman" w:eastAsia="宋体" w:hAnsi="Times New Roman" w:cs="Times New Roman"/>
      <w:sz w:val="24"/>
      <w:szCs w:val="24"/>
    </w:rPr>
  </w:style>
  <w:style w:type="character" w:customStyle="1" w:styleId="1a">
    <w:name w:val="标题 字符1"/>
    <w:uiPriority w:val="99"/>
    <w:qFormat/>
    <w:locked/>
    <w:rPr>
      <w:rFonts w:ascii="Times New Roman" w:eastAsia="宋体" w:hAnsi="Times New Roman"/>
      <w:b/>
      <w:kern w:val="0"/>
      <w:sz w:val="20"/>
    </w:rPr>
  </w:style>
  <w:style w:type="character" w:customStyle="1" w:styleId="CharChar11">
    <w:name w:val="Char Char11"/>
    <w:uiPriority w:val="99"/>
    <w:qFormat/>
    <w:rPr>
      <w:rFonts w:eastAsia="宋体"/>
      <w:kern w:val="2"/>
      <w:sz w:val="24"/>
      <w:lang w:val="en-US" w:eastAsia="zh-CN"/>
    </w:rPr>
  </w:style>
  <w:style w:type="character" w:customStyle="1" w:styleId="1b">
    <w:name w:val="正文文本缩进 字符1"/>
    <w:uiPriority w:val="99"/>
    <w:qFormat/>
    <w:locked/>
    <w:rPr>
      <w:rFonts w:ascii="Times New Roman" w:eastAsia="宋体" w:hAnsi="Times New Roman"/>
      <w:kern w:val="0"/>
      <w:sz w:val="24"/>
    </w:rPr>
  </w:style>
  <w:style w:type="character" w:customStyle="1" w:styleId="2Char10">
    <w:name w:val="正文文本缩进 2 Char1"/>
    <w:uiPriority w:val="99"/>
    <w:semiHidden/>
    <w:qFormat/>
    <w:rPr>
      <w:rFonts w:ascii="Times New Roman" w:eastAsia="宋体" w:hAnsi="Times New Roman" w:cs="Times New Roman"/>
      <w:sz w:val="24"/>
      <w:szCs w:val="24"/>
    </w:rPr>
  </w:style>
  <w:style w:type="character" w:customStyle="1" w:styleId="aff2">
    <w:name w:val="批注框文本 字符"/>
    <w:uiPriority w:val="99"/>
    <w:semiHidden/>
    <w:qFormat/>
    <w:rPr>
      <w:rFonts w:ascii="Times New Roman" w:eastAsia="宋体" w:hAnsi="Times New Roman"/>
      <w:sz w:val="18"/>
    </w:rPr>
  </w:style>
  <w:style w:type="character" w:customStyle="1" w:styleId="210">
    <w:name w:val="正文文本 2 字符1"/>
    <w:uiPriority w:val="99"/>
    <w:qFormat/>
    <w:locked/>
    <w:rPr>
      <w:rFonts w:ascii="Times New Roman" w:eastAsia="黑体" w:hAnsi="Times New Roman"/>
      <w:kern w:val="0"/>
      <w:sz w:val="24"/>
    </w:rPr>
  </w:style>
  <w:style w:type="character" w:customStyle="1" w:styleId="60">
    <w:name w:val="标题 6 字符"/>
    <w:uiPriority w:val="99"/>
    <w:qFormat/>
    <w:rPr>
      <w:rFonts w:ascii="等线 Light" w:eastAsia="等线 Light" w:hAnsi="等线 Light"/>
      <w:b/>
      <w:sz w:val="24"/>
    </w:rPr>
  </w:style>
  <w:style w:type="character" w:customStyle="1" w:styleId="70">
    <w:name w:val="标题 7 字符"/>
    <w:uiPriority w:val="99"/>
    <w:qFormat/>
    <w:rPr>
      <w:rFonts w:ascii="Times New Roman" w:eastAsia="宋体" w:hAnsi="Times New Roman"/>
      <w:b/>
      <w:sz w:val="24"/>
    </w:rPr>
  </w:style>
  <w:style w:type="character" w:customStyle="1" w:styleId="Char16">
    <w:name w:val="日期 Char1"/>
    <w:uiPriority w:val="99"/>
    <w:semiHidden/>
    <w:qFormat/>
    <w:rPr>
      <w:rFonts w:ascii="Times New Roman" w:eastAsia="宋体" w:hAnsi="Times New Roman" w:cs="Times New Roman"/>
      <w:sz w:val="24"/>
      <w:szCs w:val="24"/>
    </w:rPr>
  </w:style>
  <w:style w:type="character" w:customStyle="1" w:styleId="Style128">
    <w:name w:val="_Style 128"/>
    <w:uiPriority w:val="99"/>
    <w:qFormat/>
    <w:rPr>
      <w:color w:val="605E5C"/>
      <w:shd w:val="clear" w:color="auto" w:fill="E1DFDD"/>
    </w:rPr>
  </w:style>
  <w:style w:type="character" w:customStyle="1" w:styleId="211">
    <w:name w:val="标题 2 字符1"/>
    <w:uiPriority w:val="99"/>
    <w:qFormat/>
    <w:locked/>
    <w:rPr>
      <w:rFonts w:ascii="Cambria" w:eastAsia="宋体" w:hAnsi="Cambria"/>
      <w:b/>
      <w:sz w:val="32"/>
    </w:rPr>
  </w:style>
  <w:style w:type="character" w:customStyle="1" w:styleId="311">
    <w:name w:val="正文文本 3 字符1"/>
    <w:uiPriority w:val="99"/>
    <w:qFormat/>
    <w:locked/>
    <w:rPr>
      <w:rFonts w:ascii="Times New Roman" w:eastAsia="宋体" w:hAnsi="Times New Roman"/>
      <w:kern w:val="0"/>
      <w:sz w:val="16"/>
    </w:rPr>
  </w:style>
  <w:style w:type="character" w:customStyle="1" w:styleId="91">
    <w:name w:val="标题 9 字符1"/>
    <w:uiPriority w:val="99"/>
    <w:qFormat/>
    <w:locked/>
    <w:rPr>
      <w:rFonts w:ascii="Arial" w:eastAsia="黑体" w:hAnsi="Arial"/>
      <w:kern w:val="0"/>
      <w:sz w:val="20"/>
    </w:rPr>
  </w:style>
  <w:style w:type="character" w:customStyle="1" w:styleId="1c">
    <w:name w:val="标题 1 字符"/>
    <w:uiPriority w:val="99"/>
    <w:qFormat/>
    <w:rPr>
      <w:rFonts w:ascii="Times New Roman" w:eastAsia="宋体" w:hAnsi="Times New Roman"/>
      <w:b/>
      <w:kern w:val="44"/>
      <w:sz w:val="44"/>
    </w:rPr>
  </w:style>
  <w:style w:type="character" w:customStyle="1" w:styleId="2f0">
    <w:name w:val="正文文本缩进 2 字符"/>
    <w:uiPriority w:val="99"/>
    <w:semiHidden/>
    <w:qFormat/>
    <w:rPr>
      <w:rFonts w:ascii="Times New Roman" w:eastAsia="宋体" w:hAnsi="Times New Roman"/>
      <w:sz w:val="24"/>
    </w:rPr>
  </w:style>
  <w:style w:type="character" w:customStyle="1" w:styleId="1d">
    <w:name w:val="批注主题 字符1"/>
    <w:uiPriority w:val="99"/>
    <w:semiHidden/>
    <w:qFormat/>
    <w:locked/>
    <w:rPr>
      <w:rFonts w:ascii="Times New Roman" w:eastAsia="宋体" w:hAnsi="Times New Roman"/>
      <w:b/>
      <w:kern w:val="0"/>
      <w:sz w:val="24"/>
    </w:rPr>
  </w:style>
  <w:style w:type="character" w:customStyle="1" w:styleId="110">
    <w:name w:val="标题 1 字符1"/>
    <w:uiPriority w:val="99"/>
    <w:qFormat/>
    <w:locked/>
    <w:rPr>
      <w:rFonts w:ascii="Times New Roman" w:eastAsia="宋体" w:hAnsi="Times New Roman"/>
      <w:b/>
      <w:kern w:val="44"/>
      <w:sz w:val="44"/>
    </w:rPr>
  </w:style>
  <w:style w:type="character" w:customStyle="1" w:styleId="font161">
    <w:name w:val="font161"/>
    <w:uiPriority w:val="99"/>
    <w:qFormat/>
    <w:rPr>
      <w:b/>
      <w:sz w:val="32"/>
    </w:rPr>
  </w:style>
  <w:style w:type="character" w:customStyle="1" w:styleId="71">
    <w:name w:val="标题 7 字符1"/>
    <w:uiPriority w:val="99"/>
    <w:qFormat/>
    <w:locked/>
    <w:rPr>
      <w:rFonts w:ascii="Times New Roman" w:eastAsia="宋体" w:hAnsi="Times New Roman"/>
      <w:b/>
      <w:kern w:val="0"/>
      <w:sz w:val="20"/>
    </w:rPr>
  </w:style>
  <w:style w:type="character" w:customStyle="1" w:styleId="212">
    <w:name w:val="正文文本缩进 2 字符1"/>
    <w:uiPriority w:val="99"/>
    <w:qFormat/>
    <w:locked/>
    <w:rPr>
      <w:rFonts w:ascii="Times New Roman" w:eastAsia="宋体" w:hAnsi="Times New Roman"/>
      <w:kern w:val="0"/>
      <w:sz w:val="24"/>
    </w:rPr>
  </w:style>
  <w:style w:type="character" w:customStyle="1" w:styleId="aff3">
    <w:name w:val="批注主题 字符"/>
    <w:uiPriority w:val="99"/>
    <w:semiHidden/>
    <w:qFormat/>
    <w:rPr>
      <w:rFonts w:ascii="Times New Roman" w:eastAsia="宋体" w:hAnsi="Times New Roman"/>
      <w:b/>
      <w:sz w:val="24"/>
    </w:rPr>
  </w:style>
  <w:style w:type="character" w:customStyle="1" w:styleId="312">
    <w:name w:val="正文文本缩进 3 字符1"/>
    <w:uiPriority w:val="99"/>
    <w:qFormat/>
    <w:locked/>
    <w:rPr>
      <w:rFonts w:ascii="Times New Roman" w:eastAsia="宋体" w:hAnsi="Times New Roman"/>
      <w:kern w:val="0"/>
      <w:sz w:val="16"/>
    </w:rPr>
  </w:style>
  <w:style w:type="character" w:customStyle="1" w:styleId="CharChar2">
    <w:name w:val="Char Char2"/>
    <w:uiPriority w:val="99"/>
    <w:qFormat/>
    <w:rPr>
      <w:rFonts w:ascii="Arial" w:eastAsia="黑体" w:hAnsi="Arial"/>
      <w:b/>
      <w:kern w:val="2"/>
      <w:sz w:val="32"/>
      <w:lang w:val="en-US" w:eastAsia="zh-CN"/>
    </w:rPr>
  </w:style>
  <w:style w:type="character" w:customStyle="1" w:styleId="aff4">
    <w:name w:val="纯文本 字符"/>
    <w:uiPriority w:val="99"/>
    <w:semiHidden/>
    <w:qFormat/>
    <w:rPr>
      <w:rFonts w:ascii="等线" w:hAnsi="Courier New"/>
      <w:sz w:val="24"/>
    </w:rPr>
  </w:style>
  <w:style w:type="paragraph" w:customStyle="1" w:styleId="16620">
    <w:name w:val="样式 标题 1 + 黑体 三号 非加粗 居中 段前: 6 磅 段后: 6 磅 行距: 固定值 20 磅"/>
    <w:basedOn w:val="1"/>
    <w:uiPriority w:val="99"/>
    <w:qFormat/>
    <w:pPr>
      <w:spacing w:before="120" w:after="120" w:line="400" w:lineRule="exact"/>
    </w:pPr>
    <w:rPr>
      <w:rFonts w:ascii="黑体" w:eastAsia="黑体" w:hAnsi="黑体" w:cs="宋体"/>
      <w:b w:val="0"/>
      <w:bCs w:val="0"/>
      <w:szCs w:val="20"/>
    </w:rPr>
  </w:style>
  <w:style w:type="paragraph" w:customStyle="1" w:styleId="xl24">
    <w:name w:val="xl24"/>
    <w:basedOn w:val="a"/>
    <w:uiPriority w:val="99"/>
    <w:qFormat/>
    <w:pPr>
      <w:widowControl/>
      <w:spacing w:before="100" w:after="100"/>
      <w:jc w:val="center"/>
      <w:textAlignment w:val="center"/>
    </w:pPr>
    <w:rPr>
      <w:rFonts w:ascii="宋体" w:hAnsi="宋体"/>
      <w:kern w:val="0"/>
      <w:sz w:val="24"/>
      <w:szCs w:val="20"/>
    </w:rPr>
  </w:style>
  <w:style w:type="paragraph" w:customStyle="1" w:styleId="1e">
    <w:name w:val="访问过的超链接1"/>
    <w:uiPriority w:val="99"/>
    <w:qFormat/>
    <w:pPr>
      <w:widowControl w:val="0"/>
      <w:jc w:val="both"/>
    </w:pPr>
    <w:rPr>
      <w:kern w:val="2"/>
      <w:sz w:val="21"/>
      <w:szCs w:val="24"/>
    </w:rPr>
  </w:style>
  <w:style w:type="paragraph" w:customStyle="1" w:styleId="CharCharCharChar2">
    <w:name w:val="Char Char Char Char2"/>
    <w:basedOn w:val="a"/>
    <w:uiPriority w:val="99"/>
    <w:qFormat/>
    <w:pPr>
      <w:widowControl/>
      <w:spacing w:after="160" w:line="240" w:lineRule="exact"/>
      <w:jc w:val="left"/>
    </w:pPr>
    <w:rPr>
      <w:szCs w:val="20"/>
    </w:rPr>
  </w:style>
  <w:style w:type="paragraph" w:customStyle="1" w:styleId="63">
    <w:name w:val="6'"/>
    <w:basedOn w:val="a"/>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120">
    <w:name w:val="Char12"/>
    <w:basedOn w:val="a"/>
    <w:uiPriority w:val="99"/>
    <w:qFormat/>
    <w:rPr>
      <w:rFonts w:ascii="Tahoma" w:hAnsi="Tahoma"/>
      <w:sz w:val="24"/>
      <w:szCs w:val="20"/>
    </w:rPr>
  </w:style>
  <w:style w:type="paragraph" w:customStyle="1" w:styleId="Char17">
    <w:name w:val="Char1"/>
    <w:basedOn w:val="a"/>
    <w:uiPriority w:val="99"/>
    <w:qFormat/>
    <w:rPr>
      <w:rFonts w:ascii="Tahoma" w:hAnsi="Tahoma"/>
      <w:sz w:val="24"/>
      <w:szCs w:val="20"/>
    </w:rPr>
  </w:style>
  <w:style w:type="paragraph" w:customStyle="1" w:styleId="Style150">
    <w:name w:val="_Style 150"/>
    <w:uiPriority w:val="99"/>
    <w:unhideWhenUsed/>
    <w:qFormat/>
    <w:rPr>
      <w:kern w:val="2"/>
      <w:sz w:val="21"/>
      <w:szCs w:val="24"/>
    </w:rPr>
  </w:style>
  <w:style w:type="paragraph" w:customStyle="1" w:styleId="aff5">
    <w:name w:val="表格文字"/>
    <w:basedOn w:val="a"/>
    <w:uiPriority w:val="99"/>
    <w:qFormat/>
    <w:pPr>
      <w:adjustRightInd w:val="0"/>
      <w:spacing w:line="420" w:lineRule="atLeast"/>
      <w:jc w:val="left"/>
      <w:textAlignment w:val="baseline"/>
    </w:pPr>
    <w:rPr>
      <w:kern w:val="0"/>
      <w:szCs w:val="20"/>
    </w:rPr>
  </w:style>
  <w:style w:type="paragraph" w:customStyle="1" w:styleId="aff6">
    <w:name w:val="表格"/>
    <w:basedOn w:val="a"/>
    <w:uiPriority w:val="99"/>
    <w:qFormat/>
    <w:pPr>
      <w:jc w:val="center"/>
      <w:textAlignment w:val="center"/>
    </w:pPr>
    <w:rPr>
      <w:rFonts w:ascii="华文细黑" w:hAnsi="华文细黑"/>
      <w:kern w:val="0"/>
      <w:szCs w:val="20"/>
    </w:rPr>
  </w:style>
  <w:style w:type="paragraph" w:customStyle="1" w:styleId="XW">
    <w:name w:val="XW正文"/>
    <w:basedOn w:val="a7"/>
    <w:uiPriority w:val="99"/>
    <w:qFormat/>
    <w:pPr>
      <w:adjustRightInd w:val="0"/>
      <w:snapToGrid w:val="0"/>
      <w:spacing w:after="0" w:line="300" w:lineRule="auto"/>
      <w:ind w:leftChars="0" w:left="0" w:firstLineChars="200" w:firstLine="520"/>
      <w:jc w:val="left"/>
    </w:pPr>
  </w:style>
  <w:style w:type="paragraph" w:customStyle="1" w:styleId="2f1">
    <w:name w:val="2"/>
    <w:basedOn w:val="a"/>
    <w:next w:val="a7"/>
    <w:uiPriority w:val="99"/>
    <w:qFormat/>
    <w:pPr>
      <w:ind w:left="432"/>
    </w:pPr>
    <w:rPr>
      <w:szCs w:val="20"/>
    </w:rPr>
  </w:style>
  <w:style w:type="paragraph" w:styleId="aff7">
    <w:name w:val="List Paragraph"/>
    <w:basedOn w:val="a"/>
    <w:uiPriority w:val="99"/>
    <w:qFormat/>
    <w:pPr>
      <w:ind w:firstLineChars="200" w:firstLine="420"/>
    </w:pPr>
  </w:style>
  <w:style w:type="paragraph" w:customStyle="1" w:styleId="1f">
    <w:name w:val="1"/>
    <w:basedOn w:val="a"/>
    <w:uiPriority w:val="99"/>
    <w:qFormat/>
  </w:style>
  <w:style w:type="paragraph" w:customStyle="1" w:styleId="1f0">
    <w:name w:val="样式1"/>
    <w:uiPriority w:val="99"/>
    <w:qFormat/>
    <w:pPr>
      <w:widowControl w:val="0"/>
      <w:jc w:val="both"/>
    </w:pPr>
    <w:rPr>
      <w:kern w:val="2"/>
      <w:sz w:val="21"/>
      <w:szCs w:val="24"/>
    </w:rPr>
  </w:style>
  <w:style w:type="paragraph" w:customStyle="1" w:styleId="36">
    <w:name w:val="3"/>
    <w:basedOn w:val="a"/>
    <w:next w:val="30"/>
    <w:uiPriority w:val="99"/>
    <w:qFormat/>
    <w:rPr>
      <w:rFonts w:ascii="宋体"/>
      <w:sz w:val="24"/>
      <w:szCs w:val="20"/>
    </w:rPr>
  </w:style>
  <w:style w:type="paragraph" w:customStyle="1" w:styleId="2TimesNewRoman5020">
    <w:name w:val="样式 标题 2 + Times New Roman 四号 非加粗 段前: 5 磅 段后: 0 磅 行距: 固定值 20..."/>
    <w:basedOn w:val="2"/>
    <w:uiPriority w:val="99"/>
    <w:qFormat/>
    <w:pPr>
      <w:spacing w:beforeLines="50" w:afterLines="50" w:line="360" w:lineRule="auto"/>
    </w:pPr>
    <w:rPr>
      <w:rFonts w:ascii="宋体" w:hAnsi="宋体" w:cs="宋体"/>
      <w:b w:val="0"/>
      <w:bCs w:val="0"/>
      <w:sz w:val="28"/>
      <w:szCs w:val="20"/>
    </w:rPr>
  </w:style>
  <w:style w:type="paragraph" w:customStyle="1" w:styleId="CharCharCharChar">
    <w:name w:val="Char Char Char Char"/>
    <w:basedOn w:val="a"/>
    <w:uiPriority w:val="99"/>
    <w:qFormat/>
    <w:pPr>
      <w:widowControl/>
      <w:spacing w:after="160" w:line="240" w:lineRule="exact"/>
      <w:jc w:val="left"/>
    </w:pPr>
    <w:rPr>
      <w:szCs w:val="20"/>
    </w:rPr>
  </w:style>
  <w:style w:type="paragraph" w:customStyle="1" w:styleId="aff8">
    <w:name w:val="样式"/>
    <w:uiPriority w:val="99"/>
    <w:qFormat/>
    <w:pPr>
      <w:widowControl w:val="0"/>
      <w:jc w:val="both"/>
    </w:pPr>
    <w:rPr>
      <w:kern w:val="2"/>
      <w:sz w:val="21"/>
      <w:szCs w:val="24"/>
    </w:rPr>
  </w:style>
  <w:style w:type="paragraph" w:customStyle="1" w:styleId="1f1">
    <w:name w:val="修订1"/>
    <w:uiPriority w:val="99"/>
    <w:semiHidden/>
    <w:qFormat/>
    <w:rPr>
      <w:kern w:val="2"/>
      <w:sz w:val="21"/>
      <w:szCs w:val="24"/>
    </w:rPr>
  </w:style>
  <w:style w:type="paragraph" w:customStyle="1" w:styleId="Char110">
    <w:name w:val="Char11"/>
    <w:basedOn w:val="a"/>
    <w:uiPriority w:val="99"/>
    <w:qFormat/>
    <w:rPr>
      <w:rFonts w:ascii="Tahoma" w:hAnsi="Tahoma"/>
      <w:sz w:val="24"/>
      <w:szCs w:val="20"/>
    </w:rPr>
  </w:style>
  <w:style w:type="paragraph" w:customStyle="1" w:styleId="aff9">
    <w:name w:val="金安桥正文"/>
    <w:basedOn w:val="a7"/>
    <w:uiPriority w:val="99"/>
    <w:qFormat/>
    <w:pPr>
      <w:adjustRightInd w:val="0"/>
      <w:spacing w:after="0" w:line="300" w:lineRule="auto"/>
      <w:ind w:leftChars="0" w:left="0" w:firstLineChars="200" w:firstLine="200"/>
      <w:jc w:val="left"/>
    </w:pPr>
    <w:rPr>
      <w:szCs w:val="20"/>
    </w:rPr>
  </w:style>
  <w:style w:type="paragraph" w:customStyle="1" w:styleId="TOC10">
    <w:name w:val="TOC 标题1"/>
    <w:basedOn w:val="1"/>
    <w:next w:val="a"/>
    <w:uiPriority w:val="99"/>
    <w:qFormat/>
    <w:pPr>
      <w:widowControl/>
      <w:spacing w:before="480" w:line="276" w:lineRule="auto"/>
      <w:jc w:val="left"/>
      <w:outlineLvl w:val="9"/>
    </w:pPr>
    <w:rPr>
      <w:rFonts w:ascii="Cambria" w:hAnsi="Cambria"/>
      <w:color w:val="365F91"/>
      <w:kern w:val="0"/>
      <w:sz w:val="28"/>
      <w:szCs w:val="28"/>
    </w:rPr>
  </w:style>
  <w:style w:type="paragraph" w:customStyle="1" w:styleId="p17">
    <w:name w:val="p17"/>
    <w:basedOn w:val="a"/>
    <w:uiPriority w:val="99"/>
    <w:qFormat/>
    <w:pPr>
      <w:widowControl/>
    </w:pPr>
    <w:rPr>
      <w:kern w:val="0"/>
      <w:szCs w:val="21"/>
    </w:rPr>
  </w:style>
  <w:style w:type="paragraph" w:customStyle="1" w:styleId="Normal0">
    <w:name w:val="Normal_0"/>
    <w:uiPriority w:val="99"/>
    <w:qFormat/>
    <w:pPr>
      <w:spacing w:before="120" w:after="240"/>
      <w:jc w:val="both"/>
    </w:pPr>
    <w:rPr>
      <w:sz w:val="22"/>
      <w:szCs w:val="22"/>
      <w:lang w:val="ru-RU" w:eastAsia="en-US"/>
    </w:rPr>
  </w:style>
  <w:style w:type="paragraph" w:customStyle="1" w:styleId="CharCharCharChar1">
    <w:name w:val="Char Char Char Char1"/>
    <w:basedOn w:val="a"/>
    <w:uiPriority w:val="99"/>
    <w:qFormat/>
    <w:pPr>
      <w:widowControl/>
      <w:spacing w:after="160" w:line="240" w:lineRule="exact"/>
      <w:jc w:val="left"/>
    </w:pPr>
    <w:rPr>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table" w:customStyle="1" w:styleId="TableNormal">
    <w:name w:val="Table Normal"/>
    <w:unhideWhenUsed/>
    <w:qFormat/>
    <w:pPr>
      <w:widowControl w:val="0"/>
    </w:pPr>
    <w:rPr>
      <w:sz w:val="22"/>
      <w:szCs w:val="22"/>
      <w:lang w:eastAsia="en-US"/>
    </w:rPr>
    <w:tblPr>
      <w:tblCellMar>
        <w:top w:w="0" w:type="dxa"/>
        <w:left w:w="0" w:type="dxa"/>
        <w:bottom w:w="0" w:type="dxa"/>
        <w:right w:w="0" w:type="dxa"/>
      </w:tblCellMar>
    </w:tblPr>
  </w:style>
  <w:style w:type="paragraph" w:styleId="affa">
    <w:name w:val="Quote"/>
    <w:basedOn w:val="a"/>
    <w:next w:val="a"/>
    <w:link w:val="affb"/>
    <w:uiPriority w:val="29"/>
    <w:qFormat/>
    <w:pPr>
      <w:spacing w:before="160"/>
      <w:jc w:val="center"/>
    </w:pPr>
    <w:rPr>
      <w:i/>
      <w:iCs/>
      <w:color w:val="404040"/>
    </w:rPr>
  </w:style>
  <w:style w:type="character" w:customStyle="1" w:styleId="affb">
    <w:name w:val="引用 字符"/>
    <w:link w:val="affa"/>
    <w:uiPriority w:val="29"/>
    <w:qFormat/>
    <w:rPr>
      <w:rFonts w:ascii="Times New Roman" w:hAnsi="Times New Roman"/>
      <w:i/>
      <w:iCs/>
      <w:color w:val="404040"/>
      <w:kern w:val="2"/>
      <w:sz w:val="21"/>
      <w:szCs w:val="24"/>
    </w:rPr>
  </w:style>
  <w:style w:type="character" w:customStyle="1" w:styleId="Style173">
    <w:name w:val="_Style 173"/>
    <w:uiPriority w:val="21"/>
    <w:qFormat/>
    <w:rPr>
      <w:i/>
      <w:iCs/>
      <w:color w:val="0F4761"/>
    </w:rPr>
  </w:style>
  <w:style w:type="paragraph" w:styleId="affc">
    <w:name w:val="Intense Quote"/>
    <w:basedOn w:val="a"/>
    <w:next w:val="a"/>
    <w:link w:val="affd"/>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fd">
    <w:name w:val="明显引用 字符"/>
    <w:link w:val="affc"/>
    <w:uiPriority w:val="30"/>
    <w:qFormat/>
    <w:rPr>
      <w:rFonts w:ascii="Times New Roman" w:hAnsi="Times New Roman"/>
      <w:i/>
      <w:iCs/>
      <w:color w:val="0F4761"/>
      <w:kern w:val="2"/>
      <w:sz w:val="21"/>
      <w:szCs w:val="24"/>
    </w:rPr>
  </w:style>
  <w:style w:type="character" w:customStyle="1" w:styleId="Style176">
    <w:name w:val="_Style 176"/>
    <w:uiPriority w:val="32"/>
    <w:qFormat/>
    <w:rPr>
      <w:b/>
      <w:bCs/>
      <w:smallCaps/>
      <w:color w:val="0F4761"/>
      <w:spacing w:val="5"/>
    </w:rPr>
  </w:style>
  <w:style w:type="paragraph" w:customStyle="1" w:styleId="TableText">
    <w:name w:val="Table Text"/>
    <w:basedOn w:val="a"/>
    <w:semiHidden/>
    <w:qFormat/>
    <w:pPr>
      <w:widowControl/>
      <w:kinsoku w:val="0"/>
      <w:autoSpaceDE w:val="0"/>
      <w:autoSpaceDN w:val="0"/>
      <w:adjustRightInd w:val="0"/>
      <w:snapToGrid w:val="0"/>
      <w:spacing w:after="160"/>
      <w:jc w:val="left"/>
      <w:textAlignment w:val="baseline"/>
    </w:pPr>
    <w:rPr>
      <w:rFonts w:ascii="宋体" w:hAnsi="宋体" w:cs="宋体"/>
      <w:snapToGrid w:val="0"/>
      <w:color w:val="000000"/>
      <w:kern w:val="0"/>
      <w:sz w:val="20"/>
      <w:szCs w:val="20"/>
      <w:lang w:eastAsia="en-US"/>
    </w:rPr>
  </w:style>
  <w:style w:type="character" w:customStyle="1" w:styleId="37">
    <w:name w:val="页脚 字符3"/>
    <w:qFormat/>
    <w:rPr>
      <w:kern w:val="2"/>
      <w:sz w:val="18"/>
      <w:szCs w:val="18"/>
    </w:rPr>
  </w:style>
  <w:style w:type="character" w:customStyle="1" w:styleId="38">
    <w:name w:val="页眉 字符3"/>
    <w:uiPriority w:val="99"/>
    <w:qFormat/>
    <w:rPr>
      <w:kern w:val="2"/>
      <w:sz w:val="18"/>
      <w:szCs w:val="18"/>
    </w:rPr>
  </w:style>
  <w:style w:type="character" w:customStyle="1" w:styleId="1f2">
    <w:name w:val="未处理的提及1"/>
    <w:uiPriority w:val="99"/>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176</Pages>
  <Words>11165</Words>
  <Characters>63645</Characters>
  <Application>Microsoft Office Word</Application>
  <DocSecurity>0</DocSecurity>
  <Lines>530</Lines>
  <Paragraphs>149</Paragraphs>
  <ScaleCrop>false</ScaleCrop>
  <Company>china</Company>
  <LinksUpToDate>false</LinksUpToDate>
  <CharactersWithSpaces>74661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学名 张</cp:lastModifiedBy>
  <cp:revision>8</cp:revision>
  <cp:lastPrinted>2026-06-23T01:15:00Z</cp:lastPrinted>
  <dcterms:created xsi:type="dcterms:W3CDTF">2026-06-09T06:45:00Z</dcterms:created>
  <dcterms:modified xsi:type="dcterms:W3CDTF">2026-07-19T02:01:00Z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887D36A88E1A4D2EB3A4254F2219ADF5_13</vt:lpwstr>
  </property>
  <property fmtid="{D5CDD505-2E9C-101B-9397-08002B2CF9AE}" pid="4" name="KSOTemplateDocerSaveRecord">
    <vt:lpwstr>eyJoZGlkIjoiM2YxNDNmYmNkMmM0ZWU0Mzc0NmJmN2M4NGMxZDU5ZTciLCJ1c2VySWQiOiI2MTM4MjAxODMifQ==</vt:lpwstr>
  </property>
</Properties>
</file>